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DE6E73" w:rsidRPr="00DE6E73" w:rsidRDefault="00DE6E73" w:rsidP="00DE6E73">
      <w:pPr>
        <w:spacing w:line="360" w:lineRule="auto"/>
        <w:ind w:firstLineChars="50" w:firstLine="261"/>
        <w:jc w:val="center"/>
        <w:rPr>
          <w:rFonts w:ascii="仿宋_GB2312" w:eastAsia="仿宋_GB2312" w:hAnsi="仿宋_GB2312" w:cs="仿宋_GB2312"/>
          <w:b/>
          <w:sz w:val="52"/>
          <w:szCs w:val="52"/>
        </w:rPr>
      </w:pPr>
      <w:r w:rsidRPr="00DE6E73">
        <w:rPr>
          <w:rFonts w:ascii="仿宋_GB2312" w:eastAsia="仿宋_GB2312" w:hAnsi="仿宋_GB2312" w:cs="仿宋_GB2312" w:hint="eastAsia"/>
          <w:b/>
          <w:sz w:val="52"/>
          <w:szCs w:val="52"/>
        </w:rPr>
        <w:t>辽宁省政府采购项目</w:t>
      </w:r>
    </w:p>
    <w:p w:rsidR="00DE6E73" w:rsidRPr="00DE6E73" w:rsidRDefault="00DE6E73" w:rsidP="00DE6E73">
      <w:pPr>
        <w:spacing w:line="360" w:lineRule="auto"/>
        <w:ind w:firstLineChars="50" w:firstLine="120"/>
        <w:jc w:val="center"/>
        <w:rPr>
          <w:rFonts w:ascii="仿宋_GB2312" w:eastAsia="仿宋_GB2312" w:hAnsi="仿宋_GB2312" w:cs="仿宋_GB2312"/>
          <w:b/>
          <w:sz w:val="24"/>
        </w:rPr>
      </w:pPr>
    </w:p>
    <w:p w:rsidR="00DE6E73" w:rsidRPr="00DE6E73" w:rsidRDefault="00DE6E73" w:rsidP="00DE6E73">
      <w:pPr>
        <w:spacing w:line="360" w:lineRule="auto"/>
        <w:ind w:firstLineChars="50" w:firstLine="120"/>
        <w:jc w:val="center"/>
        <w:rPr>
          <w:rFonts w:ascii="仿宋_GB2312" w:eastAsia="仿宋_GB2312" w:hAnsi="仿宋_GB2312" w:cs="仿宋_GB2312"/>
          <w:b/>
          <w:sz w:val="24"/>
        </w:rPr>
      </w:pPr>
    </w:p>
    <w:p w:rsidR="00DE6E73" w:rsidRPr="00DE6E73" w:rsidRDefault="00DE6E73" w:rsidP="00DE6E73">
      <w:pPr>
        <w:spacing w:line="360" w:lineRule="auto"/>
        <w:ind w:firstLineChars="50" w:firstLine="241"/>
        <w:jc w:val="center"/>
        <w:rPr>
          <w:rFonts w:ascii="仿宋_GB2312" w:eastAsia="仿宋_GB2312" w:hAnsi="仿宋_GB2312" w:cs="仿宋_GB2312"/>
          <w:b/>
          <w:sz w:val="48"/>
          <w:szCs w:val="48"/>
        </w:rPr>
      </w:pPr>
      <w:r w:rsidRPr="00DE6E73">
        <w:rPr>
          <w:rFonts w:ascii="仿宋_GB2312" w:eastAsia="仿宋_GB2312" w:hAnsi="仿宋_GB2312" w:cs="仿宋_GB2312" w:hint="eastAsia"/>
          <w:b/>
          <w:sz w:val="48"/>
          <w:szCs w:val="48"/>
        </w:rPr>
        <w:t>货物类公开招标</w:t>
      </w:r>
    </w:p>
    <w:p w:rsidR="00DE6E73" w:rsidRPr="00DE6E73" w:rsidRDefault="00DE6E73" w:rsidP="00DE6E73">
      <w:pPr>
        <w:spacing w:line="360" w:lineRule="auto"/>
        <w:ind w:firstLineChars="50" w:firstLine="241"/>
        <w:jc w:val="center"/>
        <w:rPr>
          <w:rFonts w:ascii="仿宋_GB2312" w:eastAsia="仿宋_GB2312" w:hAnsi="仿宋_GB2312" w:cs="仿宋_GB2312"/>
          <w:b/>
          <w:sz w:val="48"/>
          <w:szCs w:val="48"/>
        </w:rPr>
      </w:pPr>
    </w:p>
    <w:p w:rsidR="00DE6E73" w:rsidRPr="00DE6E73" w:rsidRDefault="00DE6E73" w:rsidP="00DE6E73">
      <w:pPr>
        <w:spacing w:line="360" w:lineRule="auto"/>
        <w:ind w:firstLineChars="50" w:firstLine="241"/>
        <w:jc w:val="center"/>
        <w:rPr>
          <w:rFonts w:ascii="仿宋_GB2312" w:eastAsia="仿宋_GB2312" w:hAnsi="仿宋_GB2312" w:cs="仿宋_GB2312"/>
          <w:b/>
          <w:sz w:val="48"/>
          <w:szCs w:val="48"/>
        </w:rPr>
      </w:pPr>
      <w:r w:rsidRPr="00DE6E73">
        <w:rPr>
          <w:rFonts w:ascii="仿宋_GB2312" w:eastAsia="仿宋_GB2312" w:hAnsi="仿宋_GB2312" w:cs="仿宋_GB2312" w:hint="eastAsia"/>
          <w:b/>
          <w:sz w:val="48"/>
          <w:szCs w:val="48"/>
        </w:rPr>
        <w:t>招标文件</w:t>
      </w:r>
    </w:p>
    <w:p w:rsidR="00F51F23" w:rsidRDefault="00F51F23" w:rsidP="00F51F23">
      <w:pPr>
        <w:spacing w:line="480" w:lineRule="exact"/>
        <w:jc w:val="center"/>
        <w:rPr>
          <w:rFonts w:ascii="仿宋" w:eastAsia="仿宋" w:hAnsi="仿宋"/>
          <w:sz w:val="24"/>
        </w:rPr>
      </w:pPr>
    </w:p>
    <w:p w:rsidR="00DE6E73" w:rsidRDefault="00DE6E73" w:rsidP="00F51F23">
      <w:pPr>
        <w:spacing w:line="480" w:lineRule="exact"/>
        <w:jc w:val="center"/>
        <w:rPr>
          <w:rFonts w:ascii="仿宋" w:eastAsia="仿宋" w:hAnsi="仿宋"/>
          <w:sz w:val="24"/>
        </w:rPr>
      </w:pPr>
    </w:p>
    <w:p w:rsidR="00DE6E73" w:rsidRDefault="00DE6E73" w:rsidP="00F51F23">
      <w:pPr>
        <w:spacing w:line="480" w:lineRule="exact"/>
        <w:jc w:val="center"/>
        <w:rPr>
          <w:rFonts w:ascii="仿宋" w:eastAsia="仿宋" w:hAnsi="仿宋"/>
          <w:sz w:val="24"/>
        </w:rPr>
      </w:pPr>
    </w:p>
    <w:p w:rsidR="00DE6E73" w:rsidRPr="001511CC" w:rsidRDefault="00DE6E7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B7172">
      <w:pPr>
        <w:spacing w:line="640" w:lineRule="exact"/>
        <w:ind w:leftChars="295" w:left="2426" w:hangingChars="500" w:hanging="1807"/>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220F9B2839844278BC0CAA7884D70F94"/>
          </w:placeholder>
        </w:sdtPr>
        <w:sdtEndPr/>
        <w:sdtContent>
          <w:r w:rsidRPr="001511CC">
            <w:rPr>
              <w:rFonts w:ascii="仿宋" w:eastAsia="仿宋" w:hAnsi="仿宋" w:hint="eastAsia"/>
              <w:b/>
              <w:sz w:val="36"/>
              <w:szCs w:val="36"/>
            </w:rPr>
            <w:t xml:space="preserve">大石桥市中医院门诊病房综合楼建设项目电梯采购 </w:t>
          </w:r>
        </w:sdtContent>
      </w:sdt>
    </w:p>
    <w:p w:rsidR="00F51F23" w:rsidRPr="001511CC" w:rsidRDefault="00F51F23" w:rsidP="00FB7172">
      <w:pPr>
        <w:spacing w:line="640" w:lineRule="exact"/>
        <w:ind w:firstLineChars="200" w:firstLine="723"/>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6E30F6B0477D4BE09149CCFA15D64DEA"/>
          </w:placeholder>
        </w:sdtPr>
        <w:sdtEndPr/>
        <w:sdtContent>
          <w:r w:rsidRPr="001511CC">
            <w:rPr>
              <w:rFonts w:ascii="仿宋" w:eastAsia="仿宋" w:hAnsi="仿宋" w:hint="eastAsia"/>
              <w:b/>
              <w:sz w:val="36"/>
              <w:szCs w:val="36"/>
            </w:rPr>
            <w:t xml:space="preserve">DSQZC2020-019 </w:t>
          </w:r>
        </w:sdtContent>
      </w:sdt>
    </w:p>
    <w:p w:rsidR="00F51F23" w:rsidRPr="001511CC" w:rsidRDefault="00F51F23" w:rsidP="00FB7172">
      <w:pPr>
        <w:spacing w:line="640" w:lineRule="exact"/>
        <w:ind w:leftChars="295" w:left="2426" w:hangingChars="500" w:hanging="1807"/>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3F8103B55DD74FF8B47ED204A8F9F7B2"/>
          </w:placeholder>
        </w:sdtPr>
        <w:sdtEndPr/>
        <w:sdtContent>
          <w:sdt>
            <w:sdtPr>
              <w:rPr>
                <w:rFonts w:ascii="宋体" w:hAnsi="宋体" w:hint="eastAsia"/>
                <w:b/>
                <w:sz w:val="36"/>
                <w:szCs w:val="36"/>
              </w:rPr>
              <w:alias w:val="编制单位"/>
              <w:tag w:val="编制单位"/>
              <w:id w:val="-1996177934"/>
              <w:placeholder>
                <w:docPart w:val="AE30ACB2C4214BC89EED85D63DE903D1"/>
              </w:placeholder>
            </w:sdtPr>
            <w:sdtContent>
              <w:r w:rsidR="00FB7172">
                <w:rPr>
                  <w:rFonts w:ascii="宋体" w:hAnsi="宋体" w:hint="eastAsia"/>
                  <w:b/>
                  <w:sz w:val="36"/>
                  <w:szCs w:val="36"/>
                </w:rPr>
                <w:t>大石桥</w:t>
              </w:r>
              <w:r w:rsidR="00FB7172" w:rsidRPr="00410DB6">
                <w:rPr>
                  <w:rFonts w:ascii="宋体" w:hAnsi="宋体"/>
                  <w:b/>
                  <w:sz w:val="36"/>
                  <w:szCs w:val="36"/>
                </w:rPr>
                <w:t>市审批技术审查与公共资源交易中心</w:t>
              </w:r>
            </w:sdtContent>
          </w:sdt>
        </w:sdtContent>
      </w:sdt>
    </w:p>
    <w:p w:rsidR="00F51F23" w:rsidRDefault="00F51F23" w:rsidP="00F51F23">
      <w:pPr>
        <w:widowControl/>
        <w:jc w:val="left"/>
        <w:rPr>
          <w:rFonts w:ascii="宋体" w:hAnsi="宋体"/>
          <w:b/>
          <w:sz w:val="84"/>
          <w:szCs w:val="84"/>
        </w:rPr>
      </w:pPr>
    </w:p>
    <w:p w:rsidR="00F51F23" w:rsidRPr="001B1356" w:rsidRDefault="00F51F23" w:rsidP="00F51F23">
      <w:pPr>
        <w:jc w:val="center"/>
        <w:rPr>
          <w:rFonts w:ascii="宋体" w:hAnsi="宋体"/>
          <w:b/>
          <w:sz w:val="72"/>
          <w:szCs w:val="72"/>
        </w:rPr>
      </w:pPr>
      <w:r w:rsidRPr="001B1356">
        <w:rPr>
          <w:rFonts w:ascii="宋体" w:hAnsi="宋体" w:hint="eastAsia"/>
          <w:b/>
          <w:sz w:val="72"/>
          <w:szCs w:val="72"/>
        </w:rPr>
        <w:lastRenderedPageBreak/>
        <w:t>本次政府采购</w:t>
      </w:r>
    </w:p>
    <w:p w:rsidR="00F51F23" w:rsidRPr="001B1356" w:rsidRDefault="00F51F23" w:rsidP="00F51F23">
      <w:pPr>
        <w:jc w:val="center"/>
        <w:rPr>
          <w:rFonts w:ascii="宋体" w:hAnsi="宋体"/>
          <w:b/>
          <w:sz w:val="72"/>
          <w:szCs w:val="72"/>
        </w:rPr>
      </w:pPr>
      <w:r w:rsidRPr="001B1356">
        <w:rPr>
          <w:rFonts w:ascii="宋体" w:hAnsi="宋体" w:hint="eastAsia"/>
          <w:b/>
          <w:sz w:val="72"/>
          <w:szCs w:val="72"/>
        </w:rPr>
        <w:t>投标人需要注意的事项</w:t>
      </w:r>
    </w:p>
    <w:p w:rsidR="00F51F23" w:rsidRPr="00707E46" w:rsidRDefault="00F51F23" w:rsidP="00F51F23">
      <w:pPr>
        <w:jc w:val="center"/>
        <w:rPr>
          <w:rFonts w:ascii="宋体" w:hAnsi="宋体"/>
          <w:sz w:val="36"/>
          <w:szCs w:val="36"/>
        </w:rPr>
      </w:pPr>
    </w:p>
    <w:p w:rsidR="00F51F23" w:rsidRPr="00707E46" w:rsidRDefault="00F51F23" w:rsidP="00F51F23">
      <w:pPr>
        <w:jc w:val="center"/>
        <w:rPr>
          <w:rFonts w:ascii="宋体" w:hAnsi="宋体"/>
          <w:sz w:val="36"/>
          <w:szCs w:val="36"/>
        </w:rPr>
      </w:pPr>
    </w:p>
    <w:p w:rsidR="00F51F23" w:rsidRDefault="00F51F23" w:rsidP="00F51F23">
      <w:pPr>
        <w:spacing w:line="500" w:lineRule="exact"/>
        <w:rPr>
          <w:rFonts w:ascii="宋体" w:hAnsi="宋体"/>
          <w:sz w:val="44"/>
          <w:szCs w:val="44"/>
        </w:rPr>
      </w:pPr>
      <w:r w:rsidRPr="00707E46">
        <w:rPr>
          <w:rFonts w:ascii="宋体" w:hAnsi="宋体" w:hint="eastAsia"/>
          <w:bCs/>
          <w:sz w:val="44"/>
          <w:szCs w:val="44"/>
        </w:rPr>
        <w:t>递交投标文件时</w:t>
      </w:r>
      <w:r w:rsidRPr="00A553D7">
        <w:rPr>
          <w:rFonts w:ascii="黑体" w:eastAsia="黑体" w:hAnsi="黑体" w:hint="eastAsia"/>
          <w:bCs/>
          <w:sz w:val="44"/>
          <w:szCs w:val="44"/>
        </w:rPr>
        <w:t>必</w:t>
      </w:r>
      <w:r w:rsidRPr="00A553D7">
        <w:rPr>
          <w:rFonts w:ascii="黑体" w:eastAsia="黑体" w:hAnsi="黑体" w:hint="eastAsia"/>
          <w:sz w:val="44"/>
          <w:szCs w:val="44"/>
        </w:rPr>
        <w:t>须</w:t>
      </w:r>
      <w:r w:rsidRPr="00707E46">
        <w:rPr>
          <w:rFonts w:ascii="宋体" w:hAnsi="宋体" w:hint="eastAsia"/>
          <w:sz w:val="44"/>
          <w:szCs w:val="44"/>
        </w:rPr>
        <w:t>手持的有效证件：</w:t>
      </w:r>
    </w:p>
    <w:sdt>
      <w:sdtPr>
        <w:rPr>
          <w:rFonts w:hint="eastAsia"/>
        </w:rPr>
        <w:alias w:val="手持文件内容"/>
        <w:tag w:val="shouchiwenjian"/>
        <w:id w:val="-241642685"/>
        <w:lock w:val="sdtLocked"/>
      </w:sdtPr>
      <w:sdtEndPr/>
      <w:sdtContent>
        <w:sdt>
          <w:sdtPr>
            <w:rPr>
              <w:rFonts w:ascii="仿宋" w:hAnsi="仿宋" w:hint="eastAsia"/>
              <w:sz w:val="32"/>
              <w:szCs w:val="32"/>
            </w:rPr>
            <w:alias w:val="手持文件内容"/>
            <w:tag w:val="shouchiwenjian"/>
            <w:id w:val="-1551308875"/>
          </w:sdtPr>
          <w:sdtEndPr/>
          <w:sdtContent>
            <w:p w:rsidR="00532F43" w:rsidRPr="00532F43" w:rsidRDefault="00FB7172" w:rsidP="00532F43">
              <w:pPr>
                <w:spacing w:before="240"/>
                <w:rPr>
                  <w:rFonts w:ascii="仿宋" w:hAnsi="仿宋"/>
                  <w:sz w:val="32"/>
                  <w:szCs w:val="32"/>
                </w:rPr>
              </w:pPr>
              <w:r w:rsidRPr="00AF217D">
                <w:rPr>
                  <w:rFonts w:hint="eastAsia"/>
                  <w:sz w:val="36"/>
                  <w:szCs w:val="32"/>
                </w:rPr>
                <w:t>一、营业执照</w:t>
              </w:r>
              <w:r>
                <w:rPr>
                  <w:rFonts w:hint="eastAsia"/>
                  <w:sz w:val="36"/>
                  <w:szCs w:val="32"/>
                </w:rPr>
                <w:t>（</w:t>
              </w:r>
              <w:r w:rsidRPr="00AF217D">
                <w:rPr>
                  <w:rFonts w:hint="eastAsia"/>
                  <w:sz w:val="36"/>
                  <w:szCs w:val="32"/>
                </w:rPr>
                <w:t>副本</w:t>
              </w:r>
              <w:r>
                <w:rPr>
                  <w:rFonts w:hint="eastAsia"/>
                  <w:sz w:val="36"/>
                  <w:szCs w:val="32"/>
                </w:rPr>
                <w:t>）</w:t>
              </w:r>
              <w:r w:rsidRPr="00AF217D">
                <w:rPr>
                  <w:rFonts w:hint="eastAsia"/>
                  <w:sz w:val="36"/>
                  <w:szCs w:val="32"/>
                </w:rPr>
                <w:t>原件、税务登记证副本原件</w:t>
              </w:r>
              <w:r w:rsidRPr="00AF217D">
                <w:rPr>
                  <w:rFonts w:ascii="宋体" w:hAnsi="宋体" w:hint="eastAsia"/>
                  <w:sz w:val="36"/>
                  <w:szCs w:val="32"/>
                </w:rPr>
                <w:t>，如果三证合一只需提供营业执照副本原件；</w:t>
              </w:r>
            </w:p>
            <w:p w:rsidR="00532F43" w:rsidRPr="00AF217D" w:rsidRDefault="00FB7172" w:rsidP="00532F43">
              <w:pPr>
                <w:rPr>
                  <w:sz w:val="36"/>
                  <w:szCs w:val="32"/>
                </w:rPr>
              </w:pPr>
              <w:r w:rsidRPr="00AF217D">
                <w:rPr>
                  <w:rFonts w:hint="eastAsia"/>
                  <w:sz w:val="36"/>
                  <w:szCs w:val="32"/>
                </w:rPr>
                <w:t>二、法定代表人或授权代表本人身份证原件；</w:t>
              </w:r>
            </w:p>
            <w:p w:rsidR="00532F43" w:rsidRPr="00AF217D" w:rsidRDefault="00FB7172" w:rsidP="00532F43">
              <w:pPr>
                <w:rPr>
                  <w:sz w:val="36"/>
                  <w:szCs w:val="32"/>
                </w:rPr>
              </w:pPr>
              <w:r w:rsidRPr="00AF217D">
                <w:rPr>
                  <w:rFonts w:hint="eastAsia"/>
                  <w:sz w:val="36"/>
                  <w:szCs w:val="32"/>
                </w:rPr>
                <w:t>三、法定代表人身份证明书或法定代表人授权委托书原件；</w:t>
              </w:r>
            </w:p>
            <w:p w:rsidR="00715804" w:rsidRPr="00A71513" w:rsidRDefault="00FB7172" w:rsidP="00715804">
              <w:pPr>
                <w:rPr>
                  <w:rFonts w:ascii="仿宋" w:hAnsi="仿宋"/>
                  <w:sz w:val="32"/>
                  <w:szCs w:val="32"/>
                </w:rPr>
              </w:pPr>
              <w:r w:rsidRPr="00AF217D">
                <w:rPr>
                  <w:rFonts w:hint="eastAsia"/>
                  <w:sz w:val="36"/>
                  <w:szCs w:val="32"/>
                </w:rPr>
                <w:t>四、投标保证金缴纳证明（汇款凭证</w:t>
              </w:r>
              <w:r>
                <w:rPr>
                  <w:rFonts w:hint="eastAsia"/>
                  <w:sz w:val="36"/>
                  <w:szCs w:val="32"/>
                </w:rPr>
                <w:t>复印</w:t>
              </w:r>
              <w:r w:rsidRPr="00AF217D">
                <w:rPr>
                  <w:rFonts w:hint="eastAsia"/>
                  <w:sz w:val="36"/>
                  <w:szCs w:val="32"/>
                </w:rPr>
                <w:t>件或</w:t>
              </w:r>
              <w:r w:rsidRPr="00AF217D">
                <w:rPr>
                  <w:rFonts w:ascii="宋体" w:hAnsi="宋体" w:hint="eastAsia"/>
                  <w:sz w:val="36"/>
                  <w:szCs w:val="32"/>
                </w:rPr>
                <w:t>电子回执单</w:t>
              </w:r>
              <w:r w:rsidRPr="00AF217D">
                <w:rPr>
                  <w:rFonts w:hint="eastAsia"/>
                  <w:sz w:val="36"/>
                  <w:szCs w:val="32"/>
                </w:rPr>
                <w:t>复印件加盖公章）</w:t>
              </w:r>
            </w:p>
          </w:sdtContent>
        </w:sdt>
      </w:sdtContent>
    </w:sdt>
    <w:p w:rsidR="00F51F23" w:rsidRPr="00707E46" w:rsidRDefault="00F51F23" w:rsidP="00F51F23">
      <w:pPr>
        <w:spacing w:line="500" w:lineRule="exact"/>
        <w:rPr>
          <w:rFonts w:ascii="宋体" w:hAnsi="宋体"/>
          <w:bCs/>
          <w:sz w:val="44"/>
          <w:szCs w:val="44"/>
        </w:rPr>
      </w:pPr>
    </w:p>
    <w:p w:rsidR="00F51F23" w:rsidRDefault="00F51F23" w:rsidP="00F51F23">
      <w:pPr>
        <w:spacing w:line="500" w:lineRule="exact"/>
        <w:rPr>
          <w:rFonts w:ascii="宋体" w:hAnsi="宋体"/>
          <w:b/>
          <w:bCs/>
          <w:sz w:val="44"/>
          <w:szCs w:val="44"/>
        </w:rPr>
      </w:pPr>
      <w:r w:rsidRPr="00A553D7">
        <w:rPr>
          <w:rFonts w:ascii="宋体" w:hAnsi="宋体" w:hint="eastAsia"/>
          <w:b/>
          <w:bCs/>
          <w:sz w:val="44"/>
          <w:szCs w:val="44"/>
        </w:rPr>
        <w:t>以上证件不带者</w:t>
      </w:r>
      <w:r w:rsidRPr="00A553D7">
        <w:rPr>
          <w:rFonts w:ascii="黑体" w:eastAsia="黑体" w:hAnsi="黑体" w:hint="eastAsia"/>
          <w:b/>
          <w:bCs/>
          <w:sz w:val="44"/>
          <w:szCs w:val="44"/>
        </w:rPr>
        <w:t>不允许</w:t>
      </w:r>
      <w:r w:rsidRPr="00A553D7">
        <w:rPr>
          <w:rFonts w:ascii="宋体" w:hAnsi="宋体" w:hint="eastAsia"/>
          <w:b/>
          <w:bCs/>
          <w:sz w:val="44"/>
          <w:szCs w:val="44"/>
        </w:rPr>
        <w:t>参加本次采购项目投标</w:t>
      </w:r>
    </w:p>
    <w:p w:rsidR="00F51F23" w:rsidRDefault="00F51F23">
      <w:pPr>
        <w:widowControl/>
        <w:jc w:val="left"/>
        <w:rPr>
          <w:rFonts w:ascii="宋体" w:hAnsi="宋体"/>
          <w:b/>
          <w:bCs/>
          <w:sz w:val="44"/>
          <w:szCs w:val="44"/>
        </w:rPr>
      </w:pPr>
      <w:r>
        <w:rPr>
          <w:rFonts w:ascii="宋体" w:hAnsi="宋体"/>
          <w:b/>
          <w:bCs/>
          <w:sz w:val="44"/>
          <w:szCs w:val="44"/>
        </w:rPr>
        <w:br w:type="page"/>
      </w:r>
    </w:p>
    <w:p w:rsidR="00F51F23" w:rsidRPr="001511CC" w:rsidRDefault="00F51F23" w:rsidP="00F51F23">
      <w:pPr>
        <w:spacing w:line="500" w:lineRule="exact"/>
        <w:jc w:val="center"/>
        <w:rPr>
          <w:rFonts w:ascii="仿宋" w:eastAsia="仿宋" w:hAnsi="仿宋"/>
          <w:b/>
          <w:bCs/>
          <w:sz w:val="48"/>
          <w:szCs w:val="48"/>
        </w:rPr>
      </w:pPr>
      <w:r w:rsidRPr="001511CC">
        <w:rPr>
          <w:rFonts w:ascii="仿宋" w:eastAsia="仿宋" w:hAnsi="仿宋" w:hint="eastAsia"/>
          <w:b/>
          <w:bCs/>
          <w:sz w:val="48"/>
          <w:szCs w:val="48"/>
        </w:rPr>
        <w:t>目  录</w:t>
      </w:r>
    </w:p>
    <w:p w:rsidR="00F51F23" w:rsidRPr="00F51F23" w:rsidRDefault="00F51F23" w:rsidP="00F51F23">
      <w:pPr>
        <w:spacing w:line="500" w:lineRule="exact"/>
        <w:rPr>
          <w:rFonts w:ascii="仿宋" w:eastAsia="仿宋" w:hAnsi="仿宋"/>
          <w:b/>
          <w:bCs/>
          <w:sz w:val="44"/>
          <w:szCs w:val="44"/>
        </w:rPr>
      </w:pPr>
    </w:p>
    <w:p w:rsidR="00F51F23" w:rsidRPr="001511CC" w:rsidRDefault="00DE6E73" w:rsidP="00F51F23">
      <w:pPr>
        <w:spacing w:line="600" w:lineRule="auto"/>
        <w:rPr>
          <w:rFonts w:ascii="仿宋" w:eastAsia="仿宋" w:hAnsi="仿宋"/>
          <w:b/>
          <w:bCs/>
          <w:sz w:val="36"/>
          <w:szCs w:val="36"/>
        </w:rPr>
      </w:pPr>
      <w:r>
        <w:rPr>
          <w:rFonts w:ascii="仿宋" w:eastAsia="仿宋" w:hAnsi="仿宋" w:hint="eastAsia"/>
          <w:b/>
          <w:bCs/>
          <w:sz w:val="36"/>
          <w:szCs w:val="36"/>
        </w:rPr>
        <w:t>采购</w:t>
      </w:r>
      <w:r w:rsidR="00F51F23" w:rsidRPr="001511CC">
        <w:rPr>
          <w:rFonts w:ascii="仿宋" w:eastAsia="仿宋" w:hAnsi="仿宋" w:hint="eastAsia"/>
          <w:b/>
          <w:bCs/>
          <w:sz w:val="36"/>
          <w:szCs w:val="36"/>
        </w:rPr>
        <w:t>公告</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第一章 投标人须知</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第二章 投标文件内容及格式</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第三章 货物需求</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第四章 评标方法</w:t>
      </w:r>
      <w:r w:rsidRPr="001511CC">
        <w:rPr>
          <w:rFonts w:ascii="仿宋" w:eastAsia="仿宋" w:hAnsi="仿宋" w:hint="eastAsia"/>
          <w:b/>
          <w:bCs/>
          <w:sz w:val="36"/>
          <w:szCs w:val="36"/>
        </w:rPr>
        <w:tab/>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第五章 政府采购合同条款及格式</w:t>
      </w:r>
    </w:p>
    <w:p w:rsidR="00F51F23" w:rsidRDefault="00F51F23">
      <w:pPr>
        <w:widowControl/>
        <w:jc w:val="left"/>
        <w:rPr>
          <w:rFonts w:ascii="宋体" w:hAnsi="宋体"/>
          <w:b/>
          <w:bCs/>
          <w:sz w:val="44"/>
          <w:szCs w:val="44"/>
        </w:rPr>
      </w:pPr>
      <w:r>
        <w:rPr>
          <w:rFonts w:ascii="宋体" w:hAnsi="宋体"/>
          <w:b/>
          <w:bCs/>
          <w:sz w:val="44"/>
          <w:szCs w:val="44"/>
        </w:rPr>
        <w:br w:type="page"/>
      </w:r>
    </w:p>
    <w:p w:rsidR="00F51F23" w:rsidRDefault="00F51F23" w:rsidP="00F51F23">
      <w:pPr>
        <w:pStyle w:val="11"/>
        <w:jc w:val="center"/>
      </w:pPr>
      <w:bookmarkStart w:id="0" w:name="_Toc1124_WPSOffice_Level1"/>
      <w:r>
        <w:rPr>
          <w:rFonts w:hint="eastAsia"/>
        </w:rPr>
        <w:lastRenderedPageBreak/>
        <w:t>招标公告</w:t>
      </w:r>
      <w:bookmarkEnd w:id="0"/>
    </w:p>
    <w:p w:rsidR="00F51F23" w:rsidRPr="00F51F23" w:rsidRDefault="00FB7172" w:rsidP="00F51F23">
      <w:pPr>
        <w:widowControl/>
        <w:adjustRightInd w:val="0"/>
        <w:snapToGrid w:val="0"/>
        <w:spacing w:line="360" w:lineRule="auto"/>
        <w:ind w:firstLineChars="200" w:firstLine="420"/>
        <w:jc w:val="left"/>
        <w:rPr>
          <w:rFonts w:ascii="仿宋" w:eastAsia="仿宋" w:hAnsi="仿宋" w:cs="仿宋_GB2312"/>
          <w:kern w:val="0"/>
          <w:szCs w:val="21"/>
        </w:rPr>
      </w:pPr>
      <w:sdt>
        <w:sdtPr>
          <w:rPr>
            <w:rFonts w:ascii="仿宋" w:eastAsia="仿宋" w:hAnsi="仿宋" w:hint="eastAsia"/>
            <w:szCs w:val="21"/>
          </w:rPr>
          <w:alias w:val="编制单位"/>
          <w:tag w:val="编制单位"/>
          <w:id w:val="54362881"/>
          <w:lock w:val="sdtLocked"/>
          <w:placeholder>
            <w:docPart w:val="F509D610DCED4781B4A3B76C686FF96D"/>
          </w:placeholder>
        </w:sdtPr>
        <w:sdtEndPr/>
        <w:sdtContent>
          <w:sdt>
            <w:sdtPr>
              <w:rPr>
                <w:rFonts w:ascii="宋体" w:hAnsi="宋体" w:hint="eastAsia"/>
                <w:b/>
                <w:sz w:val="36"/>
                <w:szCs w:val="36"/>
              </w:rPr>
              <w:alias w:val="编制单位"/>
              <w:tag w:val="编制单位"/>
              <w:id w:val="-2078742605"/>
              <w:placeholder>
                <w:docPart w:val="8506786682434C80B3C95D369E8D3D9B"/>
              </w:placeholder>
            </w:sdtPr>
            <w:sdtContent>
              <w:r w:rsidRPr="002331B0">
                <w:rPr>
                  <w:rFonts w:ascii="仿宋" w:eastAsia="仿宋" w:hAnsi="仿宋" w:hint="eastAsia"/>
                  <w:szCs w:val="21"/>
                </w:rPr>
                <w:t>大石桥</w:t>
              </w:r>
              <w:r w:rsidRPr="002331B0">
                <w:rPr>
                  <w:rFonts w:ascii="仿宋" w:eastAsia="仿宋" w:hAnsi="仿宋"/>
                  <w:szCs w:val="21"/>
                </w:rPr>
                <w:t>市审批技术审查与公共资源交易中心</w:t>
              </w:r>
            </w:sdtContent>
          </w:sdt>
        </w:sdtContent>
      </w:sdt>
      <w:r w:rsidR="00F51F23" w:rsidRPr="00F51F23">
        <w:rPr>
          <w:rFonts w:ascii="仿宋" w:eastAsia="仿宋" w:hAnsi="仿宋" w:cs="仿宋_GB2312" w:hint="eastAsia"/>
          <w:kern w:val="0"/>
          <w:szCs w:val="21"/>
        </w:rPr>
        <w:t xml:space="preserve">受 </w:t>
      </w:r>
      <w:sdt>
        <w:sdtPr>
          <w:rPr>
            <w:rFonts w:ascii="仿宋" w:eastAsia="仿宋" w:hAnsi="仿宋" w:hint="eastAsia"/>
            <w:szCs w:val="21"/>
          </w:rPr>
          <w:alias w:val="采购单位"/>
          <w:tag w:val="采购单位"/>
          <w:id w:val="-1259446105"/>
          <w:lock w:val="sdtLocked"/>
          <w:placeholder>
            <w:docPart w:val="044970AD315D482EA9C98F1E7718807E"/>
          </w:placeholder>
        </w:sdtPr>
        <w:sdtEndPr/>
        <w:sdtContent>
          <w:r w:rsidR="00F51F23" w:rsidRPr="00F51F23">
            <w:rPr>
              <w:rFonts w:ascii="仿宋" w:eastAsia="仿宋" w:hAnsi="仿宋" w:hint="eastAsia"/>
              <w:szCs w:val="21"/>
            </w:rPr>
            <w:t>大石桥市中医院</w:t>
          </w:r>
        </w:sdtContent>
      </w:sdt>
      <w:r w:rsidR="00F51F23" w:rsidRPr="00F51F23">
        <w:rPr>
          <w:rFonts w:ascii="仿宋" w:eastAsia="仿宋" w:hAnsi="仿宋" w:cs="仿宋_GB2312" w:hint="eastAsia"/>
          <w:kern w:val="0"/>
          <w:szCs w:val="21"/>
        </w:rPr>
        <w:t>委托，对</w:t>
      </w:r>
      <w:sdt>
        <w:sdtPr>
          <w:rPr>
            <w:rFonts w:ascii="仿宋" w:eastAsia="仿宋" w:hAnsi="仿宋" w:hint="eastAsia"/>
            <w:szCs w:val="21"/>
          </w:rPr>
          <w:alias w:val="项目名称"/>
          <w:tag w:val="项目名称"/>
          <w:id w:val="167452476"/>
          <w:lock w:val="sdtLocked"/>
          <w:placeholder>
            <w:docPart w:val="6C4640F86AE140CC835C82A27E4ABE48"/>
          </w:placeholder>
        </w:sdtPr>
        <w:sdtEndPr/>
        <w:sdtContent>
          <w:r w:rsidR="00F51F23" w:rsidRPr="00F51F23">
            <w:rPr>
              <w:rFonts w:ascii="仿宋" w:eastAsia="仿宋" w:hAnsi="仿宋" w:hint="eastAsia"/>
              <w:szCs w:val="21"/>
            </w:rPr>
            <w:t>大石桥市中医院门诊病房综合楼建设项目电梯采购</w:t>
          </w:r>
        </w:sdtContent>
      </w:sdt>
      <w:r w:rsidR="00F51F23" w:rsidRPr="00F51F23">
        <w:rPr>
          <w:rFonts w:ascii="仿宋" w:eastAsia="仿宋" w:hAnsi="仿宋" w:cs="仿宋_GB2312" w:hint="eastAsia"/>
          <w:kern w:val="0"/>
          <w:szCs w:val="21"/>
        </w:rPr>
        <w:t>（项目编号：</w:t>
      </w:r>
      <w:sdt>
        <w:sdtPr>
          <w:rPr>
            <w:rFonts w:ascii="仿宋" w:eastAsia="仿宋" w:hAnsi="仿宋" w:hint="eastAsia"/>
            <w:szCs w:val="21"/>
          </w:rPr>
          <w:alias w:val="项目编号"/>
          <w:tag w:val="项目编号"/>
          <w:id w:val="2097364838"/>
          <w:lock w:val="sdtLocked"/>
          <w:placeholder>
            <w:docPart w:val="1036E128AFAE479FBFC99BD5F4638D7E"/>
          </w:placeholder>
        </w:sdtPr>
        <w:sdtEndPr/>
        <w:sdtContent>
          <w:r w:rsidR="00F51F23" w:rsidRPr="00F51F23">
            <w:rPr>
              <w:rFonts w:ascii="仿宋" w:eastAsia="仿宋" w:hAnsi="仿宋" w:hint="eastAsia"/>
              <w:szCs w:val="21"/>
            </w:rPr>
            <w:t>DSQZC2020-019</w:t>
          </w:r>
        </w:sdtContent>
      </w:sdt>
      <w:r w:rsidR="00F51F23" w:rsidRPr="00F51F23">
        <w:rPr>
          <w:rFonts w:ascii="仿宋" w:eastAsia="仿宋" w:hAnsi="仿宋" w:cs="仿宋_GB2312" w:hint="eastAsia"/>
          <w:kern w:val="0"/>
          <w:szCs w:val="21"/>
        </w:rPr>
        <w:t xml:space="preserve">）进行国内公开招标，现欢迎国内合格的供应商参加本次政府采购活动。 </w:t>
      </w:r>
    </w:p>
    <w:p w:rsidR="00F51F23" w:rsidRPr="00F51F23" w:rsidRDefault="00F51F23" w:rsidP="00F51F23">
      <w:pPr>
        <w:pStyle w:val="af1"/>
        <w:widowControl/>
        <w:numPr>
          <w:ilvl w:val="0"/>
          <w:numId w:val="20"/>
        </w:numPr>
        <w:adjustRightInd w:val="0"/>
        <w:snapToGrid w:val="0"/>
        <w:spacing w:line="360" w:lineRule="auto"/>
        <w:ind w:firstLineChars="0"/>
        <w:jc w:val="left"/>
        <w:rPr>
          <w:rFonts w:ascii="仿宋" w:eastAsia="仿宋" w:hAnsi="仿宋" w:cs="仿宋_GB2312"/>
          <w:b/>
          <w:bCs/>
          <w:kern w:val="0"/>
          <w:szCs w:val="21"/>
        </w:rPr>
      </w:pPr>
      <w:r w:rsidRPr="00F51F23">
        <w:rPr>
          <w:rFonts w:ascii="仿宋" w:eastAsia="仿宋" w:hAnsi="仿宋" w:cs="仿宋_GB2312" w:hint="eastAsia"/>
          <w:b/>
          <w:bCs/>
          <w:kern w:val="0"/>
          <w:szCs w:val="21"/>
        </w:rPr>
        <w:t>采购人的采购需求</w:t>
      </w:r>
    </w:p>
    <w:sdt>
      <w:sdtPr>
        <w:rPr>
          <w:rFonts w:asciiTheme="majorEastAsia" w:eastAsiaTheme="majorEastAsia" w:hAnsiTheme="majorEastAsia" w:cs="宋体" w:hint="eastAsia"/>
          <w:color w:val="000000" w:themeColor="text1"/>
          <w:kern w:val="0"/>
          <w:szCs w:val="21"/>
        </w:rPr>
        <w:alias w:val="包需求"/>
        <w:tag w:val="包需求"/>
        <w:id w:val="851459832"/>
        <w:lock w:val="sdtLocked"/>
      </w:sdtPr>
      <w:sdtEndPr/>
      <w:sdtContent>
        <w:p w:rsidR="008841E1" w:rsidRDefault="00FB7172" w:rsidP="008841E1">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730"/>
            <w:gridCol w:w="1276"/>
            <w:gridCol w:w="1417"/>
            <w:gridCol w:w="1437"/>
          </w:tblGrid>
          <w:tr w:rsidR="008841E1" w:rsidTr="00A71513">
            <w:trPr>
              <w:trHeight w:val="776"/>
              <w:jc w:val="center"/>
            </w:trPr>
            <w:tc>
              <w:tcPr>
                <w:tcW w:w="786"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8841E1" w:rsidRPr="00F547BB" w:rsidRDefault="00FB7172" w:rsidP="008841E1">
                <w:pPr>
                  <w:pStyle w:val="ab"/>
                  <w:spacing w:line="240" w:lineRule="auto"/>
                  <w:ind w:firstLineChars="0" w:firstLine="0"/>
                  <w:jc w:val="center"/>
                  <w:rPr>
                    <w:rFonts w:ascii="仿宋" w:eastAsia="仿宋" w:hAnsi="仿宋"/>
                    <w:szCs w:val="24"/>
                  </w:rPr>
                </w:pPr>
                <w:r w:rsidRPr="00F547BB">
                  <w:rPr>
                    <w:rFonts w:ascii="仿宋" w:eastAsia="仿宋" w:hAnsi="仿宋" w:hint="eastAsia"/>
                    <w:szCs w:val="24"/>
                  </w:rPr>
                  <w:fldChar w:fldCharType="begin"/>
                </w:r>
                <w:r w:rsidRPr="00F547BB">
                  <w:rPr>
                    <w:rFonts w:ascii="仿宋" w:eastAsia="仿宋" w:hAnsi="仿宋" w:hint="eastAsia"/>
                    <w:szCs w:val="24"/>
                  </w:rPr>
                  <w:instrText xml:space="preserve"> DOCPROPERTY  </w:instrText>
                </w:r>
                <w:r w:rsidRPr="00F547BB">
                  <w:rPr>
                    <w:rFonts w:ascii="仿宋" w:eastAsia="仿宋" w:hAnsi="仿宋" w:hint="eastAsia"/>
                    <w:szCs w:val="24"/>
                  </w:rPr>
                  <w:instrText>包详细信息</w:instrText>
                </w:r>
                <w:r w:rsidRPr="00F547BB">
                  <w:rPr>
                    <w:rFonts w:ascii="仿宋" w:eastAsia="仿宋" w:hAnsi="仿宋" w:hint="eastAsia"/>
                    <w:szCs w:val="24"/>
                  </w:rPr>
                  <w:instrText xml:space="preserve">  \* MERGEFORMAT </w:instrText>
                </w:r>
                <w:r w:rsidRPr="00F547BB">
                  <w:rPr>
                    <w:rFonts w:ascii="仿宋" w:eastAsia="仿宋" w:hAnsi="仿宋" w:hint="eastAsia"/>
                    <w:szCs w:val="24"/>
                  </w:rPr>
                  <w:fldChar w:fldCharType="separate"/>
                </w:r>
                <w:proofErr w:type="gramStart"/>
                <w:r w:rsidRPr="00F547BB">
                  <w:rPr>
                    <w:rFonts w:ascii="仿宋" w:eastAsia="仿宋" w:hAnsi="仿宋" w:hint="eastAsia"/>
                    <w:szCs w:val="24"/>
                  </w:rPr>
                  <w:t>包号</w:t>
                </w:r>
                <w:proofErr w:type="gramEnd"/>
                <w:r w:rsidRPr="00F547BB">
                  <w:rPr>
                    <w:rFonts w:ascii="仿宋" w:eastAsia="仿宋" w:hAnsi="仿宋" w:hint="eastAsia"/>
                    <w:szCs w:val="24"/>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841E1" w:rsidRPr="00F547BB" w:rsidRDefault="00FB7172" w:rsidP="008841E1">
                <w:pPr>
                  <w:pStyle w:val="ab"/>
                  <w:spacing w:line="240" w:lineRule="auto"/>
                  <w:ind w:firstLineChars="0" w:firstLine="0"/>
                  <w:jc w:val="center"/>
                  <w:rPr>
                    <w:rFonts w:ascii="仿宋" w:eastAsia="仿宋" w:hAnsi="仿宋"/>
                    <w:szCs w:val="24"/>
                  </w:rPr>
                </w:pPr>
                <w:r>
                  <w:rPr>
                    <w:rFonts w:ascii="仿宋" w:eastAsia="仿宋" w:hAnsi="仿宋" w:hint="eastAsia"/>
                    <w:szCs w:val="24"/>
                  </w:rPr>
                  <w:t>包组</w:t>
                </w:r>
                <w:r w:rsidRPr="00F547BB">
                  <w:rPr>
                    <w:rFonts w:ascii="仿宋" w:eastAsia="仿宋" w:hAnsi="仿宋" w:hint="eastAsia"/>
                    <w:szCs w:val="24"/>
                  </w:rPr>
                  <w:t>名称</w:t>
                </w:r>
              </w:p>
            </w:tc>
            <w:tc>
              <w:tcPr>
                <w:tcW w:w="17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841E1" w:rsidRPr="00F547BB" w:rsidRDefault="00FB7172" w:rsidP="008841E1">
                <w:pPr>
                  <w:pStyle w:val="ab"/>
                  <w:spacing w:line="240" w:lineRule="auto"/>
                  <w:ind w:firstLineChars="0" w:firstLine="0"/>
                  <w:jc w:val="center"/>
                  <w:rPr>
                    <w:rFonts w:ascii="仿宋" w:eastAsia="仿宋" w:hAnsi="仿宋"/>
                    <w:szCs w:val="24"/>
                  </w:rPr>
                </w:pPr>
                <w:r>
                  <w:rPr>
                    <w:rFonts w:ascii="仿宋" w:eastAsia="仿宋" w:hAnsi="仿宋" w:hint="eastAsia"/>
                    <w:szCs w:val="24"/>
                  </w:rPr>
                  <w:t>落实政府采购政策内容</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841E1" w:rsidRPr="00F547BB" w:rsidRDefault="00FB7172" w:rsidP="008841E1">
                <w:pPr>
                  <w:pStyle w:val="ab"/>
                  <w:spacing w:line="240" w:lineRule="auto"/>
                  <w:ind w:firstLineChars="0" w:firstLine="0"/>
                  <w:jc w:val="center"/>
                  <w:rPr>
                    <w:rFonts w:ascii="仿宋" w:eastAsia="仿宋" w:hAnsi="仿宋"/>
                    <w:szCs w:val="24"/>
                  </w:rPr>
                </w:pPr>
                <w:r>
                  <w:rPr>
                    <w:rFonts w:ascii="仿宋" w:eastAsia="仿宋" w:hAnsi="仿宋" w:hint="eastAsia"/>
                    <w:szCs w:val="24"/>
                  </w:rPr>
                  <w:t>是否进口</w:t>
                </w:r>
              </w:p>
            </w:tc>
            <w:tc>
              <w:tcPr>
                <w:tcW w:w="141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841E1" w:rsidRPr="00F547BB" w:rsidRDefault="00FB7172" w:rsidP="008841E1">
                <w:pPr>
                  <w:pStyle w:val="ab"/>
                  <w:spacing w:line="240" w:lineRule="auto"/>
                  <w:ind w:firstLineChars="0" w:firstLine="0"/>
                  <w:jc w:val="center"/>
                  <w:rPr>
                    <w:rFonts w:ascii="仿宋" w:eastAsia="仿宋" w:hAnsi="仿宋"/>
                    <w:szCs w:val="24"/>
                  </w:rPr>
                </w:pPr>
                <w:r>
                  <w:rPr>
                    <w:rFonts w:ascii="仿宋" w:eastAsia="仿宋" w:hAnsi="仿宋" w:hint="eastAsia"/>
                    <w:szCs w:val="24"/>
                  </w:rPr>
                  <w:t>主要服务要求</w:t>
                </w:r>
              </w:p>
            </w:tc>
            <w:tc>
              <w:tcPr>
                <w:tcW w:w="143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841E1" w:rsidRPr="00F547BB" w:rsidRDefault="00FB7172" w:rsidP="008841E1">
                <w:pPr>
                  <w:pStyle w:val="ab"/>
                  <w:spacing w:line="240" w:lineRule="auto"/>
                  <w:ind w:firstLineChars="0" w:firstLine="0"/>
                  <w:jc w:val="center"/>
                  <w:rPr>
                    <w:rFonts w:ascii="仿宋" w:eastAsia="仿宋" w:hAnsi="仿宋"/>
                    <w:szCs w:val="24"/>
                  </w:rPr>
                </w:pPr>
                <w:r>
                  <w:rPr>
                    <w:rFonts w:ascii="仿宋" w:eastAsia="仿宋" w:hAnsi="仿宋" w:hint="eastAsia"/>
                    <w:szCs w:val="24"/>
                  </w:rPr>
                  <w:t>数量</w:t>
                </w:r>
              </w:p>
            </w:tc>
          </w:tr>
          <w:tr w:rsidR="008841E1" w:rsidTr="00A71513">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8841E1" w:rsidRPr="007F3D27" w:rsidRDefault="00FB7172" w:rsidP="008841E1">
                <w:pPr>
                  <w:pStyle w:val="ab"/>
                  <w:spacing w:line="240" w:lineRule="auto"/>
                  <w:ind w:firstLineChars="0" w:firstLine="0"/>
                  <w:jc w:val="center"/>
                  <w:rPr>
                    <w:rFonts w:ascii="仿宋" w:eastAsia="仿宋" w:hAnsi="仿宋"/>
                    <w:szCs w:val="24"/>
                  </w:rPr>
                </w:pPr>
                <w:r w:rsidRPr="007F3D27">
                  <w:rPr>
                    <w:rFonts w:ascii="仿宋" w:eastAsia="仿宋" w:hAnsi="仿宋" w:hint="eastAsia"/>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8841E1" w:rsidRPr="007F3D27" w:rsidRDefault="00FB7172" w:rsidP="008841E1">
                <w:pPr>
                  <w:pStyle w:val="ab"/>
                  <w:spacing w:line="240" w:lineRule="auto"/>
                  <w:ind w:firstLineChars="0" w:firstLine="0"/>
                  <w:jc w:val="center"/>
                  <w:rPr>
                    <w:rFonts w:ascii="仿宋" w:eastAsia="仿宋" w:hAnsi="仿宋"/>
                    <w:szCs w:val="24"/>
                  </w:rPr>
                </w:pPr>
                <w:r w:rsidRPr="00A71513">
                  <w:rPr>
                    <w:rFonts w:ascii="仿宋" w:eastAsia="仿宋" w:hAnsi="仿宋" w:hint="eastAsia"/>
                    <w:szCs w:val="24"/>
                  </w:rPr>
                  <w:t>大石桥市中医院门诊病房综合楼建设项目电梯采购</w:t>
                </w:r>
              </w:p>
            </w:tc>
            <w:tc>
              <w:tcPr>
                <w:tcW w:w="1730" w:type="dxa"/>
                <w:tcBorders>
                  <w:top w:val="single" w:sz="4" w:space="0" w:color="auto"/>
                  <w:left w:val="single" w:sz="4" w:space="0" w:color="auto"/>
                  <w:bottom w:val="single" w:sz="4" w:space="0" w:color="auto"/>
                  <w:right w:val="single" w:sz="4" w:space="0" w:color="auto"/>
                </w:tcBorders>
                <w:vAlign w:val="center"/>
              </w:tcPr>
              <w:p w:rsidR="008841E1" w:rsidRPr="007F3D27" w:rsidRDefault="00FB7172" w:rsidP="008841E1">
                <w:pPr>
                  <w:pStyle w:val="ab"/>
                  <w:spacing w:line="240" w:lineRule="auto"/>
                  <w:ind w:firstLineChars="0" w:firstLine="0"/>
                  <w:jc w:val="center"/>
                  <w:rPr>
                    <w:rFonts w:ascii="仿宋" w:eastAsia="仿宋" w:hAnsi="仿宋"/>
                    <w:szCs w:val="24"/>
                  </w:rPr>
                </w:pPr>
                <w:r w:rsidRPr="007F3D27">
                  <w:rPr>
                    <w:rFonts w:ascii="仿宋_GB2312" w:eastAsia="仿宋_GB2312" w:hAnsi="仿宋_GB2312" w:cs="仿宋_GB2312" w:hint="eastAsia"/>
                    <w:kern w:val="0"/>
                    <w:szCs w:val="21"/>
                  </w:rPr>
                  <w:t>已落实，详见招标文件</w:t>
                </w:r>
              </w:p>
            </w:tc>
            <w:tc>
              <w:tcPr>
                <w:tcW w:w="1276" w:type="dxa"/>
                <w:tcBorders>
                  <w:top w:val="single" w:sz="4" w:space="0" w:color="auto"/>
                  <w:left w:val="single" w:sz="4" w:space="0" w:color="auto"/>
                  <w:bottom w:val="single" w:sz="4" w:space="0" w:color="auto"/>
                  <w:right w:val="single" w:sz="4" w:space="0" w:color="auto"/>
                </w:tcBorders>
                <w:vAlign w:val="center"/>
              </w:tcPr>
              <w:p w:rsidR="008841E1" w:rsidRPr="007F3D27" w:rsidRDefault="00FB7172" w:rsidP="008841E1">
                <w:pPr>
                  <w:pStyle w:val="ab"/>
                  <w:spacing w:line="240" w:lineRule="auto"/>
                  <w:ind w:firstLineChars="0" w:firstLine="0"/>
                  <w:jc w:val="center"/>
                  <w:rPr>
                    <w:rFonts w:ascii="仿宋" w:eastAsia="仿宋" w:hAnsi="仿宋"/>
                    <w:szCs w:val="24"/>
                  </w:rPr>
                </w:pPr>
                <w:r>
                  <w:rPr>
                    <w:rFonts w:ascii="仿宋" w:eastAsia="仿宋" w:hAnsi="仿宋" w:hint="eastAsia"/>
                    <w:szCs w:val="24"/>
                  </w:rPr>
                  <w:t>否</w:t>
                </w:r>
              </w:p>
            </w:tc>
            <w:tc>
              <w:tcPr>
                <w:tcW w:w="1417" w:type="dxa"/>
                <w:tcBorders>
                  <w:top w:val="single" w:sz="4" w:space="0" w:color="auto"/>
                  <w:left w:val="single" w:sz="4" w:space="0" w:color="auto"/>
                  <w:bottom w:val="single" w:sz="4" w:space="0" w:color="auto"/>
                  <w:right w:val="single" w:sz="4" w:space="0" w:color="auto"/>
                </w:tcBorders>
                <w:vAlign w:val="center"/>
                <w:hideMark/>
              </w:tcPr>
              <w:p w:rsidR="008841E1" w:rsidRPr="007F3D27" w:rsidRDefault="00FB7172" w:rsidP="008841E1">
                <w:pPr>
                  <w:pStyle w:val="ab"/>
                  <w:spacing w:line="240" w:lineRule="auto"/>
                  <w:ind w:firstLineChars="0" w:firstLine="0"/>
                  <w:jc w:val="center"/>
                  <w:rPr>
                    <w:rFonts w:ascii="仿宋" w:eastAsia="仿宋" w:hAnsi="仿宋"/>
                    <w:szCs w:val="24"/>
                  </w:rPr>
                </w:pPr>
                <w:r w:rsidRPr="007F3D27">
                  <w:rPr>
                    <w:rFonts w:ascii="仿宋_GB2312" w:eastAsia="仿宋_GB2312" w:hAnsi="仿宋_GB2312" w:cs="仿宋_GB2312" w:hint="eastAsia"/>
                    <w:kern w:val="0"/>
                    <w:szCs w:val="21"/>
                  </w:rPr>
                  <w:t>详见附件招标文件</w:t>
                </w:r>
              </w:p>
            </w:tc>
            <w:tc>
              <w:tcPr>
                <w:tcW w:w="1437" w:type="dxa"/>
                <w:tcBorders>
                  <w:top w:val="single" w:sz="4" w:space="0" w:color="auto"/>
                  <w:left w:val="single" w:sz="4" w:space="0" w:color="auto"/>
                  <w:bottom w:val="single" w:sz="4" w:space="0" w:color="auto"/>
                  <w:right w:val="single" w:sz="4" w:space="0" w:color="auto"/>
                </w:tcBorders>
                <w:vAlign w:val="center"/>
                <w:hideMark/>
              </w:tcPr>
              <w:p w:rsidR="008841E1" w:rsidRPr="007F3D27" w:rsidRDefault="00FB7172" w:rsidP="008841E1">
                <w:pPr>
                  <w:pStyle w:val="ab"/>
                  <w:spacing w:line="240" w:lineRule="auto"/>
                  <w:ind w:firstLineChars="0" w:firstLine="0"/>
                  <w:jc w:val="center"/>
                  <w:rPr>
                    <w:rFonts w:ascii="仿宋" w:eastAsia="仿宋" w:hAnsi="仿宋"/>
                    <w:szCs w:val="24"/>
                  </w:rPr>
                </w:pPr>
                <w:r w:rsidRPr="007F3D27">
                  <w:rPr>
                    <w:rFonts w:ascii="仿宋_GB2312" w:eastAsia="仿宋_GB2312" w:hAnsi="仿宋_GB2312" w:cs="仿宋_GB2312" w:hint="eastAsia"/>
                    <w:kern w:val="0"/>
                    <w:szCs w:val="21"/>
                  </w:rPr>
                  <w:t>详见附件招标文件</w:t>
                </w:r>
              </w:p>
            </w:tc>
          </w:tr>
        </w:tbl>
        <w:p w:rsidR="008841E1" w:rsidRDefault="00FB7172" w:rsidP="008841E1">
          <w:pPr>
            <w:rPr>
              <w:rFonts w:asciiTheme="majorEastAsia" w:eastAsiaTheme="majorEastAsia" w:hAnsiTheme="majorEastAsia" w:cs="宋体"/>
              <w:color w:val="000000" w:themeColor="text1"/>
              <w:kern w:val="0"/>
              <w:szCs w:val="21"/>
            </w:rPr>
          </w:pPr>
        </w:p>
      </w:sdtContent>
    </w:sdt>
    <w:p w:rsidR="00F51F23" w:rsidRPr="00957660" w:rsidRDefault="00957660" w:rsidP="00F51F23">
      <w:pPr>
        <w:widowControl/>
        <w:adjustRightInd w:val="0"/>
        <w:snapToGrid w:val="0"/>
        <w:spacing w:line="360" w:lineRule="auto"/>
        <w:jc w:val="left"/>
        <w:rPr>
          <w:rFonts w:ascii="仿宋" w:eastAsia="仿宋" w:hAnsi="仿宋" w:cs="仿宋_GB2312"/>
          <w:bCs/>
          <w:kern w:val="0"/>
          <w:szCs w:val="21"/>
        </w:rPr>
      </w:pPr>
      <w:r>
        <w:rPr>
          <w:rFonts w:ascii="仿宋" w:eastAsia="仿宋" w:hAnsi="仿宋" w:cs="仿宋_GB2312" w:hint="eastAsia"/>
          <w:b/>
          <w:bCs/>
          <w:kern w:val="0"/>
          <w:szCs w:val="21"/>
        </w:rPr>
        <w:t xml:space="preserve">　　</w:t>
      </w:r>
      <w:r w:rsidRPr="00957660">
        <w:rPr>
          <w:rFonts w:ascii="仿宋" w:eastAsia="仿宋" w:hAnsi="仿宋" w:cs="仿宋_GB2312" w:hint="eastAsia"/>
          <w:bCs/>
          <w:kern w:val="0"/>
          <w:szCs w:val="21"/>
        </w:rPr>
        <w:t>本项目</w:t>
      </w:r>
      <w:sdt>
        <w:sdtPr>
          <w:rPr>
            <w:rFonts w:ascii="仿宋" w:eastAsia="仿宋" w:hAnsi="仿宋" w:cs="仿宋_GB2312" w:hint="eastAsia"/>
            <w:bCs/>
            <w:kern w:val="0"/>
            <w:szCs w:val="21"/>
          </w:rPr>
          <w:alias w:val="允许兼投兼中"/>
          <w:tag w:val="允许兼投兼中"/>
          <w:id w:val="-1344012538"/>
          <w:lock w:val="sdtLocked"/>
          <w:placeholder>
            <w:docPart w:val="FEB0B7F5956E4EEC8F6094BC5904FF3B"/>
          </w:placeholder>
          <w:showingPlcHdr/>
        </w:sdtPr>
        <w:sdtEndPr/>
        <w:sdtContent>
          <w:r w:rsidR="00F21F85">
            <w:rPr>
              <w:rStyle w:val="af3"/>
              <w:rFonts w:hint="eastAsia"/>
            </w:rPr>
            <w:t>允许兼投兼中</w:t>
          </w:r>
        </w:sdtContent>
      </w:sdt>
    </w:p>
    <w:p w:rsidR="00957660" w:rsidRPr="00957660" w:rsidRDefault="00F51F23" w:rsidP="00957660">
      <w:pPr>
        <w:pStyle w:val="af1"/>
        <w:widowControl/>
        <w:numPr>
          <w:ilvl w:val="0"/>
          <w:numId w:val="20"/>
        </w:numPr>
        <w:adjustRightInd w:val="0"/>
        <w:snapToGrid w:val="0"/>
        <w:spacing w:line="360" w:lineRule="auto"/>
        <w:ind w:firstLineChars="0"/>
        <w:rPr>
          <w:rFonts w:ascii="仿宋" w:eastAsia="仿宋" w:hAnsi="仿宋" w:cs="仿宋_GB2312"/>
          <w:b/>
          <w:bCs/>
          <w:kern w:val="0"/>
          <w:szCs w:val="21"/>
        </w:rPr>
      </w:pPr>
      <w:r w:rsidRPr="00957660">
        <w:rPr>
          <w:rFonts w:ascii="仿宋" w:eastAsia="仿宋" w:hAnsi="仿宋" w:cs="仿宋_GB2312" w:hint="eastAsia"/>
          <w:b/>
          <w:bCs/>
          <w:kern w:val="0"/>
          <w:szCs w:val="21"/>
        </w:rPr>
        <w:t>项目预算及最高限价</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715804" w:rsidRDefault="00FB7172" w:rsidP="00715804">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715804" w:rsidTr="007966A8">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715804" w:rsidRPr="00F547BB" w:rsidRDefault="00FB7172"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fldChar w:fldCharType="begin"/>
                </w:r>
                <w:r w:rsidRPr="00F547BB">
                  <w:rPr>
                    <w:rFonts w:ascii="仿宋" w:eastAsia="仿宋" w:hAnsi="仿宋" w:hint="eastAsia"/>
                    <w:szCs w:val="24"/>
                  </w:rPr>
                  <w:instrText xml:space="preserve"> DOCPROPERTY  </w:instrText>
                </w:r>
                <w:r w:rsidRPr="00F547BB">
                  <w:rPr>
                    <w:rFonts w:ascii="仿宋" w:eastAsia="仿宋" w:hAnsi="仿宋" w:hint="eastAsia"/>
                    <w:szCs w:val="24"/>
                  </w:rPr>
                  <w:instrText>包详细信息</w:instrText>
                </w:r>
                <w:r w:rsidRPr="00F547BB">
                  <w:rPr>
                    <w:rFonts w:ascii="仿宋" w:eastAsia="仿宋" w:hAnsi="仿宋" w:hint="eastAsia"/>
                    <w:szCs w:val="24"/>
                  </w:rPr>
                  <w:instrText xml:space="preserve">  \* MERGEFORMAT </w:instrText>
                </w:r>
                <w:r w:rsidRPr="00F547BB">
                  <w:rPr>
                    <w:rFonts w:ascii="仿宋" w:eastAsia="仿宋" w:hAnsi="仿宋" w:hint="eastAsia"/>
                    <w:szCs w:val="24"/>
                  </w:rPr>
                  <w:fldChar w:fldCharType="separate"/>
                </w:r>
                <w:proofErr w:type="gramStart"/>
                <w:r w:rsidRPr="00F547BB">
                  <w:rPr>
                    <w:rFonts w:ascii="仿宋" w:eastAsia="仿宋" w:hAnsi="仿宋" w:hint="eastAsia"/>
                    <w:szCs w:val="24"/>
                  </w:rPr>
                  <w:t>包号</w:t>
                </w:r>
                <w:proofErr w:type="gramEnd"/>
                <w:r w:rsidRPr="00F547BB">
                  <w:rPr>
                    <w:rFonts w:ascii="仿宋" w:eastAsia="仿宋" w:hAnsi="仿宋" w:hint="eastAsia"/>
                    <w:szCs w:val="24"/>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FB7172"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FB7172"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FB7172"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FB7172"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FB7172"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价格打分方法</w:t>
                </w:r>
              </w:p>
            </w:tc>
          </w:tr>
          <w:tr w:rsidR="00715804" w:rsidTr="00A71513">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715804" w:rsidRPr="00F547BB" w:rsidRDefault="00FB7172" w:rsidP="007966A8">
                <w:pPr>
                  <w:pStyle w:val="ab"/>
                  <w:spacing w:line="240" w:lineRule="auto"/>
                  <w:ind w:firstLineChars="0" w:firstLine="0"/>
                  <w:rPr>
                    <w:rFonts w:ascii="仿宋" w:eastAsia="仿宋" w:hAnsi="仿宋"/>
                    <w:szCs w:val="24"/>
                  </w:rPr>
                </w:pPr>
                <w:r>
                  <w:rPr>
                    <w:rFonts w:ascii="仿宋" w:eastAsia="仿宋" w:hAnsi="仿宋" w:hint="eastAsia"/>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715804" w:rsidRPr="00F547BB" w:rsidRDefault="00FB7172" w:rsidP="007966A8">
                <w:pPr>
                  <w:pStyle w:val="ab"/>
                  <w:spacing w:line="240" w:lineRule="auto"/>
                  <w:ind w:firstLineChars="0" w:firstLine="0"/>
                  <w:rPr>
                    <w:rFonts w:ascii="仿宋" w:eastAsia="仿宋" w:hAnsi="仿宋"/>
                    <w:szCs w:val="24"/>
                  </w:rPr>
                </w:pPr>
                <w:r w:rsidRPr="00A71513">
                  <w:rPr>
                    <w:rFonts w:ascii="仿宋" w:eastAsia="仿宋" w:hAnsi="仿宋" w:hint="eastAsia"/>
                    <w:szCs w:val="24"/>
                  </w:rPr>
                  <w:t>大石桥市中医院门诊病房综合楼建设项目电梯采购</w:t>
                </w:r>
              </w:p>
            </w:tc>
            <w:tc>
              <w:tcPr>
                <w:tcW w:w="1134" w:type="dxa"/>
                <w:tcBorders>
                  <w:top w:val="single" w:sz="4" w:space="0" w:color="auto"/>
                  <w:left w:val="single" w:sz="4" w:space="0" w:color="auto"/>
                  <w:bottom w:val="single" w:sz="4" w:space="0" w:color="auto"/>
                  <w:right w:val="single" w:sz="4" w:space="0" w:color="auto"/>
                </w:tcBorders>
                <w:vAlign w:val="center"/>
              </w:tcPr>
              <w:p w:rsidR="00715804" w:rsidRPr="00F547BB" w:rsidRDefault="00FB7172" w:rsidP="007966A8">
                <w:pPr>
                  <w:pStyle w:val="ab"/>
                  <w:spacing w:line="240" w:lineRule="auto"/>
                  <w:ind w:firstLineChars="0" w:firstLine="0"/>
                  <w:rPr>
                    <w:rFonts w:ascii="仿宋" w:eastAsia="仿宋" w:hAnsi="仿宋"/>
                    <w:szCs w:val="24"/>
                  </w:rPr>
                </w:pPr>
                <w:r>
                  <w:rPr>
                    <w:rFonts w:ascii="仿宋" w:eastAsia="仿宋" w:hAnsi="仿宋" w:hint="eastAsia"/>
                    <w:szCs w:val="24"/>
                  </w:rPr>
                  <w:t>2100000</w:t>
                </w:r>
              </w:p>
            </w:tc>
            <w:tc>
              <w:tcPr>
                <w:tcW w:w="1276" w:type="dxa"/>
                <w:tcBorders>
                  <w:top w:val="single" w:sz="4" w:space="0" w:color="auto"/>
                  <w:left w:val="single" w:sz="4" w:space="0" w:color="auto"/>
                  <w:bottom w:val="single" w:sz="4" w:space="0" w:color="auto"/>
                  <w:right w:val="single" w:sz="4" w:space="0" w:color="auto"/>
                </w:tcBorders>
                <w:vAlign w:val="center"/>
              </w:tcPr>
              <w:p w:rsidR="00715804" w:rsidRPr="00F547BB" w:rsidRDefault="00FB7172" w:rsidP="007966A8">
                <w:pPr>
                  <w:pStyle w:val="ab"/>
                  <w:spacing w:line="240" w:lineRule="auto"/>
                  <w:ind w:firstLineChars="0" w:firstLine="0"/>
                  <w:rPr>
                    <w:rFonts w:ascii="仿宋" w:eastAsia="仿宋" w:hAnsi="仿宋"/>
                    <w:szCs w:val="24"/>
                  </w:rPr>
                </w:pPr>
                <w:r>
                  <w:rPr>
                    <w:rFonts w:ascii="仿宋" w:eastAsia="仿宋" w:hAnsi="仿宋" w:hint="eastAsia"/>
                    <w:szCs w:val="24"/>
                  </w:rPr>
                  <w:t>40000</w:t>
                </w:r>
              </w:p>
            </w:tc>
            <w:sdt>
              <w:sdtPr>
                <w:rPr>
                  <w:rFonts w:ascii="仿宋" w:eastAsia="仿宋" w:hAnsi="仿宋" w:hint="eastAsia"/>
                  <w:szCs w:val="24"/>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FB7172" w:rsidP="007966A8">
                    <w:pPr>
                      <w:pStyle w:val="ab"/>
                      <w:spacing w:line="240" w:lineRule="auto"/>
                      <w:ind w:firstLineChars="0" w:firstLine="0"/>
                      <w:rPr>
                        <w:rFonts w:ascii="仿宋" w:eastAsia="仿宋" w:hAnsi="仿宋"/>
                        <w:szCs w:val="24"/>
                      </w:rPr>
                    </w:pPr>
                    <w:r>
                      <w:rPr>
                        <w:rFonts w:ascii="仿宋" w:eastAsia="仿宋" w:hAnsi="仿宋" w:hint="eastAsia"/>
                        <w:szCs w:val="24"/>
                      </w:rPr>
                      <w:t>综合评分法</w:t>
                    </w:r>
                  </w:p>
                </w:tc>
              </w:sdtContent>
            </w:sdt>
            <w:sdt>
              <w:sdtPr>
                <w:rPr>
                  <w:rFonts w:ascii="仿宋" w:eastAsia="仿宋" w:hAnsi="仿宋" w:hint="eastAsia"/>
                  <w:szCs w:val="24"/>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FB7172" w:rsidP="00A71513">
                    <w:pPr>
                      <w:pStyle w:val="ab"/>
                      <w:spacing w:line="240" w:lineRule="auto"/>
                      <w:ind w:firstLineChars="0" w:firstLine="0"/>
                      <w:jc w:val="center"/>
                      <w:rPr>
                        <w:rFonts w:ascii="仿宋" w:eastAsia="仿宋" w:hAnsi="仿宋"/>
                        <w:szCs w:val="24"/>
                      </w:rPr>
                    </w:pPr>
                    <w:r>
                      <w:rPr>
                        <w:rFonts w:ascii="仿宋" w:eastAsia="仿宋" w:hAnsi="仿宋" w:hint="eastAsia"/>
                        <w:szCs w:val="24"/>
                      </w:rPr>
                      <w:t>低价优先法</w:t>
                    </w:r>
                  </w:p>
                </w:tc>
              </w:sdtContent>
            </w:sdt>
          </w:tr>
        </w:tbl>
        <w:p w:rsidR="00715804" w:rsidRDefault="00FB7172" w:rsidP="00715804">
          <w:pPr>
            <w:rPr>
              <w:rFonts w:asciiTheme="majorEastAsia" w:eastAsiaTheme="majorEastAsia" w:hAnsiTheme="majorEastAsia" w:cs="宋体"/>
              <w:color w:val="000000" w:themeColor="text1"/>
              <w:kern w:val="0"/>
              <w:szCs w:val="21"/>
            </w:rPr>
          </w:pPr>
        </w:p>
      </w:sdtContent>
    </w:sdt>
    <w:p w:rsidR="00F51F23" w:rsidRPr="00F51F23" w:rsidRDefault="00957660" w:rsidP="00F51F23">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b/>
          <w:bCs/>
          <w:kern w:val="0"/>
          <w:szCs w:val="21"/>
        </w:rPr>
        <w:t>三</w:t>
      </w:r>
      <w:r w:rsidR="00F51F23" w:rsidRPr="00F51F23">
        <w:rPr>
          <w:rFonts w:ascii="仿宋" w:eastAsia="仿宋" w:hAnsi="仿宋" w:cs="仿宋_GB2312" w:hint="eastAsia"/>
          <w:b/>
          <w:bCs/>
          <w:kern w:val="0"/>
          <w:szCs w:val="21"/>
        </w:rPr>
        <w:t>、合格供应商的资格条件</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1、具有独立承担民事责任的能力；</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2、具有良好的商业信誉和健全的财务会计制度；</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3、具有履行合同所必需的设备和专业技术能力；</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4、有依法缴纳税收和社会保障资金的良好记录；</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5、参加政府采购活动前三年内，在经营活动中没有重大违法记录；</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6、本项目不允许联合体参与投标；</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7、合格供应</w:t>
      </w:r>
      <w:proofErr w:type="gramStart"/>
      <w:r w:rsidRPr="00F51F23">
        <w:rPr>
          <w:rFonts w:ascii="仿宋" w:eastAsia="仿宋" w:hAnsi="仿宋" w:cs="仿宋_GB2312" w:hint="eastAsia"/>
          <w:kern w:val="0"/>
          <w:szCs w:val="21"/>
        </w:rPr>
        <w:t>商还要</w:t>
      </w:r>
      <w:proofErr w:type="gramEnd"/>
      <w:r w:rsidRPr="00F51F23">
        <w:rPr>
          <w:rFonts w:ascii="仿宋" w:eastAsia="仿宋" w:hAnsi="仿宋" w:cs="仿宋_GB2312" w:hint="eastAsia"/>
          <w:kern w:val="0"/>
          <w:szCs w:val="21"/>
        </w:rPr>
        <w:t>满足的其它资格条件：</w:t>
      </w:r>
    </w:p>
    <w:p w:rsid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 xml:space="preserve">　　详见招标文件第二章第二款</w:t>
      </w:r>
    </w:p>
    <w:p w:rsidR="00957660" w:rsidRPr="00957660" w:rsidRDefault="00957660" w:rsidP="00957660">
      <w:pPr>
        <w:widowControl/>
        <w:adjustRightInd w:val="0"/>
        <w:snapToGrid w:val="0"/>
        <w:spacing w:line="360" w:lineRule="auto"/>
        <w:ind w:firstLine="480"/>
        <w:jc w:val="left"/>
        <w:rPr>
          <w:rFonts w:ascii="仿宋_GB2312" w:eastAsia="仿宋_GB2312" w:hAnsi="仿宋_GB2312" w:cs="仿宋_GB2312"/>
          <w:b/>
          <w:bCs/>
          <w:kern w:val="0"/>
          <w:szCs w:val="21"/>
        </w:rPr>
      </w:pPr>
      <w:r w:rsidRPr="00957660">
        <w:rPr>
          <w:rFonts w:ascii="仿宋_GB2312" w:eastAsia="仿宋_GB2312" w:hAnsi="仿宋_GB2312" w:cs="仿宋_GB2312" w:hint="eastAsia"/>
          <w:b/>
          <w:bCs/>
          <w:kern w:val="0"/>
          <w:szCs w:val="21"/>
        </w:rPr>
        <w:t>四、是否允许联合体参与政府采购活动</w:t>
      </w:r>
    </w:p>
    <w:p w:rsidR="00957660" w:rsidRPr="00957660" w:rsidRDefault="00957660" w:rsidP="00957660">
      <w:pPr>
        <w:widowControl/>
        <w:adjustRightInd w:val="0"/>
        <w:snapToGrid w:val="0"/>
        <w:spacing w:line="360" w:lineRule="auto"/>
        <w:ind w:firstLineChars="328" w:firstLine="689"/>
        <w:jc w:val="left"/>
        <w:rPr>
          <w:rFonts w:ascii="仿宋_GB2312" w:eastAsia="仿宋_GB2312" w:hAnsi="仿宋_GB2312" w:cs="仿宋_GB2312"/>
          <w:kern w:val="0"/>
          <w:szCs w:val="21"/>
        </w:rPr>
      </w:pPr>
      <w:r w:rsidRPr="00957660">
        <w:rPr>
          <w:rFonts w:ascii="仿宋_GB2312" w:eastAsia="仿宋_GB2312" w:hAnsi="仿宋_GB2312" w:cs="仿宋_GB2312" w:hint="eastAsia"/>
          <w:kern w:val="0"/>
          <w:szCs w:val="21"/>
        </w:rPr>
        <w:t>本项目</w:t>
      </w:r>
      <w:sdt>
        <w:sdtPr>
          <w:rPr>
            <w:rFonts w:ascii="仿宋_GB2312" w:eastAsia="仿宋_GB2312" w:hAnsi="仿宋_GB2312" w:cs="仿宋_GB2312" w:hint="eastAsia"/>
            <w:kern w:val="0"/>
            <w:szCs w:val="21"/>
          </w:rPr>
          <w:alias w:val="不允许联合体"/>
          <w:tag w:val="不允许联合体"/>
          <w:id w:val="2040627444"/>
          <w:lock w:val="sdtLocked"/>
          <w:placeholder>
            <w:docPart w:val="DefaultPlaceholder_1082065158"/>
          </w:placeholder>
          <w:text/>
        </w:sdtPr>
        <w:sdtEndPr/>
        <w:sdtContent>
          <w:r w:rsidRPr="006614A8">
            <w:rPr>
              <w:rFonts w:ascii="仿宋_GB2312" w:eastAsia="仿宋_GB2312" w:hAnsi="仿宋_GB2312" w:cs="仿宋_GB2312" w:hint="eastAsia"/>
              <w:kern w:val="0"/>
              <w:szCs w:val="21"/>
            </w:rPr>
            <w:t>不允许联合体</w:t>
          </w:r>
        </w:sdtContent>
      </w:sdt>
      <w:r w:rsidRPr="00957660">
        <w:rPr>
          <w:rFonts w:ascii="仿宋_GB2312" w:eastAsia="仿宋_GB2312" w:hAnsi="仿宋_GB2312" w:cs="仿宋_GB2312" w:hint="eastAsia"/>
          <w:kern w:val="0"/>
          <w:szCs w:val="21"/>
        </w:rPr>
        <w:t>参与政府采购活动</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b/>
          <w:bCs/>
          <w:kern w:val="0"/>
          <w:szCs w:val="21"/>
        </w:rPr>
        <w:t>五、政府采购供应商入库须知</w:t>
      </w:r>
    </w:p>
    <w:p w:rsidR="00EA0331" w:rsidRPr="00EA0331" w:rsidRDefault="00EA0331" w:rsidP="00EA0331">
      <w:pPr>
        <w:widowControl/>
        <w:adjustRightInd w:val="0"/>
        <w:snapToGrid w:val="0"/>
        <w:spacing w:line="360" w:lineRule="auto"/>
        <w:ind w:firstLine="480"/>
        <w:jc w:val="left"/>
        <w:rPr>
          <w:rFonts w:ascii="仿宋" w:eastAsia="仿宋" w:hAnsi="仿宋" w:cs="仿宋_GB2312"/>
          <w:kern w:val="0"/>
          <w:szCs w:val="21"/>
        </w:rPr>
      </w:pPr>
      <w:r w:rsidRPr="00EA0331">
        <w:rPr>
          <w:rFonts w:ascii="仿宋" w:eastAsia="仿宋" w:hAnsi="仿宋" w:cs="仿宋_GB2312" w:hint="eastAsia"/>
          <w:kern w:val="0"/>
          <w:szCs w:val="21"/>
        </w:rPr>
        <w:t>参加辽宁省政府采购活动的供应商未进入辽宁省政府采购供应商库的，请详阅辽宁省政府采购网站“首页—省级通知”中公布的“政府采购供应商入库”的相关规定，及时办理</w:t>
      </w:r>
      <w:r w:rsidRPr="00EA0331">
        <w:rPr>
          <w:rFonts w:ascii="仿宋" w:eastAsia="仿宋" w:hAnsi="仿宋" w:cs="仿宋_GB2312" w:hint="eastAsia"/>
          <w:kern w:val="0"/>
          <w:szCs w:val="21"/>
        </w:rPr>
        <w:lastRenderedPageBreak/>
        <w:t>入库登记手续。通过信息核对后供应商即可在政府采购网登录，参与政府采购活动。具体规定详见《辽宁省政府采购供应商入库及信息变更须知》。</w:t>
      </w:r>
    </w:p>
    <w:p w:rsidR="00F86462" w:rsidRPr="00F86462" w:rsidRDefault="00F86462" w:rsidP="00F86462">
      <w:pPr>
        <w:widowControl/>
        <w:adjustRightInd w:val="0"/>
        <w:snapToGrid w:val="0"/>
        <w:spacing w:line="360" w:lineRule="auto"/>
        <w:ind w:firstLineChars="200" w:firstLine="420"/>
        <w:jc w:val="left"/>
        <w:rPr>
          <w:rFonts w:ascii="仿宋" w:eastAsia="仿宋" w:hAnsi="仿宋" w:cs="仿宋_GB2312"/>
          <w:kern w:val="0"/>
          <w:szCs w:val="21"/>
        </w:rPr>
      </w:pPr>
      <w:r w:rsidRPr="00F86462">
        <w:rPr>
          <w:rFonts w:ascii="仿宋" w:eastAsia="仿宋" w:hAnsi="仿宋" w:cs="仿宋_GB2312" w:hint="eastAsia"/>
          <w:kern w:val="0"/>
          <w:szCs w:val="21"/>
        </w:rPr>
        <w:t>供应商未进入营口市审批技术审查与公共资源交易中心供应商库的，及时进入营口市公共资源交易平台（http://yk-ccgp.yingkou.net.cn）办理入库登记手续。（技术咨询电话：</w:t>
      </w:r>
      <w:sdt>
        <w:sdtPr>
          <w:rPr>
            <w:rFonts w:hint="eastAsia"/>
          </w:rPr>
          <w:alias w:val="技术咨询电话"/>
          <w:tag w:val="技术咨询电话"/>
          <w:id w:val="1054280396"/>
          <w:placeholder>
            <w:docPart w:val="889FF8E9B12E48049DA22615CDE9CE7E"/>
          </w:placeholder>
          <w:showingPlcHdr/>
        </w:sdtPr>
        <w:sdtEndPr/>
        <w:sdtContent>
          <w:r w:rsidRPr="00F86462">
            <w:rPr>
              <w:rStyle w:val="af3"/>
              <w:rFonts w:ascii="仿宋" w:eastAsia="仿宋" w:hAnsi="仿宋" w:hint="eastAsia"/>
              <w:color w:val="auto"/>
              <w:szCs w:val="21"/>
            </w:rPr>
            <w:t>13304049817</w:t>
          </w:r>
        </w:sdtContent>
      </w:sdt>
      <w:r w:rsidRPr="00F86462">
        <w:rPr>
          <w:rFonts w:ascii="仿宋" w:eastAsia="仿宋" w:hAnsi="仿宋" w:cs="仿宋_GB2312" w:hint="eastAsia"/>
          <w:kern w:val="0"/>
          <w:szCs w:val="21"/>
        </w:rPr>
        <w:t>于先生;入库审批电话：</w:t>
      </w:r>
      <w:sdt>
        <w:sdtPr>
          <w:rPr>
            <w:rFonts w:hint="eastAsia"/>
          </w:rPr>
          <w:alias w:val="入库审批电话"/>
          <w:tag w:val="入库审批电话"/>
          <w:id w:val="-1981153649"/>
          <w:placeholder>
            <w:docPart w:val="04F7E19AF4D640498218C2024AF90F40"/>
          </w:placeholder>
          <w:showingPlcHdr/>
        </w:sdtPr>
        <w:sdtEndPr/>
        <w:sdtContent>
          <w:r w:rsidRPr="00F86462">
            <w:rPr>
              <w:rStyle w:val="af3"/>
              <w:rFonts w:ascii="仿宋" w:eastAsia="仿宋" w:hAnsi="仿宋" w:hint="eastAsia"/>
              <w:color w:val="auto"/>
              <w:szCs w:val="21"/>
            </w:rPr>
            <w:t>0417-2972507</w:t>
          </w:r>
        </w:sdtContent>
      </w:sdt>
      <w:r w:rsidRPr="00F86462">
        <w:rPr>
          <w:rFonts w:ascii="仿宋" w:eastAsia="仿宋" w:hAnsi="仿宋" w:cs="仿宋_GB2312" w:hint="eastAsia"/>
          <w:kern w:val="0"/>
          <w:szCs w:val="21"/>
        </w:rPr>
        <w:t>）；已入库投标人使用注册的账号密码登录营口市公共资源交易平台 （http://yk-ccgp.yingkou.net.cn）报名并下载招标文件。</w:t>
      </w:r>
    </w:p>
    <w:p w:rsidR="00F51F23" w:rsidRPr="00F51F23" w:rsidRDefault="00F51F23" w:rsidP="00F51F23">
      <w:pPr>
        <w:widowControl/>
        <w:numPr>
          <w:ilvl w:val="0"/>
          <w:numId w:val="12"/>
        </w:numPr>
        <w:adjustRightInd w:val="0"/>
        <w:snapToGrid w:val="0"/>
        <w:spacing w:line="360" w:lineRule="auto"/>
        <w:ind w:firstLine="480"/>
        <w:jc w:val="left"/>
        <w:rPr>
          <w:rFonts w:ascii="仿宋" w:eastAsia="仿宋" w:hAnsi="仿宋" w:cs="仿宋_GB2312"/>
          <w:b/>
          <w:bCs/>
          <w:kern w:val="0"/>
          <w:szCs w:val="21"/>
        </w:rPr>
      </w:pPr>
      <w:r w:rsidRPr="00F51F23">
        <w:rPr>
          <w:rFonts w:ascii="仿宋" w:eastAsia="仿宋" w:hAnsi="仿宋" w:cs="仿宋_GB2312" w:hint="eastAsia"/>
          <w:b/>
          <w:bCs/>
          <w:kern w:val="0"/>
          <w:szCs w:val="21"/>
        </w:rPr>
        <w:t>采购文件的领取</w:t>
      </w:r>
    </w:p>
    <w:p w:rsidR="00F51F23" w:rsidRPr="00F51F23" w:rsidRDefault="00F51F23" w:rsidP="00F51F23">
      <w:pPr>
        <w:widowControl/>
        <w:adjustRightInd w:val="0"/>
        <w:snapToGrid w:val="0"/>
        <w:spacing w:line="360" w:lineRule="auto"/>
        <w:ind w:firstLineChars="200" w:firstLine="420"/>
        <w:jc w:val="left"/>
        <w:rPr>
          <w:rFonts w:ascii="仿宋" w:eastAsia="仿宋" w:hAnsi="仿宋" w:cs="仿宋_GB2312"/>
          <w:kern w:val="0"/>
          <w:szCs w:val="21"/>
        </w:rPr>
      </w:pPr>
      <w:r w:rsidRPr="00F51F23">
        <w:rPr>
          <w:rFonts w:ascii="仿宋" w:eastAsia="仿宋" w:hAnsi="仿宋" w:cs="仿宋_GB2312" w:hint="eastAsia"/>
          <w:kern w:val="0"/>
          <w:szCs w:val="21"/>
        </w:rPr>
        <w:t>采购文件领取时间：</w:t>
      </w:r>
      <w:r w:rsidR="00FD6206">
        <w:rPr>
          <w:rFonts w:ascii="仿宋_GB2312" w:eastAsia="仿宋_GB2312" w:hAnsi="仿宋_GB2312" w:cs="仿宋_GB2312" w:hint="eastAsia"/>
          <w:bCs/>
          <w:kern w:val="0"/>
          <w:szCs w:val="21"/>
        </w:rPr>
        <w:t>自公告发布之日</w:t>
      </w:r>
      <w:r w:rsidRPr="00F51F23">
        <w:rPr>
          <w:rFonts w:ascii="仿宋" w:eastAsia="仿宋" w:hAnsi="仿宋" w:cs="仿宋_GB2312" w:hint="eastAsia"/>
          <w:kern w:val="0"/>
          <w:szCs w:val="21"/>
        </w:rPr>
        <w:t>起至</w:t>
      </w:r>
      <w:sdt>
        <w:sdtPr>
          <w:rPr>
            <w:rFonts w:ascii="仿宋" w:eastAsia="仿宋" w:hAnsi="仿宋" w:hint="eastAsia"/>
            <w:szCs w:val="21"/>
          </w:rPr>
          <w:alias w:val="报名截止时间"/>
          <w:tag w:val="报名截止时间"/>
          <w:id w:val="948200547"/>
          <w:lock w:val="sdtLocked"/>
          <w:placeholder>
            <w:docPart w:val="4C47ABF282D74A11A900A3B258807CA5"/>
          </w:placeholder>
        </w:sdtPr>
        <w:sdtEndPr/>
        <w:sdtContent>
          <w:r w:rsidRPr="00F51F23">
            <w:rPr>
              <w:rFonts w:ascii="仿宋" w:eastAsia="仿宋" w:hAnsi="仿宋" w:hint="eastAsia"/>
              <w:szCs w:val="21"/>
            </w:rPr>
            <w:t>2020年05月21日</w:t>
          </w:r>
        </w:sdtContent>
      </w:sdt>
      <w:r w:rsidR="00DE6E73">
        <w:rPr>
          <w:rFonts w:ascii="仿宋" w:eastAsia="仿宋" w:hAnsi="仿宋" w:hint="eastAsia"/>
          <w:szCs w:val="21"/>
        </w:rPr>
        <w:t>17:00时止</w:t>
      </w:r>
      <w:r w:rsidRPr="00F51F23">
        <w:rPr>
          <w:rFonts w:ascii="仿宋" w:eastAsia="仿宋" w:hAnsi="仿宋" w:cs="仿宋_GB2312" w:hint="eastAsia"/>
          <w:kern w:val="0"/>
          <w:szCs w:val="21"/>
        </w:rPr>
        <w:t>（北京时间，节假日除外）</w:t>
      </w:r>
    </w:p>
    <w:p w:rsidR="00F51F23" w:rsidRPr="00F51F23" w:rsidRDefault="00F51F23" w:rsidP="00F51F23">
      <w:pPr>
        <w:widowControl/>
        <w:adjustRightInd w:val="0"/>
        <w:snapToGrid w:val="0"/>
        <w:spacing w:line="360" w:lineRule="auto"/>
        <w:ind w:firstLineChars="200" w:firstLine="420"/>
        <w:jc w:val="left"/>
        <w:rPr>
          <w:rFonts w:ascii="仿宋" w:eastAsia="仿宋" w:hAnsi="仿宋" w:cs="仿宋_GB2312"/>
          <w:kern w:val="0"/>
          <w:szCs w:val="21"/>
        </w:rPr>
      </w:pPr>
      <w:r w:rsidRPr="00F51F23">
        <w:rPr>
          <w:rFonts w:ascii="仿宋" w:eastAsia="仿宋" w:hAnsi="仿宋" w:cs="仿宋_GB2312" w:hint="eastAsia"/>
          <w:kern w:val="0"/>
          <w:szCs w:val="21"/>
        </w:rPr>
        <w:t>采购文件领取方式：</w:t>
      </w:r>
      <w:r w:rsidRPr="003D1329">
        <w:rPr>
          <w:rFonts w:ascii="仿宋" w:eastAsia="仿宋" w:hAnsi="仿宋" w:cs="仿宋_GB2312" w:hint="eastAsia"/>
          <w:kern w:val="0"/>
          <w:szCs w:val="21"/>
        </w:rPr>
        <w:t>在线下载</w:t>
      </w:r>
    </w:p>
    <w:p w:rsidR="00F51F23" w:rsidRPr="00F51F23" w:rsidRDefault="00F51F23" w:rsidP="00F51F23">
      <w:pPr>
        <w:widowControl/>
        <w:numPr>
          <w:ilvl w:val="0"/>
          <w:numId w:val="12"/>
        </w:numPr>
        <w:adjustRightInd w:val="0"/>
        <w:snapToGrid w:val="0"/>
        <w:spacing w:line="360" w:lineRule="auto"/>
        <w:ind w:firstLine="480"/>
        <w:jc w:val="left"/>
        <w:rPr>
          <w:rFonts w:ascii="仿宋" w:eastAsia="仿宋" w:hAnsi="仿宋" w:cs="仿宋_GB2312"/>
          <w:b/>
          <w:bCs/>
          <w:kern w:val="0"/>
          <w:szCs w:val="21"/>
        </w:rPr>
      </w:pPr>
      <w:r w:rsidRPr="00F51F23">
        <w:rPr>
          <w:rFonts w:ascii="仿宋" w:eastAsia="仿宋" w:hAnsi="仿宋" w:cs="仿宋_GB2312" w:hint="eastAsia"/>
          <w:b/>
          <w:bCs/>
          <w:kern w:val="0"/>
          <w:szCs w:val="21"/>
        </w:rPr>
        <w:t>递交投标文件截止时间、开标时间及地点</w:t>
      </w:r>
    </w:p>
    <w:p w:rsidR="00F51F23" w:rsidRPr="00F51F23" w:rsidRDefault="00F51F23" w:rsidP="00F51F23">
      <w:pPr>
        <w:widowControl/>
        <w:adjustRightInd w:val="0"/>
        <w:snapToGrid w:val="0"/>
        <w:spacing w:line="360" w:lineRule="auto"/>
        <w:ind w:left="480"/>
        <w:jc w:val="left"/>
        <w:rPr>
          <w:rFonts w:ascii="仿宋" w:eastAsia="仿宋" w:hAnsi="仿宋" w:cs="仿宋_GB2312"/>
          <w:kern w:val="0"/>
          <w:szCs w:val="21"/>
        </w:rPr>
      </w:pPr>
      <w:r w:rsidRPr="00F51F23">
        <w:rPr>
          <w:rFonts w:ascii="仿宋" w:eastAsia="仿宋" w:hAnsi="仿宋" w:cs="仿宋_GB2312" w:hint="eastAsia"/>
          <w:kern w:val="0"/>
          <w:szCs w:val="21"/>
        </w:rPr>
        <w:t>递交投标文件截止时间及开标时间：</w:t>
      </w:r>
      <w:sdt>
        <w:sdtPr>
          <w:rPr>
            <w:rFonts w:ascii="仿宋" w:eastAsia="仿宋" w:hAnsi="仿宋" w:hint="eastAsia"/>
            <w:szCs w:val="21"/>
          </w:rPr>
          <w:alias w:val="开标时间"/>
          <w:tag w:val="开标时间"/>
          <w:id w:val="1963997973"/>
          <w:lock w:val="sdtLocked"/>
          <w:placeholder>
            <w:docPart w:val="703926A7539E450FADB740494FEF36D8"/>
          </w:placeholder>
        </w:sdtPr>
        <w:sdtEndPr/>
        <w:sdtContent>
          <w:sdt>
            <w:sdtPr>
              <w:rPr>
                <w:rFonts w:ascii="仿宋" w:eastAsia="仿宋" w:hAnsi="仿宋" w:hint="eastAsia"/>
                <w:szCs w:val="21"/>
              </w:rPr>
              <w:alias w:val="开标时间"/>
              <w:tag w:val="开标时间"/>
              <w:id w:val="610869374"/>
              <w:placeholder>
                <w:docPart w:val="458A08FD20C54CFD85E60A8149407E1D"/>
              </w:placeholder>
            </w:sdtPr>
            <w:sdtContent>
              <w:r w:rsidR="00FB7172" w:rsidRPr="00F51F23">
                <w:rPr>
                  <w:rFonts w:ascii="仿宋" w:eastAsia="仿宋" w:hAnsi="仿宋" w:hint="eastAsia"/>
                  <w:szCs w:val="21"/>
                </w:rPr>
                <w:t>2020</w:t>
              </w:r>
              <w:r w:rsidR="00FB7172">
                <w:rPr>
                  <w:rFonts w:ascii="仿宋" w:eastAsia="仿宋" w:hAnsi="仿宋" w:hint="eastAsia"/>
                  <w:szCs w:val="21"/>
                </w:rPr>
                <w:t>年</w:t>
              </w:r>
              <w:r w:rsidR="00FB7172" w:rsidRPr="00F51F23">
                <w:rPr>
                  <w:rFonts w:ascii="仿宋" w:eastAsia="仿宋" w:hAnsi="仿宋" w:hint="eastAsia"/>
                  <w:szCs w:val="21"/>
                </w:rPr>
                <w:t>6</w:t>
              </w:r>
              <w:r w:rsidR="00FB7172">
                <w:rPr>
                  <w:rFonts w:ascii="仿宋" w:eastAsia="仿宋" w:hAnsi="仿宋" w:hint="eastAsia"/>
                  <w:szCs w:val="21"/>
                </w:rPr>
                <w:t>月</w:t>
              </w:r>
              <w:r w:rsidR="00FB7172" w:rsidRPr="00F51F23">
                <w:rPr>
                  <w:rFonts w:ascii="仿宋" w:eastAsia="仿宋" w:hAnsi="仿宋" w:hint="eastAsia"/>
                  <w:szCs w:val="21"/>
                </w:rPr>
                <w:t>8</w:t>
              </w:r>
              <w:r w:rsidR="00FB7172">
                <w:rPr>
                  <w:rFonts w:ascii="仿宋" w:eastAsia="仿宋" w:hAnsi="仿宋" w:hint="eastAsia"/>
                  <w:szCs w:val="21"/>
                </w:rPr>
                <w:t>日</w:t>
              </w:r>
              <w:r w:rsidR="00FB7172" w:rsidRPr="00F51F23">
                <w:rPr>
                  <w:rFonts w:ascii="仿宋" w:eastAsia="仿宋" w:hAnsi="仿宋" w:hint="eastAsia"/>
                  <w:szCs w:val="21"/>
                </w:rPr>
                <w:t xml:space="preserve"> 9:30</w:t>
              </w:r>
              <w:r w:rsidR="00FB7172">
                <w:rPr>
                  <w:rFonts w:ascii="仿宋" w:eastAsia="仿宋" w:hAnsi="仿宋" w:hint="eastAsia"/>
                  <w:szCs w:val="21"/>
                </w:rPr>
                <w:t>分</w:t>
              </w:r>
            </w:sdtContent>
          </w:sdt>
        </w:sdtContent>
      </w:sdt>
      <w:r w:rsidRPr="00F51F23">
        <w:rPr>
          <w:rFonts w:ascii="仿宋" w:eastAsia="仿宋" w:hAnsi="仿宋" w:hint="eastAsia"/>
          <w:szCs w:val="21"/>
        </w:rPr>
        <w:t>(</w:t>
      </w:r>
      <w:r w:rsidRPr="00F51F23">
        <w:rPr>
          <w:rFonts w:ascii="仿宋" w:eastAsia="仿宋" w:hAnsi="仿宋" w:cs="仿宋_GB2312" w:hint="eastAsia"/>
          <w:kern w:val="0"/>
          <w:szCs w:val="21"/>
        </w:rPr>
        <w:t>北京时间)</w:t>
      </w:r>
      <w:r w:rsidRPr="00F51F23">
        <w:rPr>
          <w:rFonts w:ascii="仿宋" w:eastAsia="仿宋" w:hAnsi="仿宋" w:cs="仿宋_GB2312"/>
          <w:kern w:val="0"/>
          <w:szCs w:val="21"/>
        </w:rPr>
        <w:t xml:space="preserve"> </w:t>
      </w:r>
    </w:p>
    <w:p w:rsidR="00F51F23" w:rsidRPr="00F51F23" w:rsidRDefault="00F51F23" w:rsidP="00F51F23">
      <w:pPr>
        <w:widowControl/>
        <w:adjustRightInd w:val="0"/>
        <w:snapToGrid w:val="0"/>
        <w:spacing w:line="360" w:lineRule="auto"/>
        <w:ind w:left="480"/>
        <w:jc w:val="left"/>
        <w:rPr>
          <w:rFonts w:ascii="仿宋" w:eastAsia="仿宋" w:hAnsi="仿宋" w:cs="仿宋_GB2312"/>
          <w:kern w:val="0"/>
          <w:szCs w:val="21"/>
        </w:rPr>
      </w:pPr>
      <w:r w:rsidRPr="00F51F23">
        <w:rPr>
          <w:rFonts w:ascii="仿宋" w:eastAsia="仿宋" w:hAnsi="仿宋" w:cs="仿宋_GB2312" w:hint="eastAsia"/>
          <w:kern w:val="0"/>
          <w:szCs w:val="21"/>
        </w:rPr>
        <w:t>递交投标文件及开标地点：</w:t>
      </w:r>
      <w:sdt>
        <w:sdtPr>
          <w:rPr>
            <w:rFonts w:ascii="仿宋" w:eastAsia="仿宋" w:hAnsi="仿宋" w:cs="仿宋_GB2312"/>
            <w:kern w:val="0"/>
            <w:szCs w:val="21"/>
          </w:rPr>
          <w:alias w:val="开标地点"/>
          <w:tag w:val="开标地点"/>
          <w:id w:val="1217391992"/>
          <w:lock w:val="sdtLocked"/>
          <w:placeholder>
            <w:docPart w:val="94E48FEF98E24B22AD9F128B40E6EA06"/>
          </w:placeholder>
        </w:sdtPr>
        <w:sdtEndPr/>
        <w:sdtContent>
          <w:sdt>
            <w:sdtPr>
              <w:rPr>
                <w:rFonts w:ascii="宋体" w:hAnsi="宋体" w:hint="eastAsia"/>
                <w:b/>
                <w:sz w:val="36"/>
                <w:szCs w:val="36"/>
              </w:rPr>
              <w:alias w:val="编制单位"/>
              <w:tag w:val="编制单位"/>
              <w:id w:val="221334526"/>
              <w:placeholder>
                <w:docPart w:val="4937B5B0FB4C4F7AB12CA43B91CCCF14"/>
              </w:placeholder>
            </w:sdtPr>
            <w:sdtContent>
              <w:r w:rsidR="00FB7172" w:rsidRPr="002331B0">
                <w:rPr>
                  <w:rFonts w:ascii="仿宋" w:eastAsia="仿宋" w:hAnsi="仿宋" w:hint="eastAsia"/>
                  <w:szCs w:val="21"/>
                </w:rPr>
                <w:t>大石桥</w:t>
              </w:r>
              <w:r w:rsidR="00FB7172" w:rsidRPr="002331B0">
                <w:rPr>
                  <w:rFonts w:ascii="仿宋" w:eastAsia="仿宋" w:hAnsi="仿宋"/>
                  <w:szCs w:val="21"/>
                </w:rPr>
                <w:t>市审批技术审查与公共资源交易中心</w:t>
              </w:r>
            </w:sdtContent>
          </w:sdt>
        </w:sdtContent>
      </w:sdt>
      <w:r w:rsidR="001511CC">
        <w:rPr>
          <w:rFonts w:ascii="仿宋" w:eastAsia="仿宋" w:hAnsi="仿宋" w:hint="eastAsia"/>
          <w:szCs w:val="21"/>
        </w:rPr>
        <w:t xml:space="preserve"> </w:t>
      </w:r>
      <w:sdt>
        <w:sdtPr>
          <w:rPr>
            <w:rFonts w:ascii="仿宋" w:eastAsia="仿宋" w:hAnsi="仿宋" w:hint="eastAsia"/>
            <w:szCs w:val="21"/>
          </w:rPr>
          <w:alias w:val="开标室"/>
          <w:tag w:val="开标室"/>
          <w:id w:val="-383100651"/>
          <w:lock w:val="sdtLocked"/>
          <w:placeholder>
            <w:docPart w:val="3CE7C04F54904EEE9F89B55798A189B9"/>
          </w:placeholder>
        </w:sdtPr>
        <w:sdtEndPr/>
        <w:sdtContent>
          <w:r w:rsidRPr="00F51F23">
            <w:rPr>
              <w:rFonts w:ascii="仿宋" w:eastAsia="仿宋" w:hAnsi="仿宋" w:hint="eastAsia"/>
              <w:szCs w:val="21"/>
            </w:rPr>
            <w:t>开标室2</w:t>
          </w:r>
        </w:sdtContent>
      </w:sdt>
      <w:r w:rsidRPr="00F51F23">
        <w:rPr>
          <w:rFonts w:ascii="仿宋" w:eastAsia="仿宋" w:hAnsi="仿宋" w:cs="仿宋_GB2312" w:hint="eastAsia"/>
          <w:kern w:val="0"/>
          <w:szCs w:val="21"/>
        </w:rPr>
        <w:t>。</w:t>
      </w:r>
    </w:p>
    <w:p w:rsidR="00F51F23" w:rsidRPr="00F51F23" w:rsidRDefault="00F51F23" w:rsidP="00F51F23">
      <w:pPr>
        <w:widowControl/>
        <w:adjustRightInd w:val="0"/>
        <w:snapToGrid w:val="0"/>
        <w:spacing w:line="360" w:lineRule="auto"/>
        <w:ind w:firstLine="480"/>
        <w:jc w:val="left"/>
        <w:rPr>
          <w:rFonts w:ascii="仿宋" w:eastAsia="仿宋" w:hAnsi="仿宋" w:cs="仿宋_GB2312"/>
          <w:b/>
          <w:bCs/>
          <w:kern w:val="0"/>
          <w:szCs w:val="21"/>
        </w:rPr>
      </w:pPr>
      <w:r w:rsidRPr="00F51F23">
        <w:rPr>
          <w:rFonts w:ascii="仿宋" w:eastAsia="仿宋" w:hAnsi="仿宋" w:cs="仿宋_GB2312" w:hint="eastAsia"/>
          <w:b/>
          <w:bCs/>
          <w:kern w:val="0"/>
          <w:szCs w:val="21"/>
        </w:rPr>
        <w:t>八、公告期限</w:t>
      </w:r>
    </w:p>
    <w:p w:rsidR="00F51F23" w:rsidRPr="00F51F23" w:rsidRDefault="00F51F23" w:rsidP="00F51F23">
      <w:pPr>
        <w:widowControl/>
        <w:adjustRightInd w:val="0"/>
        <w:snapToGrid w:val="0"/>
        <w:spacing w:line="360" w:lineRule="auto"/>
        <w:ind w:firstLine="480"/>
        <w:jc w:val="left"/>
        <w:rPr>
          <w:rFonts w:ascii="仿宋" w:eastAsia="仿宋" w:hAnsi="仿宋" w:cs="仿宋_GB2312"/>
          <w:b/>
          <w:bCs/>
          <w:kern w:val="0"/>
          <w:szCs w:val="21"/>
        </w:rPr>
      </w:pPr>
      <w:r w:rsidRPr="00F51F23">
        <w:rPr>
          <w:rFonts w:ascii="仿宋" w:eastAsia="仿宋" w:hAnsi="仿宋" w:cs="仿宋_GB2312" w:hint="eastAsia"/>
          <w:bCs/>
          <w:kern w:val="0"/>
          <w:szCs w:val="21"/>
        </w:rPr>
        <w:t>公告期限：</w:t>
      </w:r>
      <w:r w:rsidR="00DE6E73" w:rsidRPr="00C3785E">
        <w:rPr>
          <w:rFonts w:ascii="仿宋_GB2312" w:eastAsia="仿宋_GB2312" w:hAnsi="仿宋_GB2312" w:cs="仿宋_GB2312" w:hint="eastAsia"/>
          <w:bCs/>
          <w:color w:val="FF0000"/>
          <w:kern w:val="0"/>
          <w:szCs w:val="21"/>
        </w:rPr>
        <w:t>自公告发布之日起</w:t>
      </w:r>
      <w:r w:rsidR="00DE6E73" w:rsidRPr="00C3785E">
        <w:rPr>
          <w:rFonts w:ascii="仿宋_GB2312" w:eastAsia="仿宋_GB2312" w:hAnsi="仿宋_GB2312" w:cs="仿宋_GB2312"/>
          <w:bCs/>
          <w:color w:val="FF0000"/>
          <w:kern w:val="0"/>
          <w:szCs w:val="21"/>
        </w:rPr>
        <w:t>5</w:t>
      </w:r>
      <w:r w:rsidR="00DE6E73" w:rsidRPr="00C3785E">
        <w:rPr>
          <w:rFonts w:ascii="仿宋_GB2312" w:eastAsia="仿宋_GB2312" w:hAnsi="仿宋_GB2312" w:cs="仿宋_GB2312" w:hint="eastAsia"/>
          <w:bCs/>
          <w:color w:val="FF0000"/>
          <w:kern w:val="0"/>
          <w:szCs w:val="21"/>
        </w:rPr>
        <w:t>个工作日</w:t>
      </w:r>
      <w:r w:rsidRPr="00F51F23">
        <w:rPr>
          <w:rFonts w:ascii="仿宋" w:eastAsia="仿宋" w:hAnsi="仿宋" w:cs="仿宋_GB2312" w:hint="eastAsia"/>
          <w:b/>
          <w:bCs/>
          <w:kern w:val="0"/>
          <w:szCs w:val="21"/>
        </w:rPr>
        <w:t xml:space="preserve">  </w:t>
      </w:r>
    </w:p>
    <w:p w:rsidR="00F51F23" w:rsidRPr="00F51F23" w:rsidRDefault="00F51F23" w:rsidP="00F51F23">
      <w:pPr>
        <w:widowControl/>
        <w:adjustRightInd w:val="0"/>
        <w:snapToGrid w:val="0"/>
        <w:spacing w:line="360" w:lineRule="auto"/>
        <w:ind w:firstLine="480"/>
        <w:jc w:val="left"/>
        <w:rPr>
          <w:rFonts w:ascii="仿宋" w:eastAsia="仿宋" w:hAnsi="仿宋" w:cs="仿宋_GB2312"/>
          <w:b/>
          <w:bCs/>
          <w:kern w:val="0"/>
          <w:szCs w:val="21"/>
        </w:rPr>
      </w:pPr>
      <w:r w:rsidRPr="00F51F23">
        <w:rPr>
          <w:rFonts w:ascii="仿宋" w:eastAsia="仿宋" w:hAnsi="仿宋" w:cs="仿宋_GB2312" w:hint="eastAsia"/>
          <w:b/>
          <w:bCs/>
          <w:kern w:val="0"/>
          <w:szCs w:val="21"/>
        </w:rPr>
        <w:t>九、质疑与投诉</w:t>
      </w:r>
    </w:p>
    <w:p w:rsidR="00F51F23" w:rsidRPr="00F51F23" w:rsidRDefault="00F51F23" w:rsidP="00F51F23">
      <w:pPr>
        <w:widowControl/>
        <w:adjustRightInd w:val="0"/>
        <w:snapToGrid w:val="0"/>
        <w:spacing w:line="360" w:lineRule="auto"/>
        <w:ind w:firstLine="480"/>
        <w:jc w:val="left"/>
        <w:rPr>
          <w:rFonts w:ascii="仿宋" w:eastAsia="仿宋" w:hAnsi="仿宋" w:cs="仿宋_GB2312"/>
          <w:bCs/>
          <w:kern w:val="0"/>
          <w:szCs w:val="21"/>
        </w:rPr>
      </w:pPr>
      <w:r w:rsidRPr="00F51F23">
        <w:rPr>
          <w:rFonts w:ascii="仿宋" w:eastAsia="仿宋" w:hAnsi="仿宋" w:cs="仿宋_GB2312" w:hint="eastAsia"/>
          <w:bCs/>
          <w:kern w:val="0"/>
          <w:szCs w:val="21"/>
        </w:rPr>
        <w:t>供应商认为自己的权益受到损害的，可以在知道或者应知其权益受到损害之日起七个工作日内，向采购代理机构或采购人提出质疑。</w:t>
      </w:r>
    </w:p>
    <w:p w:rsidR="00F51F23" w:rsidRPr="00F51F23" w:rsidRDefault="00F51F23" w:rsidP="00F51F23">
      <w:pPr>
        <w:widowControl/>
        <w:adjustRightInd w:val="0"/>
        <w:snapToGrid w:val="0"/>
        <w:spacing w:line="360" w:lineRule="auto"/>
        <w:ind w:firstLine="480"/>
        <w:jc w:val="left"/>
        <w:rPr>
          <w:rFonts w:ascii="仿宋" w:eastAsia="仿宋" w:hAnsi="仿宋" w:cs="仿宋_GB2312"/>
          <w:bCs/>
          <w:kern w:val="0"/>
          <w:szCs w:val="21"/>
        </w:rPr>
      </w:pPr>
      <w:r w:rsidRPr="00F51F23">
        <w:rPr>
          <w:rFonts w:ascii="仿宋" w:eastAsia="仿宋" w:hAnsi="仿宋" w:cs="仿宋_GB2312" w:hint="eastAsia"/>
          <w:bCs/>
          <w:kern w:val="0"/>
          <w:szCs w:val="21"/>
        </w:rPr>
        <w:t>1、接收质疑函方式：书面纸质质疑函</w:t>
      </w:r>
    </w:p>
    <w:p w:rsidR="00F51F23" w:rsidRPr="00F51F23" w:rsidRDefault="00F51F23" w:rsidP="00F51F23">
      <w:pPr>
        <w:widowControl/>
        <w:adjustRightInd w:val="0"/>
        <w:snapToGrid w:val="0"/>
        <w:spacing w:line="360" w:lineRule="auto"/>
        <w:ind w:firstLine="480"/>
        <w:jc w:val="left"/>
        <w:rPr>
          <w:rFonts w:ascii="仿宋" w:eastAsia="仿宋" w:hAnsi="仿宋" w:cs="仿宋_GB2312"/>
          <w:bCs/>
          <w:kern w:val="0"/>
          <w:szCs w:val="21"/>
        </w:rPr>
      </w:pPr>
      <w:r w:rsidRPr="00F51F23">
        <w:rPr>
          <w:rFonts w:ascii="仿宋" w:eastAsia="仿宋" w:hAnsi="仿宋" w:cs="仿宋_GB2312" w:hint="eastAsia"/>
          <w:bCs/>
          <w:kern w:val="0"/>
          <w:szCs w:val="21"/>
        </w:rPr>
        <w:t>2、质疑函内容、格式：应符合《政府采购质疑和投诉办法》相关规定和财政部制定的《政府采购质疑函范本》格式。</w:t>
      </w:r>
    </w:p>
    <w:p w:rsidR="00F51F23" w:rsidRPr="00F51F23" w:rsidRDefault="00F51F23" w:rsidP="00F51F23">
      <w:pPr>
        <w:widowControl/>
        <w:adjustRightInd w:val="0"/>
        <w:snapToGrid w:val="0"/>
        <w:spacing w:line="360" w:lineRule="auto"/>
        <w:ind w:firstLineChars="200" w:firstLine="420"/>
        <w:jc w:val="left"/>
        <w:rPr>
          <w:rFonts w:ascii="仿宋" w:eastAsia="仿宋" w:hAnsi="仿宋" w:cs="仿宋_GB2312"/>
          <w:bCs/>
          <w:kern w:val="0"/>
          <w:szCs w:val="21"/>
        </w:rPr>
      </w:pPr>
      <w:r w:rsidRPr="00F51F23">
        <w:rPr>
          <w:rFonts w:ascii="仿宋" w:eastAsia="仿宋" w:hAnsi="仿宋" w:cs="仿宋_GB2312" w:hint="eastAsia"/>
          <w:bCs/>
          <w:kern w:val="0"/>
          <w:szCs w:val="21"/>
        </w:rPr>
        <w:t>质疑供应商对采购人、采购代理机构的答复不满意，或者采购人、采购代理机构未在规定时间内</w:t>
      </w:r>
      <w:proofErr w:type="gramStart"/>
      <w:r w:rsidRPr="00F51F23">
        <w:rPr>
          <w:rFonts w:ascii="仿宋" w:eastAsia="仿宋" w:hAnsi="仿宋" w:cs="仿宋_GB2312" w:hint="eastAsia"/>
          <w:bCs/>
          <w:kern w:val="0"/>
          <w:szCs w:val="21"/>
        </w:rPr>
        <w:t>作出</w:t>
      </w:r>
      <w:proofErr w:type="gramEnd"/>
      <w:r w:rsidRPr="00F51F23">
        <w:rPr>
          <w:rFonts w:ascii="仿宋" w:eastAsia="仿宋" w:hAnsi="仿宋" w:cs="仿宋_GB2312" w:hint="eastAsia"/>
          <w:bCs/>
          <w:kern w:val="0"/>
          <w:szCs w:val="21"/>
        </w:rPr>
        <w:t>答复的，可以在答复期满后15个工作日内向本级财政部门提起投诉。</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b/>
          <w:bCs/>
          <w:kern w:val="0"/>
          <w:szCs w:val="21"/>
        </w:rPr>
        <w:t>十、采购单位、采购代理机构的名称、地址和联系方式</w:t>
      </w:r>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采购单位：</w:t>
      </w:r>
      <w:sdt>
        <w:sdtPr>
          <w:rPr>
            <w:rFonts w:ascii="仿宋" w:eastAsia="仿宋" w:hAnsi="仿宋" w:hint="eastAsia"/>
            <w:szCs w:val="21"/>
          </w:rPr>
          <w:alias w:val="采购单位"/>
          <w:tag w:val="采购单位"/>
          <w:id w:val="198911499"/>
          <w:lock w:val="sdtLocked"/>
          <w:placeholder>
            <w:docPart w:val="3DE4E324D18547C1A8DE5E7346AA951E"/>
          </w:placeholder>
        </w:sdtPr>
        <w:sdtEndPr/>
        <w:sdtContent>
          <w:r w:rsidRPr="00F51F23">
            <w:rPr>
              <w:rFonts w:ascii="仿宋" w:eastAsia="仿宋" w:hAnsi="仿宋" w:hint="eastAsia"/>
              <w:szCs w:val="21"/>
            </w:rPr>
            <w:t>大石桥市中医院</w:t>
          </w:r>
        </w:sdtContent>
      </w:sdt>
      <w:r w:rsidRPr="00F51F23">
        <w:rPr>
          <w:rFonts w:ascii="仿宋" w:eastAsia="仿宋" w:hAnsi="仿宋" w:cs="仿宋_GB2312" w:hint="eastAsia"/>
          <w:kern w:val="0"/>
          <w:szCs w:val="21"/>
        </w:rPr>
        <w:t xml:space="preserve"> </w:t>
      </w:r>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proofErr w:type="gramStart"/>
      <w:r w:rsidRPr="00F51F23">
        <w:rPr>
          <w:rFonts w:ascii="仿宋" w:eastAsia="仿宋" w:hAnsi="仿宋" w:cs="仿宋_GB2312" w:hint="eastAsia"/>
          <w:kern w:val="0"/>
          <w:szCs w:val="21"/>
        </w:rPr>
        <w:t>地　　址</w:t>
      </w:r>
      <w:proofErr w:type="gramEnd"/>
      <w:r w:rsidRPr="00F51F23">
        <w:rPr>
          <w:rFonts w:ascii="仿宋" w:eastAsia="仿宋" w:hAnsi="仿宋" w:cs="仿宋_GB2312" w:hint="eastAsia"/>
          <w:kern w:val="0"/>
          <w:szCs w:val="21"/>
        </w:rPr>
        <w:t xml:space="preserve">： </w:t>
      </w:r>
      <w:sdt>
        <w:sdtPr>
          <w:rPr>
            <w:rFonts w:ascii="仿宋" w:eastAsia="仿宋" w:hAnsi="仿宋" w:hint="eastAsia"/>
            <w:szCs w:val="21"/>
          </w:rPr>
          <w:alias w:val="采购单位地址"/>
          <w:tag w:val="采购单位地址"/>
          <w:id w:val="1655795703"/>
          <w:lock w:val="sdtLocked"/>
          <w:placeholder>
            <w:docPart w:val="1C44CB857A8D40B485D732B4B3650838"/>
          </w:placeholder>
        </w:sdtPr>
        <w:sdtEndPr/>
        <w:sdtContent>
          <w:r w:rsidRPr="00F51F23">
            <w:rPr>
              <w:rFonts w:ascii="仿宋" w:eastAsia="仿宋" w:hAnsi="仿宋" w:hint="eastAsia"/>
              <w:szCs w:val="21"/>
            </w:rPr>
            <w:t>大石桥市</w:t>
          </w:r>
          <w:proofErr w:type="gramStart"/>
          <w:r w:rsidRPr="00F51F23">
            <w:rPr>
              <w:rFonts w:ascii="仿宋" w:eastAsia="仿宋" w:hAnsi="仿宋" w:hint="eastAsia"/>
              <w:szCs w:val="21"/>
            </w:rPr>
            <w:t>繁荣街哈大路</w:t>
          </w:r>
          <w:proofErr w:type="gramEnd"/>
        </w:sdtContent>
      </w:sdt>
    </w:p>
    <w:p w:rsidR="00F51F23" w:rsidRPr="00F51F23" w:rsidRDefault="00F51F23" w:rsidP="00F51F23">
      <w:pPr>
        <w:widowControl/>
        <w:adjustRightInd w:val="0"/>
        <w:snapToGrid w:val="0"/>
        <w:spacing w:line="360" w:lineRule="auto"/>
        <w:ind w:firstLine="540"/>
        <w:jc w:val="left"/>
        <w:rPr>
          <w:rFonts w:ascii="仿宋" w:eastAsia="仿宋" w:hAnsi="仿宋"/>
          <w:szCs w:val="21"/>
        </w:rPr>
      </w:pPr>
      <w:r w:rsidRPr="00F51F23">
        <w:rPr>
          <w:rFonts w:ascii="仿宋" w:eastAsia="仿宋" w:hAnsi="仿宋" w:cs="仿宋_GB2312" w:hint="eastAsia"/>
          <w:kern w:val="0"/>
          <w:szCs w:val="21"/>
        </w:rPr>
        <w:t>项目联系人：</w:t>
      </w:r>
      <w:sdt>
        <w:sdtPr>
          <w:rPr>
            <w:rFonts w:ascii="仿宋" w:eastAsia="仿宋" w:hAnsi="仿宋" w:hint="eastAsia"/>
            <w:szCs w:val="21"/>
          </w:rPr>
          <w:alias w:val="采购单位联系人"/>
          <w:tag w:val="采购单位联系人"/>
          <w:id w:val="892234668"/>
          <w:lock w:val="sdtLocked"/>
          <w:placeholder>
            <w:docPart w:val="8D25CE1A891D498D9D31F576E7FFC581"/>
          </w:placeholder>
        </w:sdtPr>
        <w:sdtEndPr/>
        <w:sdtContent>
          <w:r w:rsidRPr="00F51F23">
            <w:rPr>
              <w:rFonts w:ascii="仿宋" w:eastAsia="仿宋" w:hAnsi="仿宋" w:hint="eastAsia"/>
              <w:szCs w:val="21"/>
            </w:rPr>
            <w:t>李春风</w:t>
          </w:r>
        </w:sdtContent>
      </w:sdt>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联系电话：</w:t>
      </w:r>
      <w:sdt>
        <w:sdtPr>
          <w:rPr>
            <w:rFonts w:ascii="仿宋" w:eastAsia="仿宋" w:hAnsi="仿宋" w:hint="eastAsia"/>
            <w:szCs w:val="21"/>
          </w:rPr>
          <w:alias w:val="采购单位电话"/>
          <w:tag w:val="采购单位电话"/>
          <w:id w:val="-895124316"/>
          <w:lock w:val="sdtLocked"/>
          <w:placeholder>
            <w:docPart w:val="1CD16CD0C1C449F3BAD633421FF1DDB7"/>
          </w:placeholder>
        </w:sdtPr>
        <w:sdtEndPr/>
        <w:sdtContent>
          <w:r w:rsidRPr="00F51F23">
            <w:rPr>
              <w:rFonts w:ascii="仿宋" w:eastAsia="仿宋" w:hAnsi="仿宋" w:hint="eastAsia"/>
              <w:szCs w:val="21"/>
            </w:rPr>
            <w:t>15841782220</w:t>
          </w:r>
        </w:sdtContent>
      </w:sdt>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 xml:space="preserve">采购代理机构： </w:t>
      </w:r>
      <w:sdt>
        <w:sdtPr>
          <w:rPr>
            <w:rFonts w:ascii="仿宋" w:eastAsia="仿宋" w:hAnsi="仿宋" w:hint="eastAsia"/>
            <w:szCs w:val="21"/>
          </w:rPr>
          <w:alias w:val="编制单位"/>
          <w:tag w:val="编制单位"/>
          <w:id w:val="-1945216576"/>
          <w:lock w:val="sdtLocked"/>
          <w:placeholder>
            <w:docPart w:val="7767583F343F4DD8B0C12F9D00E15755"/>
          </w:placeholder>
        </w:sdtPr>
        <w:sdtEndPr/>
        <w:sdtContent>
          <w:sdt>
            <w:sdtPr>
              <w:rPr>
                <w:rFonts w:ascii="宋体" w:hAnsi="宋体" w:hint="eastAsia"/>
                <w:b/>
                <w:sz w:val="36"/>
                <w:szCs w:val="36"/>
              </w:rPr>
              <w:alias w:val="编制单位"/>
              <w:tag w:val="编制单位"/>
              <w:id w:val="-1861039633"/>
              <w:placeholder>
                <w:docPart w:val="A37D4AC50F5F4780B47988912BD3B800"/>
              </w:placeholder>
            </w:sdtPr>
            <w:sdtContent>
              <w:r w:rsidR="00FB7172" w:rsidRPr="002331B0">
                <w:rPr>
                  <w:rFonts w:ascii="仿宋" w:eastAsia="仿宋" w:hAnsi="仿宋" w:hint="eastAsia"/>
                  <w:szCs w:val="21"/>
                </w:rPr>
                <w:t>大石桥</w:t>
              </w:r>
              <w:r w:rsidR="00FB7172" w:rsidRPr="002331B0">
                <w:rPr>
                  <w:rFonts w:ascii="仿宋" w:eastAsia="仿宋" w:hAnsi="仿宋"/>
                  <w:szCs w:val="21"/>
                </w:rPr>
                <w:t>市审批技术审查与公共资源交易中心</w:t>
              </w:r>
            </w:sdtContent>
          </w:sdt>
        </w:sdtContent>
      </w:sdt>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地</w:t>
      </w:r>
      <w:proofErr w:type="gramStart"/>
      <w:r w:rsidRPr="00F51F23">
        <w:rPr>
          <w:rFonts w:ascii="仿宋" w:eastAsia="仿宋" w:hAnsi="仿宋" w:cs="仿宋_GB2312" w:hint="eastAsia"/>
          <w:kern w:val="0"/>
          <w:szCs w:val="21"/>
        </w:rPr>
        <w:t xml:space="preserve">　　　　</w:t>
      </w:r>
      <w:proofErr w:type="gramEnd"/>
      <w:r w:rsidRPr="00F51F23">
        <w:rPr>
          <w:rFonts w:ascii="仿宋" w:eastAsia="仿宋" w:hAnsi="仿宋" w:cs="仿宋_GB2312" w:hint="eastAsia"/>
          <w:kern w:val="0"/>
          <w:szCs w:val="21"/>
        </w:rPr>
        <w:t xml:space="preserve">址： </w:t>
      </w:r>
      <w:sdt>
        <w:sdtPr>
          <w:rPr>
            <w:rFonts w:ascii="仿宋" w:eastAsia="仿宋" w:hAnsi="仿宋" w:hint="eastAsia"/>
            <w:szCs w:val="21"/>
          </w:rPr>
          <w:alias w:val="代理机构地址"/>
          <w:tag w:val="代理机构地址"/>
          <w:id w:val="336189553"/>
          <w:lock w:val="sdtLocked"/>
          <w:placeholder>
            <w:docPart w:val="D78C538F3AD54DD09D419C86EDCF8032"/>
          </w:placeholder>
        </w:sdtPr>
        <w:sdtEndPr/>
        <w:sdtContent>
          <w:r w:rsidRPr="00F51F23">
            <w:rPr>
              <w:rFonts w:ascii="仿宋" w:eastAsia="仿宋" w:hAnsi="仿宋" w:hint="eastAsia"/>
              <w:szCs w:val="21"/>
            </w:rPr>
            <w:t>辽宁省营口市大石桥市哈大路</w:t>
          </w:r>
          <w:proofErr w:type="gramStart"/>
          <w:r w:rsidRPr="00F51F23">
            <w:rPr>
              <w:rFonts w:ascii="仿宋" w:eastAsia="仿宋" w:hAnsi="仿宋" w:hint="eastAsia"/>
              <w:szCs w:val="21"/>
            </w:rPr>
            <w:t>二高街2号</w:t>
          </w:r>
          <w:proofErr w:type="gramEnd"/>
        </w:sdtContent>
      </w:sdt>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项目联系人：</w:t>
      </w:r>
      <w:sdt>
        <w:sdtPr>
          <w:rPr>
            <w:rFonts w:ascii="仿宋" w:eastAsia="仿宋" w:hAnsi="仿宋" w:hint="eastAsia"/>
            <w:szCs w:val="21"/>
          </w:rPr>
          <w:alias w:val="代理机构联系人"/>
          <w:tag w:val="代理机构联系人"/>
          <w:id w:val="935414042"/>
          <w:lock w:val="sdtLocked"/>
          <w:placeholder>
            <w:docPart w:val="B6BF755001AC4565A914C286715DC055"/>
          </w:placeholder>
        </w:sdtPr>
        <w:sdtEndPr/>
        <w:sdtContent>
          <w:r w:rsidRPr="00F51F23">
            <w:rPr>
              <w:rFonts w:ascii="仿宋" w:eastAsia="仿宋" w:hAnsi="仿宋" w:hint="eastAsia"/>
              <w:szCs w:val="21"/>
            </w:rPr>
            <w:t>李</w:t>
          </w:r>
          <w:r w:rsidR="00FB7172">
            <w:rPr>
              <w:rFonts w:ascii="仿宋" w:eastAsia="仿宋" w:hAnsi="仿宋" w:hint="eastAsia"/>
              <w:szCs w:val="21"/>
            </w:rPr>
            <w:t>女士</w:t>
          </w:r>
        </w:sdtContent>
      </w:sdt>
    </w:p>
    <w:p w:rsidR="00F51F23" w:rsidRPr="00F51F23" w:rsidRDefault="00F51F23" w:rsidP="00FB7172">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联系电话：</w:t>
      </w:r>
      <w:sdt>
        <w:sdtPr>
          <w:rPr>
            <w:rFonts w:ascii="仿宋" w:eastAsia="仿宋" w:hAnsi="仿宋" w:hint="eastAsia"/>
            <w:szCs w:val="21"/>
          </w:rPr>
          <w:alias w:val="代理机构电话"/>
          <w:tag w:val="代理机构电话"/>
          <w:id w:val="-632942094"/>
          <w:lock w:val="sdtLocked"/>
          <w:placeholder>
            <w:docPart w:val="F77C1C8CB83B4ED097DFF4BCA6CBB5AD"/>
          </w:placeholder>
        </w:sdtPr>
        <w:sdtEndPr/>
        <w:sdtContent>
          <w:r w:rsidRPr="00F51F23">
            <w:rPr>
              <w:rFonts w:ascii="仿宋" w:eastAsia="仿宋" w:hAnsi="仿宋" w:hint="eastAsia"/>
              <w:szCs w:val="21"/>
            </w:rPr>
            <w:t>0417-5889009</w:t>
          </w:r>
        </w:sdtContent>
      </w:sdt>
    </w:p>
    <w:p w:rsidR="00F51F23" w:rsidRPr="00F51F23" w:rsidRDefault="00FB7172" w:rsidP="00F51F23">
      <w:pPr>
        <w:widowControl/>
        <w:adjustRightInd w:val="0"/>
        <w:snapToGrid w:val="0"/>
        <w:spacing w:line="360" w:lineRule="auto"/>
        <w:ind w:firstLine="540"/>
        <w:jc w:val="right"/>
        <w:rPr>
          <w:rFonts w:ascii="仿宋" w:eastAsia="仿宋" w:hAnsi="仿宋" w:cs="仿宋_GB2312"/>
          <w:kern w:val="0"/>
          <w:szCs w:val="21"/>
        </w:rPr>
      </w:pPr>
      <w:sdt>
        <w:sdtPr>
          <w:rPr>
            <w:rFonts w:ascii="仿宋" w:eastAsia="仿宋" w:hAnsi="仿宋" w:hint="eastAsia"/>
            <w:szCs w:val="21"/>
          </w:rPr>
          <w:alias w:val="编制单位"/>
          <w:tag w:val="编制单位"/>
          <w:id w:val="-270868986"/>
          <w:lock w:val="sdtLocked"/>
          <w:placeholder>
            <w:docPart w:val="1DC2D394BDA84403981A9A191CF843F9"/>
          </w:placeholder>
        </w:sdtPr>
        <w:sdtEndPr/>
        <w:sdtContent>
          <w:sdt>
            <w:sdtPr>
              <w:rPr>
                <w:rFonts w:ascii="宋体" w:hAnsi="宋体" w:hint="eastAsia"/>
                <w:b/>
                <w:sz w:val="36"/>
                <w:szCs w:val="36"/>
              </w:rPr>
              <w:alias w:val="编制单位"/>
              <w:tag w:val="编制单位"/>
              <w:id w:val="-1553919617"/>
              <w:placeholder>
                <w:docPart w:val="612516E8AC71439DB0C7769618EB2DAD"/>
              </w:placeholder>
            </w:sdtPr>
            <w:sdtContent>
              <w:r w:rsidRPr="002331B0">
                <w:rPr>
                  <w:rFonts w:ascii="仿宋" w:eastAsia="仿宋" w:hAnsi="仿宋" w:hint="eastAsia"/>
                  <w:szCs w:val="21"/>
                </w:rPr>
                <w:t>大石桥</w:t>
              </w:r>
              <w:r w:rsidRPr="002331B0">
                <w:rPr>
                  <w:rFonts w:ascii="仿宋" w:eastAsia="仿宋" w:hAnsi="仿宋"/>
                  <w:szCs w:val="21"/>
                </w:rPr>
                <w:t>市审批技术审查与公共资源交易中心</w:t>
              </w:r>
            </w:sdtContent>
          </w:sdt>
        </w:sdtContent>
      </w:sdt>
    </w:p>
    <w:p w:rsidR="00F51F23" w:rsidRPr="00FB7172" w:rsidRDefault="00FB7172" w:rsidP="00FB7172">
      <w:pPr>
        <w:jc w:val="right"/>
        <w:rPr>
          <w:rFonts w:ascii="仿宋" w:eastAsia="仿宋" w:hAnsi="仿宋"/>
          <w:sz w:val="32"/>
          <w:szCs w:val="32"/>
        </w:rPr>
      </w:pPr>
      <w:sdt>
        <w:sdtPr>
          <w:rPr>
            <w:rFonts w:ascii="仿宋" w:eastAsia="仿宋" w:hAnsi="仿宋" w:hint="eastAsia"/>
            <w:szCs w:val="21"/>
          </w:rPr>
          <w:alias w:val="发布日期"/>
          <w:tag w:val="发布日期"/>
          <w:id w:val="797568778"/>
          <w:lock w:val="sdtLocked"/>
          <w:placeholder>
            <w:docPart w:val="0A25AA48F3D84030BB7ECDD4CD9AC9BA"/>
          </w:placeholder>
        </w:sdtPr>
        <w:sdtEndPr/>
        <w:sdtContent>
          <w:r w:rsidR="00F51F23" w:rsidRPr="00F51F23">
            <w:rPr>
              <w:rFonts w:ascii="仿宋" w:eastAsia="仿宋" w:hAnsi="仿宋" w:hint="eastAsia"/>
              <w:szCs w:val="21"/>
            </w:rPr>
            <w:t>2020年05月14日</w:t>
          </w:r>
        </w:sdtContent>
      </w:sdt>
    </w:p>
    <w:p w:rsidR="00F51F23" w:rsidRDefault="00F51F23" w:rsidP="00F51F23">
      <w:pPr>
        <w:pStyle w:val="11"/>
        <w:jc w:val="center"/>
      </w:pPr>
      <w:bookmarkStart w:id="1" w:name="_Toc26518_WPSOffice_Level1"/>
      <w:r>
        <w:rPr>
          <w:rFonts w:hint="eastAsia"/>
        </w:rPr>
        <w:lastRenderedPageBreak/>
        <w:t>第一章</w:t>
      </w:r>
      <w:r>
        <w:rPr>
          <w:rFonts w:hint="eastAsia"/>
        </w:rPr>
        <w:t xml:space="preserve"> </w:t>
      </w:r>
      <w:r>
        <w:rPr>
          <w:rFonts w:hint="eastAsia"/>
        </w:rPr>
        <w:t>投标人须知</w:t>
      </w:r>
      <w:bookmarkEnd w:id="1"/>
    </w:p>
    <w:p w:rsidR="00F51F23" w:rsidRPr="00F51F23" w:rsidRDefault="00F51F23" w:rsidP="00F51F23">
      <w:pPr>
        <w:pStyle w:val="2"/>
        <w:jc w:val="center"/>
        <w:rPr>
          <w:rFonts w:ascii="仿宋" w:eastAsia="仿宋" w:hAnsi="仿宋"/>
        </w:rPr>
      </w:pPr>
      <w:bookmarkStart w:id="2" w:name="_Toc18613_WPSOffice_Level2"/>
      <w:proofErr w:type="gramStart"/>
      <w:r w:rsidRPr="00F51F23">
        <w:rPr>
          <w:rFonts w:ascii="仿宋" w:eastAsia="仿宋" w:hAnsi="仿宋" w:hint="eastAsia"/>
        </w:rPr>
        <w:t>一</w:t>
      </w:r>
      <w:proofErr w:type="gramEnd"/>
      <w:r w:rsidRPr="00F51F23">
        <w:rPr>
          <w:rFonts w:ascii="仿宋" w:eastAsia="仿宋" w:hAnsi="仿宋" w:hint="eastAsia"/>
        </w:rPr>
        <w:t xml:space="preserve"> 投标人须知表</w:t>
      </w:r>
      <w:bookmarkEnd w:id="2"/>
    </w:p>
    <w:bookmarkStart w:id="3" w:name="sys_招标项目基本内容及要求其他：Block" w:displacedByCustomXml="next"/>
    <w:bookmarkEnd w:id="3" w:displacedByCustomXml="next"/>
    <w:bookmarkStart w:id="4" w:name="招标项目基本内容及要求：Block" w:displacedByCustomXml="next"/>
    <w:bookmarkEnd w:id="4" w:displacedByCustomXml="next"/>
    <w:bookmarkStart w:id="5" w:name="招标项目基本内容及要求其他：Block" w:displacedByCustomXml="next"/>
    <w:bookmarkEnd w:id="5" w:displacedByCustomXml="next"/>
    <w:bookmarkStart w:id="6" w:name="sys_招标项目基本内容及要求：Block" w:displacedByCustomXml="next"/>
    <w:bookmarkEnd w:id="6" w:displacedByCustomXml="next"/>
    <w:sdt>
      <w:sdtPr>
        <w:rPr>
          <w:rFonts w:ascii="仿宋" w:eastAsia="仿宋" w:hAnsi="仿宋" w:cs="宋体" w:hint="eastAsia"/>
          <w:kern w:val="0"/>
          <w:szCs w:val="21"/>
        </w:rPr>
        <w:alias w:val="招标项目基本内容及要求"/>
        <w:tag w:val="招标项目基本内容及要求"/>
        <w:id w:val="-841780087"/>
        <w:lock w:val="sdtLocked"/>
      </w:sdtPr>
      <w:sdtEndPr>
        <w:rPr>
          <w:sz w:val="24"/>
          <w:szCs w:val="24"/>
        </w:rPr>
      </w:sdtEndPr>
      <w:sdtContent>
        <w:p w:rsidR="007F3D27" w:rsidRDefault="00FB7172" w:rsidP="00FB7172">
          <w:pPr>
            <w:spacing w:beforeLines="100" w:before="319" w:afterLines="100" w:after="319"/>
            <w:jc w:val="left"/>
            <w:rPr>
              <w:rFonts w:ascii="仿宋" w:eastAsia="仿宋" w:hAnsi="仿宋" w:cs="宋体"/>
              <w:kern w:val="0"/>
              <w:sz w:val="24"/>
            </w:rPr>
          </w:pPr>
        </w:p>
        <w:tbl>
          <w:tblPr>
            <w:tblW w:w="8656" w:type="dxa"/>
            <w:tblLayout w:type="fixed"/>
            <w:tblLook w:val="04A0" w:firstRow="1" w:lastRow="0" w:firstColumn="1" w:lastColumn="0" w:noHBand="0" w:noVBand="1"/>
          </w:tblPr>
          <w:tblGrid>
            <w:gridCol w:w="852"/>
            <w:gridCol w:w="1917"/>
            <w:gridCol w:w="5887"/>
          </w:tblGrid>
          <w:tr w:rsidR="007F3D27" w:rsidRPr="00BD6E97" w:rsidTr="00654578">
            <w:trPr>
              <w:trHeight w:val="497"/>
              <w:tblHeader/>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FB717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条款号</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FB7172"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项</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目</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FB717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内</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容</w:t>
                </w:r>
              </w:p>
            </w:tc>
          </w:tr>
          <w:tr w:rsidR="007F3D27" w:rsidRPr="00BD6E97" w:rsidTr="00654578">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FB717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FB7172"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采购人</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FB7172"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名</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称：</w:t>
                </w:r>
                <w:r w:rsidRPr="00A71513">
                  <w:rPr>
                    <w:rFonts w:ascii="仿宋_GB2312" w:eastAsia="仿宋_GB2312" w:hAnsi="仿宋_GB2312" w:cs="仿宋_GB2312" w:hint="eastAsia"/>
                    <w:kern w:val="0"/>
                    <w:szCs w:val="21"/>
                  </w:rPr>
                  <w:t>大石桥市中医院</w:t>
                </w:r>
              </w:p>
              <w:p w:rsidR="007F3D27" w:rsidRPr="00BD6E97" w:rsidRDefault="00FB7172"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地</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址：</w:t>
                </w:r>
                <w:r>
                  <w:rPr>
                    <w:rFonts w:ascii="仿宋_GB2312" w:eastAsia="仿宋_GB2312" w:hAnsi="仿宋_GB2312" w:cs="仿宋_GB2312" w:hint="eastAsia"/>
                    <w:kern w:val="0"/>
                    <w:szCs w:val="21"/>
                    <w:u w:val="single"/>
                  </w:rPr>
                  <w:t>大石桥市</w:t>
                </w:r>
                <w:proofErr w:type="gramStart"/>
                <w:r>
                  <w:rPr>
                    <w:rFonts w:ascii="仿宋_GB2312" w:eastAsia="仿宋_GB2312" w:hAnsi="仿宋_GB2312" w:cs="仿宋_GB2312" w:hint="eastAsia"/>
                    <w:kern w:val="0"/>
                    <w:szCs w:val="21"/>
                    <w:u w:val="single"/>
                  </w:rPr>
                  <w:t>繁荣街哈大路</w:t>
                </w:r>
                <w:proofErr w:type="gramEnd"/>
              </w:p>
              <w:p w:rsidR="007F3D27" w:rsidRPr="00BD6E97" w:rsidRDefault="00FB7172"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李春凤</w:t>
                </w:r>
              </w:p>
              <w:p w:rsidR="007F3D27" w:rsidRPr="00BD6E97" w:rsidRDefault="00FB7172" w:rsidP="00A71513">
                <w:pPr>
                  <w:widowControl/>
                  <w:jc w:val="left"/>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话：</w:t>
                </w:r>
                <w:r>
                  <w:rPr>
                    <w:rFonts w:ascii="仿宋_GB2312" w:eastAsia="仿宋_GB2312" w:hAnsi="仿宋_GB2312" w:cs="仿宋_GB2312" w:hint="eastAsia"/>
                    <w:kern w:val="0"/>
                    <w:szCs w:val="21"/>
                    <w:u w:val="single"/>
                  </w:rPr>
                  <w:t>15841782220</w:t>
                </w:r>
              </w:p>
            </w:tc>
          </w:tr>
          <w:tr w:rsidR="007F3D27" w:rsidRPr="00BD6E97" w:rsidTr="00654578">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FB717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1.2</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FB7172"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采购代理机构</w:t>
                </w:r>
              </w:p>
            </w:tc>
            <w:tc>
              <w:tcPr>
                <w:tcW w:w="5887" w:type="dxa"/>
                <w:tcBorders>
                  <w:top w:val="single" w:sz="4" w:space="0" w:color="auto"/>
                  <w:left w:val="single" w:sz="4" w:space="0" w:color="auto"/>
                  <w:bottom w:val="single" w:sz="4" w:space="0" w:color="auto"/>
                  <w:right w:val="single" w:sz="4" w:space="0" w:color="auto"/>
                </w:tcBorders>
                <w:vAlign w:val="center"/>
              </w:tcPr>
              <w:p w:rsidR="00A71513" w:rsidRPr="001C0499" w:rsidRDefault="00FB7172" w:rsidP="00A71513">
                <w:pPr>
                  <w:widowControl/>
                  <w:jc w:val="left"/>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名</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称：</w:t>
                </w:r>
                <w:sdt>
                  <w:sdtPr>
                    <w:rPr>
                      <w:rFonts w:ascii="宋体" w:hAnsi="宋体" w:hint="eastAsia"/>
                      <w:b/>
                      <w:sz w:val="36"/>
                      <w:szCs w:val="36"/>
                    </w:rPr>
                    <w:alias w:val="编制单位"/>
                    <w:tag w:val="编制单位"/>
                    <w:id w:val="-1810932299"/>
                  </w:sdtPr>
                  <w:sdtEndPr>
                    <w:rPr>
                      <w:rFonts w:ascii="仿宋_GB2312" w:eastAsia="仿宋_GB2312" w:hAnsi="仿宋_GB2312" w:cs="仿宋_GB2312"/>
                      <w:b w:val="0"/>
                      <w:kern w:val="0"/>
                      <w:sz w:val="21"/>
                      <w:szCs w:val="21"/>
                      <w:u w:val="single"/>
                    </w:rPr>
                  </w:sdtEndPr>
                  <w:sdtContent>
                    <w:sdt>
                      <w:sdtPr>
                        <w:rPr>
                          <w:rFonts w:ascii="宋体" w:hAnsi="宋体" w:hint="eastAsia"/>
                          <w:b/>
                          <w:sz w:val="36"/>
                          <w:szCs w:val="36"/>
                        </w:rPr>
                        <w:alias w:val="编制单位"/>
                        <w:tag w:val="编制单位"/>
                        <w:id w:val="-1781327188"/>
                      </w:sdtPr>
                      <w:sdtEndPr/>
                      <w:sdtContent>
                        <w:sdt>
                          <w:sdtPr>
                            <w:rPr>
                              <w:rFonts w:ascii="宋体" w:hAnsi="宋体" w:hint="eastAsia"/>
                              <w:b/>
                              <w:sz w:val="36"/>
                              <w:szCs w:val="36"/>
                            </w:rPr>
                            <w:alias w:val="编制单位"/>
                            <w:tag w:val="编制单位"/>
                            <w:id w:val="2138597414"/>
                            <w:placeholder>
                              <w:docPart w:val="F642230F415744C782ED2CC4E6FD0B47"/>
                            </w:placeholder>
                          </w:sdtPr>
                          <w:sdtContent>
                            <w:r w:rsidRPr="00FB7172">
                              <w:rPr>
                                <w:rFonts w:ascii="仿宋_GB2312" w:eastAsia="仿宋_GB2312" w:hAnsi="仿宋_GB2312" w:cs="仿宋_GB2312" w:hint="eastAsia"/>
                                <w:kern w:val="0"/>
                                <w:szCs w:val="21"/>
                                <w:u w:val="single"/>
                              </w:rPr>
                              <w:t>大石桥</w:t>
                            </w:r>
                            <w:r w:rsidRPr="00FB7172">
                              <w:rPr>
                                <w:rFonts w:ascii="仿宋_GB2312" w:eastAsia="仿宋_GB2312" w:hAnsi="仿宋_GB2312" w:cs="仿宋_GB2312"/>
                                <w:kern w:val="0"/>
                                <w:szCs w:val="21"/>
                                <w:u w:val="single"/>
                              </w:rPr>
                              <w:t>市审批技术审查与公共资源交易中心</w:t>
                            </w:r>
                          </w:sdtContent>
                        </w:sdt>
                      </w:sdtContent>
                    </w:sdt>
                  </w:sdtContent>
                </w:sdt>
              </w:p>
              <w:p w:rsidR="00A71513" w:rsidRPr="001C0499" w:rsidRDefault="00FB7172" w:rsidP="00A71513">
                <w:pPr>
                  <w:widowControl/>
                  <w:jc w:val="left"/>
                  <w:rPr>
                    <w:rFonts w:ascii="仿宋_GB2312" w:eastAsia="仿宋_GB2312" w:hAnsi="仿宋_GB2312" w:cs="仿宋_GB2312"/>
                    <w:color w:val="FF0000"/>
                    <w:kern w:val="0"/>
                    <w:szCs w:val="21"/>
                    <w:u w:val="single"/>
                  </w:rPr>
                </w:pPr>
                <w:r w:rsidRPr="001C0499">
                  <w:rPr>
                    <w:rFonts w:ascii="仿宋_GB2312" w:eastAsia="仿宋_GB2312" w:hAnsi="仿宋_GB2312" w:cs="仿宋_GB2312" w:hint="eastAsia"/>
                    <w:kern w:val="0"/>
                    <w:szCs w:val="21"/>
                  </w:rPr>
                  <w:t>地</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址：</w:t>
                </w:r>
                <w:r w:rsidRPr="009A1474">
                  <w:rPr>
                    <w:rFonts w:ascii="仿宋_GB2312" w:eastAsia="仿宋_GB2312" w:hAnsi="仿宋_GB2312" w:cs="仿宋_GB2312" w:hint="eastAsia"/>
                    <w:kern w:val="0"/>
                    <w:szCs w:val="21"/>
                    <w:u w:val="single"/>
                  </w:rPr>
                  <w:t>辽宁省营口市大石桥市哈大路</w:t>
                </w:r>
                <w:proofErr w:type="gramStart"/>
                <w:r w:rsidRPr="009A1474">
                  <w:rPr>
                    <w:rFonts w:ascii="仿宋_GB2312" w:eastAsia="仿宋_GB2312" w:hAnsi="仿宋_GB2312" w:cs="仿宋_GB2312" w:hint="eastAsia"/>
                    <w:kern w:val="0"/>
                    <w:szCs w:val="21"/>
                    <w:u w:val="single"/>
                  </w:rPr>
                  <w:t>二高街</w:t>
                </w:r>
                <w:r w:rsidRPr="009A1474">
                  <w:rPr>
                    <w:rFonts w:ascii="仿宋_GB2312" w:eastAsia="仿宋_GB2312" w:hAnsi="仿宋_GB2312" w:cs="仿宋_GB2312" w:hint="eastAsia"/>
                    <w:kern w:val="0"/>
                    <w:szCs w:val="21"/>
                    <w:u w:val="single"/>
                  </w:rPr>
                  <w:t>2</w:t>
                </w:r>
                <w:r w:rsidRPr="009A1474">
                  <w:rPr>
                    <w:rFonts w:ascii="仿宋_GB2312" w:eastAsia="仿宋_GB2312" w:hAnsi="仿宋_GB2312" w:cs="仿宋_GB2312" w:hint="eastAsia"/>
                    <w:kern w:val="0"/>
                    <w:szCs w:val="21"/>
                    <w:u w:val="single"/>
                  </w:rPr>
                  <w:t>号</w:t>
                </w:r>
                <w:proofErr w:type="gramEnd"/>
              </w:p>
              <w:p w:rsidR="00A71513" w:rsidRPr="001C0499" w:rsidRDefault="00FB7172" w:rsidP="00A71513">
                <w:pPr>
                  <w:widowControl/>
                  <w:jc w:val="left"/>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李女士</w:t>
                </w:r>
              </w:p>
              <w:p w:rsidR="007F3D27" w:rsidRPr="00BD6E97" w:rsidRDefault="00FB7172" w:rsidP="00A71513">
                <w:pPr>
                  <w:widowControl/>
                  <w:jc w:val="left"/>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电</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话：</w:t>
                </w:r>
                <w:r w:rsidRPr="009A1474">
                  <w:rPr>
                    <w:rFonts w:ascii="仿宋_GB2312" w:eastAsia="仿宋_GB2312" w:hAnsi="仿宋_GB2312" w:cs="仿宋_GB2312"/>
                    <w:kern w:val="0"/>
                    <w:szCs w:val="21"/>
                    <w:u w:val="single"/>
                  </w:rPr>
                  <w:t>0417-</w:t>
                </w:r>
                <w:r w:rsidRPr="009A1474">
                  <w:rPr>
                    <w:rFonts w:ascii="仿宋_GB2312" w:eastAsia="仿宋_GB2312" w:hAnsi="仿宋_GB2312" w:cs="仿宋_GB2312" w:hint="eastAsia"/>
                    <w:kern w:val="0"/>
                    <w:szCs w:val="21"/>
                    <w:u w:val="single"/>
                  </w:rPr>
                  <w:t>5889009</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FB717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1.3.4</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FB7172"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合格供应</w:t>
                </w:r>
                <w:proofErr w:type="gramStart"/>
                <w:r w:rsidRPr="00BD6E97">
                  <w:rPr>
                    <w:rFonts w:ascii="仿宋_GB2312" w:eastAsia="仿宋_GB2312" w:hAnsi="仿宋_GB2312" w:cs="仿宋_GB2312" w:hint="eastAsia"/>
                    <w:kern w:val="0"/>
                    <w:szCs w:val="21"/>
                  </w:rPr>
                  <w:t>商还要</w:t>
                </w:r>
                <w:proofErr w:type="gramEnd"/>
                <w:r w:rsidRPr="00BD6E97">
                  <w:rPr>
                    <w:rFonts w:ascii="仿宋_GB2312" w:eastAsia="仿宋_GB2312" w:hAnsi="仿宋_GB2312" w:cs="仿宋_GB2312" w:hint="eastAsia"/>
                    <w:kern w:val="0"/>
                    <w:szCs w:val="21"/>
                  </w:rPr>
                  <w:t>满足的其它资格条件</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FB7172" w:rsidP="00BD6E97">
                <w:pPr>
                  <w:widowControl/>
                  <w:jc w:val="left"/>
                  <w:rPr>
                    <w:rFonts w:ascii="仿宋_GB2312" w:eastAsia="仿宋_GB2312" w:hAnsi="仿宋_GB2312" w:cs="仿宋_GB2312"/>
                    <w:kern w:val="0"/>
                    <w:szCs w:val="21"/>
                  </w:rPr>
                </w:pP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FB717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1.3.5</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FB7172"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是否允许采购进口产品</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FB7172"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是</w:t>
                </w:r>
              </w:p>
              <w:p w:rsidR="007F3D27" w:rsidRPr="00BD6E97" w:rsidRDefault="00FB7172"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否</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FB717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1.3.6</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FB7172"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kern w:val="0"/>
                    <w:szCs w:val="21"/>
                  </w:rPr>
                  <w:t>是否为专门面向</w:t>
                </w:r>
                <w:r w:rsidRPr="00BD6E97">
                  <w:rPr>
                    <w:rFonts w:ascii="仿宋_GB2312" w:eastAsia="仿宋_GB2312" w:hAnsi="仿宋_GB2312" w:cs="仿宋_GB2312" w:hint="eastAsia"/>
                    <w:szCs w:val="21"/>
                  </w:rPr>
                  <w:t>中小企业</w:t>
                </w:r>
                <w:r w:rsidRPr="00BD6E97">
                  <w:rPr>
                    <w:rFonts w:ascii="仿宋_GB2312" w:eastAsia="仿宋_GB2312" w:hAnsi="仿宋_GB2312" w:cs="仿宋_GB2312" w:hint="eastAsia"/>
                    <w:kern w:val="0"/>
                    <w:szCs w:val="21"/>
                  </w:rPr>
                  <w:t>采购</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FB7172"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是</w:t>
                </w:r>
              </w:p>
              <w:p w:rsidR="007F3D27" w:rsidRPr="00BD6E97" w:rsidRDefault="00FB7172"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否</w:t>
                </w:r>
              </w:p>
            </w:tc>
          </w:tr>
          <w:tr w:rsidR="007F3D27" w:rsidRPr="00BD6E97" w:rsidTr="00654578">
            <w:trPr>
              <w:trHeight w:val="836"/>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FB717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1.3.7</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FB7172" w:rsidP="00BD6E97">
                <w:pPr>
                  <w:tabs>
                    <w:tab w:val="left" w:pos="1425"/>
                  </w:tabs>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是否有政府强制采购的节能产品</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FB7172"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有，具体产品为</w:t>
                </w:r>
                <w:r w:rsidRPr="00BD6E97">
                  <w:rPr>
                    <w:rFonts w:ascii="仿宋_GB2312" w:eastAsia="仿宋_GB2312" w:hAnsi="仿宋_GB2312" w:cs="仿宋_GB2312"/>
                    <w:bCs/>
                    <w:kern w:val="0"/>
                    <w:szCs w:val="21"/>
                    <w:u w:val="single"/>
                  </w:rPr>
                  <w:t xml:space="preserve">        </w:t>
                </w:r>
              </w:p>
              <w:p w:rsidR="007F3D27" w:rsidRPr="00BD6E97" w:rsidRDefault="00FB7172"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没有</w:t>
                </w:r>
              </w:p>
            </w:tc>
          </w:tr>
          <w:tr w:rsidR="007F3D27" w:rsidRPr="00BD6E97" w:rsidTr="00654578">
            <w:trPr>
              <w:trHeight w:val="836"/>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FB717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1.3.8</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FB7172" w:rsidP="00BD6E97">
                <w:pPr>
                  <w:tabs>
                    <w:tab w:val="left" w:pos="1425"/>
                  </w:tabs>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是否有《辽宁省创新产品和服务目录》内的产品、服务</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FB7172"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有，具体为</w:t>
                </w:r>
                <w:r w:rsidRPr="00BD6E97">
                  <w:rPr>
                    <w:rFonts w:ascii="仿宋_GB2312" w:eastAsia="仿宋_GB2312" w:hAnsi="仿宋_GB2312" w:cs="仿宋_GB2312"/>
                    <w:bCs/>
                    <w:kern w:val="0"/>
                    <w:szCs w:val="21"/>
                    <w:u w:val="single"/>
                  </w:rPr>
                  <w:t xml:space="preserve">        </w:t>
                </w:r>
              </w:p>
              <w:p w:rsidR="007F3D27" w:rsidRPr="00BD6E97" w:rsidRDefault="00FB7172"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没有</w:t>
                </w:r>
              </w:p>
            </w:tc>
          </w:tr>
          <w:tr w:rsidR="007F3D27" w:rsidRPr="00BD6E97" w:rsidTr="00654578">
            <w:trPr>
              <w:trHeight w:val="410"/>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FB717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1.4</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FB7172" w:rsidP="00BD6E97">
                <w:pPr>
                  <w:tabs>
                    <w:tab w:val="left" w:pos="1425"/>
                  </w:tabs>
                  <w:jc w:val="center"/>
                  <w:rPr>
                    <w:rFonts w:ascii="仿宋_GB2312" w:eastAsia="仿宋_GB2312" w:hAnsi="仿宋_GB2312" w:cs="仿宋_GB2312"/>
                    <w:b/>
                    <w:kern w:val="0"/>
                    <w:szCs w:val="21"/>
                  </w:rPr>
                </w:pPr>
                <w:r w:rsidRPr="00BD6E97">
                  <w:rPr>
                    <w:rFonts w:ascii="仿宋_GB2312" w:eastAsia="仿宋_GB2312" w:hAnsi="仿宋_GB2312" w:cs="仿宋_GB2312" w:hint="eastAsia"/>
                    <w:bCs/>
                    <w:kern w:val="0"/>
                    <w:szCs w:val="21"/>
                  </w:rPr>
                  <w:t>是否允许联合体投标</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FB7172"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是</w:t>
                </w:r>
              </w:p>
              <w:p w:rsidR="007F3D27" w:rsidRPr="00BD6E97" w:rsidRDefault="00FB7172"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否</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FB717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1.4.8</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FB7172"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联合体投标的其他资格要求</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FB7172" w:rsidP="00BD6E97">
                <w:pPr>
                  <w:rPr>
                    <w:rFonts w:ascii="仿宋_GB2312" w:eastAsia="仿宋_GB2312" w:hAnsi="仿宋_GB2312" w:cs="仿宋_GB2312"/>
                    <w:bCs/>
                    <w:kern w:val="0"/>
                    <w:szCs w:val="21"/>
                  </w:rPr>
                </w:pPr>
              </w:p>
            </w:tc>
          </w:tr>
          <w:tr w:rsidR="007F3D27" w:rsidRPr="00BD6E97" w:rsidTr="00654578">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FB7172" w:rsidP="00BD6E97">
                <w:pPr>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2.2</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FB7172" w:rsidP="00BD6E97">
                <w:pPr>
                  <w:shd w:val="clear" w:color="auto" w:fill="FFFFFF"/>
                  <w:jc w:val="center"/>
                  <w:rPr>
                    <w:rFonts w:ascii="仿宋_GB2312" w:eastAsia="仿宋_GB2312" w:hAnsi="仿宋_GB2312" w:cs="仿宋_GB2312"/>
                    <w:bCs/>
                    <w:kern w:val="0"/>
                    <w:szCs w:val="21"/>
                  </w:rPr>
                </w:pPr>
                <w:r w:rsidRPr="00BD6E97">
                  <w:rPr>
                    <w:rFonts w:ascii="仿宋_GB2312" w:eastAsia="仿宋_GB2312" w:hAnsi="仿宋_GB2312" w:cs="仿宋_GB2312" w:hint="eastAsia"/>
                    <w:kern w:val="0"/>
                    <w:szCs w:val="21"/>
                  </w:rPr>
                  <w:t>项目预算金额、最高限价</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FB7172" w:rsidP="00BD6E97">
                <w:pP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预算金额：</w:t>
                </w:r>
                <w:r>
                  <w:rPr>
                    <w:rFonts w:ascii="仿宋_GB2312" w:eastAsia="仿宋_GB2312" w:hAnsi="仿宋_GB2312" w:cs="仿宋_GB2312" w:hint="eastAsia"/>
                    <w:bCs/>
                    <w:kern w:val="0"/>
                    <w:szCs w:val="21"/>
                    <w:u w:val="single"/>
                  </w:rPr>
                  <w:t>2100000</w:t>
                </w:r>
                <w:r w:rsidRPr="00BD6E97">
                  <w:rPr>
                    <w:rFonts w:ascii="仿宋_GB2312" w:eastAsia="仿宋_GB2312" w:hAnsi="仿宋_GB2312" w:cs="仿宋_GB2312" w:hint="eastAsia"/>
                    <w:bCs/>
                    <w:kern w:val="0"/>
                    <w:szCs w:val="21"/>
                  </w:rPr>
                  <w:t>元</w:t>
                </w:r>
              </w:p>
              <w:p w:rsidR="007F3D27" w:rsidRPr="00BD6E97" w:rsidRDefault="00FB7172" w:rsidP="00BD6E97">
                <w:pP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最高限价：</w:t>
                </w:r>
                <w:r>
                  <w:rPr>
                    <w:rFonts w:ascii="仿宋_GB2312" w:eastAsia="仿宋_GB2312" w:hAnsi="仿宋_GB2312" w:cs="仿宋_GB2312" w:hint="eastAsia"/>
                    <w:bCs/>
                    <w:kern w:val="0"/>
                    <w:szCs w:val="21"/>
                    <w:u w:val="single"/>
                  </w:rPr>
                  <w:t>2100000</w:t>
                </w:r>
                <w:r w:rsidRPr="00BD6E97">
                  <w:rPr>
                    <w:rFonts w:ascii="仿宋_GB2312" w:eastAsia="仿宋_GB2312" w:hAnsi="仿宋_GB2312" w:cs="仿宋_GB2312" w:hint="eastAsia"/>
                    <w:bCs/>
                    <w:kern w:val="0"/>
                    <w:szCs w:val="21"/>
                  </w:rPr>
                  <w:t>元</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FB717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4</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FB7172"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计量单位</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FB7172"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bCs/>
                    <w:kern w:val="0"/>
                    <w:szCs w:val="21"/>
                  </w:rPr>
                  <w:t>中华人民共和国法定计量单位</w:t>
                </w:r>
              </w:p>
              <w:p w:rsidR="007F3D27" w:rsidRPr="00BD6E97" w:rsidRDefault="00FB7172"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bCs/>
                    <w:kern w:val="0"/>
                    <w:szCs w:val="20"/>
                  </w:rPr>
                  <w:sym w:font="Wingdings 2" w:char="F0A3"/>
                </w:r>
                <w:r w:rsidRPr="00BD6E97">
                  <w:rPr>
                    <w:rFonts w:ascii="仿宋_GB2312" w:eastAsia="仿宋_GB2312" w:hAnsi="仿宋_GB2312" w:cs="仿宋_GB2312" w:hint="eastAsia"/>
                    <w:bCs/>
                    <w:kern w:val="0"/>
                    <w:szCs w:val="21"/>
                  </w:rPr>
                  <w:t>其他：</w:t>
                </w:r>
                <w:r w:rsidRPr="00BD6E97">
                  <w:rPr>
                    <w:rFonts w:ascii="仿宋_GB2312" w:eastAsia="仿宋_GB2312" w:hAnsi="仿宋_GB2312" w:cs="仿宋_GB2312"/>
                    <w:bCs/>
                    <w:kern w:val="0"/>
                    <w:szCs w:val="21"/>
                    <w:u w:val="single"/>
                  </w:rPr>
                  <w:t xml:space="preserve">             </w:t>
                </w:r>
              </w:p>
            </w:tc>
          </w:tr>
          <w:tr w:rsidR="007F3D27" w:rsidRPr="00BD6E97" w:rsidTr="00654578">
            <w:trPr>
              <w:trHeight w:val="1873"/>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FB717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lastRenderedPageBreak/>
                  <w:t>6.1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FB7172" w:rsidP="00BD6E97">
                <w:pPr>
                  <w:shd w:val="clear" w:color="auto" w:fill="FFFFFF"/>
                  <w:jc w:val="center"/>
                  <w:rPr>
                    <w:rFonts w:ascii="仿宋_GB2312" w:eastAsia="仿宋_GB2312" w:hAnsi="仿宋_GB2312" w:cs="仿宋_GB2312"/>
                    <w:szCs w:val="21"/>
                  </w:rPr>
                </w:pPr>
                <w:r w:rsidRPr="00BD6E97">
                  <w:rPr>
                    <w:rFonts w:ascii="仿宋_GB2312" w:eastAsia="仿宋_GB2312" w:hAnsi="仿宋_GB2312" w:cs="仿宋_GB2312" w:hint="eastAsia"/>
                    <w:kern w:val="0"/>
                    <w:szCs w:val="21"/>
                  </w:rPr>
                  <w:t>现场考察、开标前答疑会</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FB7172" w:rsidP="00BD6E97">
                <w:pPr>
                  <w:rPr>
                    <w:rFonts w:ascii="仿宋_GB2312" w:eastAsia="仿宋_GB2312" w:hAnsi="仿宋_GB2312" w:cs="仿宋_GB2312"/>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不组织</w:t>
                </w:r>
              </w:p>
              <w:p w:rsidR="007F3D27" w:rsidRPr="00BD6E97" w:rsidRDefault="00FB7172"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组织，时</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间：</w:t>
                </w:r>
                <w:r w:rsidRPr="00BD6E97">
                  <w:rPr>
                    <w:rFonts w:ascii="仿宋_GB2312" w:eastAsia="仿宋_GB2312" w:hAnsi="仿宋_GB2312" w:cs="仿宋_GB2312"/>
                    <w:bCs/>
                    <w:kern w:val="0"/>
                    <w:szCs w:val="21"/>
                    <w:u w:val="single"/>
                  </w:rPr>
                  <w:t xml:space="preserve">         </w:t>
                </w:r>
              </w:p>
              <w:p w:rsidR="007F3D27" w:rsidRPr="00BD6E97" w:rsidRDefault="00FB7172" w:rsidP="00BD6E97">
                <w:pPr>
                  <w:widowControl/>
                  <w:ind w:leftChars="-50" w:left="-105" w:firstLineChars="452" w:firstLine="949"/>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地</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点：</w:t>
                </w:r>
                <w:r w:rsidRPr="00BD6E97">
                  <w:rPr>
                    <w:rFonts w:ascii="仿宋_GB2312" w:eastAsia="仿宋_GB2312" w:hAnsi="仿宋_GB2312" w:cs="仿宋_GB2312"/>
                    <w:bCs/>
                    <w:kern w:val="0"/>
                    <w:szCs w:val="21"/>
                    <w:u w:val="single"/>
                  </w:rPr>
                  <w:t xml:space="preserve">         </w:t>
                </w:r>
              </w:p>
              <w:p w:rsidR="007F3D27" w:rsidRPr="00BD6E97" w:rsidRDefault="00FB7172" w:rsidP="00BD6E97">
                <w:pPr>
                  <w:ind w:leftChars="-50" w:left="-105" w:firstLineChars="452" w:firstLine="949"/>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联系人：</w:t>
                </w:r>
                <w:r w:rsidRPr="00BD6E97">
                  <w:rPr>
                    <w:rFonts w:ascii="仿宋_GB2312" w:eastAsia="仿宋_GB2312" w:hAnsi="仿宋_GB2312" w:cs="仿宋_GB2312"/>
                    <w:bCs/>
                    <w:kern w:val="0"/>
                    <w:szCs w:val="21"/>
                    <w:u w:val="single"/>
                  </w:rPr>
                  <w:t xml:space="preserve">         </w:t>
                </w:r>
              </w:p>
              <w:p w:rsidR="007F3D27" w:rsidRPr="00BD6E97" w:rsidRDefault="00FB7172" w:rsidP="00BD6E97">
                <w:pPr>
                  <w:ind w:leftChars="-50" w:left="-105" w:firstLineChars="452" w:firstLine="949"/>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话：</w:t>
                </w:r>
                <w:r w:rsidRPr="00BD6E97">
                  <w:rPr>
                    <w:rFonts w:ascii="仿宋_GB2312" w:eastAsia="仿宋_GB2312" w:hAnsi="仿宋_GB2312" w:cs="仿宋_GB2312"/>
                    <w:bCs/>
                    <w:kern w:val="0"/>
                    <w:szCs w:val="21"/>
                    <w:u w:val="single"/>
                  </w:rPr>
                  <w:t xml:space="preserve">         </w:t>
                </w:r>
              </w:p>
              <w:p w:rsidR="007F3D27" w:rsidRPr="00BD6E97" w:rsidRDefault="00FB7172"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组织，招标文件提供期限截止后以书面形式通知。</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FB717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10.3</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FB717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核心产品</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FB7172" w:rsidP="00BD6E97">
                <w:pPr>
                  <w:widowControl/>
                  <w:rPr>
                    <w:rFonts w:ascii="仿宋_GB2312" w:eastAsia="仿宋_GB2312" w:hAnsi="仿宋_GB2312" w:cs="仿宋_GB2312"/>
                    <w:kern w:val="0"/>
                    <w:szCs w:val="21"/>
                  </w:rPr>
                </w:pPr>
                <w:r w:rsidRPr="00BD6E97">
                  <w:rPr>
                    <w:rFonts w:ascii="仿宋_GB2312" w:eastAsia="仿宋_GB2312" w:hAnsi="仿宋_GB2312" w:cs="仿宋_GB2312"/>
                    <w:szCs w:val="21"/>
                    <w:u w:val="single"/>
                  </w:rPr>
                  <w:t xml:space="preserve">            </w:t>
                </w:r>
                <w:r w:rsidRPr="00BD6E97">
                  <w:rPr>
                    <w:rFonts w:ascii="仿宋_GB2312" w:eastAsia="仿宋_GB2312" w:hAnsi="仿宋_GB2312" w:cs="仿宋_GB2312" w:hint="eastAsia"/>
                    <w:szCs w:val="21"/>
                  </w:rPr>
                  <w:t>（非单一产品采购时，只能设一个核心产品）</w:t>
                </w:r>
              </w:p>
            </w:tc>
          </w:tr>
          <w:tr w:rsidR="007F3D27" w:rsidRPr="00BD6E97" w:rsidTr="00654578">
            <w:trPr>
              <w:trHeight w:val="6008"/>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FB717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11.3</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FB7172" w:rsidP="00BD6E97">
                <w:pPr>
                  <w:shd w:val="clear" w:color="auto" w:fill="FFFFFF"/>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样品或演示</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FB7172" w:rsidP="00BD6E97">
                <w:pPr>
                  <w:rPr>
                    <w:rFonts w:ascii="仿宋_GB2312" w:eastAsia="仿宋_GB2312" w:hAnsi="仿宋_GB2312" w:cs="仿宋_GB2312"/>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不需要</w:t>
                </w:r>
                <w:r w:rsidRPr="00BD6E97">
                  <w:rPr>
                    <w:rFonts w:ascii="仿宋_GB2312" w:eastAsia="仿宋_GB2312" w:hAnsi="仿宋_GB2312" w:cs="仿宋_GB2312" w:hint="eastAsia"/>
                    <w:bCs/>
                    <w:kern w:val="0"/>
                    <w:szCs w:val="21"/>
                  </w:rPr>
                  <w:t>提供样品</w:t>
                </w:r>
              </w:p>
              <w:p w:rsidR="007F3D27" w:rsidRPr="00BD6E97" w:rsidRDefault="00FB7172"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需要</w:t>
                </w:r>
                <w:r w:rsidRPr="00BD6E97">
                  <w:rPr>
                    <w:rFonts w:ascii="仿宋_GB2312" w:eastAsia="仿宋_GB2312" w:hAnsi="仿宋_GB2312" w:cs="仿宋_GB2312" w:hint="eastAsia"/>
                    <w:bCs/>
                    <w:kern w:val="0"/>
                    <w:szCs w:val="21"/>
                  </w:rPr>
                  <w:t>提供样品</w:t>
                </w:r>
              </w:p>
              <w:p w:rsidR="007F3D27" w:rsidRPr="00BD6E97" w:rsidRDefault="00FB7172" w:rsidP="00BD6E97">
                <w:pPr>
                  <w:rPr>
                    <w:rFonts w:ascii="仿宋_GB2312" w:eastAsia="仿宋_GB2312" w:hAnsi="仿宋_GB2312" w:cs="仿宋_GB2312"/>
                    <w:kern w:val="0"/>
                    <w:szCs w:val="21"/>
                  </w:rPr>
                </w:pPr>
                <w:r w:rsidRPr="00BD6E97">
                  <w:rPr>
                    <w:rFonts w:ascii="仿宋_GB2312" w:eastAsia="仿宋_GB2312" w:hAnsi="仿宋_GB2312" w:cs="仿宋_GB2312"/>
                    <w:bCs/>
                    <w:kern w:val="0"/>
                    <w:szCs w:val="21"/>
                  </w:rPr>
                  <w:t xml:space="preserve">  </w:t>
                </w: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、递交样品的截止时间：</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年</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月</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日</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时（北京时间）</w:t>
                </w:r>
              </w:p>
              <w:p w:rsidR="007F3D27" w:rsidRPr="00BD6E97" w:rsidRDefault="00FB7172" w:rsidP="00BD6E97">
                <w:pPr>
                  <w:ind w:firstLineChars="250" w:firstLine="525"/>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递交样品地点：</w:t>
                </w:r>
                <w:r w:rsidRPr="00BD6E97">
                  <w:rPr>
                    <w:rFonts w:ascii="仿宋_GB2312" w:eastAsia="仿宋_GB2312" w:hAnsi="仿宋_GB2312" w:cs="仿宋_GB2312"/>
                    <w:kern w:val="0"/>
                    <w:szCs w:val="21"/>
                    <w:u w:val="single"/>
                  </w:rPr>
                  <w:t xml:space="preserve">                     </w:t>
                </w:r>
              </w:p>
              <w:p w:rsidR="007F3D27" w:rsidRPr="00BD6E97" w:rsidRDefault="00FB7172" w:rsidP="00BD6E97">
                <w:pPr>
                  <w:ind w:firstLineChars="250" w:firstLine="525"/>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递交样品联系人：</w:t>
                </w:r>
                <w:r w:rsidRPr="00BD6E97">
                  <w:rPr>
                    <w:rFonts w:ascii="仿宋_GB2312" w:eastAsia="仿宋_GB2312" w:hAnsi="仿宋_GB2312" w:cs="仿宋_GB2312"/>
                    <w:kern w:val="0"/>
                    <w:szCs w:val="21"/>
                    <w:u w:val="single"/>
                  </w:rPr>
                  <w:t xml:space="preserve">                   </w:t>
                </w:r>
              </w:p>
              <w:p w:rsidR="007F3D27" w:rsidRPr="00BD6E97" w:rsidRDefault="00FB7172" w:rsidP="00BD6E97">
                <w:pPr>
                  <w:ind w:firstLineChars="250" w:firstLine="525"/>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递交样品联系电话：</w:t>
                </w:r>
                <w:r w:rsidRPr="00BD6E97">
                  <w:rPr>
                    <w:rFonts w:ascii="仿宋_GB2312" w:eastAsia="仿宋_GB2312" w:hAnsi="仿宋_GB2312" w:cs="仿宋_GB2312"/>
                    <w:kern w:val="0"/>
                    <w:szCs w:val="21"/>
                    <w:u w:val="single"/>
                  </w:rPr>
                  <w:t xml:space="preserve">                 </w:t>
                </w:r>
              </w:p>
              <w:p w:rsidR="007F3D27" w:rsidRPr="00BD6E97" w:rsidRDefault="00FB7172"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、样品制作的标准和要求：</w:t>
                </w:r>
                <w:r w:rsidRPr="00BD6E97">
                  <w:rPr>
                    <w:rFonts w:ascii="仿宋_GB2312" w:eastAsia="仿宋_GB2312" w:hAnsi="仿宋_GB2312" w:cs="仿宋_GB2312"/>
                    <w:kern w:val="0"/>
                    <w:szCs w:val="21"/>
                    <w:u w:val="single"/>
                  </w:rPr>
                  <w:t xml:space="preserve">             </w:t>
                </w:r>
              </w:p>
              <w:p w:rsidR="007F3D27" w:rsidRPr="00BD6E97" w:rsidRDefault="00FB7172"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3</w:t>
                </w:r>
                <w:r w:rsidRPr="00BD6E97">
                  <w:rPr>
                    <w:rFonts w:ascii="仿宋_GB2312" w:eastAsia="仿宋_GB2312" w:hAnsi="仿宋_GB2312" w:cs="仿宋_GB2312" w:hint="eastAsia"/>
                    <w:kern w:val="0"/>
                    <w:szCs w:val="21"/>
                  </w:rPr>
                  <w:t>、随样品提交相关检测报告要求：</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kern w:val="0"/>
                    <w:szCs w:val="21"/>
                  </w:rPr>
                  <w:t xml:space="preserve"> </w:t>
                </w:r>
              </w:p>
              <w:p w:rsidR="007F3D27" w:rsidRPr="00BD6E97" w:rsidRDefault="00FB7172" w:rsidP="00BD6E97">
                <w:pPr>
                  <w:ind w:firstLineChars="200" w:firstLine="42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（包含是否要求提供、检测机构要求、检测内容等）</w:t>
                </w:r>
              </w:p>
              <w:p w:rsidR="007F3D27" w:rsidRPr="00BD6E97" w:rsidRDefault="00FB7172"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4</w:t>
                </w:r>
                <w:r w:rsidRPr="00BD6E97">
                  <w:rPr>
                    <w:rFonts w:ascii="仿宋_GB2312" w:eastAsia="仿宋_GB2312" w:hAnsi="仿宋_GB2312" w:cs="仿宋_GB2312" w:hint="eastAsia"/>
                    <w:kern w:val="0"/>
                    <w:szCs w:val="21"/>
                  </w:rPr>
                  <w:t>、样品的封存及退回：中标人的样品将由采购人进行保管、封存，并作为履约验收的参考。未中标的投标人提供的样品，应当由采购人进行保管、封存，中标公告之日起七个工作日后，由未中标人自行领回或经未中标人同意后自行处理。</w:t>
                </w:r>
              </w:p>
              <w:p w:rsidR="007F3D27" w:rsidRPr="00BD6E97" w:rsidRDefault="00FB7172" w:rsidP="00BD6E97">
                <w:pPr>
                  <w:ind w:left="210"/>
                  <w:rPr>
                    <w:rFonts w:ascii="仿宋_GB2312" w:eastAsia="仿宋_GB2312" w:hAnsi="仿宋_GB2312" w:cs="仿宋_GB2312"/>
                    <w:kern w:val="0"/>
                    <w:szCs w:val="21"/>
                  </w:rPr>
                </w:pPr>
                <w:r w:rsidRPr="00BD6E97">
                  <w:rPr>
                    <w:rFonts w:ascii="仿宋_GB2312" w:eastAsia="仿宋_GB2312" w:hAnsi="仿宋_GB2312" w:cs="仿宋_GB2312"/>
                    <w:kern w:val="0"/>
                    <w:szCs w:val="21"/>
                  </w:rPr>
                  <w:t xml:space="preserve">  </w:t>
                </w:r>
              </w:p>
              <w:p w:rsidR="007F3D27" w:rsidRPr="00BD6E97" w:rsidRDefault="00FB7172"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不</w:t>
                </w:r>
                <w:r w:rsidRPr="00BD6E97">
                  <w:rPr>
                    <w:rFonts w:ascii="仿宋_GB2312" w:eastAsia="仿宋_GB2312" w:hAnsi="仿宋_GB2312" w:cs="仿宋_GB2312" w:hint="eastAsia"/>
                    <w:bCs/>
                    <w:kern w:val="0"/>
                    <w:szCs w:val="21"/>
                  </w:rPr>
                  <w:t>需要提供演示</w:t>
                </w:r>
              </w:p>
              <w:p w:rsidR="007F3D27" w:rsidRPr="00BD6E97" w:rsidRDefault="00FB7172"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需要</w:t>
                </w:r>
                <w:r w:rsidRPr="00BD6E97">
                  <w:rPr>
                    <w:rFonts w:ascii="仿宋_GB2312" w:eastAsia="仿宋_GB2312" w:hAnsi="仿宋_GB2312" w:cs="仿宋_GB2312" w:hint="eastAsia"/>
                    <w:bCs/>
                    <w:kern w:val="0"/>
                    <w:szCs w:val="21"/>
                  </w:rPr>
                  <w:t>提供演示</w:t>
                </w:r>
              </w:p>
              <w:p w:rsidR="007F3D27" w:rsidRPr="00BD6E97" w:rsidRDefault="00FB7172" w:rsidP="00BD6E97">
                <w:pPr>
                  <w:rPr>
                    <w:rFonts w:ascii="仿宋_GB2312" w:eastAsia="仿宋_GB2312" w:hAnsi="仿宋_GB2312" w:cs="仿宋_GB2312"/>
                    <w:kern w:val="0"/>
                    <w:szCs w:val="21"/>
                  </w:rPr>
                </w:pPr>
                <w:r w:rsidRPr="00BD6E97">
                  <w:rPr>
                    <w:rFonts w:ascii="仿宋_GB2312" w:eastAsia="仿宋_GB2312" w:hAnsi="仿宋_GB2312" w:cs="仿宋_GB2312"/>
                    <w:bCs/>
                    <w:kern w:val="0"/>
                    <w:szCs w:val="21"/>
                  </w:rPr>
                  <w:t xml:space="preserve">  </w:t>
                </w: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、演示时</w:t>
                </w:r>
                <w:r w:rsidRPr="00BD6E97">
                  <w:rPr>
                    <w:rFonts w:ascii="仿宋_GB2312" w:eastAsia="仿宋_GB2312" w:hAnsi="仿宋_GB2312" w:cs="仿宋_GB2312" w:hint="eastAsia"/>
                    <w:kern w:val="0"/>
                    <w:szCs w:val="21"/>
                  </w:rPr>
                  <w:t>间：</w:t>
                </w:r>
                <w:r w:rsidRPr="00BD6E97">
                  <w:rPr>
                    <w:rFonts w:ascii="仿宋_GB2312" w:eastAsia="仿宋_GB2312" w:hAnsi="仿宋_GB2312" w:cs="仿宋_GB2312"/>
                    <w:bCs/>
                    <w:kern w:val="0"/>
                    <w:szCs w:val="21"/>
                    <w:u w:val="single"/>
                  </w:rPr>
                  <w:t xml:space="preserve">                          </w:t>
                </w:r>
              </w:p>
              <w:p w:rsidR="007F3D27" w:rsidRPr="00BD6E97" w:rsidRDefault="00FB7172" w:rsidP="00BD6E97">
                <w:pPr>
                  <w:rPr>
                    <w:rFonts w:ascii="仿宋_GB2312" w:eastAsia="仿宋_GB2312" w:hAnsi="仿宋_GB2312" w:cs="仿宋_GB2312"/>
                    <w:kern w:val="0"/>
                    <w:szCs w:val="21"/>
                  </w:rPr>
                </w:pP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演示地点：</w:t>
                </w:r>
                <w:r w:rsidRPr="00BD6E97">
                  <w:rPr>
                    <w:rFonts w:ascii="仿宋_GB2312" w:eastAsia="仿宋_GB2312" w:hAnsi="仿宋_GB2312" w:cs="仿宋_GB2312"/>
                    <w:bCs/>
                    <w:kern w:val="0"/>
                    <w:szCs w:val="21"/>
                    <w:u w:val="single"/>
                  </w:rPr>
                  <w:t xml:space="preserve">                          </w:t>
                </w:r>
              </w:p>
              <w:p w:rsidR="007F3D27" w:rsidRPr="00BD6E97" w:rsidRDefault="00FB7172"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演示顺序：</w:t>
                </w:r>
                <w:r w:rsidRPr="00BD6E97">
                  <w:rPr>
                    <w:rFonts w:ascii="仿宋_GB2312" w:eastAsia="仿宋_GB2312" w:hAnsi="仿宋_GB2312" w:cs="仿宋_GB2312"/>
                    <w:bCs/>
                    <w:kern w:val="0"/>
                    <w:szCs w:val="21"/>
                    <w:u w:val="single"/>
                  </w:rPr>
                  <w:t xml:space="preserve">                          </w:t>
                </w:r>
              </w:p>
              <w:p w:rsidR="007F3D27" w:rsidRPr="00BD6E97" w:rsidRDefault="00FB7172"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、演示要求：</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（内容、设备等要求）</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FB717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12.1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FB7172" w:rsidP="00BD6E97">
                <w:pPr>
                  <w:shd w:val="clear" w:color="auto" w:fill="FFFFFF"/>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投标报价货币要求</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FB7172" w:rsidP="00BD6E97">
                <w:pPr>
                  <w:rPr>
                    <w:rFonts w:ascii="仿宋_GB2312" w:eastAsia="仿宋_GB2312" w:hAnsi="仿宋_GB2312" w:cs="仿宋_GB2312"/>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所有投标均按</w:t>
                </w:r>
                <w:r w:rsidRPr="00BD6E97">
                  <w:rPr>
                    <w:rFonts w:ascii="仿宋_GB2312" w:eastAsia="仿宋_GB2312" w:hAnsi="仿宋_GB2312" w:cs="仿宋_GB2312" w:hint="eastAsia"/>
                    <w:color w:val="FF0000"/>
                    <w:kern w:val="0"/>
                    <w:szCs w:val="21"/>
                    <w:u w:val="single"/>
                  </w:rPr>
                  <w:t>人民币</w:t>
                </w:r>
                <w:r w:rsidRPr="00BD6E97">
                  <w:rPr>
                    <w:rFonts w:ascii="仿宋_GB2312" w:eastAsia="仿宋_GB2312" w:hAnsi="仿宋_GB2312" w:cs="仿宋_GB2312" w:hint="eastAsia"/>
                    <w:kern w:val="0"/>
                    <w:szCs w:val="21"/>
                  </w:rPr>
                  <w:t>货币进行报价。</w:t>
                </w:r>
              </w:p>
              <w:p w:rsidR="007F3D27" w:rsidRPr="00BD6E97" w:rsidRDefault="00FB7172" w:rsidP="00BD6E97">
                <w:pPr>
                  <w:rPr>
                    <w:rFonts w:ascii="仿宋_GB2312" w:eastAsia="仿宋_GB2312" w:hAnsi="仿宋_GB2312" w:cs="仿宋_GB2312"/>
                    <w:kern w:val="0"/>
                    <w:szCs w:val="21"/>
                    <w:u w:val="single"/>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其它：</w:t>
                </w:r>
                <w:r w:rsidRPr="00BD6E97">
                  <w:rPr>
                    <w:rFonts w:ascii="仿宋_GB2312" w:eastAsia="仿宋_GB2312" w:hAnsi="仿宋_GB2312" w:cs="仿宋_GB2312"/>
                    <w:kern w:val="0"/>
                    <w:szCs w:val="21"/>
                    <w:u w:val="single"/>
                  </w:rPr>
                  <w:t xml:space="preserve">               </w:t>
                </w:r>
              </w:p>
            </w:tc>
          </w:tr>
          <w:tr w:rsidR="007F3D27" w:rsidRPr="00BD6E97" w:rsidTr="00096704">
            <w:trPr>
              <w:trHeight w:val="1324"/>
            </w:trPr>
            <w:tc>
              <w:tcPr>
                <w:tcW w:w="852" w:type="dxa"/>
                <w:tcBorders>
                  <w:top w:val="single" w:sz="4" w:space="0" w:color="auto"/>
                  <w:left w:val="single" w:sz="8" w:space="0" w:color="auto"/>
                  <w:bottom w:val="single" w:sz="8" w:space="0" w:color="auto"/>
                  <w:right w:val="single" w:sz="4" w:space="0" w:color="auto"/>
                </w:tcBorders>
                <w:vAlign w:val="center"/>
              </w:tcPr>
              <w:p w:rsidR="007F3D27" w:rsidRPr="00BD6E97" w:rsidRDefault="00FB717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13.1</w:t>
                </w:r>
              </w:p>
            </w:tc>
            <w:tc>
              <w:tcPr>
                <w:tcW w:w="1917" w:type="dxa"/>
                <w:tcBorders>
                  <w:top w:val="single" w:sz="4" w:space="0" w:color="auto"/>
                  <w:left w:val="single" w:sz="4" w:space="0" w:color="auto"/>
                  <w:bottom w:val="single" w:sz="8" w:space="0" w:color="auto"/>
                  <w:right w:val="single" w:sz="8" w:space="0" w:color="auto"/>
                </w:tcBorders>
                <w:vAlign w:val="center"/>
              </w:tcPr>
              <w:p w:rsidR="007F3D27" w:rsidRPr="00BD6E97" w:rsidRDefault="00FB7172" w:rsidP="00BD6E97">
                <w:pPr>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投标保证金</w:t>
                </w:r>
              </w:p>
            </w:tc>
            <w:tc>
              <w:tcPr>
                <w:tcW w:w="5887" w:type="dxa"/>
                <w:tcBorders>
                  <w:top w:val="single" w:sz="4" w:space="0" w:color="auto"/>
                  <w:left w:val="nil"/>
                  <w:bottom w:val="single" w:sz="8" w:space="0" w:color="auto"/>
                  <w:right w:val="single" w:sz="8" w:space="0" w:color="auto"/>
                </w:tcBorders>
                <w:vAlign w:val="center"/>
              </w:tcPr>
              <w:p w:rsidR="007F3D27" w:rsidRPr="00BD6E97" w:rsidRDefault="00FB7172" w:rsidP="00BD6E97">
                <w:pPr>
                  <w:jc w:val="left"/>
                  <w:rPr>
                    <w:rFonts w:ascii="仿宋_GB2312" w:eastAsia="仿宋_GB2312" w:hAnsi="仿宋_GB2312" w:cs="仿宋_GB2312"/>
                    <w:kern w:val="0"/>
                    <w:szCs w:val="21"/>
                  </w:rPr>
                </w:pP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、投标保证金金额：</w:t>
                </w:r>
                <w:r>
                  <w:rPr>
                    <w:rFonts w:ascii="仿宋_GB2312" w:eastAsia="仿宋_GB2312" w:hAnsi="仿宋_GB2312" w:cs="仿宋_GB2312" w:hint="eastAsia"/>
                    <w:kern w:val="0"/>
                    <w:szCs w:val="21"/>
                    <w:u w:val="single"/>
                  </w:rPr>
                  <w:t>40000</w:t>
                </w:r>
                <w:r w:rsidRPr="00BD6E97">
                  <w:rPr>
                    <w:rFonts w:ascii="仿宋_GB2312" w:eastAsia="仿宋_GB2312" w:hAnsi="仿宋_GB2312" w:cs="仿宋_GB2312" w:hint="eastAsia"/>
                    <w:kern w:val="0"/>
                    <w:szCs w:val="21"/>
                  </w:rPr>
                  <w:t>人民币元</w:t>
                </w:r>
              </w:p>
              <w:p w:rsidR="007F3D27" w:rsidRPr="00BD6E97" w:rsidRDefault="00FB7172" w:rsidP="00BD6E97">
                <w:pPr>
                  <w:jc w:val="left"/>
                  <w:rPr>
                    <w:rFonts w:ascii="仿宋_GB2312" w:eastAsia="仿宋_GB2312" w:hAnsi="仿宋_GB2312" w:cs="仿宋_GB2312"/>
                    <w:szCs w:val="21"/>
                    <w:u w:val="single"/>
                  </w:rPr>
                </w:pPr>
                <w:r w:rsidRPr="00BD6E97">
                  <w:rPr>
                    <w:rFonts w:ascii="仿宋_GB2312" w:eastAsia="仿宋_GB2312" w:hAnsi="仿宋_GB2312" w:cs="仿宋_GB2312"/>
                    <w:szCs w:val="21"/>
                  </w:rPr>
                  <w:t>2</w:t>
                </w:r>
                <w:r w:rsidRPr="00BD6E97">
                  <w:rPr>
                    <w:rFonts w:ascii="仿宋_GB2312" w:eastAsia="仿宋_GB2312" w:hAnsi="仿宋_GB2312" w:cs="仿宋_GB2312" w:hint="eastAsia"/>
                    <w:szCs w:val="21"/>
                  </w:rPr>
                  <w:t>、投标保证金到账时间：</w:t>
                </w:r>
                <w:r w:rsidRPr="00BD6E97">
                  <w:rPr>
                    <w:rFonts w:ascii="仿宋_GB2312" w:eastAsia="仿宋_GB2312" w:hAnsi="仿宋_GB2312" w:cs="仿宋_GB2312" w:hint="eastAsia"/>
                    <w:szCs w:val="21"/>
                    <w:u w:val="single"/>
                  </w:rPr>
                  <w:t>递交投标文件截止时间</w:t>
                </w:r>
              </w:p>
              <w:p w:rsidR="007F3D27" w:rsidRPr="00BD6E97" w:rsidRDefault="00FB7172" w:rsidP="00BD6E97">
                <w:pPr>
                  <w:jc w:val="left"/>
                  <w:rPr>
                    <w:rFonts w:ascii="仿宋_GB2312" w:eastAsia="仿宋_GB2312" w:hAnsi="仿宋_GB2312" w:cs="仿宋_GB2312"/>
                    <w:kern w:val="0"/>
                    <w:szCs w:val="21"/>
                    <w:u w:val="single"/>
                  </w:rPr>
                </w:pPr>
                <w:r w:rsidRPr="00BD6E97">
                  <w:rPr>
                    <w:rFonts w:ascii="仿宋_GB2312" w:eastAsia="仿宋_GB2312" w:hAnsi="仿宋_GB2312" w:cs="仿宋_GB2312"/>
                    <w:szCs w:val="21"/>
                  </w:rPr>
                  <w:t>3</w:t>
                </w:r>
                <w:r w:rsidRPr="00BD6E97">
                  <w:rPr>
                    <w:rFonts w:ascii="仿宋_GB2312" w:eastAsia="仿宋_GB2312" w:hAnsi="仿宋_GB2312" w:cs="仿宋_GB2312" w:hint="eastAsia"/>
                    <w:szCs w:val="21"/>
                  </w:rPr>
                  <w:t>、投标保证金缴纳方式：</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电汇</w:t>
                </w:r>
                <w:r w:rsidRPr="00BD6E97">
                  <w:rPr>
                    <w:rFonts w:ascii="仿宋_GB2312" w:eastAsia="仿宋_GB2312" w:hAnsi="仿宋_GB2312" w:cs="仿宋_GB2312"/>
                    <w:szCs w:val="21"/>
                  </w:rPr>
                  <w:t xml:space="preserve">   </w:t>
                </w: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szCs w:val="21"/>
                  </w:rPr>
                  <w:t>支票</w:t>
                </w:r>
                <w:r w:rsidRPr="00BD6E97">
                  <w:rPr>
                    <w:rFonts w:ascii="仿宋_GB2312" w:eastAsia="仿宋_GB2312" w:hAnsi="仿宋_GB2312" w:cs="仿宋_GB2312"/>
                    <w:szCs w:val="21"/>
                  </w:rPr>
                  <w:t xml:space="preserve">  </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其他：</w:t>
                </w:r>
                <w:r w:rsidRPr="00BD6E97">
                  <w:rPr>
                    <w:rFonts w:ascii="仿宋_GB2312" w:eastAsia="仿宋_GB2312" w:hAnsi="仿宋_GB2312" w:cs="仿宋_GB2312"/>
                    <w:szCs w:val="21"/>
                    <w:u w:val="single"/>
                  </w:rPr>
                  <w:t xml:space="preserve">     </w:t>
                </w:r>
              </w:p>
              <w:p w:rsidR="007F3D27" w:rsidRPr="00BD6E97" w:rsidRDefault="00FB7172" w:rsidP="00BD6E97">
                <w:pPr>
                  <w:rPr>
                    <w:rFonts w:ascii="仿宋_GB2312" w:eastAsia="仿宋_GB2312" w:hAnsi="仿宋_GB2312" w:cs="仿宋_GB2312"/>
                    <w:szCs w:val="21"/>
                  </w:rPr>
                </w:pP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保证金收款人银行信息：</w:t>
                </w:r>
              </w:p>
              <w:p w:rsidR="00096704" w:rsidRPr="00096704" w:rsidRDefault="00FB7172" w:rsidP="00096704">
                <w:pPr>
                  <w:widowControl/>
                  <w:adjustRightInd w:val="0"/>
                  <w:snapToGrid w:val="0"/>
                  <w:spacing w:line="276" w:lineRule="auto"/>
                  <w:ind w:firstLineChars="200" w:firstLine="420"/>
                  <w:jc w:val="left"/>
                  <w:rPr>
                    <w:rFonts w:ascii="仿宋_GB2312" w:eastAsia="仿宋_GB2312" w:hAnsi="仿宋_GB2312" w:cs="仿宋_GB2312"/>
                    <w:kern w:val="0"/>
                    <w:szCs w:val="21"/>
                  </w:rPr>
                </w:pPr>
                <w:r w:rsidRPr="00096704">
                  <w:rPr>
                    <w:rFonts w:ascii="仿宋_GB2312" w:eastAsia="仿宋_GB2312" w:hAnsi="仿宋_GB2312" w:cs="仿宋_GB2312" w:hint="eastAsia"/>
                    <w:kern w:val="0"/>
                    <w:szCs w:val="21"/>
                  </w:rPr>
                  <w:t>开户行：</w:t>
                </w:r>
                <w:r w:rsidRPr="00096704">
                  <w:rPr>
                    <w:rFonts w:ascii="仿宋_GB2312" w:eastAsia="仿宋_GB2312" w:hAnsi="仿宋_GB2312" w:cs="仿宋_GB2312" w:hint="eastAsia"/>
                    <w:kern w:val="0"/>
                    <w:szCs w:val="21"/>
                  </w:rPr>
                  <w:t xml:space="preserve"> </w:t>
                </w:r>
                <w:r w:rsidRPr="00096704">
                  <w:rPr>
                    <w:rFonts w:ascii="仿宋_GB2312" w:eastAsia="仿宋_GB2312" w:hAnsi="仿宋_GB2312" w:cs="仿宋_GB2312" w:hint="eastAsia"/>
                    <w:kern w:val="0"/>
                    <w:szCs w:val="21"/>
                  </w:rPr>
                  <w:t>中国邮政储蓄银行大石桥市支行</w:t>
                </w:r>
              </w:p>
              <w:p w:rsidR="00096704" w:rsidRDefault="00FB7172" w:rsidP="00096704">
                <w:pPr>
                  <w:widowControl/>
                  <w:adjustRightInd w:val="0"/>
                  <w:snapToGrid w:val="0"/>
                  <w:spacing w:line="276" w:lineRule="auto"/>
                  <w:ind w:firstLineChars="200" w:firstLine="420"/>
                  <w:jc w:val="left"/>
                  <w:rPr>
                    <w:rFonts w:ascii="仿宋_GB2312" w:eastAsia="仿宋_GB2312" w:hAnsi="仿宋_GB2312" w:cs="仿宋_GB2312"/>
                    <w:kern w:val="0"/>
                    <w:szCs w:val="21"/>
                  </w:rPr>
                </w:pPr>
                <w:r w:rsidRPr="00096704">
                  <w:rPr>
                    <w:rFonts w:ascii="仿宋_GB2312" w:eastAsia="仿宋_GB2312" w:hAnsi="仿宋_GB2312" w:cs="仿宋_GB2312" w:hint="eastAsia"/>
                    <w:kern w:val="0"/>
                    <w:szCs w:val="21"/>
                  </w:rPr>
                  <w:t>账户名称：</w:t>
                </w:r>
                <w:r w:rsidRPr="00096704">
                  <w:rPr>
                    <w:rFonts w:ascii="仿宋_GB2312" w:eastAsia="仿宋_GB2312" w:hAnsi="仿宋_GB2312" w:cs="仿宋_GB2312" w:hint="eastAsia"/>
                    <w:kern w:val="0"/>
                    <w:szCs w:val="21"/>
                  </w:rPr>
                  <w:t xml:space="preserve"> </w:t>
                </w:r>
                <w:r w:rsidRPr="00096704">
                  <w:rPr>
                    <w:rFonts w:ascii="仿宋_GB2312" w:eastAsia="仿宋_GB2312" w:hAnsi="仿宋_GB2312" w:cs="仿宋_GB2312" w:hint="eastAsia"/>
                    <w:kern w:val="0"/>
                    <w:szCs w:val="21"/>
                  </w:rPr>
                  <w:t>营口市公共资源交易服务中心大石桥市分中心</w:t>
                </w:r>
              </w:p>
              <w:p w:rsidR="00096704" w:rsidRDefault="00FB7172" w:rsidP="00096704">
                <w:pPr>
                  <w:widowControl/>
                  <w:adjustRightInd w:val="0"/>
                  <w:snapToGrid w:val="0"/>
                  <w:spacing w:line="276" w:lineRule="auto"/>
                  <w:ind w:firstLineChars="200" w:firstLine="420"/>
                  <w:jc w:val="left"/>
                  <w:rPr>
                    <w:rFonts w:ascii="仿宋_GB2312" w:eastAsia="仿宋_GB2312" w:hAnsi="仿宋_GB2312" w:cs="仿宋_GB2312"/>
                    <w:kern w:val="0"/>
                    <w:szCs w:val="21"/>
                  </w:rPr>
                </w:pPr>
                <w:r w:rsidRPr="00096704">
                  <w:rPr>
                    <w:rFonts w:ascii="仿宋_GB2312" w:eastAsia="仿宋_GB2312" w:hAnsi="仿宋_GB2312" w:cs="仿宋_GB2312" w:hint="eastAsia"/>
                    <w:kern w:val="0"/>
                    <w:szCs w:val="21"/>
                  </w:rPr>
                  <w:t>账号：</w:t>
                </w:r>
                <w:r w:rsidRPr="00096704">
                  <w:rPr>
                    <w:rFonts w:ascii="仿宋_GB2312" w:eastAsia="仿宋_GB2312" w:hAnsi="仿宋_GB2312" w:cs="仿宋_GB2312" w:hint="eastAsia"/>
                    <w:kern w:val="0"/>
                    <w:szCs w:val="21"/>
                  </w:rPr>
                  <w:t>921003010019456666</w:t>
                </w:r>
              </w:p>
              <w:p w:rsidR="007F3D27" w:rsidRPr="00BD6E97" w:rsidRDefault="00FB7172" w:rsidP="00096704">
                <w:pPr>
                  <w:rPr>
                    <w:rFonts w:ascii="仿宋_GB2312" w:eastAsia="仿宋_GB2312" w:hAnsi="仿宋_GB2312" w:cs="仿宋_GB2312"/>
                    <w:szCs w:val="21"/>
                  </w:rPr>
                </w:pPr>
                <w:r w:rsidRPr="00BD6E97">
                  <w:rPr>
                    <w:rFonts w:ascii="仿宋_GB2312" w:eastAsia="仿宋_GB2312" w:hAnsi="仿宋_GB2312" w:cs="仿宋_GB2312"/>
                    <w:szCs w:val="21"/>
                  </w:rPr>
                  <w:t>4</w:t>
                </w:r>
                <w:r w:rsidRPr="00BD6E97">
                  <w:rPr>
                    <w:rFonts w:ascii="仿宋_GB2312" w:eastAsia="仿宋_GB2312" w:hAnsi="仿宋_GB2312" w:cs="仿宋_GB2312" w:hint="eastAsia"/>
                    <w:szCs w:val="21"/>
                  </w:rPr>
                  <w:t>、保证金退还方式：</w:t>
                </w:r>
                <w:r w:rsidRPr="00BD6E97">
                  <w:rPr>
                    <w:rFonts w:ascii="仿宋_GB2312" w:eastAsia="仿宋_GB2312" w:hAnsi="仿宋_GB2312" w:cs="仿宋_GB2312" w:hint="eastAsia"/>
                    <w:color w:val="FF0000"/>
                    <w:kern w:val="0"/>
                    <w:szCs w:val="21"/>
                  </w:rPr>
                  <w:t>未中标供应商在</w:t>
                </w:r>
                <w:bookmarkStart w:id="7" w:name="_Hlk28630059"/>
                <w:r>
                  <w:rPr>
                    <w:rFonts w:ascii="仿宋_GB2312" w:eastAsia="仿宋_GB2312" w:hAnsi="仿宋_GB2312" w:cs="仿宋_GB2312" w:hint="eastAsia"/>
                    <w:color w:val="FF0000"/>
                    <w:kern w:val="0"/>
                    <w:szCs w:val="21"/>
                  </w:rPr>
                  <w:t>中标</w:t>
                </w:r>
                <w:r w:rsidRPr="00BD6E97">
                  <w:rPr>
                    <w:rFonts w:ascii="仿宋_GB2312" w:eastAsia="仿宋_GB2312" w:hAnsi="仿宋_GB2312" w:cs="仿宋_GB2312" w:hint="eastAsia"/>
                    <w:color w:val="FF0000"/>
                    <w:kern w:val="0"/>
                    <w:szCs w:val="21"/>
                  </w:rPr>
                  <w:t>公告发布之日起</w:t>
                </w:r>
                <w:r w:rsidRPr="00BD6E97">
                  <w:rPr>
                    <w:rFonts w:ascii="仿宋_GB2312" w:eastAsia="仿宋_GB2312" w:hAnsi="仿宋_GB2312" w:cs="仿宋_GB2312"/>
                    <w:color w:val="FF0000"/>
                    <w:kern w:val="0"/>
                    <w:szCs w:val="21"/>
                  </w:rPr>
                  <w:t>5</w:t>
                </w:r>
                <w:r w:rsidRPr="00BD6E97">
                  <w:rPr>
                    <w:rFonts w:ascii="仿宋_GB2312" w:eastAsia="仿宋_GB2312" w:hAnsi="仿宋_GB2312" w:cs="仿宋_GB2312" w:hint="eastAsia"/>
                    <w:color w:val="FF0000"/>
                    <w:kern w:val="0"/>
                    <w:szCs w:val="21"/>
                  </w:rPr>
                  <w:t>个工作日内退还保证金</w:t>
                </w:r>
                <w:bookmarkEnd w:id="7"/>
                <w:r w:rsidRPr="00BD6E97">
                  <w:rPr>
                    <w:rFonts w:ascii="仿宋_GB2312" w:eastAsia="仿宋_GB2312" w:hAnsi="仿宋_GB2312" w:cs="仿宋_GB2312" w:hint="eastAsia"/>
                    <w:color w:val="FF0000"/>
                    <w:kern w:val="0"/>
                    <w:szCs w:val="21"/>
                  </w:rPr>
                  <w:t>；中标供应商应在政府采购合同签订之日起</w:t>
                </w:r>
                <w:r w:rsidRPr="00BD6E97">
                  <w:rPr>
                    <w:rFonts w:ascii="仿宋_GB2312" w:eastAsia="仿宋_GB2312" w:hAnsi="仿宋_GB2312" w:cs="仿宋_GB2312"/>
                    <w:color w:val="FF0000"/>
                    <w:kern w:val="0"/>
                    <w:szCs w:val="21"/>
                  </w:rPr>
                  <w:t>5</w:t>
                </w:r>
                <w:r w:rsidRPr="00BD6E97">
                  <w:rPr>
                    <w:rFonts w:ascii="仿宋_GB2312" w:eastAsia="仿宋_GB2312" w:hAnsi="仿宋_GB2312" w:cs="仿宋_GB2312" w:hint="eastAsia"/>
                    <w:color w:val="FF0000"/>
                    <w:kern w:val="0"/>
                    <w:szCs w:val="21"/>
                  </w:rPr>
                  <w:t>个工作日内到将一份合同送回中心，并办理退还保证金事宜</w:t>
                </w:r>
              </w:p>
              <w:p w:rsidR="007F3D27" w:rsidRPr="00BD6E97" w:rsidRDefault="00FB7172" w:rsidP="00BD6E97">
                <w:pPr>
                  <w:rPr>
                    <w:rFonts w:ascii="仿宋_GB2312" w:eastAsia="仿宋_GB2312" w:hAnsi="仿宋_GB2312" w:cs="仿宋_GB2312"/>
                    <w:szCs w:val="21"/>
                  </w:rPr>
                </w:pPr>
                <w:r w:rsidRPr="00BD6E97">
                  <w:rPr>
                    <w:rFonts w:ascii="仿宋_GB2312" w:eastAsia="仿宋_GB2312" w:hAnsi="仿宋_GB2312" w:cs="仿宋_GB2312"/>
                    <w:szCs w:val="21"/>
                  </w:rPr>
                  <w:t>5</w:t>
                </w:r>
                <w:r w:rsidRPr="00BD6E97">
                  <w:rPr>
                    <w:rFonts w:ascii="仿宋_GB2312" w:eastAsia="仿宋_GB2312" w:hAnsi="仿宋_GB2312" w:cs="仿宋_GB2312" w:hint="eastAsia"/>
                    <w:szCs w:val="21"/>
                  </w:rPr>
                  <w:t>、保证金退还咨询电话：</w:t>
                </w:r>
                <w:r w:rsidRPr="007F3D27">
                  <w:rPr>
                    <w:rFonts w:ascii="仿宋_GB2312" w:eastAsia="仿宋_GB2312" w:hAnsi="仿宋_GB2312" w:cs="仿宋_GB2312"/>
                    <w:color w:val="FF0000"/>
                    <w:kern w:val="0"/>
                    <w:szCs w:val="21"/>
                  </w:rPr>
                  <w:t>0417-</w:t>
                </w:r>
                <w:r w:rsidRPr="00BD6E97">
                  <w:rPr>
                    <w:rFonts w:ascii="仿宋_GB2312" w:eastAsia="仿宋_GB2312" w:hAnsi="仿宋_GB2312" w:cs="仿宋_GB2312"/>
                    <w:color w:val="FF0000"/>
                    <w:kern w:val="0"/>
                    <w:szCs w:val="21"/>
                  </w:rPr>
                  <w:t xml:space="preserve"> </w:t>
                </w:r>
                <w:r>
                  <w:rPr>
                    <w:rFonts w:ascii="仿宋_GB2312" w:eastAsia="仿宋_GB2312" w:hAnsi="仿宋_GB2312" w:cs="仿宋_GB2312" w:hint="eastAsia"/>
                    <w:color w:val="FF0000"/>
                    <w:kern w:val="0"/>
                    <w:szCs w:val="21"/>
                  </w:rPr>
                  <w:t>5889009</w:t>
                </w:r>
              </w:p>
              <w:p w:rsidR="007F3D27" w:rsidRPr="00BD6E97" w:rsidRDefault="00FB7172" w:rsidP="00532F43">
                <w:pPr>
                  <w:rPr>
                    <w:rFonts w:ascii="仿宋_GB2312" w:eastAsia="仿宋_GB2312" w:hAnsi="仿宋_GB2312" w:cs="仿宋_GB2312"/>
                    <w:szCs w:val="21"/>
                  </w:rPr>
                </w:pPr>
                <w:r w:rsidRPr="00BD6E97">
                  <w:rPr>
                    <w:rFonts w:ascii="仿宋_GB2312" w:eastAsia="仿宋_GB2312" w:hAnsi="仿宋_GB2312" w:cs="仿宋_GB2312"/>
                    <w:szCs w:val="21"/>
                  </w:rPr>
                  <w:lastRenderedPageBreak/>
                  <w:t>6</w:t>
                </w:r>
                <w:r w:rsidRPr="00BD6E97">
                  <w:rPr>
                    <w:rFonts w:ascii="仿宋_GB2312" w:eastAsia="仿宋_GB2312" w:hAnsi="仿宋_GB2312" w:cs="仿宋_GB2312" w:hint="eastAsia"/>
                    <w:szCs w:val="21"/>
                  </w:rPr>
                  <w:t>、其它：</w:t>
                </w:r>
                <w:r w:rsidRPr="00BD6E97">
                  <w:rPr>
                    <w:rFonts w:ascii="仿宋_GB2312" w:eastAsia="仿宋_GB2312" w:hAnsi="仿宋_GB2312" w:cs="仿宋_GB2312"/>
                    <w:color w:val="FF0000"/>
                    <w:szCs w:val="21"/>
                  </w:rPr>
                  <w:t xml:space="preserve"> </w:t>
                </w:r>
                <w:r w:rsidRPr="00BD6E97">
                  <w:rPr>
                    <w:rFonts w:ascii="仿宋_GB2312" w:eastAsia="仿宋_GB2312" w:hAnsi="仿宋_GB2312" w:cs="仿宋_GB2312" w:hint="eastAsia"/>
                    <w:color w:val="FF0000"/>
                    <w:szCs w:val="21"/>
                  </w:rPr>
                  <w:t>保</w:t>
                </w:r>
                <w:r>
                  <w:rPr>
                    <w:rFonts w:ascii="仿宋_GB2312" w:eastAsia="仿宋_GB2312" w:hAnsi="仿宋_GB2312" w:cs="仿宋_GB2312" w:hint="eastAsia"/>
                    <w:color w:val="FF0000"/>
                    <w:szCs w:val="21"/>
                  </w:rPr>
                  <w:t>证金须由参与采购项目的供应商账户缴纳，并在备注中注明保证金类别</w:t>
                </w:r>
                <w:r w:rsidRPr="00BD6E97">
                  <w:rPr>
                    <w:rFonts w:ascii="仿宋_GB2312" w:eastAsia="仿宋_GB2312" w:hAnsi="仿宋_GB2312" w:cs="仿宋_GB2312" w:hint="eastAsia"/>
                    <w:b/>
                    <w:bCs/>
                    <w:color w:val="FF0000"/>
                    <w:szCs w:val="21"/>
                  </w:rPr>
                  <w:t>投标</w:t>
                </w:r>
                <w:r w:rsidRPr="00BD6E97">
                  <w:rPr>
                    <w:rFonts w:ascii="仿宋_GB2312" w:eastAsia="仿宋_GB2312" w:hAnsi="仿宋_GB2312" w:cs="仿宋_GB2312" w:hint="eastAsia"/>
                    <w:color w:val="FF0000"/>
                    <w:szCs w:val="21"/>
                  </w:rPr>
                  <w:t>保证金、采购项目编号等信息（未按上述要求缴纳和注明，造成的一切后果由供应商自行承担）</w:t>
                </w:r>
              </w:p>
            </w:tc>
          </w:tr>
          <w:tr w:rsidR="007F3D27" w:rsidRPr="00BD6E97" w:rsidTr="00654578">
            <w:trPr>
              <w:trHeight w:val="631"/>
            </w:trPr>
            <w:tc>
              <w:tcPr>
                <w:tcW w:w="852" w:type="dxa"/>
                <w:tcBorders>
                  <w:top w:val="single" w:sz="4" w:space="0" w:color="auto"/>
                  <w:left w:val="single" w:sz="8" w:space="0" w:color="auto"/>
                  <w:bottom w:val="single" w:sz="8" w:space="0" w:color="auto"/>
                  <w:right w:val="single" w:sz="4" w:space="0" w:color="auto"/>
                </w:tcBorders>
                <w:vAlign w:val="center"/>
              </w:tcPr>
              <w:p w:rsidR="007F3D27" w:rsidRPr="00BD6E97" w:rsidRDefault="00FB717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lastRenderedPageBreak/>
                  <w:t>15.1</w:t>
                </w:r>
              </w:p>
            </w:tc>
            <w:tc>
              <w:tcPr>
                <w:tcW w:w="1917" w:type="dxa"/>
                <w:tcBorders>
                  <w:top w:val="single" w:sz="4" w:space="0" w:color="auto"/>
                  <w:left w:val="single" w:sz="4" w:space="0" w:color="auto"/>
                  <w:bottom w:val="single" w:sz="8" w:space="0" w:color="auto"/>
                  <w:right w:val="single" w:sz="8" w:space="0" w:color="auto"/>
                </w:tcBorders>
                <w:vAlign w:val="center"/>
              </w:tcPr>
              <w:p w:rsidR="007F3D27" w:rsidRPr="00BD6E97" w:rsidRDefault="00FB7172" w:rsidP="00BD6E97">
                <w:pPr>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投标有效期</w:t>
                </w:r>
              </w:p>
            </w:tc>
            <w:tc>
              <w:tcPr>
                <w:tcW w:w="5887" w:type="dxa"/>
                <w:tcBorders>
                  <w:top w:val="single" w:sz="4" w:space="0" w:color="auto"/>
                  <w:left w:val="nil"/>
                  <w:bottom w:val="single" w:sz="8" w:space="0" w:color="auto"/>
                  <w:right w:val="single" w:sz="8" w:space="0" w:color="auto"/>
                </w:tcBorders>
                <w:vAlign w:val="center"/>
              </w:tcPr>
              <w:p w:rsidR="007F3D27" w:rsidRPr="00BD6E97" w:rsidRDefault="00FB7172" w:rsidP="00BD6E97">
                <w:pPr>
                  <w:jc w:val="left"/>
                  <w:rPr>
                    <w:rFonts w:ascii="仿宋_GB2312" w:eastAsia="仿宋_GB2312" w:hAnsi="仿宋_GB2312" w:cs="仿宋_GB2312"/>
                    <w:kern w:val="0"/>
                    <w:szCs w:val="21"/>
                  </w:rPr>
                </w:pPr>
                <w:r w:rsidRPr="00BD6E97">
                  <w:rPr>
                    <w:rFonts w:ascii="仿宋_GB2312" w:eastAsia="仿宋_GB2312" w:hAnsi="仿宋_GB2312" w:cs="仿宋_GB2312"/>
                    <w:kern w:val="0"/>
                    <w:szCs w:val="21"/>
                    <w:u w:val="single"/>
                  </w:rPr>
                  <w:t xml:space="preserve">  90  </w:t>
                </w:r>
                <w:r w:rsidRPr="00BD6E97">
                  <w:rPr>
                    <w:rFonts w:ascii="仿宋_GB2312" w:eastAsia="仿宋_GB2312" w:hAnsi="仿宋_GB2312" w:cs="仿宋_GB2312" w:hint="eastAsia"/>
                    <w:kern w:val="0"/>
                    <w:szCs w:val="21"/>
                  </w:rPr>
                  <w:t>日历日</w:t>
                </w:r>
              </w:p>
            </w:tc>
          </w:tr>
          <w:tr w:rsidR="007F3D27" w:rsidRPr="00BD6E97" w:rsidTr="00654578">
            <w:trPr>
              <w:trHeight w:val="641"/>
            </w:trPr>
            <w:tc>
              <w:tcPr>
                <w:tcW w:w="852" w:type="dxa"/>
                <w:tcBorders>
                  <w:top w:val="nil"/>
                  <w:left w:val="single" w:sz="8" w:space="0" w:color="auto"/>
                  <w:bottom w:val="single" w:sz="4" w:space="0" w:color="auto"/>
                  <w:right w:val="single" w:sz="4" w:space="0" w:color="auto"/>
                </w:tcBorders>
                <w:vAlign w:val="center"/>
              </w:tcPr>
              <w:p w:rsidR="007F3D27" w:rsidRPr="00BD6E97" w:rsidRDefault="00FB717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16.1</w:t>
                </w:r>
              </w:p>
            </w:tc>
            <w:tc>
              <w:tcPr>
                <w:tcW w:w="1917" w:type="dxa"/>
                <w:tcBorders>
                  <w:top w:val="nil"/>
                  <w:left w:val="single" w:sz="4" w:space="0" w:color="auto"/>
                  <w:bottom w:val="single" w:sz="4" w:space="0" w:color="auto"/>
                  <w:right w:val="single" w:sz="8" w:space="0" w:color="auto"/>
                </w:tcBorders>
                <w:vAlign w:val="center"/>
              </w:tcPr>
              <w:p w:rsidR="007F3D27" w:rsidRPr="00BD6E97" w:rsidRDefault="00FB717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szCs w:val="21"/>
                  </w:rPr>
                  <w:t>投标文件及电子文档份数</w:t>
                </w:r>
              </w:p>
            </w:tc>
            <w:tc>
              <w:tcPr>
                <w:tcW w:w="5887" w:type="dxa"/>
                <w:tcBorders>
                  <w:top w:val="nil"/>
                  <w:left w:val="nil"/>
                  <w:bottom w:val="single" w:sz="4" w:space="0" w:color="auto"/>
                  <w:right w:val="single" w:sz="8" w:space="0" w:color="auto"/>
                </w:tcBorders>
                <w:vAlign w:val="center"/>
              </w:tcPr>
              <w:p w:rsidR="007F3D27" w:rsidRPr="00532F43" w:rsidRDefault="00FB7172" w:rsidP="00BD6E97">
                <w:pPr>
                  <w:widowControl/>
                  <w:rPr>
                    <w:rFonts w:ascii="仿宋_GB2312" w:eastAsia="仿宋_GB2312" w:hAnsi="仿宋_GB2312" w:cs="仿宋_GB2312"/>
                    <w:szCs w:val="21"/>
                  </w:rPr>
                </w:pPr>
                <w:r w:rsidRPr="00BD6E97">
                  <w:rPr>
                    <w:rFonts w:ascii="仿宋_GB2312" w:eastAsia="仿宋_GB2312" w:hAnsi="仿宋_GB2312" w:cs="仿宋_GB2312" w:hint="eastAsia"/>
                    <w:szCs w:val="21"/>
                  </w:rPr>
                  <w:t>正本</w:t>
                </w:r>
                <w:r w:rsidRPr="00BD6E97">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1</w:t>
                </w:r>
                <w:r w:rsidRPr="00BD6E97">
                  <w:rPr>
                    <w:rFonts w:ascii="仿宋_GB2312" w:eastAsia="仿宋_GB2312" w:hAnsi="仿宋_GB2312" w:cs="仿宋_GB2312"/>
                    <w:szCs w:val="21"/>
                    <w:u w:val="single"/>
                  </w:rPr>
                  <w:t xml:space="preserve">  </w:t>
                </w:r>
                <w:r w:rsidRPr="00BD6E97">
                  <w:rPr>
                    <w:rFonts w:ascii="仿宋_GB2312" w:eastAsia="仿宋_GB2312" w:hAnsi="仿宋_GB2312" w:cs="仿宋_GB2312" w:hint="eastAsia"/>
                    <w:szCs w:val="21"/>
                  </w:rPr>
                  <w:t>份</w:t>
                </w:r>
                <w:r w:rsidRPr="00BD6E97">
                  <w:rPr>
                    <w:rFonts w:ascii="仿宋_GB2312" w:eastAsia="仿宋_GB2312" w:hAnsi="仿宋_GB2312" w:cs="仿宋_GB2312"/>
                    <w:szCs w:val="21"/>
                  </w:rPr>
                  <w:t>,</w:t>
                </w:r>
                <w:r w:rsidRPr="00BD6E97">
                  <w:rPr>
                    <w:rFonts w:ascii="仿宋_GB2312" w:eastAsia="仿宋_GB2312" w:hAnsi="仿宋_GB2312" w:cs="仿宋_GB2312" w:hint="eastAsia"/>
                    <w:szCs w:val="21"/>
                  </w:rPr>
                  <w:t>副本</w:t>
                </w:r>
                <w:r w:rsidRPr="00BD6E97">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4</w:t>
                </w:r>
                <w:r w:rsidRPr="00BD6E97">
                  <w:rPr>
                    <w:rFonts w:ascii="仿宋_GB2312" w:eastAsia="仿宋_GB2312" w:hAnsi="仿宋_GB2312" w:cs="仿宋_GB2312"/>
                    <w:szCs w:val="21"/>
                    <w:u w:val="single"/>
                  </w:rPr>
                  <w:t xml:space="preserve">  </w:t>
                </w:r>
                <w:r w:rsidRPr="00BD6E97">
                  <w:rPr>
                    <w:rFonts w:ascii="仿宋_GB2312" w:eastAsia="仿宋_GB2312" w:hAnsi="仿宋_GB2312" w:cs="仿宋_GB2312" w:hint="eastAsia"/>
                    <w:szCs w:val="21"/>
                  </w:rPr>
                  <w:t>份</w:t>
                </w:r>
              </w:p>
            </w:tc>
          </w:tr>
          <w:tr w:rsidR="007F3D27" w:rsidRPr="00BD6E97" w:rsidTr="00654578">
            <w:trPr>
              <w:trHeight w:val="631"/>
            </w:trPr>
            <w:tc>
              <w:tcPr>
                <w:tcW w:w="852" w:type="dxa"/>
                <w:tcBorders>
                  <w:top w:val="nil"/>
                  <w:left w:val="single" w:sz="8" w:space="0" w:color="auto"/>
                  <w:bottom w:val="single" w:sz="4" w:space="0" w:color="auto"/>
                  <w:right w:val="single" w:sz="4" w:space="0" w:color="auto"/>
                </w:tcBorders>
                <w:vAlign w:val="center"/>
              </w:tcPr>
              <w:p w:rsidR="007F3D27" w:rsidRPr="00BD6E97" w:rsidRDefault="00FB717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18.1</w:t>
                </w:r>
              </w:p>
            </w:tc>
            <w:tc>
              <w:tcPr>
                <w:tcW w:w="1917" w:type="dxa"/>
                <w:tcBorders>
                  <w:top w:val="nil"/>
                  <w:left w:val="single" w:sz="4" w:space="0" w:color="auto"/>
                  <w:bottom w:val="single" w:sz="4" w:space="0" w:color="auto"/>
                  <w:right w:val="single" w:sz="8" w:space="0" w:color="auto"/>
                </w:tcBorders>
                <w:vAlign w:val="center"/>
              </w:tcPr>
              <w:p w:rsidR="007F3D27" w:rsidRPr="00BD6E97" w:rsidRDefault="00FB7172"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递交投标文件截止时间、地点</w:t>
                </w:r>
              </w:p>
            </w:tc>
            <w:tc>
              <w:tcPr>
                <w:tcW w:w="5887" w:type="dxa"/>
                <w:tcBorders>
                  <w:top w:val="nil"/>
                  <w:left w:val="nil"/>
                  <w:bottom w:val="single" w:sz="4" w:space="0" w:color="auto"/>
                  <w:right w:val="single" w:sz="8" w:space="0" w:color="auto"/>
                </w:tcBorders>
                <w:vAlign w:val="center"/>
              </w:tcPr>
              <w:p w:rsidR="007F3D27" w:rsidRPr="00BD6E97" w:rsidRDefault="00FB7172" w:rsidP="00BD6E97">
                <w:pPr>
                  <w:widowControl/>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详见采购公告，以采购公告规定时间、地点为准。</w:t>
                </w:r>
              </w:p>
            </w:tc>
          </w:tr>
          <w:tr w:rsidR="007F3D27" w:rsidRPr="00BD6E97" w:rsidTr="00654578">
            <w:trPr>
              <w:trHeight w:val="613"/>
            </w:trPr>
            <w:tc>
              <w:tcPr>
                <w:tcW w:w="852" w:type="dxa"/>
                <w:tcBorders>
                  <w:top w:val="nil"/>
                  <w:left w:val="single" w:sz="8" w:space="0" w:color="auto"/>
                  <w:bottom w:val="single" w:sz="4" w:space="0" w:color="auto"/>
                  <w:right w:val="single" w:sz="4" w:space="0" w:color="auto"/>
                </w:tcBorders>
                <w:vAlign w:val="center"/>
              </w:tcPr>
              <w:p w:rsidR="007F3D27" w:rsidRPr="00BD6E97" w:rsidRDefault="00FB717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20.1</w:t>
                </w:r>
              </w:p>
            </w:tc>
            <w:tc>
              <w:tcPr>
                <w:tcW w:w="1917" w:type="dxa"/>
                <w:tcBorders>
                  <w:top w:val="nil"/>
                  <w:left w:val="single" w:sz="4" w:space="0" w:color="auto"/>
                  <w:bottom w:val="single" w:sz="4" w:space="0" w:color="auto"/>
                  <w:right w:val="single" w:sz="8" w:space="0" w:color="auto"/>
                </w:tcBorders>
                <w:vAlign w:val="center"/>
              </w:tcPr>
              <w:p w:rsidR="007F3D27" w:rsidRPr="00BD6E97" w:rsidRDefault="00FB7172"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开标时间、地点</w:t>
                </w:r>
              </w:p>
            </w:tc>
            <w:tc>
              <w:tcPr>
                <w:tcW w:w="5887" w:type="dxa"/>
                <w:tcBorders>
                  <w:top w:val="nil"/>
                  <w:left w:val="nil"/>
                  <w:bottom w:val="single" w:sz="4" w:space="0" w:color="auto"/>
                  <w:right w:val="single" w:sz="8" w:space="0" w:color="auto"/>
                </w:tcBorders>
                <w:vAlign w:val="center"/>
              </w:tcPr>
              <w:p w:rsidR="007F3D27" w:rsidRPr="00BD6E97" w:rsidRDefault="00FB7172" w:rsidP="00BD6E97">
                <w:pPr>
                  <w:widowControl/>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详见采购公告，以采购公告规定时间、地点为准。</w:t>
                </w:r>
              </w:p>
            </w:tc>
          </w:tr>
          <w:tr w:rsidR="007F3D27" w:rsidRPr="00BD6E97" w:rsidTr="00654578">
            <w:trPr>
              <w:trHeight w:val="613"/>
            </w:trPr>
            <w:tc>
              <w:tcPr>
                <w:tcW w:w="852" w:type="dxa"/>
                <w:tcBorders>
                  <w:top w:val="nil"/>
                  <w:left w:val="single" w:sz="8" w:space="0" w:color="auto"/>
                  <w:bottom w:val="single" w:sz="4" w:space="0" w:color="auto"/>
                  <w:right w:val="single" w:sz="4" w:space="0" w:color="auto"/>
                </w:tcBorders>
                <w:vAlign w:val="center"/>
              </w:tcPr>
              <w:p w:rsidR="007F3D27" w:rsidRPr="00BD6E97" w:rsidRDefault="00FB717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21</w:t>
                </w:r>
              </w:p>
            </w:tc>
            <w:tc>
              <w:tcPr>
                <w:tcW w:w="1917" w:type="dxa"/>
                <w:tcBorders>
                  <w:top w:val="nil"/>
                  <w:left w:val="single" w:sz="4" w:space="0" w:color="auto"/>
                  <w:bottom w:val="single" w:sz="4" w:space="0" w:color="auto"/>
                  <w:right w:val="single" w:sz="8" w:space="0" w:color="auto"/>
                </w:tcBorders>
                <w:vAlign w:val="center"/>
              </w:tcPr>
              <w:p w:rsidR="007F3D27" w:rsidRPr="00BD6E97" w:rsidRDefault="00FB7172"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评标委员会组成</w:t>
                </w:r>
              </w:p>
            </w:tc>
            <w:tc>
              <w:tcPr>
                <w:tcW w:w="5887" w:type="dxa"/>
                <w:tcBorders>
                  <w:top w:val="nil"/>
                  <w:left w:val="nil"/>
                  <w:bottom w:val="single" w:sz="4" w:space="0" w:color="auto"/>
                  <w:right w:val="single" w:sz="8" w:space="0" w:color="auto"/>
                </w:tcBorders>
                <w:vAlign w:val="center"/>
              </w:tcPr>
              <w:p w:rsidR="007F3D27" w:rsidRPr="00BD6E97" w:rsidRDefault="00FB7172" w:rsidP="00BD6E97">
                <w:pPr>
                  <w:widowControl/>
                  <w:rPr>
                    <w:rFonts w:ascii="仿宋_GB2312" w:eastAsia="仿宋_GB2312" w:hAnsi="仿宋_GB2312" w:cs="仿宋_GB2312"/>
                    <w:kern w:val="0"/>
                    <w:szCs w:val="21"/>
                  </w:rPr>
                </w:pPr>
                <w:r w:rsidRPr="00BD6E97">
                  <w:rPr>
                    <w:rFonts w:ascii="仿宋_GB2312" w:eastAsia="仿宋_GB2312" w:hAnsi="仿宋_GB2312" w:cs="仿宋_GB2312" w:hint="eastAsia"/>
                    <w:szCs w:val="21"/>
                  </w:rPr>
                  <w:t>评标委员会由采购人代表</w:t>
                </w:r>
                <w:r w:rsidRPr="00BD6E97">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1</w:t>
                </w:r>
                <w:r w:rsidRPr="00BD6E97">
                  <w:rPr>
                    <w:rFonts w:ascii="仿宋_GB2312" w:eastAsia="仿宋_GB2312" w:hAnsi="仿宋_GB2312" w:cs="仿宋_GB2312"/>
                    <w:szCs w:val="21"/>
                    <w:u w:val="single"/>
                  </w:rPr>
                  <w:t xml:space="preserve"> </w:t>
                </w:r>
                <w:r w:rsidRPr="00BD6E97">
                  <w:rPr>
                    <w:rFonts w:ascii="仿宋_GB2312" w:eastAsia="仿宋_GB2312" w:hAnsi="仿宋_GB2312" w:cs="仿宋_GB2312" w:hint="eastAsia"/>
                    <w:szCs w:val="21"/>
                  </w:rPr>
                  <w:t>人，评审专家</w:t>
                </w:r>
                <w:r w:rsidRPr="00BD6E97">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4</w:t>
                </w:r>
                <w:r w:rsidRPr="00BD6E97">
                  <w:rPr>
                    <w:rFonts w:ascii="仿宋_GB2312" w:eastAsia="仿宋_GB2312" w:hAnsi="仿宋_GB2312" w:cs="仿宋_GB2312"/>
                    <w:szCs w:val="21"/>
                    <w:u w:val="single"/>
                  </w:rPr>
                  <w:t xml:space="preserve"> </w:t>
                </w:r>
                <w:r w:rsidRPr="00BD6E97">
                  <w:rPr>
                    <w:rFonts w:ascii="仿宋_GB2312" w:eastAsia="仿宋_GB2312" w:hAnsi="仿宋_GB2312" w:cs="仿宋_GB2312" w:hint="eastAsia"/>
                    <w:szCs w:val="21"/>
                  </w:rPr>
                  <w:t>人组成，共</w:t>
                </w:r>
                <w:r>
                  <w:rPr>
                    <w:rFonts w:ascii="仿宋_GB2312" w:eastAsia="仿宋_GB2312" w:hAnsi="仿宋_GB2312" w:cs="仿宋_GB2312" w:hint="eastAsia"/>
                    <w:szCs w:val="21"/>
                  </w:rPr>
                  <w:t>5</w:t>
                </w:r>
                <w:r w:rsidRPr="00BD6E97">
                  <w:rPr>
                    <w:rFonts w:ascii="仿宋_GB2312" w:eastAsia="仿宋_GB2312" w:hAnsi="仿宋_GB2312" w:cs="仿宋_GB2312"/>
                    <w:szCs w:val="21"/>
                    <w:u w:val="single"/>
                  </w:rPr>
                  <w:t xml:space="preserve">   </w:t>
                </w:r>
                <w:r w:rsidRPr="00BD6E97">
                  <w:rPr>
                    <w:rFonts w:ascii="仿宋_GB2312" w:eastAsia="仿宋_GB2312" w:hAnsi="仿宋_GB2312" w:cs="仿宋_GB2312" w:hint="eastAsia"/>
                    <w:szCs w:val="21"/>
                  </w:rPr>
                  <w:t>人。</w:t>
                </w:r>
                <w:r w:rsidRPr="00BD6E97">
                  <w:rPr>
                    <w:rFonts w:ascii="仿宋_GB2312" w:eastAsia="仿宋_GB2312" w:hAnsi="仿宋_GB2312" w:cs="仿宋_GB2312"/>
                    <w:szCs w:val="21"/>
                  </w:rPr>
                  <w:t xml:space="preserve"> </w:t>
                </w:r>
              </w:p>
            </w:tc>
          </w:tr>
          <w:tr w:rsidR="007F3D27" w:rsidRPr="00BD6E97" w:rsidTr="00654578">
            <w:trPr>
              <w:trHeight w:val="2183"/>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FB717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25.1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FB7172" w:rsidP="00BD6E97">
                <w:pPr>
                  <w:shd w:val="clear" w:color="auto" w:fill="FFFFFF"/>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样品的评审方法以及评审标准</w:t>
                </w:r>
              </w:p>
              <w:p w:rsidR="007F3D27" w:rsidRPr="00BD6E97" w:rsidRDefault="00FB7172" w:rsidP="00BD6E97">
                <w:pPr>
                  <w:shd w:val="clear" w:color="auto" w:fill="FFFFFF"/>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演示的评审方法及评审标准</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FB7172"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bCs/>
                    <w:kern w:val="0"/>
                    <w:szCs w:val="21"/>
                  </w:rPr>
                  <w:t>样品：</w:t>
                </w:r>
              </w:p>
              <w:p w:rsidR="007F3D27" w:rsidRPr="00BD6E97" w:rsidRDefault="00FB7172" w:rsidP="00BD6E97">
                <w:pPr>
                  <w:rPr>
                    <w:rFonts w:ascii="仿宋_GB2312" w:eastAsia="仿宋_GB2312" w:hAnsi="仿宋_GB2312" w:cs="仿宋_GB2312"/>
                    <w:kern w:val="0"/>
                    <w:szCs w:val="21"/>
                  </w:rPr>
                </w:pP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、样品评审方法：</w:t>
                </w:r>
                <w:r w:rsidRPr="00BD6E97">
                  <w:rPr>
                    <w:rFonts w:ascii="仿宋_GB2312" w:eastAsia="仿宋_GB2312" w:hAnsi="仿宋_GB2312" w:cs="仿宋_GB2312"/>
                    <w:kern w:val="0"/>
                    <w:szCs w:val="21"/>
                    <w:u w:val="single"/>
                  </w:rPr>
                  <w:t xml:space="preserve">              </w:t>
                </w:r>
              </w:p>
              <w:p w:rsidR="007F3D27" w:rsidRPr="00BD6E97" w:rsidRDefault="00FB7172" w:rsidP="00BD6E97">
                <w:pPr>
                  <w:rPr>
                    <w:rFonts w:ascii="仿宋_GB2312" w:eastAsia="仿宋_GB2312" w:hAnsi="仿宋_GB2312" w:cs="仿宋_GB2312"/>
                    <w:kern w:val="0"/>
                    <w:szCs w:val="21"/>
                    <w:u w:val="single"/>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、样品评审标准：</w:t>
                </w:r>
                <w:r w:rsidRPr="00BD6E97">
                  <w:rPr>
                    <w:rFonts w:ascii="仿宋_GB2312" w:eastAsia="仿宋_GB2312" w:hAnsi="仿宋_GB2312" w:cs="仿宋_GB2312"/>
                    <w:kern w:val="0"/>
                    <w:szCs w:val="21"/>
                    <w:u w:val="single"/>
                  </w:rPr>
                  <w:t xml:space="preserve">              </w:t>
                </w:r>
              </w:p>
              <w:p w:rsidR="007F3D27" w:rsidRPr="00BD6E97" w:rsidRDefault="00FB7172" w:rsidP="00BD6E97">
                <w:pPr>
                  <w:rPr>
                    <w:rFonts w:ascii="仿宋_GB2312" w:eastAsia="仿宋_GB2312" w:hAnsi="仿宋_GB2312" w:cs="仿宋_GB2312"/>
                    <w:kern w:val="0"/>
                    <w:szCs w:val="21"/>
                    <w:u w:val="single"/>
                  </w:rPr>
                </w:pPr>
              </w:p>
              <w:p w:rsidR="007F3D27" w:rsidRPr="00BD6E97" w:rsidRDefault="00FB7172"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演示：</w:t>
                </w:r>
              </w:p>
              <w:p w:rsidR="007F3D27" w:rsidRPr="00BD6E97" w:rsidRDefault="00FB7172" w:rsidP="00BD6E97">
                <w:pPr>
                  <w:rPr>
                    <w:rFonts w:ascii="仿宋_GB2312" w:eastAsia="仿宋_GB2312" w:hAnsi="仿宋_GB2312" w:cs="仿宋_GB2312"/>
                    <w:kern w:val="0"/>
                    <w:szCs w:val="21"/>
                  </w:rPr>
                </w:pP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、演示评审方法：</w:t>
                </w:r>
                <w:r w:rsidRPr="00BD6E97">
                  <w:rPr>
                    <w:rFonts w:ascii="仿宋_GB2312" w:eastAsia="仿宋_GB2312" w:hAnsi="仿宋_GB2312" w:cs="仿宋_GB2312"/>
                    <w:kern w:val="0"/>
                    <w:szCs w:val="21"/>
                    <w:u w:val="single"/>
                  </w:rPr>
                  <w:t xml:space="preserve">              </w:t>
                </w:r>
              </w:p>
              <w:p w:rsidR="007F3D27" w:rsidRPr="00BD6E97" w:rsidRDefault="00FB7172" w:rsidP="00BD6E97">
                <w:pPr>
                  <w:rPr>
                    <w:rFonts w:ascii="仿宋_GB2312" w:eastAsia="仿宋_GB2312" w:hAnsi="仿宋_GB2312" w:cs="仿宋_GB2312"/>
                    <w:kern w:val="0"/>
                    <w:szCs w:val="21"/>
                    <w:u w:val="single"/>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、演示评审标准：</w:t>
                </w:r>
                <w:r w:rsidRPr="00BD6E97">
                  <w:rPr>
                    <w:rFonts w:ascii="仿宋_GB2312" w:eastAsia="仿宋_GB2312" w:hAnsi="仿宋_GB2312" w:cs="仿宋_GB2312"/>
                    <w:kern w:val="0"/>
                    <w:szCs w:val="21"/>
                    <w:u w:val="single"/>
                  </w:rPr>
                  <w:t xml:space="preserve">              </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FB717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27.2</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FB7172"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评标办法</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FB7172" w:rsidP="00BD6E97">
                <w:pPr>
                  <w:widowControl/>
                  <w:rPr>
                    <w:rFonts w:ascii="仿宋_GB2312" w:eastAsia="仿宋_GB2312" w:hAnsi="仿宋_GB2312" w:cs="仿宋_GB2312"/>
                    <w:szCs w:val="21"/>
                  </w:rPr>
                </w:pPr>
                <w:r w:rsidRPr="00BD6E97">
                  <w:rPr>
                    <w:rFonts w:ascii="仿宋_GB2312" w:eastAsia="仿宋_GB2312" w:hAnsi="Wingdings 2" w:cs="仿宋_GB2312" w:hint="eastAsia"/>
                    <w:szCs w:val="20"/>
                  </w:rPr>
                  <w:sym w:font="Wingdings 2" w:char="F0A3"/>
                </w:r>
                <w:r w:rsidRPr="00BD6E97">
                  <w:rPr>
                    <w:rFonts w:ascii="仿宋_GB2312" w:eastAsia="仿宋_GB2312" w:hAnsi="仿宋_GB2312" w:cs="仿宋_GB2312" w:hint="eastAsia"/>
                    <w:szCs w:val="21"/>
                  </w:rPr>
                  <w:t>综合评分法</w:t>
                </w:r>
              </w:p>
              <w:p w:rsidR="007F3D27" w:rsidRPr="00BD6E97" w:rsidRDefault="00FB7172" w:rsidP="00BD6E97">
                <w:pPr>
                  <w:widowControl/>
                  <w:rPr>
                    <w:rFonts w:ascii="仿宋_GB2312" w:eastAsia="仿宋_GB2312" w:hAnsi="仿宋_GB2312" w:cs="仿宋_GB2312"/>
                    <w:szCs w:val="21"/>
                  </w:rPr>
                </w:pPr>
                <w:r w:rsidRPr="00BD6E97">
                  <w:rPr>
                    <w:rFonts w:ascii="仿宋_GB2312" w:eastAsia="仿宋_GB2312" w:hAnsi="Wingdings 2" w:cs="仿宋_GB2312" w:hint="eastAsia"/>
                    <w:szCs w:val="20"/>
                  </w:rPr>
                  <w:sym w:font="Wingdings 2" w:char="F0A3"/>
                </w:r>
                <w:r w:rsidRPr="00BD6E97">
                  <w:rPr>
                    <w:rFonts w:ascii="仿宋_GB2312" w:eastAsia="仿宋_GB2312" w:hAnsi="仿宋_GB2312" w:cs="仿宋_GB2312" w:hint="eastAsia"/>
                    <w:szCs w:val="21"/>
                  </w:rPr>
                  <w:t>最低评标价法</w:t>
                </w:r>
                <w:r w:rsidRPr="00BD6E97">
                  <w:rPr>
                    <w:rFonts w:ascii="仿宋_GB2312" w:eastAsia="仿宋_GB2312" w:hAnsi="仿宋_GB2312" w:cs="仿宋_GB2312"/>
                    <w:szCs w:val="21"/>
                  </w:rPr>
                  <w:t xml:space="preserve"> </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FB717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29.2</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FB717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推荐中标候选人的数量</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FB7172" w:rsidP="00BD6E97">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3</w:t>
                </w:r>
              </w:p>
            </w:tc>
          </w:tr>
          <w:tr w:rsidR="007F3D27" w:rsidRPr="00BD6E97" w:rsidTr="00654578">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FB717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FB717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确定中标人的方式</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FB7172" w:rsidP="00BD6E97">
                <w:pPr>
                  <w:widowControl/>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中标人数量：</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w:t>
                </w:r>
                <w:r w:rsidRPr="00BD6E97">
                  <w:rPr>
                    <w:rFonts w:ascii="仿宋_GB2312" w:eastAsia="仿宋_GB2312" w:hAnsi="仿宋_GB2312" w:cs="仿宋_GB2312"/>
                    <w:kern w:val="0"/>
                    <w:szCs w:val="21"/>
                    <w:u w:val="single"/>
                  </w:rPr>
                  <w:t xml:space="preserve"> </w:t>
                </w:r>
              </w:p>
              <w:p w:rsidR="007F3D27" w:rsidRPr="00BD6E97" w:rsidRDefault="00FB7172" w:rsidP="00BD6E97">
                <w:pPr>
                  <w:widowControl/>
                  <w:rPr>
                    <w:rFonts w:ascii="仿宋_GB2312" w:eastAsia="仿宋_GB2312" w:hAnsi="仿宋_GB2312" w:cs="仿宋_GB2312"/>
                    <w:kern w:val="0"/>
                    <w:szCs w:val="21"/>
                    <w:u w:val="single"/>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采购人委托评标委员会直接确定中标人</w:t>
                </w:r>
              </w:p>
              <w:p w:rsidR="007F3D27" w:rsidRPr="00BD6E97" w:rsidRDefault="00FB7172" w:rsidP="00BD6E97">
                <w:pPr>
                  <w:widowControl/>
                  <w:rPr>
                    <w:rFonts w:ascii="仿宋_GB2312" w:eastAsia="仿宋_GB2312" w:hAnsi="仿宋_GB2312" w:cs="仿宋_GB2312"/>
                    <w:kern w:val="0"/>
                    <w:szCs w:val="21"/>
                    <w:u w:val="single"/>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采购人确定中标人</w:t>
                </w:r>
              </w:p>
            </w:tc>
          </w:tr>
          <w:tr w:rsidR="007F3D27" w:rsidRPr="00BD6E97" w:rsidTr="007F3D27">
            <w:trPr>
              <w:trHeight w:val="899"/>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FB717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35.1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FB7172" w:rsidP="00BD6E97">
                <w:pPr>
                  <w:shd w:val="clear" w:color="auto" w:fill="FFFFFF"/>
                  <w:jc w:val="center"/>
                  <w:rPr>
                    <w:rFonts w:ascii="仿宋_GB2312" w:eastAsia="仿宋_GB2312" w:hAnsi="仿宋_GB2312" w:cs="仿宋_GB2312"/>
                    <w:kern w:val="0"/>
                    <w:szCs w:val="21"/>
                  </w:rPr>
                </w:pPr>
                <w:r w:rsidRPr="00BD6E97">
                  <w:rPr>
                    <w:rFonts w:ascii="仿宋_GB2312" w:eastAsia="仿宋_GB2312" w:hAnsi="仿宋_GB2312" w:cs="仿宋_GB2312" w:hint="eastAsia"/>
                    <w:szCs w:val="21"/>
                  </w:rPr>
                  <w:t>履约保证金</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FB7172"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本项目不收取履约保证金</w:t>
                </w:r>
              </w:p>
              <w:p w:rsidR="007F3D27" w:rsidRPr="00BD6E97" w:rsidRDefault="00FB7172"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szCs w:val="21"/>
                  </w:rPr>
                  <w:t>本项目收取履约保证金</w:t>
                </w:r>
              </w:p>
              <w:p w:rsidR="007F3D27" w:rsidRPr="00BD6E97" w:rsidRDefault="00FB7172" w:rsidP="00BD6E97">
                <w:pPr>
                  <w:shd w:val="clear" w:color="auto" w:fill="FFFFFF"/>
                  <w:ind w:firstLineChars="100" w:firstLine="210"/>
                  <w:jc w:val="left"/>
                  <w:rPr>
                    <w:rFonts w:ascii="仿宋_GB2312" w:eastAsia="仿宋_GB2312" w:hAnsi="仿宋_GB2312" w:cs="仿宋_GB2312"/>
                    <w:szCs w:val="21"/>
                  </w:rPr>
                </w:pPr>
                <w:r w:rsidRPr="00BD6E97">
                  <w:rPr>
                    <w:rFonts w:ascii="仿宋_GB2312" w:eastAsia="仿宋_GB2312" w:hAnsi="仿宋_GB2312" w:cs="仿宋_GB2312" w:hint="eastAsia"/>
                    <w:szCs w:val="21"/>
                  </w:rPr>
                  <w:t>履约保证金金额：</w:t>
                </w:r>
                <w:r w:rsidRPr="00BD6E97">
                  <w:rPr>
                    <w:rFonts w:ascii="仿宋_GB2312" w:eastAsia="仿宋_GB2312" w:hAnsi="仿宋_GB2312" w:cs="仿宋_GB2312" w:hint="eastAsia"/>
                    <w:color w:val="FF0000"/>
                    <w:kern w:val="0"/>
                    <w:szCs w:val="21"/>
                  </w:rPr>
                  <w:t>中标金额的</w:t>
                </w:r>
                <w:r w:rsidRPr="00BD6E97">
                  <w:rPr>
                    <w:rFonts w:ascii="仿宋_GB2312" w:eastAsia="仿宋_GB2312" w:hAnsi="仿宋_GB2312" w:cs="仿宋_GB2312"/>
                    <w:color w:val="FF0000"/>
                    <w:kern w:val="0"/>
                    <w:szCs w:val="21"/>
                  </w:rPr>
                  <w:t>10%</w:t>
                </w:r>
              </w:p>
              <w:p w:rsidR="007F3D27" w:rsidRPr="00BD6E97" w:rsidRDefault="00FB7172" w:rsidP="00BD6E97">
                <w:pPr>
                  <w:shd w:val="clear" w:color="auto" w:fill="FFFFFF"/>
                  <w:ind w:firstLineChars="100" w:firstLine="210"/>
                  <w:jc w:val="left"/>
                  <w:rPr>
                    <w:rFonts w:ascii="仿宋_GB2312" w:eastAsia="仿宋_GB2312" w:hAnsi="仿宋_GB2312" w:cs="仿宋_GB2312"/>
                    <w:szCs w:val="21"/>
                  </w:rPr>
                </w:pPr>
                <w:r w:rsidRPr="00BD6E97">
                  <w:rPr>
                    <w:rFonts w:ascii="仿宋_GB2312" w:eastAsia="仿宋_GB2312" w:hAnsi="仿宋_GB2312" w:cs="仿宋_GB2312" w:hint="eastAsia"/>
                    <w:szCs w:val="21"/>
                  </w:rPr>
                  <w:t>履约保证金递交时间：</w:t>
                </w:r>
                <w:r w:rsidRPr="00BD6E97">
                  <w:rPr>
                    <w:rFonts w:ascii="仿宋_GB2312" w:eastAsia="仿宋_GB2312" w:hAnsi="仿宋_GB2312" w:cs="仿宋_GB2312" w:hint="eastAsia"/>
                    <w:color w:val="FF0000"/>
                    <w:szCs w:val="21"/>
                  </w:rPr>
                  <w:t>中标供应商</w:t>
                </w:r>
                <w:r w:rsidRPr="00BD6E97">
                  <w:rPr>
                    <w:rFonts w:ascii="仿宋_GB2312" w:eastAsia="仿宋_GB2312" w:hAnsi="仿宋_GB2312" w:cs="仿宋_GB2312" w:hint="eastAsia"/>
                    <w:color w:val="FF0000"/>
                    <w:kern w:val="0"/>
                    <w:szCs w:val="21"/>
                  </w:rPr>
                  <w:t>领取中标通知书前</w:t>
                </w:r>
              </w:p>
              <w:p w:rsidR="007F3D27" w:rsidRPr="00BD6E97" w:rsidRDefault="00FB7172" w:rsidP="00BD6E97">
                <w:pPr>
                  <w:shd w:val="clear" w:color="auto" w:fill="FFFFFF"/>
                  <w:ind w:firstLineChars="100" w:firstLine="210"/>
                  <w:jc w:val="left"/>
                  <w:rPr>
                    <w:rFonts w:ascii="仿宋_GB2312" w:eastAsia="仿宋_GB2312" w:hAnsi="仿宋_GB2312" w:cs="仿宋_GB2312"/>
                    <w:szCs w:val="21"/>
                  </w:rPr>
                </w:pPr>
                <w:r w:rsidRPr="00BD6E97">
                  <w:rPr>
                    <w:rFonts w:ascii="仿宋_GB2312" w:eastAsia="仿宋_GB2312" w:hAnsi="仿宋_GB2312" w:cs="仿宋_GB2312" w:hint="eastAsia"/>
                    <w:szCs w:val="21"/>
                  </w:rPr>
                  <w:t>履约保证金递交方式：</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电汇</w:t>
                </w:r>
                <w:r w:rsidRPr="00BD6E97">
                  <w:rPr>
                    <w:rFonts w:ascii="仿宋_GB2312" w:eastAsia="仿宋_GB2312" w:hAnsi="仿宋_GB2312" w:cs="仿宋_GB2312"/>
                    <w:szCs w:val="21"/>
                  </w:rPr>
                  <w:t xml:space="preserve">   </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支票</w:t>
                </w:r>
                <w:r w:rsidRPr="00BD6E97">
                  <w:rPr>
                    <w:rFonts w:ascii="仿宋_GB2312" w:eastAsia="仿宋_GB2312" w:hAnsi="仿宋_GB2312" w:cs="仿宋_GB2312"/>
                    <w:szCs w:val="21"/>
                  </w:rPr>
                  <w:t xml:space="preserve">  </w:t>
                </w:r>
                <w:r w:rsidRPr="00BD6E97">
                  <w:rPr>
                    <w:rFonts w:ascii="仿宋_GB2312" w:eastAsia="仿宋_GB2312" w:hAnsi="Wingdings 2" w:cs="仿宋_GB2312" w:hint="eastAsia"/>
                    <w:color w:val="FF0000"/>
                    <w:szCs w:val="20"/>
                  </w:rPr>
                  <w:sym w:font="Wingdings 2" w:char="F052"/>
                </w:r>
                <w:r>
                  <w:rPr>
                    <w:rFonts w:ascii="仿宋_GB2312" w:eastAsia="仿宋_GB2312" w:hAnsi="仿宋_GB2312" w:cs="仿宋_GB2312" w:hint="eastAsia"/>
                    <w:szCs w:val="21"/>
                  </w:rPr>
                  <w:t>其他：</w:t>
                </w:r>
                <w:r>
                  <w:rPr>
                    <w:rFonts w:ascii="仿宋_GB2312" w:eastAsia="仿宋_GB2312" w:hAnsi="仿宋_GB2312" w:cs="仿宋_GB2312"/>
                    <w:szCs w:val="21"/>
                    <w:u w:val="single"/>
                  </w:rPr>
                  <w:t xml:space="preserve">     </w:t>
                </w:r>
              </w:p>
              <w:p w:rsidR="007F3D27" w:rsidRPr="00BD6E97" w:rsidRDefault="00FB7172" w:rsidP="00BD6E97">
                <w:pPr>
                  <w:shd w:val="clear" w:color="auto" w:fill="FFFFFF"/>
                  <w:ind w:firstLineChars="200" w:firstLine="420"/>
                  <w:jc w:val="left"/>
                  <w:rPr>
                    <w:rFonts w:ascii="仿宋_GB2312" w:eastAsia="仿宋_GB2312" w:hAnsi="仿宋_GB2312" w:cs="仿宋_GB2312"/>
                    <w:szCs w:val="21"/>
                  </w:rPr>
                </w:pPr>
                <w:r w:rsidRPr="00BD6E97">
                  <w:rPr>
                    <w:rFonts w:ascii="仿宋_GB2312" w:eastAsia="仿宋_GB2312" w:hAnsi="仿宋_GB2312" w:cs="仿宋_GB2312" w:hint="eastAsia"/>
                    <w:szCs w:val="21"/>
                  </w:rPr>
                  <w:t>账户信息：</w:t>
                </w:r>
              </w:p>
              <w:p w:rsidR="00096704" w:rsidRPr="00096704" w:rsidRDefault="00FB7172" w:rsidP="00096704">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096704">
                  <w:rPr>
                    <w:rFonts w:ascii="仿宋_GB2312" w:eastAsia="仿宋_GB2312" w:hAnsi="仿宋_GB2312" w:cs="仿宋_GB2312" w:hint="eastAsia"/>
                    <w:kern w:val="0"/>
                    <w:szCs w:val="21"/>
                  </w:rPr>
                  <w:t>开户行：</w:t>
                </w:r>
                <w:r w:rsidRPr="00096704">
                  <w:rPr>
                    <w:rFonts w:ascii="仿宋_GB2312" w:eastAsia="仿宋_GB2312" w:hAnsi="仿宋_GB2312" w:cs="仿宋_GB2312" w:hint="eastAsia"/>
                    <w:kern w:val="0"/>
                    <w:szCs w:val="21"/>
                  </w:rPr>
                  <w:t xml:space="preserve"> </w:t>
                </w:r>
                <w:r w:rsidRPr="00096704">
                  <w:rPr>
                    <w:rFonts w:ascii="仿宋_GB2312" w:eastAsia="仿宋_GB2312" w:hAnsi="仿宋_GB2312" w:cs="仿宋_GB2312" w:hint="eastAsia"/>
                    <w:kern w:val="0"/>
                    <w:szCs w:val="21"/>
                  </w:rPr>
                  <w:t>中国邮政储蓄银行大石桥市支行</w:t>
                </w:r>
              </w:p>
              <w:p w:rsidR="00096704" w:rsidRPr="00096704" w:rsidRDefault="00FB7172" w:rsidP="00096704">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096704">
                  <w:rPr>
                    <w:rFonts w:ascii="仿宋_GB2312" w:eastAsia="仿宋_GB2312" w:hAnsi="仿宋_GB2312" w:cs="仿宋_GB2312" w:hint="eastAsia"/>
                    <w:kern w:val="0"/>
                    <w:szCs w:val="21"/>
                  </w:rPr>
                  <w:t>账户名称：</w:t>
                </w:r>
                <w:r w:rsidRPr="00096704">
                  <w:rPr>
                    <w:rFonts w:ascii="仿宋_GB2312" w:eastAsia="仿宋_GB2312" w:hAnsi="仿宋_GB2312" w:cs="仿宋_GB2312" w:hint="eastAsia"/>
                    <w:kern w:val="0"/>
                    <w:szCs w:val="21"/>
                  </w:rPr>
                  <w:t xml:space="preserve"> </w:t>
                </w:r>
                <w:r w:rsidRPr="00096704">
                  <w:rPr>
                    <w:rFonts w:ascii="仿宋_GB2312" w:eastAsia="仿宋_GB2312" w:hAnsi="仿宋_GB2312" w:cs="仿宋_GB2312" w:hint="eastAsia"/>
                    <w:kern w:val="0"/>
                    <w:szCs w:val="21"/>
                  </w:rPr>
                  <w:t>营口市公共资源交易服务中心大石桥市分中心</w:t>
                </w:r>
              </w:p>
              <w:p w:rsidR="007F3D27" w:rsidRPr="00BD6E97" w:rsidRDefault="00FB7172" w:rsidP="00096704">
                <w:pPr>
                  <w:widowControl/>
                  <w:adjustRightInd w:val="0"/>
                  <w:snapToGrid w:val="0"/>
                  <w:spacing w:line="276" w:lineRule="auto"/>
                  <w:ind w:firstLineChars="196" w:firstLine="412"/>
                  <w:jc w:val="left"/>
                  <w:rPr>
                    <w:rFonts w:ascii="仿宋_GB2312" w:eastAsia="仿宋_GB2312" w:hAnsi="仿宋_GB2312" w:cs="仿宋_GB2312"/>
                    <w:color w:val="FF0000"/>
                    <w:kern w:val="0"/>
                    <w:szCs w:val="21"/>
                  </w:rPr>
                </w:pPr>
                <w:r w:rsidRPr="00096704">
                  <w:rPr>
                    <w:rFonts w:ascii="仿宋_GB2312" w:eastAsia="仿宋_GB2312" w:hAnsi="仿宋_GB2312" w:cs="仿宋_GB2312" w:hint="eastAsia"/>
                    <w:kern w:val="0"/>
                    <w:szCs w:val="21"/>
                  </w:rPr>
                  <w:t>账号：</w:t>
                </w:r>
                <w:r w:rsidRPr="00096704">
                  <w:rPr>
                    <w:rFonts w:ascii="仿宋_GB2312" w:eastAsia="仿宋_GB2312" w:hAnsi="仿宋_GB2312" w:cs="仿宋_GB2312" w:hint="eastAsia"/>
                    <w:kern w:val="0"/>
                    <w:szCs w:val="21"/>
                  </w:rPr>
                  <w:t>921003010019456666</w:t>
                </w:r>
              </w:p>
              <w:p w:rsidR="007F3D27" w:rsidRPr="007F3D27" w:rsidRDefault="00FB7172" w:rsidP="007F3D27">
                <w:pPr>
                  <w:shd w:val="clear" w:color="auto" w:fill="FFFFFF"/>
                  <w:ind w:firstLineChars="200" w:firstLine="420"/>
                  <w:jc w:val="left"/>
                  <w:rPr>
                    <w:rFonts w:ascii="仿宋_GB2312" w:eastAsia="仿宋_GB2312" w:hAnsi="仿宋_GB2312" w:cs="仿宋_GB2312"/>
                    <w:color w:val="FF0000"/>
                    <w:szCs w:val="21"/>
                  </w:rPr>
                </w:pPr>
                <w:r w:rsidRPr="00BD6E97">
                  <w:rPr>
                    <w:rFonts w:ascii="仿宋_GB2312" w:eastAsia="仿宋_GB2312" w:hAnsi="仿宋_GB2312" w:cs="仿宋_GB2312" w:hint="eastAsia"/>
                    <w:szCs w:val="21"/>
                  </w:rPr>
                  <w:t>履约保证金退还时间及规定：</w:t>
                </w:r>
                <w:r w:rsidRPr="00BD6E97">
                  <w:rPr>
                    <w:rFonts w:ascii="仿宋_GB2312" w:eastAsia="仿宋_GB2312" w:hAnsi="仿宋_GB2312" w:cs="仿宋_GB2312" w:hint="eastAsia"/>
                    <w:color w:val="FF0000"/>
                    <w:kern w:val="0"/>
                    <w:szCs w:val="21"/>
                  </w:rPr>
                  <w:t>中标供应商应在政府采购合同履约验收完成后</w:t>
                </w:r>
                <w:r w:rsidRPr="00BD6E97">
                  <w:rPr>
                    <w:rFonts w:ascii="仿宋_GB2312" w:eastAsia="仿宋_GB2312" w:hAnsi="仿宋_GB2312" w:cs="仿宋_GB2312"/>
                    <w:color w:val="FF0000"/>
                    <w:kern w:val="0"/>
                    <w:szCs w:val="21"/>
                  </w:rPr>
                  <w:t>5</w:t>
                </w:r>
                <w:r w:rsidRPr="00BD6E97">
                  <w:rPr>
                    <w:rFonts w:ascii="仿宋_GB2312" w:eastAsia="仿宋_GB2312" w:hAnsi="仿宋_GB2312" w:cs="仿宋_GB2312" w:hint="eastAsia"/>
                    <w:color w:val="FF0000"/>
                    <w:kern w:val="0"/>
                    <w:szCs w:val="21"/>
                  </w:rPr>
                  <w:t>个工作日内持履约保证金收据、履约验收单（书）及相关证明到中心前台办理退还保证金事宜</w:t>
                </w:r>
              </w:p>
            </w:tc>
          </w:tr>
          <w:tr w:rsidR="007F3D27" w:rsidRPr="00BD6E97" w:rsidTr="00654578">
            <w:trPr>
              <w:trHeight w:val="1252"/>
            </w:trPr>
            <w:tc>
              <w:tcPr>
                <w:tcW w:w="852" w:type="dxa"/>
                <w:tcBorders>
                  <w:top w:val="nil"/>
                  <w:left w:val="single" w:sz="8" w:space="0" w:color="auto"/>
                  <w:bottom w:val="single" w:sz="8" w:space="0" w:color="auto"/>
                  <w:right w:val="single" w:sz="4" w:space="0" w:color="auto"/>
                </w:tcBorders>
                <w:vAlign w:val="center"/>
              </w:tcPr>
              <w:p w:rsidR="007F3D27" w:rsidRPr="00BD6E97" w:rsidRDefault="00FB717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lastRenderedPageBreak/>
                  <w:t>36</w:t>
                </w:r>
              </w:p>
            </w:tc>
            <w:tc>
              <w:tcPr>
                <w:tcW w:w="1917" w:type="dxa"/>
                <w:tcBorders>
                  <w:top w:val="nil"/>
                  <w:left w:val="single" w:sz="4" w:space="0" w:color="auto"/>
                  <w:bottom w:val="single" w:sz="8" w:space="0" w:color="auto"/>
                  <w:right w:val="single" w:sz="8" w:space="0" w:color="auto"/>
                </w:tcBorders>
                <w:vAlign w:val="center"/>
              </w:tcPr>
              <w:p w:rsidR="007F3D27" w:rsidRPr="00BD6E97" w:rsidRDefault="00FB717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采购代理服务费</w:t>
                </w:r>
              </w:p>
            </w:tc>
            <w:tc>
              <w:tcPr>
                <w:tcW w:w="5887" w:type="dxa"/>
                <w:tcBorders>
                  <w:top w:val="nil"/>
                  <w:left w:val="nil"/>
                  <w:bottom w:val="single" w:sz="8" w:space="0" w:color="auto"/>
                  <w:right w:val="single" w:sz="8" w:space="0" w:color="auto"/>
                </w:tcBorders>
                <w:vAlign w:val="center"/>
              </w:tcPr>
              <w:p w:rsidR="007F3D27" w:rsidRPr="00BD6E97" w:rsidRDefault="00FB7172"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本项目不收取</w:t>
                </w:r>
                <w:r w:rsidRPr="00BD6E97">
                  <w:rPr>
                    <w:rFonts w:ascii="仿宋_GB2312" w:eastAsia="仿宋_GB2312" w:hAnsi="仿宋_GB2312" w:cs="仿宋_GB2312" w:hint="eastAsia"/>
                    <w:kern w:val="0"/>
                    <w:szCs w:val="21"/>
                  </w:rPr>
                  <w:t>采购代理服务费</w:t>
                </w:r>
              </w:p>
              <w:p w:rsidR="007F3D27" w:rsidRPr="00BD6E97" w:rsidRDefault="00FB7172"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szCs w:val="20"/>
                  </w:rPr>
                  <w:sym w:font="Wingdings 2" w:char="F0A3"/>
                </w:r>
                <w:r w:rsidRPr="00BD6E97">
                  <w:rPr>
                    <w:rFonts w:ascii="仿宋_GB2312" w:eastAsia="仿宋_GB2312" w:hAnsi="仿宋_GB2312" w:cs="仿宋_GB2312" w:hint="eastAsia"/>
                    <w:szCs w:val="21"/>
                  </w:rPr>
                  <w:t>本项目收取</w:t>
                </w:r>
                <w:r w:rsidRPr="00BD6E97">
                  <w:rPr>
                    <w:rFonts w:ascii="仿宋_GB2312" w:eastAsia="仿宋_GB2312" w:hAnsi="仿宋_GB2312" w:cs="仿宋_GB2312" w:hint="eastAsia"/>
                    <w:kern w:val="0"/>
                    <w:szCs w:val="21"/>
                  </w:rPr>
                  <w:t>采购代理服务费</w:t>
                </w:r>
              </w:p>
              <w:p w:rsidR="007F3D27" w:rsidRPr="00BD6E97" w:rsidRDefault="00FB7172"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本项目采购代理服务费由</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向采购代理机构予以支付。</w:t>
                </w:r>
              </w:p>
              <w:p w:rsidR="007F3D27" w:rsidRPr="00BD6E97" w:rsidRDefault="00FB7172"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支付标准：</w:t>
                </w:r>
                <w:r w:rsidRPr="00BD6E97">
                  <w:rPr>
                    <w:rFonts w:ascii="仿宋_GB2312" w:eastAsia="仿宋_GB2312" w:hAnsi="仿宋_GB2312" w:cs="仿宋_GB2312"/>
                    <w:kern w:val="0"/>
                    <w:szCs w:val="21"/>
                    <w:u w:val="single"/>
                  </w:rPr>
                  <w:t xml:space="preserve">                 </w:t>
                </w:r>
              </w:p>
              <w:p w:rsidR="007F3D27" w:rsidRPr="00BD6E97" w:rsidRDefault="00FB7172"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支付形式：</w:t>
                </w:r>
                <w:r w:rsidRPr="00BD6E97">
                  <w:rPr>
                    <w:rFonts w:ascii="仿宋_GB2312" w:eastAsia="仿宋_GB2312" w:hAnsi="仿宋_GB2312" w:cs="仿宋_GB2312"/>
                    <w:kern w:val="0"/>
                    <w:szCs w:val="21"/>
                    <w:u w:val="single"/>
                  </w:rPr>
                  <w:t xml:space="preserve">                 </w:t>
                </w:r>
              </w:p>
              <w:p w:rsidR="007F3D27" w:rsidRPr="00BD6E97" w:rsidRDefault="00FB7172"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支付时间：</w:t>
                </w:r>
                <w:r w:rsidRPr="00BD6E97">
                  <w:rPr>
                    <w:rFonts w:ascii="仿宋_GB2312" w:eastAsia="仿宋_GB2312" w:hAnsi="仿宋_GB2312" w:cs="仿宋_GB2312"/>
                    <w:kern w:val="0"/>
                    <w:szCs w:val="21"/>
                    <w:u w:val="single"/>
                  </w:rPr>
                  <w:t xml:space="preserve">                 </w:t>
                </w:r>
              </w:p>
            </w:tc>
          </w:tr>
          <w:tr w:rsidR="007F3D27" w:rsidRPr="00BD6E97" w:rsidTr="00654578">
            <w:trPr>
              <w:trHeight w:val="614"/>
            </w:trPr>
            <w:tc>
              <w:tcPr>
                <w:tcW w:w="852" w:type="dxa"/>
                <w:tcBorders>
                  <w:top w:val="single" w:sz="4" w:space="0" w:color="auto"/>
                  <w:left w:val="single" w:sz="8" w:space="0" w:color="auto"/>
                  <w:bottom w:val="single" w:sz="8" w:space="0" w:color="auto"/>
                  <w:right w:val="single" w:sz="4" w:space="0" w:color="auto"/>
                </w:tcBorders>
                <w:vAlign w:val="center"/>
              </w:tcPr>
              <w:p w:rsidR="007F3D27" w:rsidRPr="00BD6E97" w:rsidRDefault="00FB717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39.3</w:t>
                </w:r>
              </w:p>
            </w:tc>
            <w:tc>
              <w:tcPr>
                <w:tcW w:w="1917" w:type="dxa"/>
                <w:tcBorders>
                  <w:top w:val="single" w:sz="4" w:space="0" w:color="auto"/>
                  <w:left w:val="single" w:sz="4" w:space="0" w:color="auto"/>
                  <w:bottom w:val="single" w:sz="8" w:space="0" w:color="auto"/>
                  <w:right w:val="single" w:sz="8" w:space="0" w:color="auto"/>
                </w:tcBorders>
                <w:vAlign w:val="center"/>
              </w:tcPr>
              <w:p w:rsidR="007F3D27" w:rsidRPr="00BD6E97" w:rsidRDefault="00FB717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质疑</w:t>
                </w:r>
              </w:p>
            </w:tc>
            <w:tc>
              <w:tcPr>
                <w:tcW w:w="5887" w:type="dxa"/>
                <w:tcBorders>
                  <w:top w:val="single" w:sz="4" w:space="0" w:color="auto"/>
                  <w:left w:val="nil"/>
                  <w:bottom w:val="single" w:sz="8" w:space="0" w:color="auto"/>
                  <w:right w:val="single" w:sz="8" w:space="0" w:color="auto"/>
                </w:tcBorders>
                <w:vAlign w:val="center"/>
              </w:tcPr>
              <w:p w:rsidR="007F3D27" w:rsidRPr="00BD6E97" w:rsidRDefault="00FB7172" w:rsidP="00BD6E97">
                <w:pPr>
                  <w:widowControl/>
                  <w:rPr>
                    <w:rFonts w:ascii="仿宋_GB2312" w:eastAsia="仿宋_GB2312" w:hAnsi="仿宋_GB2312" w:cs="仿宋_GB2312"/>
                    <w:szCs w:val="21"/>
                  </w:rPr>
                </w:pPr>
                <w:r w:rsidRPr="00BD6E97">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7F3D27" w:rsidRPr="00BD6E97" w:rsidRDefault="00FB7172" w:rsidP="00BD6E97">
                <w:pPr>
                  <w:widowControl/>
                  <w:rPr>
                    <w:rFonts w:ascii="仿宋_GB2312" w:eastAsia="仿宋_GB2312" w:hAnsi="仿宋_GB2312" w:cs="仿宋_GB2312"/>
                    <w:color w:val="FF0000"/>
                    <w:szCs w:val="21"/>
                  </w:rPr>
                </w:pPr>
                <w:r w:rsidRPr="00BD6E97">
                  <w:rPr>
                    <w:rFonts w:ascii="仿宋_GB2312" w:eastAsia="仿宋_GB2312" w:hAnsi="仿宋_GB2312" w:cs="仿宋_GB2312"/>
                    <w:szCs w:val="21"/>
                  </w:rPr>
                  <w:t>1</w:t>
                </w:r>
                <w:r w:rsidRPr="00BD6E97">
                  <w:rPr>
                    <w:rFonts w:ascii="仿宋_GB2312" w:eastAsia="仿宋_GB2312" w:hAnsi="仿宋_GB2312" w:cs="仿宋_GB2312" w:hint="eastAsia"/>
                    <w:szCs w:val="21"/>
                  </w:rPr>
                  <w:t>、接收质疑函的方式：接收加盖单位公章的书面纸质疑函</w:t>
                </w:r>
                <w:r w:rsidRPr="00BD6E97">
                  <w:rPr>
                    <w:rFonts w:ascii="仿宋_GB2312" w:eastAsia="仿宋_GB2312" w:hAnsi="仿宋_GB2312" w:cs="仿宋_GB2312" w:hint="eastAsia"/>
                    <w:color w:val="FF0000"/>
                    <w:szCs w:val="21"/>
                  </w:rPr>
                  <w:t>原件</w:t>
                </w:r>
              </w:p>
              <w:p w:rsidR="00A71513" w:rsidRPr="001C0499" w:rsidRDefault="00FB7172" w:rsidP="00A71513">
                <w:pPr>
                  <w:widowControl/>
                  <w:ind w:firstLineChars="100" w:firstLine="210"/>
                  <w:rPr>
                    <w:rFonts w:ascii="仿宋_GB2312" w:eastAsia="仿宋_GB2312" w:hAnsi="仿宋_GB2312" w:cs="仿宋_GB2312"/>
                    <w:kern w:val="0"/>
                    <w:szCs w:val="21"/>
                    <w:u w:val="single"/>
                  </w:rPr>
                </w:pPr>
                <w:r w:rsidRPr="001C0499">
                  <w:rPr>
                    <w:rFonts w:ascii="仿宋_GB2312" w:eastAsia="仿宋_GB2312" w:hAnsi="仿宋_GB2312" w:cs="仿宋_GB2312" w:hint="eastAsia"/>
                    <w:szCs w:val="21"/>
                  </w:rPr>
                  <w:t>联系单位：</w:t>
                </w:r>
                <w:sdt>
                  <w:sdtPr>
                    <w:rPr>
                      <w:rFonts w:ascii="宋体" w:hAnsi="宋体" w:hint="eastAsia"/>
                      <w:b/>
                      <w:sz w:val="36"/>
                      <w:szCs w:val="36"/>
                    </w:rPr>
                    <w:alias w:val="编制单位"/>
                    <w:tag w:val="编制单位"/>
                    <w:id w:val="-169957268"/>
                  </w:sdtPr>
                  <w:sdtEndPr>
                    <w:rPr>
                      <w:rFonts w:ascii="仿宋_GB2312" w:eastAsia="仿宋_GB2312" w:hAnsi="仿宋_GB2312" w:cs="仿宋_GB2312"/>
                      <w:b w:val="0"/>
                      <w:sz w:val="21"/>
                      <w:szCs w:val="21"/>
                    </w:rPr>
                  </w:sdtEndPr>
                  <w:sdtContent>
                    <w:sdt>
                      <w:sdtPr>
                        <w:rPr>
                          <w:rFonts w:ascii="宋体" w:hAnsi="宋体" w:hint="eastAsia"/>
                          <w:b/>
                          <w:sz w:val="36"/>
                          <w:szCs w:val="36"/>
                        </w:rPr>
                        <w:alias w:val="编制单位"/>
                        <w:tag w:val="编制单位"/>
                        <w:id w:val="849913907"/>
                      </w:sdtPr>
                      <w:sdtEndPr/>
                      <w:sdtContent>
                        <w:sdt>
                          <w:sdtPr>
                            <w:rPr>
                              <w:rFonts w:ascii="仿宋" w:eastAsia="仿宋" w:hAnsi="仿宋" w:cs="仿宋_GB2312"/>
                              <w:kern w:val="0"/>
                              <w:szCs w:val="21"/>
                            </w:rPr>
                            <w:alias w:val="开标地点"/>
                            <w:tag w:val="开标地点"/>
                            <w:id w:val="-1159304313"/>
                            <w:placeholder>
                              <w:docPart w:val="72CDDDE68F4B4144919E9DBADCF08C3D"/>
                            </w:placeholder>
                          </w:sdtPr>
                          <w:sdtContent>
                            <w:sdt>
                              <w:sdtPr>
                                <w:rPr>
                                  <w:rFonts w:ascii="宋体" w:hAnsi="宋体" w:hint="eastAsia"/>
                                  <w:b/>
                                  <w:sz w:val="36"/>
                                  <w:szCs w:val="36"/>
                                </w:rPr>
                                <w:alias w:val="编制单位"/>
                                <w:tag w:val="编制单位"/>
                                <w:id w:val="1788929841"/>
                                <w:placeholder>
                                  <w:docPart w:val="EE6EC51B6A4B4FF3AB1FD0E115BDA528"/>
                                </w:placeholder>
                              </w:sdtPr>
                              <w:sdtContent>
                                <w:r w:rsidRPr="002331B0">
                                  <w:rPr>
                                    <w:rFonts w:ascii="仿宋" w:eastAsia="仿宋" w:hAnsi="仿宋" w:hint="eastAsia"/>
                                    <w:szCs w:val="21"/>
                                  </w:rPr>
                                  <w:t>大石桥</w:t>
                                </w:r>
                                <w:r w:rsidRPr="002331B0">
                                  <w:rPr>
                                    <w:rFonts w:ascii="仿宋" w:eastAsia="仿宋" w:hAnsi="仿宋"/>
                                    <w:szCs w:val="21"/>
                                  </w:rPr>
                                  <w:t>市审批技术审查与公共资源交易中心</w:t>
                                </w:r>
                              </w:sdtContent>
                            </w:sdt>
                          </w:sdtContent>
                        </w:sdt>
                      </w:sdtContent>
                    </w:sdt>
                  </w:sdtContent>
                </w:sdt>
              </w:p>
              <w:p w:rsidR="00A71513" w:rsidRPr="001C0499" w:rsidRDefault="00FB7172" w:rsidP="00A71513">
                <w:pPr>
                  <w:widowControl/>
                  <w:ind w:firstLineChars="100" w:firstLine="210"/>
                  <w:rPr>
                    <w:rFonts w:ascii="仿宋_GB2312" w:eastAsia="仿宋_GB2312" w:hAnsi="仿宋_GB2312" w:cs="仿宋_GB2312"/>
                    <w:szCs w:val="21"/>
                  </w:rPr>
                </w:pPr>
                <w:r w:rsidRPr="001C0499">
                  <w:rPr>
                    <w:rFonts w:ascii="仿宋_GB2312" w:eastAsia="仿宋_GB2312" w:hAnsi="仿宋_GB2312" w:cs="仿宋_GB2312" w:hint="eastAsia"/>
                    <w:szCs w:val="21"/>
                  </w:rPr>
                  <w:t>联</w:t>
                </w:r>
                <w:r w:rsidRPr="001C0499">
                  <w:rPr>
                    <w:rFonts w:ascii="仿宋_GB2312" w:eastAsia="仿宋_GB2312" w:hAnsi="仿宋_GB2312" w:cs="仿宋_GB2312"/>
                    <w:szCs w:val="21"/>
                  </w:rPr>
                  <w:t xml:space="preserve"> </w:t>
                </w:r>
                <w:r w:rsidRPr="001C0499">
                  <w:rPr>
                    <w:rFonts w:ascii="仿宋_GB2312" w:eastAsia="仿宋_GB2312" w:hAnsi="仿宋_GB2312" w:cs="仿宋_GB2312" w:hint="eastAsia"/>
                    <w:szCs w:val="21"/>
                  </w:rPr>
                  <w:t>系</w:t>
                </w:r>
                <w:r w:rsidRPr="001C0499">
                  <w:rPr>
                    <w:rFonts w:ascii="仿宋_GB2312" w:eastAsia="仿宋_GB2312" w:hAnsi="仿宋_GB2312" w:cs="仿宋_GB2312"/>
                    <w:szCs w:val="21"/>
                  </w:rPr>
                  <w:t xml:space="preserve"> </w:t>
                </w:r>
                <w:r w:rsidRPr="001C0499">
                  <w:rPr>
                    <w:rFonts w:ascii="仿宋_GB2312" w:eastAsia="仿宋_GB2312" w:hAnsi="仿宋_GB2312" w:cs="仿宋_GB2312" w:hint="eastAsia"/>
                    <w:szCs w:val="21"/>
                  </w:rPr>
                  <w:t>人：</w:t>
                </w:r>
                <w:r w:rsidRPr="001C0499">
                  <w:rPr>
                    <w:rFonts w:ascii="仿宋_GB2312" w:eastAsia="仿宋_GB2312" w:hAnsi="仿宋_GB2312" w:cs="仿宋_GB2312"/>
                    <w:szCs w:val="21"/>
                  </w:rPr>
                  <w:t xml:space="preserve"> </w:t>
                </w:r>
                <w:r>
                  <w:rPr>
                    <w:rFonts w:ascii="仿宋_GB2312" w:eastAsia="仿宋_GB2312" w:hAnsi="仿宋_GB2312" w:cs="仿宋_GB2312" w:hint="eastAsia"/>
                    <w:szCs w:val="21"/>
                  </w:rPr>
                  <w:t>刘华洲</w:t>
                </w:r>
              </w:p>
              <w:p w:rsidR="007F3D27" w:rsidRPr="00A71513" w:rsidRDefault="00FB7172" w:rsidP="00A71513">
                <w:pPr>
                  <w:widowControl/>
                  <w:ind w:firstLineChars="100" w:firstLine="210"/>
                  <w:rPr>
                    <w:rFonts w:ascii="仿宋_GB2312" w:eastAsia="仿宋_GB2312" w:hAnsi="仿宋_GB2312" w:cs="仿宋_GB2312"/>
                    <w:szCs w:val="21"/>
                  </w:rPr>
                </w:pPr>
                <w:r w:rsidRPr="001C0499">
                  <w:rPr>
                    <w:rFonts w:ascii="仿宋_GB2312" w:eastAsia="仿宋_GB2312" w:hAnsi="仿宋_GB2312" w:cs="仿宋_GB2312" w:hint="eastAsia"/>
                    <w:szCs w:val="21"/>
                  </w:rPr>
                  <w:t>联系电话：</w:t>
                </w:r>
                <w:r w:rsidRPr="009A1474">
                  <w:rPr>
                    <w:rFonts w:ascii="仿宋_GB2312" w:eastAsia="仿宋_GB2312" w:hAnsi="仿宋_GB2312" w:cs="仿宋_GB2312"/>
                    <w:szCs w:val="21"/>
                  </w:rPr>
                  <w:t>0417-</w:t>
                </w:r>
                <w:r w:rsidRPr="009A1474">
                  <w:rPr>
                    <w:rFonts w:ascii="仿宋_GB2312" w:eastAsia="仿宋_GB2312" w:hAnsi="仿宋_GB2312" w:cs="仿宋_GB2312" w:hint="eastAsia"/>
                    <w:szCs w:val="21"/>
                  </w:rPr>
                  <w:t>5889005</w:t>
                </w:r>
              </w:p>
              <w:p w:rsidR="007F3D27" w:rsidRPr="00BD6E97" w:rsidRDefault="00FB7172" w:rsidP="00BD6E97">
                <w:pPr>
                  <w:widowControl/>
                  <w:ind w:firstLineChars="100" w:firstLine="210"/>
                  <w:rPr>
                    <w:rFonts w:ascii="仿宋_GB2312" w:eastAsia="仿宋_GB2312" w:hAnsi="仿宋_GB2312" w:cs="仿宋_GB2312"/>
                    <w:szCs w:val="21"/>
                  </w:rPr>
                </w:pPr>
                <w:r w:rsidRPr="00BD6E97">
                  <w:rPr>
                    <w:rFonts w:ascii="仿宋_GB2312" w:eastAsia="仿宋_GB2312" w:hAnsi="仿宋_GB2312" w:cs="仿宋_GB2312" w:hint="eastAsia"/>
                    <w:szCs w:val="21"/>
                  </w:rPr>
                  <w:t>通讯地址：</w:t>
                </w:r>
                <w:r w:rsidRPr="00A71513">
                  <w:rPr>
                    <w:rFonts w:ascii="仿宋_GB2312" w:eastAsia="仿宋_GB2312" w:hAnsi="仿宋_GB2312" w:cs="仿宋_GB2312" w:hint="eastAsia"/>
                    <w:szCs w:val="21"/>
                  </w:rPr>
                  <w:t>辽宁省营口市大石桥市哈大路</w:t>
                </w:r>
                <w:proofErr w:type="gramStart"/>
                <w:r w:rsidRPr="00A71513">
                  <w:rPr>
                    <w:rFonts w:ascii="仿宋_GB2312" w:eastAsia="仿宋_GB2312" w:hAnsi="仿宋_GB2312" w:cs="仿宋_GB2312" w:hint="eastAsia"/>
                    <w:szCs w:val="21"/>
                  </w:rPr>
                  <w:t>二高街</w:t>
                </w:r>
                <w:r w:rsidRPr="00A71513">
                  <w:rPr>
                    <w:rFonts w:ascii="仿宋_GB2312" w:eastAsia="仿宋_GB2312" w:hAnsi="仿宋_GB2312" w:cs="仿宋_GB2312" w:hint="eastAsia"/>
                    <w:szCs w:val="21"/>
                  </w:rPr>
                  <w:t>2</w:t>
                </w:r>
                <w:r w:rsidRPr="00A71513">
                  <w:rPr>
                    <w:rFonts w:ascii="仿宋_GB2312" w:eastAsia="仿宋_GB2312" w:hAnsi="仿宋_GB2312" w:cs="仿宋_GB2312" w:hint="eastAsia"/>
                    <w:szCs w:val="21"/>
                  </w:rPr>
                  <w:t>号</w:t>
                </w:r>
                <w:proofErr w:type="gramEnd"/>
              </w:p>
              <w:p w:rsidR="007F3D27" w:rsidRPr="00BD6E97" w:rsidRDefault="00FB7172" w:rsidP="00BD6E97">
                <w:pPr>
                  <w:widowControl/>
                  <w:rPr>
                    <w:rFonts w:ascii="仿宋_GB2312" w:eastAsia="仿宋_GB2312" w:hAnsi="仿宋_GB2312" w:cs="仿宋_GB2312"/>
                    <w:szCs w:val="21"/>
                  </w:rPr>
                </w:pPr>
                <w:r w:rsidRPr="00BD6E97">
                  <w:rPr>
                    <w:rFonts w:ascii="仿宋_GB2312" w:eastAsia="仿宋_GB2312" w:hAnsi="仿宋_GB2312" w:cs="仿宋_GB2312"/>
                    <w:szCs w:val="21"/>
                  </w:rPr>
                  <w:t>2</w:t>
                </w:r>
                <w:r w:rsidRPr="00BD6E97">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7F3D27" w:rsidRPr="00BD6E97" w:rsidRDefault="00FB7172" w:rsidP="00BD6E97">
                <w:pPr>
                  <w:jc w:val="left"/>
                  <w:rPr>
                    <w:rFonts w:ascii="仿宋_GB2312" w:eastAsia="仿宋_GB2312" w:hAnsi="仿宋_GB2312" w:cs="仿宋_GB2312"/>
                    <w:kern w:val="0"/>
                    <w:szCs w:val="21"/>
                  </w:rPr>
                </w:pPr>
                <w:r w:rsidRPr="00BD6E97">
                  <w:rPr>
                    <w:rFonts w:ascii="仿宋_GB2312" w:eastAsia="仿宋_GB2312" w:hAnsi="仿宋_GB2312" w:cs="仿宋_GB2312" w:hint="eastAsia"/>
                    <w:szCs w:val="21"/>
                  </w:rPr>
                  <w:t>二、投标人应在法定质疑期内一次性针对同一采购程序环节提出质疑，否则针对再次提出质疑将不予接收。（采购程序环节分为：采购公告、招标文件、招标过程、中标结果）</w:t>
                </w:r>
              </w:p>
            </w:tc>
          </w:tr>
        </w:tbl>
        <w:p w:rsidR="00BD6E97" w:rsidRDefault="00FB7172" w:rsidP="00FB7172">
          <w:pPr>
            <w:spacing w:beforeLines="100" w:before="319" w:afterLines="100" w:after="319"/>
            <w:jc w:val="left"/>
            <w:rPr>
              <w:rFonts w:ascii="仿宋" w:eastAsia="仿宋" w:hAnsi="仿宋" w:cs="宋体"/>
              <w:kern w:val="0"/>
              <w:sz w:val="24"/>
            </w:rPr>
          </w:pPr>
        </w:p>
      </w:sdtContent>
    </w:sdt>
    <w:p w:rsidR="002A2EA7" w:rsidRDefault="00F51F23" w:rsidP="002A2EA7">
      <w:pPr>
        <w:rPr>
          <w:rFonts w:ascii="仿宋_GB2312" w:eastAsia="仿宋_GB2312" w:hAnsi="仿宋_GB2312" w:cs="仿宋_GB2312"/>
        </w:rPr>
      </w:pPr>
      <w:r>
        <w:rPr>
          <w:rFonts w:ascii="仿宋_GB2312" w:eastAsia="仿宋_GB2312" w:hAnsi="仿宋_GB2312" w:cs="仿宋_GB2312" w:hint="eastAsia"/>
        </w:rPr>
        <w:t>3注：表格中“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rsidR="002A2EA7" w:rsidRDefault="002A2EA7">
      <w:pPr>
        <w:widowControl/>
        <w:jc w:val="left"/>
        <w:rPr>
          <w:rFonts w:ascii="仿宋_GB2312" w:eastAsia="仿宋_GB2312" w:hAnsi="仿宋_GB2312" w:cs="仿宋_GB2312"/>
        </w:rPr>
      </w:pPr>
      <w:r>
        <w:rPr>
          <w:rFonts w:ascii="仿宋_GB2312" w:eastAsia="仿宋_GB2312" w:hAnsi="仿宋_GB2312" w:cs="仿宋_GB2312"/>
        </w:rPr>
        <w:br w:type="page"/>
      </w:r>
    </w:p>
    <w:p w:rsidR="002A2EA7" w:rsidRDefault="002A2EA7" w:rsidP="002A2EA7">
      <w:pPr>
        <w:pStyle w:val="2"/>
        <w:adjustRightInd w:val="0"/>
        <w:snapToGrid w:val="0"/>
        <w:spacing w:before="0" w:after="0" w:line="360" w:lineRule="auto"/>
        <w:jc w:val="center"/>
        <w:rPr>
          <w:rFonts w:ascii="仿宋_GB2312" w:eastAsia="仿宋_GB2312" w:hAnsi="仿宋_GB2312" w:cs="仿宋_GB2312"/>
          <w:szCs w:val="36"/>
        </w:rPr>
      </w:pPr>
      <w:bookmarkStart w:id="8" w:name="_Toc30384_WPSOffice_Level2"/>
      <w:r>
        <w:rPr>
          <w:rFonts w:ascii="仿宋_GB2312" w:eastAsia="仿宋_GB2312" w:hAnsi="仿宋_GB2312" w:cs="仿宋_GB2312" w:hint="eastAsia"/>
          <w:szCs w:val="36"/>
        </w:rPr>
        <w:lastRenderedPageBreak/>
        <w:t>二</w:t>
      </w:r>
      <w:r>
        <w:rPr>
          <w:rFonts w:ascii="仿宋_GB2312" w:eastAsia="仿宋_GB2312" w:hAnsi="仿宋_GB2312" w:cs="仿宋_GB2312"/>
          <w:szCs w:val="36"/>
        </w:rPr>
        <w:t xml:space="preserve"> </w:t>
      </w:r>
      <w:r>
        <w:rPr>
          <w:rFonts w:ascii="仿宋_GB2312" w:eastAsia="仿宋_GB2312" w:hAnsi="仿宋_GB2312" w:cs="仿宋_GB2312" w:hint="eastAsia"/>
          <w:szCs w:val="36"/>
        </w:rPr>
        <w:t>总则</w:t>
      </w:r>
      <w:bookmarkEnd w:id="8"/>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1.</w:t>
      </w:r>
      <w:r>
        <w:rPr>
          <w:rFonts w:ascii="仿宋_GB2312" w:eastAsia="仿宋_GB2312" w:hAnsi="仿宋_GB2312" w:cs="仿宋_GB2312" w:hint="eastAsia"/>
          <w:b/>
          <w:bCs/>
          <w:szCs w:val="21"/>
        </w:rPr>
        <w:t>采购人、采购代理机构及投标人</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1.1</w:t>
      </w:r>
      <w:r>
        <w:rPr>
          <w:rFonts w:ascii="仿宋_GB2312" w:eastAsia="仿宋_GB2312" w:hAnsi="仿宋_GB2312" w:cs="仿宋_GB2312" w:hint="eastAsia"/>
          <w:szCs w:val="21"/>
        </w:rPr>
        <w:t>采购人：是指依法进行政府采购的国家机关、事业单位、团体组织。本项目采购人见投标人须知表</w:t>
      </w:r>
      <w:r>
        <w:rPr>
          <w:rFonts w:ascii="仿宋_GB2312" w:eastAsia="仿宋_GB2312" w:hAnsi="仿宋_GB2312" w:cs="仿宋_GB2312"/>
          <w:szCs w:val="21"/>
        </w:rPr>
        <w:t>1.1</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w:t>
      </w:r>
      <w:r>
        <w:rPr>
          <w:rFonts w:ascii="仿宋_GB2312" w:eastAsia="仿宋_GB2312" w:hAnsi="仿宋_GB2312" w:cs="仿宋_GB2312" w:hint="eastAsia"/>
          <w:szCs w:val="21"/>
        </w:rPr>
        <w:t>采购代理机构：是指集中采购机构或从事采购代理业务的社会中介机构，本项目的采购代理机构见投标人须知表</w:t>
      </w:r>
      <w:r>
        <w:rPr>
          <w:rFonts w:ascii="仿宋_GB2312" w:eastAsia="仿宋_GB2312" w:hAnsi="仿宋_GB2312" w:cs="仿宋_GB2312"/>
          <w:szCs w:val="21"/>
        </w:rPr>
        <w:t>1.2</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1.3</w:t>
      </w:r>
      <w:r>
        <w:rPr>
          <w:rFonts w:ascii="仿宋_GB2312" w:eastAsia="仿宋_GB2312" w:hAnsi="仿宋_GB2312" w:cs="仿宋_GB2312" w:hint="eastAsia"/>
          <w:szCs w:val="21"/>
        </w:rPr>
        <w:t>投标人：是指向采购人提供货物、工程或者服务的法人、非法人组织或者自然人。本项目的投标人及其投标货物须满足以下条件：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1.3.1</w:t>
      </w:r>
      <w:r>
        <w:rPr>
          <w:rFonts w:ascii="仿宋_GB2312" w:eastAsia="仿宋_GB2312" w:hAnsi="仿宋_GB2312" w:cs="仿宋_GB2312" w:hint="eastAsia"/>
          <w:szCs w:val="21"/>
        </w:rPr>
        <w:t>在中华人民共和国境内注册，能够独立承担民事责任，有生产或供应能力的本国供应商。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1.3.2</w:t>
      </w:r>
      <w:r>
        <w:rPr>
          <w:rFonts w:ascii="仿宋_GB2312" w:eastAsia="仿宋_GB2312" w:hAnsi="仿宋_GB2312" w:cs="仿宋_GB2312" w:hint="eastAsia"/>
          <w:szCs w:val="21"/>
        </w:rPr>
        <w:t>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的规定，遵守本项目采购人本级和上级财政部门关于政府采购的有关规定。</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1.3.3</w:t>
      </w:r>
      <w:r>
        <w:rPr>
          <w:rFonts w:ascii="仿宋_GB2312" w:eastAsia="仿宋_GB2312" w:hAnsi="仿宋_GB2312" w:cs="仿宋_GB2312" w:hint="eastAsia"/>
          <w:szCs w:val="21"/>
        </w:rPr>
        <w:t>以采购代理机构认可的方式获得了本项目的招标文件。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1.3.4</w:t>
      </w:r>
      <w:r>
        <w:rPr>
          <w:rFonts w:ascii="仿宋_GB2312" w:eastAsia="仿宋_GB2312" w:hAnsi="仿宋_GB2312" w:cs="仿宋_GB2312" w:hint="eastAsia"/>
          <w:szCs w:val="21"/>
        </w:rPr>
        <w:t>符合投标人须知表</w:t>
      </w:r>
      <w:r>
        <w:rPr>
          <w:rFonts w:ascii="仿宋_GB2312" w:eastAsia="仿宋_GB2312" w:hAnsi="仿宋_GB2312" w:cs="仿宋_GB2312"/>
          <w:szCs w:val="21"/>
        </w:rPr>
        <w:t>1.3.4</w:t>
      </w:r>
      <w:r>
        <w:rPr>
          <w:rFonts w:ascii="仿宋_GB2312" w:eastAsia="仿宋_GB2312" w:hAnsi="仿宋_GB2312" w:cs="仿宋_GB2312" w:hint="eastAsia"/>
          <w:szCs w:val="21"/>
        </w:rPr>
        <w:t>款中规定的资格条件。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w:t>
      </w:r>
      <w:r>
        <w:rPr>
          <w:rFonts w:ascii="仿宋_GB2312" w:eastAsia="仿宋_GB2312" w:hAnsi="仿宋_GB2312" w:cs="仿宋_GB2312" w:hint="eastAsia"/>
          <w:szCs w:val="21"/>
        </w:rPr>
        <w:t>若投标人须知表</w:t>
      </w:r>
      <w:r>
        <w:rPr>
          <w:rFonts w:ascii="仿宋_GB2312" w:eastAsia="仿宋_GB2312" w:hAnsi="仿宋_GB2312" w:cs="仿宋_GB2312"/>
          <w:szCs w:val="21"/>
        </w:rPr>
        <w:t>1.3.5</w:t>
      </w:r>
      <w:r>
        <w:rPr>
          <w:rFonts w:ascii="仿宋_GB2312" w:eastAsia="仿宋_GB2312" w:hAnsi="仿宋_GB2312" w:cs="仿宋_GB2312" w:hint="eastAsia"/>
          <w:szCs w:val="21"/>
        </w:rPr>
        <w:t>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投标人应保证所投进口产品可履行合法报通关手续进入中国关境内，但不限制满足招标文件要求的国内产品参与投标。</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若投标人须知表</w:t>
      </w:r>
      <w:r>
        <w:rPr>
          <w:rFonts w:ascii="仿宋_GB2312" w:eastAsia="仿宋_GB2312" w:hAnsi="仿宋_GB2312" w:cs="仿宋_GB2312"/>
          <w:szCs w:val="21"/>
        </w:rPr>
        <w:t>1.3.5</w:t>
      </w:r>
      <w:r>
        <w:rPr>
          <w:rFonts w:ascii="仿宋_GB2312" w:eastAsia="仿宋_GB2312" w:hAnsi="仿宋_GB2312" w:cs="仿宋_GB2312" w:hint="eastAsia"/>
          <w:szCs w:val="21"/>
        </w:rPr>
        <w:t>款中未写明允许采购进口产品，如投标人所投产品为进口产品，其投标将被认定为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1.3.6</w:t>
      </w:r>
      <w:r>
        <w:rPr>
          <w:rFonts w:ascii="仿宋_GB2312" w:eastAsia="仿宋_GB2312" w:hAnsi="仿宋_GB2312" w:cs="仿宋_GB2312" w:hint="eastAsia"/>
          <w:szCs w:val="21"/>
        </w:rPr>
        <w:t>若投标人须知表</w:t>
      </w:r>
      <w:r>
        <w:rPr>
          <w:rFonts w:ascii="仿宋_GB2312" w:eastAsia="仿宋_GB2312" w:hAnsi="仿宋_GB2312" w:cs="仿宋_GB2312"/>
          <w:szCs w:val="21"/>
        </w:rPr>
        <w:t>1.3.6</w:t>
      </w:r>
      <w:r>
        <w:rPr>
          <w:rFonts w:ascii="仿宋_GB2312" w:eastAsia="仿宋_GB2312" w:hAnsi="仿宋_GB2312" w:cs="仿宋_GB2312" w:hint="eastAsia"/>
          <w:szCs w:val="21"/>
        </w:rPr>
        <w:t>款中写明专门面向中小企业采购的，如投标人为非中小企业且所投产品为非中小企业产品，其投标将被认定为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1.3.7</w:t>
      </w:r>
      <w:r>
        <w:rPr>
          <w:rFonts w:ascii="仿宋_GB2312" w:eastAsia="仿宋_GB2312" w:hAnsi="仿宋_GB2312" w:cs="仿宋_GB2312" w:hint="eastAsia"/>
          <w:szCs w:val="21"/>
        </w:rPr>
        <w:t>若投标人须知表</w:t>
      </w:r>
      <w:r>
        <w:rPr>
          <w:rFonts w:ascii="仿宋_GB2312" w:eastAsia="仿宋_GB2312" w:hAnsi="仿宋_GB2312" w:cs="仿宋_GB2312"/>
          <w:szCs w:val="21"/>
        </w:rPr>
        <w:t>1.3.7</w:t>
      </w:r>
      <w:r>
        <w:rPr>
          <w:rFonts w:ascii="仿宋_GB2312" w:eastAsia="仿宋_GB2312" w:hAnsi="仿宋_GB2312" w:cs="仿宋_GB2312" w:hint="eastAsia"/>
          <w:szCs w:val="21"/>
        </w:rPr>
        <w:t>款中写明采购的产品为财政部、发展改革委、生态环境部等部门发布的品目清单中属于实施政府强制采购品目清单范围的节能产品，如投标人所投产品不具备依据国家确定的认证机构出具的、处于有效期之内的节能产品认证证书，其投标将被认定为</w:t>
      </w:r>
      <w:r w:rsidRPr="00CB4BBF">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1.3.8</w:t>
      </w:r>
      <w:r>
        <w:rPr>
          <w:rFonts w:ascii="仿宋_GB2312" w:eastAsia="仿宋_GB2312" w:hAnsi="仿宋_GB2312" w:cs="仿宋_GB2312" w:hint="eastAsia"/>
          <w:szCs w:val="21"/>
        </w:rPr>
        <w:t>若投标人须知表</w:t>
      </w:r>
      <w:r>
        <w:rPr>
          <w:rFonts w:ascii="仿宋_GB2312" w:eastAsia="仿宋_GB2312" w:hAnsi="仿宋_GB2312" w:cs="仿宋_GB2312"/>
          <w:szCs w:val="21"/>
        </w:rPr>
        <w:t>1.3.8</w:t>
      </w:r>
      <w:r>
        <w:rPr>
          <w:rFonts w:ascii="仿宋_GB2312" w:eastAsia="仿宋_GB2312" w:hAnsi="仿宋_GB2312" w:cs="仿宋_GB2312" w:hint="eastAsia"/>
          <w:szCs w:val="21"/>
        </w:rPr>
        <w:t>款中写明要求采购列入《辽宁省创新产品和服务目录》内产品及伴随服务，且该要求在第四章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评标办法</w:t>
      </w:r>
      <w:r>
        <w:rPr>
          <w:rFonts w:ascii="仿宋_GB2312" w:eastAsia="仿宋_GB2312" w:hAnsi="仿宋_GB2312" w:cs="仿宋_GB2312"/>
          <w:szCs w:val="21"/>
        </w:rPr>
        <w:t xml:space="preserve"> </w:t>
      </w:r>
      <w:r>
        <w:rPr>
          <w:rFonts w:ascii="仿宋_GB2312" w:eastAsia="仿宋_GB2312" w:hAnsi="仿宋_GB2312" w:cs="仿宋_GB2312" w:hint="eastAsia"/>
          <w:szCs w:val="21"/>
        </w:rPr>
        <w:t>附表</w:t>
      </w:r>
      <w:r>
        <w:rPr>
          <w:rFonts w:ascii="仿宋_GB2312" w:eastAsia="仿宋_GB2312" w:hAnsi="仿宋_GB2312" w:cs="仿宋_GB2312"/>
          <w:szCs w:val="21"/>
        </w:rPr>
        <w:t xml:space="preserve">2 </w:t>
      </w:r>
      <w:r>
        <w:rPr>
          <w:rFonts w:ascii="仿宋_GB2312" w:eastAsia="仿宋_GB2312" w:hAnsi="仿宋_GB2312" w:cs="仿宋_GB2312" w:hint="eastAsia"/>
          <w:szCs w:val="21"/>
        </w:rPr>
        <w:t>符合性审查表中列为符合性审查内容的。如投标人所投产品及伴随服务为非《辽宁省创新产品和服务目录》产品、服务，其投标将被认定为</w:t>
      </w:r>
      <w:r w:rsidRPr="00CB4BBF">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1.4</w:t>
      </w:r>
      <w:r>
        <w:rPr>
          <w:rFonts w:ascii="仿宋_GB2312" w:eastAsia="仿宋_GB2312" w:hAnsi="仿宋_GB2312" w:cs="仿宋_GB2312" w:hint="eastAsia"/>
          <w:szCs w:val="21"/>
        </w:rPr>
        <w:t>如投标人须知表</w:t>
      </w:r>
      <w:r>
        <w:rPr>
          <w:rFonts w:ascii="仿宋_GB2312" w:eastAsia="仿宋_GB2312" w:hAnsi="仿宋_GB2312" w:cs="仿宋_GB2312"/>
          <w:szCs w:val="21"/>
        </w:rPr>
        <w:t>1.4</w:t>
      </w:r>
      <w:r>
        <w:rPr>
          <w:rFonts w:ascii="仿宋_GB2312" w:eastAsia="仿宋_GB2312" w:hAnsi="仿宋_GB2312" w:cs="仿宋_GB2312" w:hint="eastAsia"/>
          <w:szCs w:val="21"/>
        </w:rPr>
        <w:t>款中允许联合体投标，对联合体规定如下：</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以上供应商可以组成一个投标联合体，以一个投标人的身份投标。</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lastRenderedPageBreak/>
        <w:t>1.4.2</w:t>
      </w:r>
      <w:r>
        <w:rPr>
          <w:rFonts w:ascii="仿宋_GB2312" w:eastAsia="仿宋_GB2312" w:hAnsi="仿宋_GB2312" w:cs="仿宋_GB2312" w:hint="eastAsia"/>
          <w:szCs w:val="21"/>
        </w:rPr>
        <w:t>联合体各方均应符合《中华人民共和国政府采购法》第二十二条规定的条件。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1.4.3</w:t>
      </w:r>
      <w:r>
        <w:rPr>
          <w:rFonts w:ascii="仿宋_GB2312" w:eastAsia="仿宋_GB2312" w:hAnsi="仿宋_GB2312" w:cs="仿宋_GB2312" w:hint="eastAsia"/>
          <w:szCs w:val="21"/>
        </w:rPr>
        <w:t>采购人根据采购项目对投标人的特殊要求，联合体中至少应当有一方符合相关规定。</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1.4.4</w:t>
      </w:r>
      <w:r>
        <w:rPr>
          <w:rFonts w:ascii="仿宋_GB2312" w:eastAsia="仿宋_GB2312" w:hAnsi="仿宋_GB2312" w:cs="仿宋_GB2312" w:hint="eastAsia"/>
          <w:szCs w:val="21"/>
        </w:rPr>
        <w:t>联合体各方应签订共同投标协议，明确约定联合体各方承担的工作和相应的责任。</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1.4.5</w:t>
      </w:r>
      <w:r>
        <w:rPr>
          <w:rFonts w:ascii="仿宋_GB2312" w:eastAsia="仿宋_GB2312" w:hAnsi="仿宋_GB2312" w:cs="仿宋_GB2312" w:hint="eastAsia"/>
          <w:szCs w:val="21"/>
        </w:rPr>
        <w:t>大中型企业、其他自然人、法人或者非法人组织与小型、微型企业组成联合体共同参加投标，共同投标协议中应写明小型、微型企业的协议合同金额占到共同投标协议投标总金额的比例。</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1.4.6</w:t>
      </w:r>
      <w:r>
        <w:rPr>
          <w:rFonts w:ascii="仿宋_GB2312" w:eastAsia="仿宋_GB2312" w:hAnsi="仿宋_GB2312" w:cs="仿宋_GB2312" w:hint="eastAsia"/>
          <w:szCs w:val="21"/>
        </w:rPr>
        <w:t>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1.4.7</w:t>
      </w: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商另外组成联合体参加本项目投标，否则相关投标将被认定为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）两个以上的自然人、法人或者其他组织可以组成一个联合体，以一个投标人的身份共同参加政府采购活动。</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）联合体中标的，联合体各方应共同与采购人签订采购合同，就采购合同约定的事项对采购人承担连带责任。</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1.4.8</w:t>
      </w:r>
      <w:r>
        <w:rPr>
          <w:rFonts w:ascii="仿宋_GB2312" w:eastAsia="仿宋_GB2312" w:hAnsi="仿宋_GB2312" w:cs="仿宋_GB2312" w:hint="eastAsia"/>
          <w:szCs w:val="21"/>
        </w:rPr>
        <w:t>对联合体投标的其他资格要求见投标人须知表</w:t>
      </w:r>
      <w:r>
        <w:rPr>
          <w:rFonts w:ascii="仿宋_GB2312" w:eastAsia="仿宋_GB2312" w:hAnsi="仿宋_GB2312" w:cs="仿宋_GB2312"/>
          <w:szCs w:val="21"/>
        </w:rPr>
        <w:t>1.4.8</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1.5</w:t>
      </w:r>
      <w:r>
        <w:rPr>
          <w:rFonts w:ascii="仿宋_GB2312" w:eastAsia="仿宋_GB2312" w:hAnsi="仿宋_GB2312" w:cs="仿宋_GB2312" w:hint="eastAsia"/>
          <w:szCs w:val="21"/>
        </w:rPr>
        <w:t>单位负责人为同一人或者存在直接控股、管理关系的不同供应商，其相关投标将被认定为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1.6</w:t>
      </w:r>
      <w:r>
        <w:rPr>
          <w:rFonts w:ascii="仿宋_GB2312" w:eastAsia="仿宋_GB2312" w:hAnsi="仿宋_GB2312" w:cs="仿宋_GB2312" w:hint="eastAsia"/>
          <w:szCs w:val="21"/>
        </w:rPr>
        <w:t>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1.7</w:t>
      </w:r>
      <w:r>
        <w:rPr>
          <w:rFonts w:ascii="仿宋_GB2312" w:eastAsia="仿宋_GB2312" w:hAnsi="仿宋_GB2312" w:cs="仿宋_GB2312" w:hint="eastAsia"/>
          <w:szCs w:val="21"/>
        </w:rPr>
        <w:t>投标人在投标过程中不得向采购人提供、给予任何有价值的物品，影响其正常决策行为。一经发现，其将被认定为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2.</w:t>
      </w:r>
      <w:r>
        <w:rPr>
          <w:rFonts w:ascii="仿宋_GB2312" w:eastAsia="仿宋_GB2312" w:hAnsi="仿宋_GB2312" w:cs="仿宋_GB2312" w:hint="eastAsia"/>
          <w:b/>
          <w:bCs/>
          <w:szCs w:val="21"/>
        </w:rPr>
        <w:t>资金来源</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2.1</w:t>
      </w:r>
      <w:r>
        <w:rPr>
          <w:rFonts w:ascii="仿宋_GB2312" w:eastAsia="仿宋_GB2312" w:hAnsi="仿宋_GB2312" w:cs="仿宋_GB2312" w:hint="eastAsia"/>
          <w:szCs w:val="21"/>
        </w:rPr>
        <w:t>本项目的采购人已获得足以支付本次招标后所签订的合同项下的资金（包括财政性资金和本项目采购中无法与财政性资金分割的非财政性资金）。</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szCs w:val="21"/>
        </w:rPr>
        <w:t>2.2</w:t>
      </w:r>
      <w:r>
        <w:rPr>
          <w:rFonts w:ascii="仿宋_GB2312" w:eastAsia="仿宋_GB2312" w:hAnsi="仿宋_GB2312" w:cs="仿宋_GB2312" w:hint="eastAsia"/>
          <w:szCs w:val="21"/>
        </w:rPr>
        <w:t>项目预算金额和分项或分包最高</w:t>
      </w:r>
      <w:proofErr w:type="gramStart"/>
      <w:r>
        <w:rPr>
          <w:rFonts w:ascii="仿宋_GB2312" w:eastAsia="仿宋_GB2312" w:hAnsi="仿宋_GB2312" w:cs="仿宋_GB2312" w:hint="eastAsia"/>
          <w:szCs w:val="21"/>
        </w:rPr>
        <w:t>限价见</w:t>
      </w:r>
      <w:proofErr w:type="gramEnd"/>
      <w:r>
        <w:rPr>
          <w:rFonts w:ascii="仿宋_GB2312" w:eastAsia="仿宋_GB2312" w:hAnsi="仿宋_GB2312" w:cs="仿宋_GB2312" w:hint="eastAsia"/>
          <w:szCs w:val="21"/>
        </w:rPr>
        <w:t>投标人须知表</w:t>
      </w:r>
      <w:r>
        <w:rPr>
          <w:rFonts w:ascii="仿宋_GB2312" w:eastAsia="仿宋_GB2312" w:hAnsi="仿宋_GB2312" w:cs="仿宋_GB2312"/>
          <w:szCs w:val="21"/>
        </w:rPr>
        <w:t>2.2</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szCs w:val="21"/>
        </w:rPr>
        <w:t>2.3</w:t>
      </w:r>
      <w:r>
        <w:rPr>
          <w:rFonts w:ascii="仿宋_GB2312" w:eastAsia="仿宋_GB2312" w:hAnsi="仿宋_GB2312" w:cs="仿宋_GB2312" w:hint="eastAsia"/>
          <w:szCs w:val="21"/>
        </w:rPr>
        <w:t>投标人报价超过招标文件规定的预算金额或者分项、分包最高限价的，其投标将被认定为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b/>
          <w:bCs/>
          <w:szCs w:val="21"/>
        </w:rPr>
      </w:pPr>
      <w:bookmarkStart w:id="9" w:name="_Toc266951048"/>
      <w:r>
        <w:rPr>
          <w:rFonts w:ascii="仿宋_GB2312" w:eastAsia="仿宋_GB2312" w:hAnsi="仿宋_GB2312" w:cs="仿宋_GB2312"/>
          <w:b/>
          <w:bCs/>
          <w:szCs w:val="21"/>
        </w:rPr>
        <w:t>3.</w:t>
      </w:r>
      <w:r>
        <w:rPr>
          <w:rFonts w:ascii="仿宋_GB2312" w:eastAsia="仿宋_GB2312" w:hAnsi="仿宋_GB2312" w:cs="仿宋_GB2312" w:hint="eastAsia"/>
          <w:b/>
          <w:bCs/>
          <w:szCs w:val="21"/>
        </w:rPr>
        <w:t>语言文字</w:t>
      </w:r>
      <w:bookmarkEnd w:id="9"/>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除专用术语外，与投标有关的语言均使用中文。必要时专用术语应附有中文注释。对不同文字文本投标文件的解释发生异议的，以中文文本为准。</w:t>
      </w:r>
    </w:p>
    <w:p w:rsidR="002A2EA7" w:rsidRDefault="002A2EA7" w:rsidP="002A2EA7">
      <w:pPr>
        <w:adjustRightInd w:val="0"/>
        <w:snapToGrid w:val="0"/>
        <w:spacing w:line="360" w:lineRule="auto"/>
        <w:rPr>
          <w:rFonts w:ascii="仿宋_GB2312" w:eastAsia="仿宋_GB2312" w:hAnsi="仿宋_GB2312" w:cs="仿宋_GB2312"/>
          <w:b/>
          <w:bCs/>
          <w:szCs w:val="21"/>
        </w:rPr>
      </w:pPr>
      <w:bookmarkStart w:id="10" w:name="_1.8_计量单位"/>
      <w:bookmarkStart w:id="11" w:name="_Toc266951049"/>
      <w:bookmarkEnd w:id="10"/>
      <w:r>
        <w:rPr>
          <w:rFonts w:ascii="仿宋_GB2312" w:eastAsia="仿宋_GB2312" w:hAnsi="仿宋_GB2312" w:cs="仿宋_GB2312" w:hint="eastAsia"/>
          <w:szCs w:val="21"/>
        </w:rPr>
        <w:t>★</w:t>
      </w:r>
      <w:r>
        <w:rPr>
          <w:rFonts w:ascii="仿宋_GB2312" w:eastAsia="仿宋_GB2312" w:hAnsi="仿宋_GB2312" w:cs="仿宋_GB2312"/>
          <w:b/>
          <w:bCs/>
          <w:szCs w:val="21"/>
        </w:rPr>
        <w:t>4.</w:t>
      </w:r>
      <w:r>
        <w:rPr>
          <w:rFonts w:ascii="仿宋_GB2312" w:eastAsia="仿宋_GB2312" w:hAnsi="仿宋_GB2312" w:cs="仿宋_GB2312" w:hint="eastAsia"/>
          <w:b/>
          <w:bCs/>
          <w:szCs w:val="21"/>
        </w:rPr>
        <w:t>计量单位</w:t>
      </w:r>
      <w:bookmarkEnd w:id="11"/>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除投标人须知表</w:t>
      </w:r>
      <w:r>
        <w:rPr>
          <w:rFonts w:ascii="仿宋_GB2312" w:eastAsia="仿宋_GB2312" w:hAnsi="仿宋_GB2312" w:cs="仿宋_GB2312"/>
          <w:szCs w:val="21"/>
        </w:rPr>
        <w:t>4</w:t>
      </w:r>
      <w:r>
        <w:rPr>
          <w:rFonts w:ascii="仿宋_GB2312" w:eastAsia="仿宋_GB2312" w:hAnsi="仿宋_GB2312" w:cs="仿宋_GB2312" w:hint="eastAsia"/>
          <w:szCs w:val="21"/>
        </w:rPr>
        <w:t>款中有特殊要求外，投标文件中所使用的计量单位，应采用中华人民共和国法定计量单位。</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5.</w:t>
      </w:r>
      <w:r>
        <w:rPr>
          <w:rFonts w:ascii="仿宋_GB2312" w:eastAsia="仿宋_GB2312" w:hAnsi="仿宋_GB2312" w:cs="仿宋_GB2312" w:hint="eastAsia"/>
          <w:b/>
          <w:bCs/>
          <w:szCs w:val="21"/>
        </w:rPr>
        <w:t>投标费用</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lastRenderedPageBreak/>
        <w:t>不论投标的结果如何，投标人应承担所有与投标有关的费用。</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6.</w:t>
      </w:r>
      <w:r>
        <w:rPr>
          <w:rFonts w:ascii="仿宋_GB2312" w:eastAsia="仿宋_GB2312" w:hAnsi="仿宋_GB2312" w:cs="仿宋_GB2312" w:hint="eastAsia"/>
          <w:b/>
          <w:bCs/>
          <w:szCs w:val="21"/>
        </w:rPr>
        <w:t>现场考察、开标前答疑会</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6.1</w:t>
      </w:r>
      <w:hyperlink w:anchor="_踏勘现场" w:history="1">
        <w:r>
          <w:rPr>
            <w:rFonts w:ascii="仿宋_GB2312" w:eastAsia="仿宋_GB2312" w:hAnsi="仿宋_GB2312" w:cs="仿宋_GB2312" w:hint="eastAsia"/>
            <w:szCs w:val="21"/>
          </w:rPr>
          <w:t>投标人须知表</w:t>
        </w:r>
      </w:hyperlink>
      <w:r>
        <w:rPr>
          <w:rFonts w:ascii="仿宋_GB2312" w:eastAsia="仿宋_GB2312" w:hAnsi="仿宋_GB2312" w:cs="仿宋_GB2312"/>
          <w:szCs w:val="21"/>
        </w:rPr>
        <w:t>6.1</w:t>
      </w:r>
      <w:r>
        <w:rPr>
          <w:rFonts w:ascii="仿宋_GB2312" w:eastAsia="仿宋_GB2312" w:hAnsi="仿宋_GB2312" w:cs="仿宋_GB2312" w:hint="eastAsia"/>
          <w:szCs w:val="21"/>
        </w:rPr>
        <w:t>款规定组织现场考察或开标前答疑会的，采购人按规定的时间、地点组织投标人现场考察或开标前答疑会，或者在领取招标文件期限截止后以书面形式通知所有获取招标文件的潜在投标人。</w:t>
      </w:r>
    </w:p>
    <w:p w:rsidR="002A2EA7" w:rsidRDefault="002A2EA7" w:rsidP="002A2EA7">
      <w:pPr>
        <w:adjustRightInd w:val="0"/>
        <w:snapToGrid w:val="0"/>
        <w:spacing w:line="360" w:lineRule="auto"/>
        <w:rPr>
          <w:rFonts w:ascii="仿宋_GB2312" w:eastAsia="仿宋_GB2312" w:hAnsi="仿宋_GB2312" w:cs="仿宋_GB2312"/>
          <w:b/>
          <w:bCs/>
          <w:szCs w:val="21"/>
        </w:rPr>
      </w:pPr>
      <w:bookmarkStart w:id="12" w:name="_1.10_投标预备会"/>
      <w:bookmarkEnd w:id="12"/>
      <w:r>
        <w:rPr>
          <w:rFonts w:ascii="仿宋_GB2312" w:eastAsia="仿宋_GB2312" w:hAnsi="仿宋_GB2312" w:cs="仿宋_GB2312"/>
          <w:szCs w:val="21"/>
        </w:rPr>
        <w:t>6.2</w:t>
      </w:r>
      <w:r>
        <w:rPr>
          <w:rFonts w:ascii="仿宋_GB2312" w:eastAsia="仿宋_GB2312" w:hAnsi="仿宋_GB2312" w:cs="仿宋_GB2312" w:hint="eastAsia"/>
          <w:kern w:val="0"/>
          <w:szCs w:val="21"/>
        </w:rPr>
        <w:t>由于未参加现场考察或标前答疑而导致对项目实际情况不了解，影响技术文件编制、</w:t>
      </w:r>
      <w:hyperlink r:id="rId9" w:tgtFrame="_blank" w:history="1">
        <w:r>
          <w:rPr>
            <w:rFonts w:ascii="仿宋_GB2312" w:eastAsia="仿宋_GB2312" w:hAnsi="仿宋_GB2312" w:cs="仿宋_GB2312" w:hint="eastAsia"/>
            <w:kern w:val="0"/>
            <w:szCs w:val="21"/>
          </w:rPr>
          <w:t>投标报价</w:t>
        </w:r>
      </w:hyperlink>
      <w:r>
        <w:rPr>
          <w:rFonts w:ascii="仿宋_GB2312" w:eastAsia="仿宋_GB2312" w:hAnsi="仿宋_GB2312" w:cs="仿宋_GB2312" w:hint="eastAsia"/>
          <w:kern w:val="0"/>
          <w:szCs w:val="21"/>
        </w:rPr>
        <w:t>准确性、综合因素响应不全面等问题的，由投标人自行承担相应后果。</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6.3</w:t>
      </w:r>
      <w:r>
        <w:rPr>
          <w:rFonts w:ascii="仿宋_GB2312" w:eastAsia="仿宋_GB2312" w:hAnsi="仿宋_GB2312" w:cs="仿宋_GB2312" w:hint="eastAsia"/>
          <w:szCs w:val="21"/>
        </w:rPr>
        <w:t>现场考察及参加标前答疑会所发生的费用及一切责任由投标人自行承担。</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7.</w:t>
      </w:r>
      <w:r>
        <w:rPr>
          <w:rFonts w:ascii="仿宋_GB2312" w:eastAsia="仿宋_GB2312" w:hAnsi="仿宋_GB2312" w:cs="仿宋_GB2312" w:hint="eastAsia"/>
          <w:b/>
          <w:bCs/>
          <w:szCs w:val="21"/>
        </w:rPr>
        <w:t>适用法律</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投标人、评标委员会的相关行为均受《中华人民共和国政府采购法》、《中华人民共和国政府采购法实施条例》及本项目本级和上级财政部门关于政府采购有关规定的约束，其权利受到上述法律法规的保护。</w:t>
      </w:r>
    </w:p>
    <w:p w:rsidR="002A2EA7" w:rsidRDefault="002A2EA7" w:rsidP="002A2EA7">
      <w:pPr>
        <w:pStyle w:val="2"/>
        <w:jc w:val="center"/>
        <w:rPr>
          <w:rFonts w:ascii="仿宋_GB2312" w:eastAsia="仿宋_GB2312" w:hAnsi="仿宋_GB2312" w:cs="仿宋_GB2312"/>
          <w:szCs w:val="28"/>
        </w:rPr>
      </w:pPr>
      <w:bookmarkStart w:id="13" w:name="_Toc10106_WPSOffice_Level2"/>
      <w:r>
        <w:rPr>
          <w:rFonts w:ascii="仿宋_GB2312" w:eastAsia="仿宋_GB2312" w:hAnsi="仿宋_GB2312" w:cs="仿宋_GB2312" w:hint="eastAsia"/>
          <w:szCs w:val="28"/>
        </w:rPr>
        <w:t>三</w:t>
      </w:r>
      <w:r>
        <w:rPr>
          <w:rFonts w:ascii="仿宋_GB2312" w:eastAsia="仿宋_GB2312" w:hAnsi="仿宋_GB2312" w:cs="仿宋_GB2312"/>
          <w:szCs w:val="28"/>
        </w:rPr>
        <w:t xml:space="preserve"> </w:t>
      </w:r>
      <w:r>
        <w:rPr>
          <w:rFonts w:ascii="仿宋_GB2312" w:eastAsia="仿宋_GB2312" w:hAnsi="仿宋_GB2312" w:cs="仿宋_GB2312" w:hint="eastAsia"/>
          <w:szCs w:val="28"/>
        </w:rPr>
        <w:t>招标文件</w:t>
      </w:r>
      <w:bookmarkEnd w:id="13"/>
    </w:p>
    <w:p w:rsidR="002A2EA7" w:rsidRDefault="002A2EA7" w:rsidP="002A2EA7">
      <w:pPr>
        <w:tabs>
          <w:tab w:val="left" w:pos="312"/>
        </w:tabs>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8.</w:t>
      </w:r>
      <w:r>
        <w:rPr>
          <w:rFonts w:ascii="仿宋_GB2312" w:eastAsia="仿宋_GB2312" w:hAnsi="仿宋_GB2312" w:cs="仿宋_GB2312" w:hint="eastAsia"/>
          <w:b/>
          <w:bCs/>
          <w:szCs w:val="21"/>
        </w:rPr>
        <w:t>招标文件构成</w:t>
      </w:r>
    </w:p>
    <w:p w:rsidR="002A2EA7" w:rsidRDefault="002A2EA7" w:rsidP="002A2EA7">
      <w:p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szCs w:val="21"/>
        </w:rPr>
        <w:t>招标</w:t>
      </w:r>
      <w:r>
        <w:rPr>
          <w:rFonts w:ascii="仿宋_GB2312" w:eastAsia="仿宋_GB2312" w:hAnsi="仿宋_GB2312" w:cs="仿宋_GB2312" w:hint="eastAsia"/>
        </w:rPr>
        <w:t>文件内容如下</w:t>
      </w:r>
      <w:r>
        <w:rPr>
          <w:rFonts w:ascii="仿宋_GB2312" w:eastAsia="仿宋_GB2312" w:hAnsi="仿宋_GB2312" w:cs="仿宋_GB2312"/>
        </w:rPr>
        <w:t>:</w:t>
      </w:r>
    </w:p>
    <w:p w:rsidR="002A2EA7" w:rsidRDefault="002A2EA7" w:rsidP="002A2EA7">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招标公告</w:t>
      </w:r>
    </w:p>
    <w:p w:rsidR="002A2EA7" w:rsidRDefault="002A2EA7" w:rsidP="002A2EA7">
      <w:pPr>
        <w:numPr>
          <w:ilvl w:val="0"/>
          <w:numId w:val="15"/>
        </w:numPr>
        <w:adjustRightInd w:val="0"/>
        <w:snapToGrid w:val="0"/>
        <w:spacing w:line="360" w:lineRule="auto"/>
        <w:ind w:firstLineChars="200" w:firstLine="420"/>
        <w:rPr>
          <w:rFonts w:ascii="仿宋_GB2312" w:eastAsia="仿宋_GB2312" w:hAnsi="仿宋_GB2312" w:cs="仿宋_GB2312"/>
        </w:rPr>
      </w:pPr>
      <w:bookmarkStart w:id="14" w:name="_Toc4961_WPSOffice_Level2"/>
      <w:bookmarkStart w:id="15" w:name="_Toc188_WPSOffice_Level2"/>
      <w:bookmarkStart w:id="16" w:name="_Toc25935_WPSOffice_Level2"/>
      <w:bookmarkStart w:id="17" w:name="_Toc24604_WPSOffice_Level2"/>
      <w:r>
        <w:rPr>
          <w:rFonts w:ascii="仿宋_GB2312" w:eastAsia="仿宋_GB2312" w:hAnsi="仿宋_GB2312" w:cs="仿宋_GB2312" w:hint="eastAsia"/>
        </w:rPr>
        <w:t>投标人须知</w:t>
      </w:r>
      <w:bookmarkEnd w:id="14"/>
      <w:bookmarkEnd w:id="15"/>
      <w:bookmarkEnd w:id="16"/>
      <w:bookmarkEnd w:id="17"/>
    </w:p>
    <w:p w:rsidR="002A2EA7" w:rsidRDefault="002A2EA7" w:rsidP="002A2EA7">
      <w:pPr>
        <w:adjustRightInd w:val="0"/>
        <w:snapToGrid w:val="0"/>
        <w:spacing w:line="360" w:lineRule="auto"/>
        <w:ind w:firstLineChars="200" w:firstLine="420"/>
        <w:rPr>
          <w:rFonts w:ascii="仿宋_GB2312" w:eastAsia="仿宋_GB2312" w:hAnsi="仿宋_GB2312" w:cs="仿宋_GB2312"/>
        </w:rPr>
      </w:pPr>
      <w:bookmarkStart w:id="18" w:name="_Toc2443_WPSOffice_Level2"/>
      <w:bookmarkStart w:id="19" w:name="_Toc13276_WPSOffice_Level2"/>
      <w:bookmarkStart w:id="20" w:name="_Toc32235_WPSOffice_Level2"/>
      <w:bookmarkStart w:id="21" w:name="_Toc31424_WPSOffice_Level2"/>
      <w:r>
        <w:rPr>
          <w:rFonts w:ascii="仿宋_GB2312" w:eastAsia="仿宋_GB2312" w:hAnsi="仿宋_GB2312" w:cs="仿宋_GB2312" w:hint="eastAsia"/>
        </w:rPr>
        <w:t>第二章</w:t>
      </w:r>
      <w:r>
        <w:rPr>
          <w:rFonts w:ascii="仿宋_GB2312" w:eastAsia="仿宋_GB2312" w:hAnsi="仿宋_GB2312" w:cs="仿宋_GB2312"/>
        </w:rPr>
        <w:t xml:space="preserve"> </w:t>
      </w:r>
      <w:r>
        <w:rPr>
          <w:rFonts w:ascii="仿宋_GB2312" w:eastAsia="仿宋_GB2312" w:hAnsi="仿宋_GB2312" w:cs="仿宋_GB2312" w:hint="eastAsia"/>
        </w:rPr>
        <w:t>投标文件内容及格式</w:t>
      </w:r>
      <w:bookmarkEnd w:id="18"/>
      <w:bookmarkEnd w:id="19"/>
      <w:bookmarkEnd w:id="20"/>
      <w:bookmarkEnd w:id="21"/>
    </w:p>
    <w:p w:rsidR="002A2EA7" w:rsidRDefault="002A2EA7" w:rsidP="002A2EA7">
      <w:pPr>
        <w:adjustRightInd w:val="0"/>
        <w:snapToGrid w:val="0"/>
        <w:spacing w:line="360" w:lineRule="auto"/>
        <w:ind w:firstLineChars="200" w:firstLine="420"/>
        <w:rPr>
          <w:rFonts w:ascii="仿宋_GB2312" w:eastAsia="仿宋_GB2312" w:hAnsi="仿宋_GB2312" w:cs="仿宋_GB2312"/>
        </w:rPr>
      </w:pPr>
      <w:bookmarkStart w:id="22" w:name="_Toc7005_WPSOffice_Level2"/>
      <w:bookmarkStart w:id="23" w:name="_Toc16269_WPSOffice_Level2"/>
      <w:bookmarkStart w:id="24" w:name="_Toc24836_WPSOffice_Level2"/>
      <w:bookmarkStart w:id="25" w:name="_Toc4416_WPSOffice_Level2"/>
      <w:r>
        <w:rPr>
          <w:rFonts w:ascii="仿宋_GB2312" w:eastAsia="仿宋_GB2312" w:hAnsi="仿宋_GB2312" w:cs="仿宋_GB2312" w:hint="eastAsia"/>
        </w:rPr>
        <w:t>第三章</w:t>
      </w:r>
      <w:r>
        <w:rPr>
          <w:rFonts w:ascii="仿宋_GB2312" w:eastAsia="仿宋_GB2312" w:hAnsi="仿宋_GB2312" w:cs="仿宋_GB2312"/>
        </w:rPr>
        <w:t xml:space="preserve"> </w:t>
      </w:r>
      <w:r>
        <w:rPr>
          <w:rFonts w:ascii="仿宋_GB2312" w:eastAsia="仿宋_GB2312" w:hAnsi="仿宋_GB2312" w:cs="仿宋_GB2312" w:hint="eastAsia"/>
        </w:rPr>
        <w:t>货物需求</w:t>
      </w:r>
      <w:bookmarkEnd w:id="22"/>
      <w:bookmarkEnd w:id="23"/>
      <w:bookmarkEnd w:id="24"/>
      <w:bookmarkEnd w:id="25"/>
    </w:p>
    <w:p w:rsidR="002A2EA7" w:rsidRDefault="002A2EA7" w:rsidP="002A2EA7">
      <w:pPr>
        <w:adjustRightInd w:val="0"/>
        <w:snapToGrid w:val="0"/>
        <w:spacing w:line="360" w:lineRule="auto"/>
        <w:ind w:firstLineChars="200" w:firstLine="420"/>
        <w:rPr>
          <w:rFonts w:ascii="仿宋_GB2312" w:eastAsia="仿宋_GB2312" w:hAnsi="仿宋_GB2312" w:cs="仿宋_GB2312"/>
        </w:rPr>
      </w:pPr>
      <w:bookmarkStart w:id="26" w:name="_Toc25382_WPSOffice_Level2"/>
      <w:bookmarkStart w:id="27" w:name="_Toc16294_WPSOffice_Level2"/>
      <w:bookmarkStart w:id="28" w:name="_Toc23459_WPSOffice_Level2"/>
      <w:bookmarkStart w:id="29" w:name="_Toc16119_WPSOffice_Level2"/>
      <w:r>
        <w:rPr>
          <w:rFonts w:ascii="仿宋_GB2312" w:eastAsia="仿宋_GB2312" w:hAnsi="仿宋_GB2312" w:cs="仿宋_GB2312" w:hint="eastAsia"/>
        </w:rPr>
        <w:t>第四章</w:t>
      </w:r>
      <w:r>
        <w:rPr>
          <w:rFonts w:ascii="仿宋_GB2312" w:eastAsia="仿宋_GB2312" w:hAnsi="仿宋_GB2312" w:cs="仿宋_GB2312"/>
        </w:rPr>
        <w:t xml:space="preserve"> </w:t>
      </w:r>
      <w:r>
        <w:rPr>
          <w:rFonts w:ascii="仿宋_GB2312" w:eastAsia="仿宋_GB2312" w:hAnsi="仿宋_GB2312" w:cs="仿宋_GB2312" w:hint="eastAsia"/>
        </w:rPr>
        <w:t>评标方法</w:t>
      </w:r>
      <w:bookmarkEnd w:id="26"/>
      <w:bookmarkEnd w:id="27"/>
      <w:bookmarkEnd w:id="28"/>
      <w:bookmarkEnd w:id="29"/>
    </w:p>
    <w:p w:rsidR="002A2EA7" w:rsidRDefault="002A2EA7" w:rsidP="002A2EA7">
      <w:pPr>
        <w:adjustRightInd w:val="0"/>
        <w:snapToGrid w:val="0"/>
        <w:spacing w:line="360" w:lineRule="auto"/>
        <w:ind w:firstLineChars="200" w:firstLine="420"/>
        <w:rPr>
          <w:rFonts w:ascii="仿宋_GB2312" w:eastAsia="仿宋_GB2312" w:hAnsi="仿宋_GB2312" w:cs="仿宋_GB2312"/>
        </w:rPr>
      </w:pPr>
      <w:bookmarkStart w:id="30" w:name="_Toc9629_WPSOffice_Level2"/>
      <w:bookmarkStart w:id="31" w:name="_Toc28106_WPSOffice_Level2"/>
      <w:bookmarkStart w:id="32" w:name="_Toc16368_WPSOffice_Level2"/>
      <w:bookmarkStart w:id="33" w:name="_Toc17794_WPSOffice_Level2"/>
      <w:r>
        <w:rPr>
          <w:rFonts w:ascii="仿宋_GB2312" w:eastAsia="仿宋_GB2312" w:hAnsi="仿宋_GB2312" w:cs="仿宋_GB2312" w:hint="eastAsia"/>
        </w:rPr>
        <w:t>第五章</w:t>
      </w:r>
      <w:r>
        <w:rPr>
          <w:rFonts w:ascii="仿宋_GB2312" w:eastAsia="仿宋_GB2312" w:hAnsi="仿宋_GB2312" w:cs="仿宋_GB2312"/>
        </w:rPr>
        <w:t xml:space="preserve"> </w:t>
      </w:r>
      <w:r>
        <w:rPr>
          <w:rFonts w:ascii="仿宋_GB2312" w:eastAsia="仿宋_GB2312" w:hAnsi="仿宋_GB2312" w:cs="仿宋_GB2312" w:hint="eastAsia"/>
        </w:rPr>
        <w:t>政府采购合同</w:t>
      </w:r>
      <w:bookmarkEnd w:id="30"/>
      <w:bookmarkEnd w:id="31"/>
      <w:bookmarkEnd w:id="32"/>
      <w:bookmarkEnd w:id="33"/>
      <w:r>
        <w:rPr>
          <w:rFonts w:ascii="仿宋_GB2312" w:eastAsia="仿宋_GB2312" w:hAnsi="仿宋_GB2312" w:cs="仿宋_GB2312" w:hint="eastAsia"/>
        </w:rPr>
        <w:t>条款及格式</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8.2</w:t>
      </w:r>
      <w:r>
        <w:rPr>
          <w:rFonts w:ascii="仿宋_GB2312" w:eastAsia="仿宋_GB2312" w:hAnsi="仿宋_GB2312" w:cs="仿宋_GB2312" w:hint="eastAsia"/>
          <w:szCs w:val="21"/>
        </w:rPr>
        <w:t>投标人应认真阅读招标文件所有的事项、格式、条款等。如投标人没有按照招标文件要求提交资料，或者投标文件没有对招标文件做出实质性响应，可能导致其投标被认定为投标无效。</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9.</w:t>
      </w:r>
      <w:r>
        <w:rPr>
          <w:rFonts w:ascii="仿宋_GB2312" w:eastAsia="仿宋_GB2312" w:hAnsi="仿宋_GB2312" w:cs="仿宋_GB2312" w:hint="eastAsia"/>
          <w:b/>
          <w:bCs/>
          <w:szCs w:val="21"/>
        </w:rPr>
        <w:t>招标文件的澄清与修改</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9.1</w:t>
      </w:r>
      <w:r>
        <w:rPr>
          <w:rFonts w:ascii="仿宋_GB2312" w:eastAsia="仿宋_GB2312" w:hAnsi="仿宋_GB2312" w:cs="仿宋_GB2312" w:hint="eastAsia"/>
          <w:szCs w:val="21"/>
        </w:rPr>
        <w:t>采购人或者采购代理机构可以对已发出的招标文件进行澄清或者修改。澄清或者修改的内容可能影响投标文件编制的，应当在投标截止时间至少</w:t>
      </w:r>
      <w:r>
        <w:rPr>
          <w:rFonts w:ascii="仿宋_GB2312" w:eastAsia="仿宋_GB2312" w:hAnsi="仿宋_GB2312" w:cs="仿宋_GB2312"/>
          <w:szCs w:val="21"/>
        </w:rPr>
        <w:t>15</w:t>
      </w:r>
      <w:r>
        <w:rPr>
          <w:rFonts w:ascii="仿宋_GB2312" w:eastAsia="仿宋_GB2312" w:hAnsi="仿宋_GB2312" w:cs="仿宋_GB2312" w:hint="eastAsia"/>
          <w:szCs w:val="21"/>
        </w:rPr>
        <w:t>日前，在原公告发布媒体上发布变更公告，并以书面形式通知所有获取招标文件的潜在投标人；不足</w:t>
      </w:r>
      <w:r>
        <w:rPr>
          <w:rFonts w:ascii="仿宋_GB2312" w:eastAsia="仿宋_GB2312" w:hAnsi="仿宋_GB2312" w:cs="仿宋_GB2312"/>
          <w:szCs w:val="21"/>
        </w:rPr>
        <w:t>15</w:t>
      </w:r>
      <w:r>
        <w:rPr>
          <w:rFonts w:ascii="仿宋_GB2312" w:eastAsia="仿宋_GB2312" w:hAnsi="仿宋_GB2312" w:cs="仿宋_GB2312" w:hint="eastAsia"/>
          <w:szCs w:val="21"/>
        </w:rPr>
        <w:t>日的，采购人或者采购代理机构应当顺延提交投标文件的截止时间。</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9.2</w:t>
      </w:r>
      <w:r>
        <w:rPr>
          <w:rFonts w:ascii="仿宋_GB2312" w:eastAsia="仿宋_GB2312" w:hAnsi="仿宋_GB2312" w:cs="仿宋_GB2312" w:hint="eastAsia"/>
          <w:szCs w:val="21"/>
        </w:rPr>
        <w:t>澄清或者修改的内容为招标文件的组成部分，对所有招标文件的收受人具有约束力。投标人在收到上述通知后，应及时向采购代理机构回函确认。</w:t>
      </w:r>
    </w:p>
    <w:p w:rsidR="002A2EA7" w:rsidRDefault="002A2EA7" w:rsidP="002A2EA7">
      <w:pPr>
        <w:pStyle w:val="2"/>
        <w:jc w:val="center"/>
        <w:rPr>
          <w:rFonts w:ascii="仿宋_GB2312" w:eastAsia="仿宋_GB2312" w:hAnsi="仿宋_GB2312" w:cs="仿宋_GB2312"/>
        </w:rPr>
      </w:pPr>
      <w:bookmarkStart w:id="34" w:name="_Toc7415_WPSOffice_Level2"/>
      <w:r>
        <w:rPr>
          <w:rFonts w:ascii="仿宋_GB2312" w:eastAsia="仿宋_GB2312" w:hAnsi="仿宋_GB2312" w:cs="仿宋_GB2312" w:hint="eastAsia"/>
        </w:rPr>
        <w:lastRenderedPageBreak/>
        <w:t>四</w:t>
      </w:r>
      <w:r>
        <w:rPr>
          <w:rFonts w:ascii="仿宋_GB2312" w:eastAsia="仿宋_GB2312" w:hAnsi="仿宋_GB2312" w:cs="仿宋_GB2312"/>
        </w:rPr>
        <w:t xml:space="preserve"> </w:t>
      </w:r>
      <w:r>
        <w:rPr>
          <w:rFonts w:ascii="仿宋_GB2312" w:eastAsia="仿宋_GB2312" w:hAnsi="仿宋_GB2312" w:cs="仿宋_GB2312" w:hint="eastAsia"/>
        </w:rPr>
        <w:t>投标文件的编制</w:t>
      </w:r>
      <w:bookmarkEnd w:id="34"/>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10.</w:t>
      </w:r>
      <w:r>
        <w:rPr>
          <w:rFonts w:ascii="仿宋_GB2312" w:eastAsia="仿宋_GB2312" w:hAnsi="仿宋_GB2312" w:cs="仿宋_GB2312" w:hint="eastAsia"/>
          <w:b/>
          <w:bCs/>
          <w:szCs w:val="21"/>
        </w:rPr>
        <w:t>投标范围</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10.1</w:t>
      </w:r>
      <w:r>
        <w:rPr>
          <w:rFonts w:ascii="仿宋_GB2312" w:eastAsia="仿宋_GB2312" w:hAnsi="仿宋_GB2312" w:cs="仿宋_GB2312" w:hint="eastAsia"/>
          <w:szCs w:val="21"/>
        </w:rPr>
        <w:t>项目有分包的，投标人可对招标文件其中某一个分包或几个分包进行投标。</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10.2</w:t>
      </w:r>
      <w:r>
        <w:rPr>
          <w:rFonts w:ascii="仿宋_GB2312" w:eastAsia="仿宋_GB2312" w:hAnsi="仿宋_GB2312" w:cs="仿宋_GB2312" w:hint="eastAsia"/>
          <w:szCs w:val="21"/>
        </w:rPr>
        <w:t>投标人应当对所投分包在招标文件中“货物需求”所列的所有货物内容进行投标，如仅响应分包中某一部分内容，其该包投标将被认定为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pStyle w:val="a9"/>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10.3</w:t>
      </w:r>
      <w:r>
        <w:rPr>
          <w:rFonts w:ascii="仿宋_GB2312" w:eastAsia="仿宋_GB2312" w:hAnsi="仿宋_GB2312" w:cs="仿宋_GB2312" w:hint="eastAsia"/>
          <w:szCs w:val="21"/>
        </w:rPr>
        <w:t>如一个分包内包含多种产品的，采购人或采购代理机构将在投标人须知表</w:t>
      </w:r>
      <w:r>
        <w:rPr>
          <w:rFonts w:ascii="仿宋_GB2312" w:eastAsia="仿宋_GB2312" w:hAnsi="仿宋_GB2312" w:cs="仿宋_GB2312"/>
          <w:szCs w:val="21"/>
        </w:rPr>
        <w:t>10.3</w:t>
      </w:r>
      <w:r>
        <w:rPr>
          <w:rFonts w:ascii="仿宋_GB2312" w:eastAsia="仿宋_GB2312" w:hAnsi="仿宋_GB2312" w:cs="仿宋_GB2312" w:hint="eastAsia"/>
          <w:szCs w:val="21"/>
        </w:rPr>
        <w:t>款中载明核心产品（非单一产品采购时，只能设一个核心产品），多家投标人提供的核心产品品牌相同的，按照第四章“评标办法”第</w:t>
      </w:r>
      <w:r>
        <w:rPr>
          <w:rFonts w:ascii="仿宋_GB2312" w:eastAsia="仿宋_GB2312" w:hAnsi="仿宋_GB2312" w:cs="仿宋_GB2312"/>
          <w:szCs w:val="21"/>
        </w:rPr>
        <w:t>4</w:t>
      </w:r>
      <w:r>
        <w:rPr>
          <w:rFonts w:ascii="仿宋_GB2312" w:eastAsia="仿宋_GB2312" w:hAnsi="仿宋_GB2312" w:cs="仿宋_GB2312" w:hint="eastAsia"/>
          <w:szCs w:val="21"/>
        </w:rPr>
        <w:t>款“同一品牌产品”规定处理。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10.4</w:t>
      </w:r>
      <w:r>
        <w:rPr>
          <w:rFonts w:ascii="仿宋_GB2312" w:eastAsia="仿宋_GB2312" w:hAnsi="仿宋_GB2312" w:cs="仿宋_GB2312" w:hint="eastAsia"/>
          <w:szCs w:val="21"/>
        </w:rPr>
        <w:t>无论招标文件第三章货物需求中是否要求，投标人所投货物均应符合国家强制性标准。</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11.</w:t>
      </w:r>
      <w:r>
        <w:rPr>
          <w:rFonts w:ascii="仿宋_GB2312" w:eastAsia="仿宋_GB2312" w:hAnsi="仿宋_GB2312" w:cs="仿宋_GB2312" w:hint="eastAsia"/>
          <w:b/>
          <w:bCs/>
          <w:szCs w:val="21"/>
        </w:rPr>
        <w:t>投标文件构成</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11.1</w:t>
      </w:r>
      <w:r>
        <w:rPr>
          <w:rFonts w:ascii="仿宋_GB2312" w:eastAsia="仿宋_GB2312" w:hAnsi="仿宋_GB2312" w:cs="仿宋_GB2312" w:hint="eastAsia"/>
          <w:szCs w:val="21"/>
        </w:rPr>
        <w:t>投标人应完整地按招标文件提供的投标文件格式及要求编写投标文件。投标文件应包括资格证明文件、符合性证明文件、其它材料三部分。具体见第二章</w:t>
      </w:r>
      <w:r>
        <w:rPr>
          <w:rFonts w:ascii="仿宋_GB2312" w:eastAsia="仿宋_GB2312" w:hAnsi="仿宋_GB2312" w:cs="仿宋_GB2312"/>
          <w:szCs w:val="21"/>
        </w:rPr>
        <w:t xml:space="preserve"> </w:t>
      </w:r>
      <w:r>
        <w:rPr>
          <w:rFonts w:ascii="仿宋_GB2312" w:eastAsia="仿宋_GB2312" w:hAnsi="仿宋_GB2312" w:cs="仿宋_GB2312" w:hint="eastAsia"/>
          <w:szCs w:val="21"/>
        </w:rPr>
        <w:t>投标文件内容及格式。</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11.2</w:t>
      </w:r>
      <w:r>
        <w:rPr>
          <w:rFonts w:ascii="仿宋_GB2312" w:eastAsia="仿宋_GB2312" w:hAnsi="仿宋_GB2312" w:cs="仿宋_GB2312" w:hint="eastAsia"/>
          <w:szCs w:val="21"/>
        </w:rPr>
        <w:t>投标人应按招标文件提供的格式编写投标文件。招标文件提供标准格式的按标准格式填列，未提供标准格式的可自行拟定。</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11.3 </w:t>
      </w:r>
      <w:r>
        <w:rPr>
          <w:rFonts w:ascii="仿宋_GB2312" w:eastAsia="仿宋_GB2312" w:hAnsi="仿宋_GB2312" w:cs="仿宋_GB2312" w:hint="eastAsia"/>
          <w:szCs w:val="21"/>
        </w:rPr>
        <w:t>样品或演示要求详见投标人须知表</w:t>
      </w:r>
      <w:r>
        <w:rPr>
          <w:rFonts w:ascii="仿宋_GB2312" w:eastAsia="仿宋_GB2312" w:hAnsi="仿宋_GB2312" w:cs="仿宋_GB2312"/>
          <w:szCs w:val="21"/>
        </w:rPr>
        <w:t>11.3</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12.</w:t>
      </w:r>
      <w:r>
        <w:rPr>
          <w:rFonts w:ascii="仿宋_GB2312" w:eastAsia="仿宋_GB2312" w:hAnsi="仿宋_GB2312" w:cs="仿宋_GB2312" w:hint="eastAsia"/>
          <w:b/>
          <w:bCs/>
          <w:szCs w:val="21"/>
        </w:rPr>
        <w:t>投标报价</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12.1</w:t>
      </w:r>
      <w:r>
        <w:rPr>
          <w:rFonts w:ascii="仿宋_GB2312" w:eastAsia="仿宋_GB2312" w:hAnsi="仿宋_GB2312" w:cs="仿宋_GB2312" w:hint="eastAsia"/>
          <w:szCs w:val="21"/>
        </w:rPr>
        <w:t>所有投标均按投标人须知表</w:t>
      </w:r>
      <w:r>
        <w:rPr>
          <w:rFonts w:ascii="仿宋_GB2312" w:eastAsia="仿宋_GB2312" w:hAnsi="仿宋_GB2312" w:cs="仿宋_GB2312"/>
          <w:szCs w:val="21"/>
        </w:rPr>
        <w:t>12.1</w:t>
      </w:r>
      <w:r>
        <w:rPr>
          <w:rFonts w:ascii="仿宋_GB2312" w:eastAsia="仿宋_GB2312" w:hAnsi="仿宋_GB2312" w:cs="仿宋_GB2312" w:hint="eastAsia"/>
          <w:szCs w:val="21"/>
        </w:rPr>
        <w:t>款中要求货币进行报价。投标人的投标报价应遵守《中华人民共和国价格法》。同时，根据《中华人民共和国政府采购法》第三条的规定，为保证公平竞争，如有货物主体部分的赠与行为，其投标将被认定为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12.2</w:t>
      </w:r>
      <w:r>
        <w:rPr>
          <w:rFonts w:ascii="仿宋_GB2312" w:eastAsia="仿宋_GB2312" w:hAnsi="仿宋_GB2312" w:cs="仿宋_GB2312" w:hint="eastAsia"/>
          <w:szCs w:val="21"/>
        </w:rPr>
        <w:t>投标价格应为投标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12.3</w:t>
      </w:r>
      <w:r>
        <w:rPr>
          <w:rFonts w:ascii="仿宋_GB2312" w:eastAsia="仿宋_GB2312" w:hAnsi="仿宋_GB2312" w:cs="仿宋_GB2312" w:hint="eastAsia"/>
          <w:szCs w:val="21"/>
        </w:rPr>
        <w:t>投标人应按招标文件要求在相关表格中标明投标货物及伴随服务的单价和总价，并由法定代表人（非法人组织的负责人）或其委托代理人签署。</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szCs w:val="21"/>
        </w:rPr>
        <w:t>12.4</w:t>
      </w:r>
      <w:r>
        <w:rPr>
          <w:rFonts w:ascii="仿宋_GB2312" w:eastAsia="仿宋_GB2312" w:hAnsi="仿宋_GB2312" w:cs="仿宋_GB2312" w:hint="eastAsia"/>
          <w:szCs w:val="21"/>
        </w:rPr>
        <w:t>投标人所报的各分项投标单价在合同履行过程中是固定不变的，不得以任何理由予以变更。任何包含价格调整要求的投标，其投标将被认定为</w:t>
      </w:r>
      <w:r>
        <w:rPr>
          <w:rFonts w:ascii="仿宋_GB2312" w:eastAsia="仿宋_GB2312" w:hAnsi="仿宋_GB2312" w:cs="仿宋_GB2312" w:hint="eastAsia"/>
          <w:b/>
          <w:bCs/>
          <w:szCs w:val="21"/>
        </w:rPr>
        <w:t>投标无效。</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12.5</w:t>
      </w:r>
      <w:r>
        <w:rPr>
          <w:rFonts w:ascii="仿宋_GB2312" w:eastAsia="仿宋_GB2312" w:hAnsi="仿宋_GB2312" w:cs="仿宋_GB2312" w:hint="eastAsia"/>
          <w:szCs w:val="21"/>
        </w:rPr>
        <w:t>每种货物只能有一个投标报价。采购人不接受具有附加条件的报价。</w:t>
      </w:r>
    </w:p>
    <w:p w:rsidR="002A2EA7" w:rsidRDefault="002A2EA7" w:rsidP="002A2EA7">
      <w:pPr>
        <w:adjustRightInd w:val="0"/>
        <w:snapToGrid w:val="0"/>
        <w:spacing w:line="360" w:lineRule="auto"/>
        <w:rPr>
          <w:rFonts w:ascii="仿宋_GB2312" w:eastAsia="仿宋_GB2312" w:hAnsi="仿宋_GB2312" w:cs="仿宋_GB2312"/>
          <w:szCs w:val="21"/>
        </w:rPr>
      </w:pPr>
      <w:bookmarkStart w:id="35" w:name="_Toc22507_WPSOffice_Level2"/>
      <w:bookmarkStart w:id="36" w:name="_Toc31973_WPSOffice_Level2"/>
      <w:r>
        <w:rPr>
          <w:rFonts w:ascii="仿宋_GB2312" w:eastAsia="仿宋_GB2312" w:hAnsi="仿宋_GB2312" w:cs="仿宋_GB2312"/>
          <w:szCs w:val="21"/>
        </w:rPr>
        <w:t>12.6</w:t>
      </w:r>
      <w:r>
        <w:rPr>
          <w:rFonts w:ascii="仿宋_GB2312" w:eastAsia="仿宋_GB2312" w:hAnsi="仿宋_GB2312" w:cs="仿宋_GB2312" w:hint="eastAsia"/>
          <w:szCs w:val="21"/>
        </w:rPr>
        <w:t>除非招标文件另有规定，报价原则上精确到小数点后两位。</w:t>
      </w:r>
      <w:bookmarkEnd w:id="35"/>
      <w:bookmarkEnd w:id="36"/>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w:t>
      </w:r>
      <w:r>
        <w:rPr>
          <w:rFonts w:ascii="仿宋_GB2312" w:eastAsia="仿宋_GB2312" w:hAnsi="仿宋_GB2312" w:cs="仿宋_GB2312"/>
          <w:b/>
          <w:bCs/>
          <w:szCs w:val="21"/>
        </w:rPr>
        <w:t>13.</w:t>
      </w:r>
      <w:r>
        <w:rPr>
          <w:rFonts w:ascii="仿宋_GB2312" w:eastAsia="仿宋_GB2312" w:hAnsi="仿宋_GB2312" w:cs="仿宋_GB2312" w:hint="eastAsia"/>
          <w:b/>
          <w:bCs/>
          <w:szCs w:val="21"/>
        </w:rPr>
        <w:t>投标保证金</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13.1</w:t>
      </w:r>
      <w:r>
        <w:rPr>
          <w:rFonts w:ascii="仿宋_GB2312" w:eastAsia="仿宋_GB2312" w:hAnsi="仿宋_GB2312" w:cs="仿宋_GB2312" w:hint="eastAsia"/>
          <w:szCs w:val="21"/>
        </w:rPr>
        <w:t>投标人应提交投标人须知表</w:t>
      </w:r>
      <w:r>
        <w:rPr>
          <w:rFonts w:ascii="仿宋_GB2312" w:eastAsia="仿宋_GB2312" w:hAnsi="仿宋_GB2312" w:cs="仿宋_GB2312"/>
          <w:szCs w:val="21"/>
        </w:rPr>
        <w:t>13.1</w:t>
      </w:r>
      <w:r>
        <w:rPr>
          <w:rFonts w:ascii="仿宋_GB2312" w:eastAsia="仿宋_GB2312" w:hAnsi="仿宋_GB2312" w:cs="仿宋_GB2312" w:hint="eastAsia"/>
          <w:szCs w:val="21"/>
        </w:rPr>
        <w:t>款中规定的投标保证金，并作为其投标的一部分。</w:t>
      </w:r>
    </w:p>
    <w:p w:rsidR="002A2EA7" w:rsidRDefault="002A2EA7" w:rsidP="002A2EA7">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szCs w:val="21"/>
        </w:rPr>
        <w:t>13.2</w:t>
      </w:r>
      <w:r>
        <w:rPr>
          <w:rFonts w:ascii="仿宋_GB2312" w:eastAsia="仿宋_GB2312" w:hAnsi="仿宋_GB2312" w:cs="仿宋_GB2312" w:hint="eastAsia"/>
          <w:szCs w:val="21"/>
        </w:rPr>
        <w:t>投标保证金缴纳人、招标文件领取人、投标登记人和投标人必须为同一组织机构或联合体内不同成员单位，否则将视同未按招标文件规定交纳投标保证金。</w:t>
      </w:r>
    </w:p>
    <w:p w:rsidR="002A2EA7" w:rsidRDefault="002A2EA7" w:rsidP="002A2EA7">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szCs w:val="21"/>
        </w:rPr>
        <w:lastRenderedPageBreak/>
        <w:t>13.3</w:t>
      </w:r>
      <w:r>
        <w:rPr>
          <w:rFonts w:ascii="仿宋_GB2312" w:eastAsia="仿宋_GB2312" w:hAnsi="仿宋_GB2312" w:cs="仿宋_GB2312" w:hint="eastAsia"/>
          <w:szCs w:val="21"/>
        </w:rPr>
        <w:t>投标人存在下列情形的，投标保证金不予退还：</w:t>
      </w:r>
    </w:p>
    <w:p w:rsidR="002A2EA7" w:rsidRDefault="002A2EA7" w:rsidP="002A2EA7">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）在投标有效期内，投标人撤销投标的；</w:t>
      </w:r>
    </w:p>
    <w:p w:rsidR="002A2EA7" w:rsidRDefault="002A2EA7" w:rsidP="002A2EA7">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）中标后不按本须知第</w:t>
      </w:r>
      <w:r>
        <w:rPr>
          <w:rFonts w:ascii="仿宋_GB2312" w:eastAsia="仿宋_GB2312" w:hAnsi="仿宋_GB2312" w:cs="仿宋_GB2312"/>
          <w:szCs w:val="21"/>
        </w:rPr>
        <w:t>34</w:t>
      </w:r>
      <w:r>
        <w:rPr>
          <w:rFonts w:ascii="仿宋_GB2312" w:eastAsia="仿宋_GB2312" w:hAnsi="仿宋_GB2312" w:cs="仿宋_GB2312" w:hint="eastAsia"/>
          <w:szCs w:val="21"/>
        </w:rPr>
        <w:t>款的规定与采购人签订合同的；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）中标后不按本须知第</w:t>
      </w:r>
      <w:r>
        <w:rPr>
          <w:rFonts w:ascii="仿宋_GB2312" w:eastAsia="仿宋_GB2312" w:hAnsi="仿宋_GB2312" w:cs="仿宋_GB2312"/>
          <w:szCs w:val="21"/>
        </w:rPr>
        <w:t>35</w:t>
      </w:r>
      <w:r>
        <w:rPr>
          <w:rFonts w:ascii="仿宋_GB2312" w:eastAsia="仿宋_GB2312" w:hAnsi="仿宋_GB2312" w:cs="仿宋_GB2312" w:hint="eastAsia"/>
          <w:szCs w:val="21"/>
        </w:rPr>
        <w:t>款的规定提交履约保证金的；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）中标后不按本须知第</w:t>
      </w:r>
      <w:r>
        <w:rPr>
          <w:rFonts w:ascii="仿宋_GB2312" w:eastAsia="仿宋_GB2312" w:hAnsi="仿宋_GB2312" w:cs="仿宋_GB2312"/>
          <w:szCs w:val="21"/>
        </w:rPr>
        <w:t>36</w:t>
      </w:r>
      <w:r>
        <w:rPr>
          <w:rFonts w:ascii="仿宋_GB2312" w:eastAsia="仿宋_GB2312" w:hAnsi="仿宋_GB2312" w:cs="仿宋_GB2312" w:hint="eastAsia"/>
          <w:szCs w:val="21"/>
        </w:rPr>
        <w:t>款的规定缴纳采购代理服务费的；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5</w:t>
      </w:r>
      <w:r>
        <w:rPr>
          <w:rFonts w:ascii="仿宋_GB2312" w:eastAsia="仿宋_GB2312" w:hAnsi="仿宋_GB2312" w:cs="仿宋_GB2312" w:hint="eastAsia"/>
          <w:szCs w:val="21"/>
        </w:rPr>
        <w:t>）存在其他违法违规行为的。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13.4</w:t>
      </w:r>
      <w:r>
        <w:rPr>
          <w:rFonts w:ascii="仿宋_GB2312" w:eastAsia="仿宋_GB2312" w:hAnsi="仿宋_GB2312" w:cs="仿宋_GB2312" w:hint="eastAsia"/>
          <w:szCs w:val="21"/>
        </w:rPr>
        <w:t>联合体投标的，可以由联合体中的一方或者共同提交投标保证金。以一方名义提交投标保证金的，对联合体各方均具有约束力。</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w:t>
      </w:r>
      <w:r>
        <w:rPr>
          <w:rFonts w:ascii="仿宋_GB2312" w:eastAsia="仿宋_GB2312" w:hAnsi="仿宋_GB2312" w:cs="仿宋_GB2312" w:hint="eastAsia"/>
          <w:szCs w:val="21"/>
        </w:rPr>
        <w:t>投标保证金的退还</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13.5.1</w:t>
      </w:r>
      <w:r>
        <w:rPr>
          <w:rFonts w:ascii="仿宋_GB2312" w:eastAsia="仿宋_GB2312" w:hAnsi="仿宋_GB2312" w:cs="仿宋_GB2312" w:hint="eastAsia"/>
          <w:szCs w:val="21"/>
        </w:rPr>
        <w:t>中标人应在与采购人签订合同之日起</w:t>
      </w:r>
      <w:r>
        <w:rPr>
          <w:rFonts w:ascii="仿宋_GB2312" w:eastAsia="仿宋_GB2312" w:hAnsi="仿宋_GB2312" w:cs="仿宋_GB2312"/>
          <w:szCs w:val="21"/>
        </w:rPr>
        <w:t>5</w:t>
      </w:r>
      <w:r>
        <w:rPr>
          <w:rFonts w:ascii="仿宋_GB2312" w:eastAsia="仿宋_GB2312" w:hAnsi="仿宋_GB2312" w:cs="仿宋_GB2312" w:hint="eastAsia"/>
          <w:szCs w:val="21"/>
        </w:rPr>
        <w:t>个工作日内，及时联系保证金收受机构办理投标保证金退还手续。</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13.5.2</w:t>
      </w:r>
      <w:r>
        <w:rPr>
          <w:rFonts w:ascii="仿宋_GB2312" w:eastAsia="仿宋_GB2312" w:hAnsi="仿宋_GB2312" w:cs="仿宋_GB2312" w:hint="eastAsia"/>
          <w:szCs w:val="21"/>
        </w:rPr>
        <w:t>未中标投标人的投标保证金将在中标通知书发出之日暨中标结果公告公布之日起</w:t>
      </w:r>
      <w:r>
        <w:rPr>
          <w:rFonts w:ascii="仿宋_GB2312" w:eastAsia="仿宋_GB2312" w:hAnsi="仿宋_GB2312" w:cs="仿宋_GB2312"/>
          <w:szCs w:val="21"/>
        </w:rPr>
        <w:t>5</w:t>
      </w:r>
      <w:r>
        <w:rPr>
          <w:rFonts w:ascii="仿宋_GB2312" w:eastAsia="仿宋_GB2312" w:hAnsi="仿宋_GB2312" w:cs="仿宋_GB2312" w:hint="eastAsia"/>
          <w:szCs w:val="21"/>
        </w:rPr>
        <w:t>个工作日内无息退还。投标人应及时联系保证金收受机构办理退还投标保证金手续。</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13.5.3</w:t>
      </w:r>
      <w:r>
        <w:rPr>
          <w:rFonts w:ascii="仿宋_GB2312" w:eastAsia="仿宋_GB2312" w:hAnsi="仿宋_GB2312" w:cs="仿宋_GB2312" w:hint="eastAsia"/>
          <w:szCs w:val="21"/>
        </w:rPr>
        <w:t>投标人在投标截止时间前撤回已提交的投标文件的，投标人应自采购人或者采购代理机构收到投标人书面撤回通知之日起５个工作日内，及时联系保证金收受机构办理投标保证金退还手续。</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13.5.4 </w:t>
      </w:r>
      <w:r>
        <w:rPr>
          <w:rFonts w:ascii="仿宋_GB2312" w:eastAsia="仿宋_GB2312" w:hAnsi="仿宋_GB2312" w:cs="仿宋_GB2312" w:hint="eastAsia"/>
          <w:szCs w:val="21"/>
        </w:rPr>
        <w:t>政府采购投标担保函不予退回。</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13.6 </w:t>
      </w:r>
      <w:r>
        <w:rPr>
          <w:rFonts w:ascii="仿宋_GB2312" w:eastAsia="仿宋_GB2312" w:hAnsi="仿宋_GB2312" w:cs="仿宋_GB2312" w:hint="eastAsia"/>
          <w:szCs w:val="21"/>
        </w:rPr>
        <w:t>因投标人自身原因导致无法及时退还的，采购人或采购代理机构将不承担相应责任。</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14.</w:t>
      </w:r>
      <w:r>
        <w:rPr>
          <w:rFonts w:ascii="仿宋_GB2312" w:eastAsia="仿宋_GB2312" w:hAnsi="仿宋_GB2312" w:cs="仿宋_GB2312" w:hint="eastAsia"/>
          <w:b/>
          <w:bCs/>
          <w:szCs w:val="21"/>
        </w:rPr>
        <w:t>证明投标标的</w:t>
      </w:r>
      <w:proofErr w:type="gramStart"/>
      <w:r>
        <w:rPr>
          <w:rFonts w:ascii="仿宋_GB2312" w:eastAsia="仿宋_GB2312" w:hAnsi="仿宋_GB2312" w:cs="仿宋_GB2312" w:hint="eastAsia"/>
          <w:b/>
          <w:bCs/>
          <w:szCs w:val="21"/>
        </w:rPr>
        <w:t>的</w:t>
      </w:r>
      <w:proofErr w:type="gramEnd"/>
      <w:r>
        <w:rPr>
          <w:rFonts w:ascii="仿宋_GB2312" w:eastAsia="仿宋_GB2312" w:hAnsi="仿宋_GB2312" w:cs="仿宋_GB2312" w:hint="eastAsia"/>
          <w:b/>
          <w:bCs/>
          <w:szCs w:val="21"/>
        </w:rPr>
        <w:t>合格性和符合招标文件规定的技术文件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14.1</w:t>
      </w:r>
      <w:r>
        <w:rPr>
          <w:rFonts w:ascii="仿宋_GB2312" w:eastAsia="仿宋_GB2312" w:hAnsi="仿宋_GB2312" w:cs="仿宋_GB2312" w:hint="eastAsia"/>
          <w:szCs w:val="21"/>
        </w:rPr>
        <w:t>投标人应提交证明文件，证明其投标内容符合招标文件规定。该证明文件是投标文件的一部分。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14.2</w:t>
      </w:r>
      <w:r>
        <w:rPr>
          <w:rFonts w:ascii="仿宋_GB2312" w:eastAsia="仿宋_GB2312" w:hAnsi="仿宋_GB2312" w:cs="仿宋_GB2312" w:hint="eastAsia"/>
          <w:szCs w:val="21"/>
        </w:rPr>
        <w:t>上款所述的证明文件，可以是文字资料、图纸和数据，它包括：</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）货物主要技术指标和性能的详细说明；</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）货物从采购人开始使用至招标文件规定的保质期内正常、连续地使用所必须的备件和专用工具清单，包括备件和专用工具的货源及现行价格</w:t>
      </w:r>
      <w:r>
        <w:rPr>
          <w:rFonts w:ascii="仿宋_GB2312" w:eastAsia="仿宋_GB2312" w:hAnsi="仿宋_GB2312" w:cs="仿宋_GB2312"/>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）对照招标文件技术规格，逐条说明所提供货物及伴随的工程和服务已对招标文件的技术规格做出了实质性的响应，或申明与技术规格条文的偏差和例外。</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15.</w:t>
      </w:r>
      <w:r>
        <w:rPr>
          <w:rFonts w:ascii="仿宋_GB2312" w:eastAsia="仿宋_GB2312" w:hAnsi="仿宋_GB2312" w:cs="仿宋_GB2312" w:hint="eastAsia"/>
          <w:b/>
          <w:bCs/>
          <w:szCs w:val="21"/>
        </w:rPr>
        <w:t>投标有效期</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15.1</w:t>
      </w:r>
      <w:r>
        <w:rPr>
          <w:rFonts w:ascii="仿宋_GB2312" w:eastAsia="仿宋_GB2312" w:hAnsi="仿宋_GB2312" w:cs="仿宋_GB2312" w:hint="eastAsia"/>
          <w:szCs w:val="21"/>
        </w:rPr>
        <w:t>投标应在投标人须知表</w:t>
      </w:r>
      <w:r>
        <w:rPr>
          <w:rFonts w:ascii="仿宋_GB2312" w:eastAsia="仿宋_GB2312" w:hAnsi="仿宋_GB2312" w:cs="仿宋_GB2312"/>
          <w:szCs w:val="21"/>
        </w:rPr>
        <w:t>15.1</w:t>
      </w:r>
      <w:r>
        <w:rPr>
          <w:rFonts w:ascii="仿宋_GB2312" w:eastAsia="仿宋_GB2312" w:hAnsi="仿宋_GB2312" w:cs="仿宋_GB2312" w:hint="eastAsia"/>
          <w:szCs w:val="21"/>
        </w:rPr>
        <w:t>款中规定的投标有效期内保持有效。投标有效期不满足要求的投标，其投标将被认定为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15.2</w:t>
      </w:r>
      <w:r>
        <w:rPr>
          <w:rFonts w:ascii="仿宋_GB2312" w:eastAsia="仿宋_GB2312" w:hAnsi="仿宋_GB2312" w:cs="仿宋_GB2312" w:hint="eastAsia"/>
          <w:szCs w:val="21"/>
        </w:rPr>
        <w:t>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lastRenderedPageBreak/>
        <w:t>16.</w:t>
      </w:r>
      <w:r>
        <w:rPr>
          <w:rFonts w:ascii="仿宋_GB2312" w:eastAsia="仿宋_GB2312" w:hAnsi="仿宋_GB2312" w:cs="仿宋_GB2312" w:hint="eastAsia"/>
          <w:b/>
          <w:bCs/>
          <w:szCs w:val="21"/>
        </w:rPr>
        <w:t>投标文件的签署及规定</w:t>
      </w:r>
    </w:p>
    <w:p w:rsidR="002A2EA7" w:rsidRDefault="002A2EA7" w:rsidP="002A2EA7">
      <w:pPr>
        <w:adjustRightInd w:val="0"/>
        <w:snapToGrid w:val="0"/>
        <w:spacing w:line="360" w:lineRule="auto"/>
        <w:rPr>
          <w:rFonts w:ascii="仿宋_GB2312" w:eastAsia="仿宋_GB2312" w:hAnsi="仿宋_GB2312" w:cs="仿宋_GB2312"/>
          <w:szCs w:val="21"/>
        </w:rPr>
      </w:pPr>
      <w:bookmarkStart w:id="37" w:name="_Toc27725_WPSOffice_Level2"/>
      <w:r>
        <w:rPr>
          <w:rFonts w:ascii="仿宋_GB2312" w:eastAsia="仿宋_GB2312" w:hAnsi="仿宋_GB2312" w:cs="仿宋_GB2312"/>
          <w:szCs w:val="21"/>
        </w:rPr>
        <w:t>16.1</w:t>
      </w:r>
      <w:r>
        <w:rPr>
          <w:rFonts w:ascii="仿宋_GB2312" w:eastAsia="仿宋_GB2312" w:hAnsi="仿宋_GB2312" w:cs="仿宋_GB2312" w:hint="eastAsia"/>
          <w:szCs w:val="21"/>
        </w:rPr>
        <w:t>投标人应按投标人须知表</w:t>
      </w:r>
      <w:r>
        <w:rPr>
          <w:rFonts w:ascii="仿宋_GB2312" w:eastAsia="仿宋_GB2312" w:hAnsi="仿宋_GB2312" w:cs="仿宋_GB2312"/>
          <w:szCs w:val="21"/>
        </w:rPr>
        <w:t>16.1</w:t>
      </w:r>
      <w:r>
        <w:rPr>
          <w:rFonts w:ascii="仿宋_GB2312" w:eastAsia="仿宋_GB2312" w:hAnsi="仿宋_GB2312" w:cs="仿宋_GB2312" w:hint="eastAsia"/>
          <w:szCs w:val="21"/>
        </w:rPr>
        <w:t>款中的规定，准备和递交投标文件正本、副本。</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16.2</w:t>
      </w:r>
      <w:r>
        <w:rPr>
          <w:rFonts w:ascii="仿宋_GB2312" w:eastAsia="仿宋_GB2312" w:hAnsi="仿宋_GB2312" w:cs="仿宋_GB2312" w:hint="eastAsia"/>
          <w:szCs w:val="21"/>
        </w:rPr>
        <w:t>每份投标文件封皮须清楚地标明“正本”或“副本”。若正本和副本不符，以正本为准。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16.3</w:t>
      </w:r>
      <w:r>
        <w:rPr>
          <w:rFonts w:ascii="仿宋_GB2312" w:eastAsia="仿宋_GB2312" w:hAnsi="仿宋_GB2312" w:cs="仿宋_GB2312" w:hint="eastAsia"/>
          <w:szCs w:val="21"/>
        </w:rPr>
        <w:t>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2A2EA7" w:rsidRDefault="002A2EA7" w:rsidP="002A2EA7">
      <w:pPr>
        <w:pStyle w:val="2"/>
        <w:jc w:val="center"/>
        <w:rPr>
          <w:rFonts w:ascii="仿宋_GB2312" w:eastAsia="仿宋_GB2312" w:hAnsi="仿宋_GB2312" w:cs="仿宋_GB2312"/>
          <w:szCs w:val="28"/>
        </w:rPr>
      </w:pPr>
      <w:r>
        <w:rPr>
          <w:rFonts w:ascii="仿宋_GB2312" w:eastAsia="仿宋_GB2312" w:hAnsi="仿宋_GB2312" w:cs="仿宋_GB2312" w:hint="eastAsia"/>
          <w:szCs w:val="28"/>
        </w:rPr>
        <w:t>五</w:t>
      </w:r>
      <w:r>
        <w:rPr>
          <w:rFonts w:ascii="仿宋_GB2312" w:eastAsia="仿宋_GB2312" w:hAnsi="仿宋_GB2312" w:cs="仿宋_GB2312"/>
          <w:szCs w:val="28"/>
        </w:rPr>
        <w:t xml:space="preserve"> </w:t>
      </w:r>
      <w:r>
        <w:rPr>
          <w:rFonts w:ascii="仿宋_GB2312" w:eastAsia="仿宋_GB2312" w:hAnsi="仿宋_GB2312" w:cs="仿宋_GB2312" w:hint="eastAsia"/>
          <w:szCs w:val="28"/>
        </w:rPr>
        <w:t>投标文件的递交</w:t>
      </w:r>
      <w:bookmarkEnd w:id="37"/>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17.</w:t>
      </w:r>
      <w:r>
        <w:rPr>
          <w:rFonts w:ascii="仿宋_GB2312" w:eastAsia="仿宋_GB2312" w:hAnsi="仿宋_GB2312" w:cs="仿宋_GB2312" w:hint="eastAsia"/>
          <w:b/>
          <w:bCs/>
          <w:szCs w:val="21"/>
        </w:rPr>
        <w:t>投标文件的密封和标记</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17.1</w:t>
      </w:r>
      <w:r>
        <w:rPr>
          <w:rFonts w:ascii="仿宋_GB2312" w:eastAsia="仿宋_GB2312" w:hAnsi="仿宋_GB2312" w:cs="仿宋_GB2312" w:hint="eastAsia"/>
          <w:szCs w:val="21"/>
        </w:rPr>
        <w:t>投标人应将投标文件密封，将正本和所有的副本密封，并进行包封。</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17.2</w:t>
      </w:r>
      <w:r>
        <w:rPr>
          <w:rFonts w:ascii="仿宋_GB2312" w:eastAsia="仿宋_GB2312" w:hAnsi="仿宋_GB2312" w:cs="仿宋_GB2312" w:hint="eastAsia"/>
          <w:szCs w:val="21"/>
        </w:rPr>
        <w:t>所有包装封皮上均应：</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）注明项目名称、项目编号、包号、投标人名称。</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）在封口处加盖投标人单位公章。</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17.3</w:t>
      </w:r>
      <w:r>
        <w:rPr>
          <w:rFonts w:ascii="仿宋_GB2312" w:eastAsia="仿宋_GB2312" w:hAnsi="仿宋_GB2312" w:cs="仿宋_GB2312" w:hint="eastAsia"/>
          <w:szCs w:val="21"/>
        </w:rPr>
        <w:t>如果投标人未按上述要求密封，其投标文件将被</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18.</w:t>
      </w:r>
      <w:r>
        <w:rPr>
          <w:rFonts w:ascii="仿宋_GB2312" w:eastAsia="仿宋_GB2312" w:hAnsi="仿宋_GB2312" w:cs="仿宋_GB2312" w:hint="eastAsia"/>
          <w:b/>
          <w:bCs/>
          <w:szCs w:val="21"/>
        </w:rPr>
        <w:t>投标截止</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18.1</w:t>
      </w:r>
      <w:r>
        <w:rPr>
          <w:rFonts w:ascii="仿宋_GB2312" w:eastAsia="仿宋_GB2312" w:hAnsi="仿宋_GB2312" w:cs="仿宋_GB2312" w:hint="eastAsia"/>
          <w:szCs w:val="21"/>
        </w:rPr>
        <w:t>投标人应在投标人须知表</w:t>
      </w:r>
      <w:r>
        <w:rPr>
          <w:rFonts w:ascii="仿宋_GB2312" w:eastAsia="仿宋_GB2312" w:hAnsi="仿宋_GB2312" w:cs="仿宋_GB2312"/>
          <w:szCs w:val="21"/>
        </w:rPr>
        <w:t>18.1</w:t>
      </w:r>
      <w:r>
        <w:rPr>
          <w:rFonts w:ascii="仿宋_GB2312" w:eastAsia="仿宋_GB2312" w:hAnsi="仿宋_GB2312" w:cs="仿宋_GB2312" w:hint="eastAsia"/>
          <w:szCs w:val="21"/>
        </w:rPr>
        <w:t>中规定的递交投标文件截止时间前，将投标文件递交到投标人须知表</w:t>
      </w:r>
      <w:r>
        <w:rPr>
          <w:rFonts w:ascii="仿宋_GB2312" w:eastAsia="仿宋_GB2312" w:hAnsi="仿宋_GB2312" w:cs="仿宋_GB2312"/>
          <w:szCs w:val="21"/>
        </w:rPr>
        <w:t>18.1</w:t>
      </w:r>
      <w:r>
        <w:rPr>
          <w:rFonts w:ascii="仿宋_GB2312" w:eastAsia="仿宋_GB2312" w:hAnsi="仿宋_GB2312" w:cs="仿宋_GB2312" w:hint="eastAsia"/>
          <w:szCs w:val="21"/>
        </w:rPr>
        <w:t>款中规定的地点。</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18.2</w:t>
      </w:r>
      <w:r>
        <w:rPr>
          <w:rFonts w:ascii="仿宋_GB2312" w:eastAsia="仿宋_GB2312" w:hAnsi="仿宋_GB2312" w:cs="仿宋_GB2312" w:hint="eastAsia"/>
          <w:szCs w:val="21"/>
        </w:rPr>
        <w:t>采购人和采购代理机构有权按本须知的规定，延迟投标截止时间。在此情况下，采购人、采购代理机构和投标人受投标截止时间制约的所有权利和义务均应延长至新的截止时间。</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19.</w:t>
      </w:r>
      <w:r>
        <w:rPr>
          <w:rFonts w:ascii="仿宋_GB2312" w:eastAsia="仿宋_GB2312" w:hAnsi="仿宋_GB2312" w:cs="仿宋_GB2312" w:hint="eastAsia"/>
          <w:b/>
          <w:bCs/>
          <w:szCs w:val="21"/>
        </w:rPr>
        <w:t>投标文件的接收、修改与撤回</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19.1</w:t>
      </w:r>
      <w:r>
        <w:rPr>
          <w:rFonts w:ascii="仿宋_GB2312" w:eastAsia="仿宋_GB2312" w:hAnsi="仿宋_GB2312" w:cs="仿宋_GB2312" w:hint="eastAsia"/>
          <w:szCs w:val="21"/>
        </w:rPr>
        <w:t>在投标截止时间后送达的投标文件，采购人和采购代理机构将</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19.2</w:t>
      </w:r>
      <w:r>
        <w:rPr>
          <w:rFonts w:ascii="仿宋_GB2312" w:eastAsia="仿宋_GB2312" w:hAnsi="仿宋_GB2312" w:cs="仿宋_GB2312" w:hint="eastAsia"/>
          <w:szCs w:val="21"/>
        </w:rPr>
        <w:t>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19.3</w:t>
      </w:r>
      <w:r>
        <w:rPr>
          <w:rFonts w:ascii="仿宋_GB2312" w:eastAsia="仿宋_GB2312" w:hAnsi="仿宋_GB2312" w:cs="仿宋_GB2312" w:hint="eastAsia"/>
          <w:szCs w:val="21"/>
        </w:rPr>
        <w:t>在投标截止时间之后，投标人不得对其投标文件做任何修改。</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19.4</w:t>
      </w:r>
      <w:r>
        <w:rPr>
          <w:rFonts w:ascii="仿宋_GB2312" w:eastAsia="仿宋_GB2312" w:hAnsi="仿宋_GB2312" w:cs="仿宋_GB2312" w:hint="eastAsia"/>
          <w:szCs w:val="21"/>
        </w:rPr>
        <w:t>采购人和采购代理机构对所接收并当众宣读投标内容的投标文件概不退回。</w:t>
      </w:r>
    </w:p>
    <w:p w:rsidR="002A2EA7" w:rsidRDefault="002A2EA7" w:rsidP="002A2EA7">
      <w:pPr>
        <w:pStyle w:val="2"/>
        <w:jc w:val="center"/>
        <w:rPr>
          <w:rFonts w:ascii="仿宋_GB2312" w:eastAsia="仿宋_GB2312" w:hAnsi="仿宋_GB2312" w:cs="仿宋_GB2312"/>
          <w:szCs w:val="28"/>
        </w:rPr>
      </w:pPr>
      <w:bookmarkStart w:id="38" w:name="_Toc988_WPSOffice_Level2"/>
      <w:r>
        <w:rPr>
          <w:rFonts w:ascii="仿宋_GB2312" w:eastAsia="仿宋_GB2312" w:hAnsi="仿宋_GB2312" w:cs="仿宋_GB2312" w:hint="eastAsia"/>
          <w:szCs w:val="28"/>
        </w:rPr>
        <w:lastRenderedPageBreak/>
        <w:t>六</w:t>
      </w:r>
      <w:r>
        <w:rPr>
          <w:rFonts w:ascii="仿宋_GB2312" w:eastAsia="仿宋_GB2312" w:hAnsi="仿宋_GB2312" w:cs="仿宋_GB2312"/>
          <w:szCs w:val="28"/>
        </w:rPr>
        <w:t xml:space="preserve"> </w:t>
      </w:r>
      <w:r>
        <w:rPr>
          <w:rFonts w:ascii="仿宋_GB2312" w:eastAsia="仿宋_GB2312" w:hAnsi="仿宋_GB2312" w:cs="仿宋_GB2312" w:hint="eastAsia"/>
          <w:szCs w:val="28"/>
        </w:rPr>
        <w:t>开标及评标</w:t>
      </w:r>
      <w:bookmarkEnd w:id="38"/>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20.</w:t>
      </w:r>
      <w:r>
        <w:rPr>
          <w:rFonts w:ascii="仿宋_GB2312" w:eastAsia="仿宋_GB2312" w:hAnsi="仿宋_GB2312" w:cs="仿宋_GB2312" w:hint="eastAsia"/>
          <w:b/>
          <w:bCs/>
          <w:szCs w:val="21"/>
        </w:rPr>
        <w:t>开标</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20.1</w:t>
      </w:r>
      <w:r>
        <w:rPr>
          <w:rFonts w:ascii="仿宋_GB2312" w:eastAsia="仿宋_GB2312" w:hAnsi="仿宋_GB2312" w:cs="仿宋_GB2312" w:hint="eastAsia"/>
          <w:szCs w:val="21"/>
        </w:rPr>
        <w:t>采购人和采购代理机构将按投标人须知表</w:t>
      </w:r>
      <w:r>
        <w:rPr>
          <w:rFonts w:ascii="仿宋_GB2312" w:eastAsia="仿宋_GB2312" w:hAnsi="仿宋_GB2312" w:cs="仿宋_GB2312"/>
          <w:szCs w:val="21"/>
        </w:rPr>
        <w:t>20.1</w:t>
      </w:r>
      <w:r>
        <w:rPr>
          <w:rFonts w:ascii="仿宋_GB2312" w:eastAsia="仿宋_GB2312" w:hAnsi="仿宋_GB2312" w:cs="仿宋_GB2312" w:hint="eastAsia"/>
          <w:szCs w:val="21"/>
        </w:rPr>
        <w:t>款中规定的开标时间和地点组织公开开标并邀请所有投标人代表参加。</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投标人不足</w:t>
      </w:r>
      <w:r>
        <w:rPr>
          <w:rFonts w:ascii="仿宋_GB2312" w:eastAsia="仿宋_GB2312" w:hAnsi="仿宋_GB2312" w:cs="仿宋_GB2312"/>
          <w:szCs w:val="21"/>
        </w:rPr>
        <w:t>3</w:t>
      </w:r>
      <w:r>
        <w:rPr>
          <w:rFonts w:ascii="仿宋_GB2312" w:eastAsia="仿宋_GB2312" w:hAnsi="仿宋_GB2312" w:cs="仿宋_GB2312" w:hint="eastAsia"/>
          <w:szCs w:val="21"/>
        </w:rPr>
        <w:t>家的，不得开标。评标委员会成员不得参加开标活动。</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20.2</w:t>
      </w:r>
      <w:r>
        <w:rPr>
          <w:rFonts w:ascii="仿宋_GB2312" w:eastAsia="仿宋_GB2312" w:hAnsi="仿宋_GB2312" w:cs="仿宋_GB2312" w:hint="eastAsia"/>
          <w:szCs w:val="21"/>
        </w:rPr>
        <w:t>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未宣读投标价格、价格折扣等实质内容，评标时不予承认。</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20.3</w:t>
      </w:r>
      <w:r>
        <w:rPr>
          <w:rFonts w:ascii="仿宋_GB2312" w:eastAsia="仿宋_GB2312" w:hAnsi="仿宋_GB2312" w:cs="仿宋_GB2312" w:hint="eastAsia"/>
          <w:szCs w:val="21"/>
        </w:rPr>
        <w:t>采购人或采购代理机构将对开标过程进行记录，由参加开标的各投标人代表和相关工作人员签字确认，并存档备查。投标人未参加开标或未签字确认的，视同认可开标结果。</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20.4</w:t>
      </w:r>
      <w:r>
        <w:rPr>
          <w:rFonts w:ascii="仿宋_GB2312" w:eastAsia="仿宋_GB2312" w:hAnsi="仿宋_GB2312" w:cs="仿宋_GB2312" w:hint="eastAsia"/>
          <w:szCs w:val="21"/>
        </w:rPr>
        <w:t>投标人代表对开标过程和开标记录有疑义，以及认为采购人、采购代理机构相关工作人员有需要回避的情形的，应当场提出询问或者回避申请。</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21.</w:t>
      </w:r>
      <w:r>
        <w:rPr>
          <w:rFonts w:ascii="仿宋_GB2312" w:eastAsia="仿宋_GB2312" w:hAnsi="仿宋_GB2312" w:cs="仿宋_GB2312" w:hint="eastAsia"/>
          <w:b/>
          <w:bCs/>
          <w:szCs w:val="21"/>
        </w:rPr>
        <w:t>组建评标委员会</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按照《中华人民共和国政府采购法》、《中华人民共和国政府采购法实施条例》有关规定依法组建评标委员会，负责本项目评标工作。本项目评标委员会组成详见投标人须知表</w:t>
      </w:r>
      <w:r>
        <w:rPr>
          <w:rFonts w:ascii="仿宋_GB2312" w:eastAsia="仿宋_GB2312" w:hAnsi="仿宋_GB2312" w:cs="仿宋_GB2312"/>
          <w:szCs w:val="21"/>
        </w:rPr>
        <w:t>21</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22.</w:t>
      </w:r>
      <w:r>
        <w:rPr>
          <w:rFonts w:ascii="仿宋_GB2312" w:eastAsia="仿宋_GB2312" w:hAnsi="仿宋_GB2312" w:cs="仿宋_GB2312" w:hint="eastAsia"/>
          <w:b/>
          <w:bCs/>
          <w:szCs w:val="21"/>
        </w:rPr>
        <w:t>资格审查</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22.1</w:t>
      </w:r>
      <w:r>
        <w:rPr>
          <w:rFonts w:ascii="仿宋_GB2312" w:eastAsia="仿宋_GB2312" w:hAnsi="仿宋_GB2312" w:cs="仿宋_GB2312" w:hint="eastAsia"/>
          <w:szCs w:val="21"/>
        </w:rPr>
        <w:t>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；通过资格审查的投标人不足</w:t>
      </w:r>
      <w:r>
        <w:rPr>
          <w:rFonts w:ascii="仿宋_GB2312" w:eastAsia="仿宋_GB2312" w:hAnsi="仿宋_GB2312" w:cs="仿宋_GB2312"/>
          <w:szCs w:val="21"/>
        </w:rPr>
        <w:t>3</w:t>
      </w:r>
      <w:r>
        <w:rPr>
          <w:rFonts w:ascii="仿宋_GB2312" w:eastAsia="仿宋_GB2312" w:hAnsi="仿宋_GB2312" w:cs="仿宋_GB2312" w:hint="eastAsia"/>
          <w:szCs w:val="21"/>
        </w:rPr>
        <w:t>家的，不得评标。</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22.2</w:t>
      </w:r>
      <w:r>
        <w:rPr>
          <w:rFonts w:ascii="仿宋_GB2312" w:eastAsia="仿宋_GB2312" w:hAnsi="仿宋_GB2312" w:cs="仿宋_GB2312" w:hint="eastAsia"/>
          <w:szCs w:val="21"/>
        </w:rPr>
        <w:t>采购人或采购代理机构将在递交投标文件截止时间前一个工作日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审查结束前查询投标人的信用记录。投标人存在不良信用记录的，其投标将被认定为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22.2.1</w:t>
      </w:r>
      <w:r>
        <w:rPr>
          <w:rFonts w:ascii="仿宋_GB2312" w:eastAsia="仿宋_GB2312" w:hAnsi="仿宋_GB2312" w:cs="仿宋_GB2312" w:hint="eastAsia"/>
          <w:szCs w:val="21"/>
        </w:rPr>
        <w:t>不良信用记录指：投标人在中国政府采购网（</w:t>
      </w:r>
      <w:r>
        <w:rPr>
          <w:rFonts w:ascii="仿宋_GB2312" w:eastAsia="仿宋_GB2312" w:hAnsi="仿宋_GB2312" w:cs="仿宋_GB2312"/>
          <w:szCs w:val="21"/>
        </w:rPr>
        <w:t>www.ccgp.gov.cn</w:t>
      </w:r>
      <w:r>
        <w:rPr>
          <w:rFonts w:ascii="仿宋_GB2312" w:eastAsia="仿宋_GB2312" w:hAnsi="仿宋_GB2312" w:cs="仿宋_GB2312" w:hint="eastAsia"/>
          <w:szCs w:val="21"/>
        </w:rPr>
        <w:t>）被列入政府采购严重违法失信行为记录名单，或在“信用中国”网站（</w:t>
      </w:r>
      <w:r>
        <w:rPr>
          <w:rFonts w:ascii="仿宋_GB2312" w:eastAsia="仿宋_GB2312" w:hAnsi="仿宋_GB2312" w:cs="仿宋_GB2312"/>
          <w:szCs w:val="21"/>
        </w:rPr>
        <w:t>www.creditchina.gov.cn</w:t>
      </w:r>
      <w:r>
        <w:rPr>
          <w:rFonts w:ascii="仿宋_GB2312" w:eastAsia="仿宋_GB2312" w:hAnsi="仿宋_GB2312" w:cs="仿宋_GB2312" w:hint="eastAsia"/>
          <w:szCs w:val="21"/>
        </w:rPr>
        <w:t>）被列入失信被执行人、重大税收违法案件当事人名单，以及存在《中华人民共和国政府采购法实施条例》第十九条规定的行政处罚记录。</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投标的，联合体任何成员存在以上不良信用记录的，联合体投标将被认定为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22.2.2</w:t>
      </w:r>
      <w:r>
        <w:rPr>
          <w:rFonts w:ascii="仿宋_GB2312" w:eastAsia="仿宋_GB2312" w:hAnsi="仿宋_GB2312" w:cs="仿宋_GB2312" w:hint="eastAsia"/>
          <w:szCs w:val="21"/>
        </w:rPr>
        <w:t>查询及记录方式：采购人或采购代理机构经办人将查询网页打印并存档备查。投标人不良信用记录以采购人或采购代理机构查询结果为准。</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在本招标文件规定的查询时间之后，网站信息发生的任何变更均不再作为评标依据。</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lastRenderedPageBreak/>
        <w:t>投标人自行提供的与网站信息不一致的其他证明材料亦不作为资格审查依据。</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23.</w:t>
      </w:r>
      <w:r>
        <w:rPr>
          <w:rFonts w:ascii="仿宋_GB2312" w:eastAsia="仿宋_GB2312" w:hAnsi="仿宋_GB2312" w:cs="仿宋_GB2312" w:hint="eastAsia"/>
          <w:b/>
          <w:bCs/>
          <w:szCs w:val="21"/>
        </w:rPr>
        <w:t>符合性审查</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    </w:t>
      </w:r>
      <w:r>
        <w:rPr>
          <w:rFonts w:ascii="仿宋_GB2312" w:eastAsia="仿宋_GB2312" w:hAnsi="仿宋_GB2312" w:cs="仿宋_GB2312" w:hint="eastAsia"/>
          <w:szCs w:val="21"/>
        </w:rPr>
        <w:t>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；通过符合性审查的投标人数量不足</w:t>
      </w:r>
      <w:r>
        <w:rPr>
          <w:rFonts w:ascii="仿宋_GB2312" w:eastAsia="仿宋_GB2312" w:hAnsi="仿宋_GB2312" w:cs="仿宋_GB2312"/>
          <w:szCs w:val="21"/>
        </w:rPr>
        <w:t>3</w:t>
      </w:r>
      <w:r>
        <w:rPr>
          <w:rFonts w:ascii="仿宋_GB2312" w:eastAsia="仿宋_GB2312" w:hAnsi="仿宋_GB2312" w:cs="仿宋_GB2312" w:hint="eastAsia"/>
          <w:szCs w:val="21"/>
        </w:rPr>
        <w:t>家的，不得作进一步的比较和评价。</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24.</w:t>
      </w:r>
      <w:r>
        <w:rPr>
          <w:rFonts w:ascii="仿宋_GB2312" w:eastAsia="仿宋_GB2312" w:hAnsi="仿宋_GB2312" w:cs="仿宋_GB2312" w:hint="eastAsia"/>
          <w:b/>
          <w:bCs/>
          <w:szCs w:val="21"/>
        </w:rPr>
        <w:t>投标文件的澄清</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24.1</w:t>
      </w:r>
      <w:r>
        <w:rPr>
          <w:rFonts w:ascii="仿宋_GB2312" w:eastAsia="仿宋_GB2312" w:hAnsi="仿宋_GB2312" w:cs="仿宋_GB2312" w:hint="eastAsia"/>
          <w:szCs w:val="21"/>
        </w:rPr>
        <w:t>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书面澄清、说明、补正的，其投标将被作为</w:t>
      </w:r>
      <w:r w:rsidRPr="00E72B66">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24.2</w:t>
      </w:r>
      <w:r>
        <w:rPr>
          <w:rFonts w:ascii="仿宋_GB2312" w:eastAsia="仿宋_GB2312" w:hAnsi="仿宋_GB2312" w:cs="仿宋_GB2312" w:hint="eastAsia"/>
          <w:szCs w:val="21"/>
        </w:rPr>
        <w:t>投标人的澄清、说明或补正将作为投标文件的一部分。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24.3</w:t>
      </w:r>
      <w:r>
        <w:rPr>
          <w:rFonts w:ascii="仿宋_GB2312" w:eastAsia="仿宋_GB2312" w:hAnsi="仿宋_GB2312" w:cs="仿宋_GB2312" w:hint="eastAsia"/>
          <w:szCs w:val="21"/>
        </w:rPr>
        <w:t>投标文件报价出现前后不一致的，按照下列规定修正：</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）投标文件中开标一览表内容与投标文件中相应内容不一致的，以开标一览表为准；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）大写金额和小写金额不一致的，以大写金额为准；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）单价金额小数点或者百分比有明显错位的，以开标一览表的总价为准，并修改单价；</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）总价金额与按单价汇总金额不一致的，以单价金额计算结果为准。</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同时出现两种以上不一致的，按照前款规定的顺序修正。修正后的报价经投标人确认后产生约束力，投标人不确认的，其投标将被认定为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rPr>
      </w:pPr>
      <w:r>
        <w:rPr>
          <w:rFonts w:ascii="仿宋_GB2312" w:eastAsia="仿宋_GB2312" w:hAnsi="仿宋_GB2312" w:cs="仿宋_GB2312"/>
          <w:szCs w:val="21"/>
        </w:rPr>
        <w:t>24.4</w:t>
      </w:r>
      <w:r>
        <w:rPr>
          <w:rFonts w:ascii="仿宋_GB2312" w:eastAsia="仿宋_GB2312" w:hAnsi="仿宋_GB2312" w:cs="仿宋_GB2312" w:hint="eastAsia"/>
          <w:b/>
          <w:bCs/>
          <w:szCs w:val="21"/>
        </w:rPr>
        <w:t>评标委员会认为</w:t>
      </w:r>
      <w:r>
        <w:rPr>
          <w:rFonts w:ascii="仿宋_GB2312" w:eastAsia="仿宋_GB2312" w:hAnsi="仿宋_GB2312" w:cs="仿宋_GB2312" w:hint="eastAsia"/>
          <w:szCs w:val="21"/>
        </w:rPr>
        <w:t>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处理。提交证明材料的合理时间按第四章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评标方法规定执行。</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25</w:t>
      </w:r>
      <w:r>
        <w:rPr>
          <w:rFonts w:ascii="仿宋_GB2312" w:eastAsia="仿宋_GB2312" w:hAnsi="仿宋_GB2312" w:cs="仿宋_GB2312" w:hint="eastAsia"/>
          <w:b/>
          <w:bCs/>
          <w:szCs w:val="21"/>
        </w:rPr>
        <w:t>样品及演示</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25.1</w:t>
      </w:r>
      <w:r>
        <w:rPr>
          <w:rFonts w:ascii="仿宋_GB2312" w:eastAsia="仿宋_GB2312" w:hAnsi="仿宋_GB2312" w:cs="仿宋_GB2312" w:hint="eastAsia"/>
          <w:szCs w:val="21"/>
        </w:rPr>
        <w:t>投标人须知表</w:t>
      </w:r>
      <w:r>
        <w:rPr>
          <w:rFonts w:ascii="仿宋_GB2312" w:eastAsia="仿宋_GB2312" w:hAnsi="仿宋_GB2312" w:cs="仿宋_GB2312"/>
          <w:szCs w:val="21"/>
        </w:rPr>
        <w:t>11.3</w:t>
      </w:r>
      <w:r>
        <w:rPr>
          <w:rFonts w:ascii="仿宋_GB2312" w:eastAsia="仿宋_GB2312" w:hAnsi="仿宋_GB2312" w:cs="仿宋_GB2312" w:hint="eastAsia"/>
          <w:szCs w:val="21"/>
        </w:rPr>
        <w:t>款中要求投标人提供样品的，按照投标人须知表</w:t>
      </w:r>
      <w:r>
        <w:rPr>
          <w:rFonts w:ascii="仿宋_GB2312" w:eastAsia="仿宋_GB2312" w:hAnsi="仿宋_GB2312" w:cs="仿宋_GB2312"/>
          <w:szCs w:val="21"/>
        </w:rPr>
        <w:t>25.1</w:t>
      </w:r>
      <w:r>
        <w:rPr>
          <w:rFonts w:ascii="仿宋_GB2312" w:eastAsia="仿宋_GB2312" w:hAnsi="仿宋_GB2312" w:cs="仿宋_GB2312" w:hint="eastAsia"/>
          <w:szCs w:val="21"/>
        </w:rPr>
        <w:t>款中样品的评审方法以及评审标准进行评审。</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25.2</w:t>
      </w:r>
      <w:r>
        <w:rPr>
          <w:rFonts w:ascii="仿宋_GB2312" w:eastAsia="仿宋_GB2312" w:hAnsi="仿宋_GB2312" w:cs="仿宋_GB2312" w:hint="eastAsia"/>
          <w:szCs w:val="21"/>
        </w:rPr>
        <w:t>采购活动结束后，对于未中标人提供的样品，应当及时退还或者经未中标人同意后自行处理；对于中标人提供的样品，应当按招标文件规定进行保管、封存，并作为履约验收的参考。具体内容见投标人须知表</w:t>
      </w:r>
      <w:r>
        <w:rPr>
          <w:rFonts w:ascii="仿宋_GB2312" w:eastAsia="仿宋_GB2312" w:hAnsi="仿宋_GB2312" w:cs="仿宋_GB2312"/>
          <w:szCs w:val="21"/>
        </w:rPr>
        <w:t>11.3</w:t>
      </w:r>
      <w:r>
        <w:rPr>
          <w:rFonts w:ascii="仿宋_GB2312" w:eastAsia="仿宋_GB2312" w:hAnsi="仿宋_GB2312" w:cs="仿宋_GB2312" w:hint="eastAsia"/>
          <w:szCs w:val="21"/>
        </w:rPr>
        <w:t>条。</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25.3</w:t>
      </w:r>
      <w:r>
        <w:rPr>
          <w:rFonts w:ascii="仿宋_GB2312" w:eastAsia="仿宋_GB2312" w:hAnsi="仿宋_GB2312" w:cs="仿宋_GB2312" w:hint="eastAsia"/>
          <w:szCs w:val="21"/>
        </w:rPr>
        <w:t>演示的评审方法以及评审标准具体内容见投标人须知表</w:t>
      </w:r>
      <w:r>
        <w:rPr>
          <w:rFonts w:ascii="仿宋_GB2312" w:eastAsia="仿宋_GB2312" w:hAnsi="仿宋_GB2312" w:cs="仿宋_GB2312"/>
          <w:szCs w:val="21"/>
        </w:rPr>
        <w:t>25.1</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26.</w:t>
      </w:r>
      <w:r>
        <w:rPr>
          <w:rFonts w:ascii="仿宋_GB2312" w:eastAsia="仿宋_GB2312" w:hAnsi="仿宋_GB2312" w:cs="仿宋_GB2312" w:hint="eastAsia"/>
          <w:b/>
          <w:bCs/>
          <w:szCs w:val="21"/>
        </w:rPr>
        <w:t>投标无效</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26.1</w:t>
      </w:r>
      <w:r>
        <w:rPr>
          <w:rFonts w:ascii="仿宋_GB2312" w:eastAsia="仿宋_GB2312" w:hAnsi="仿宋_GB2312" w:cs="仿宋_GB2312" w:hint="eastAsia"/>
          <w:szCs w:val="21"/>
        </w:rPr>
        <w:t>在比较与评价之前，根据本须知的规定，评标委员会将审查每份投标文件是否实质上</w:t>
      </w:r>
      <w:r>
        <w:rPr>
          <w:rFonts w:ascii="仿宋_GB2312" w:eastAsia="仿宋_GB2312" w:hAnsi="仿宋_GB2312" w:cs="仿宋_GB2312" w:hint="eastAsia"/>
          <w:szCs w:val="21"/>
        </w:rPr>
        <w:lastRenderedPageBreak/>
        <w:t>响应了招标文件的要求。</w:t>
      </w:r>
    </w:p>
    <w:p w:rsidR="002A2EA7" w:rsidRDefault="002A2EA7" w:rsidP="002A2EA7">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实质性要求是指招标文件中带有★号标识内容（包括本级及其下级编号中所有内容）等文字说明的要求。</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对招标文件的实质性要求进行响应是指与招标文件中带有★号标识内容的文字说明、条款、条件和规格等要求相符。</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如果投标文件没有对招标文件的实质性要求进行响应，将作为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处理，投标人不得再对投标文件进行任何修正从而使其投标成为实质上响应的投标。</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评标委员会决定投标的</w:t>
      </w:r>
      <w:proofErr w:type="gramStart"/>
      <w:r>
        <w:rPr>
          <w:rFonts w:ascii="仿宋_GB2312" w:eastAsia="仿宋_GB2312" w:hAnsi="仿宋_GB2312" w:cs="仿宋_GB2312" w:hint="eastAsia"/>
          <w:szCs w:val="21"/>
        </w:rPr>
        <w:t>响应性只根据</w:t>
      </w:r>
      <w:proofErr w:type="gramEnd"/>
      <w:r>
        <w:rPr>
          <w:rFonts w:ascii="仿宋_GB2312" w:eastAsia="仿宋_GB2312" w:hAnsi="仿宋_GB2312" w:cs="仿宋_GB2312" w:hint="eastAsia"/>
          <w:szCs w:val="21"/>
        </w:rPr>
        <w:t>招标文件要求、投标文件内容及财政主管部门指定媒体发布的相关信息。</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26.2</w:t>
      </w:r>
      <w:r>
        <w:rPr>
          <w:rFonts w:ascii="仿宋_GB2312" w:eastAsia="仿宋_GB2312" w:hAnsi="仿宋_GB2312" w:cs="仿宋_GB2312" w:hint="eastAsia"/>
          <w:szCs w:val="21"/>
        </w:rPr>
        <w:t>如发现下列情况之一的，其投标将被认定为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）未按招标文件的规定提交投标保证金的；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）未按照招标文件规定要求签署、盖章的；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）投标人的报价超过了招标文件中规定的预算金额或者最高限价的；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）不具备招标文件中规定的资格要求的；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5</w:t>
      </w:r>
      <w:r>
        <w:rPr>
          <w:rFonts w:ascii="仿宋_GB2312" w:eastAsia="仿宋_GB2312" w:hAnsi="仿宋_GB2312" w:cs="仿宋_GB2312" w:hint="eastAsia"/>
          <w:szCs w:val="21"/>
        </w:rPr>
        <w:t>）不符合法律、法规和招标文件中规定的其他实质性要求的。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6</w:t>
      </w:r>
      <w:r>
        <w:rPr>
          <w:rFonts w:ascii="仿宋_GB2312" w:eastAsia="仿宋_GB2312" w:hAnsi="仿宋_GB2312" w:cs="仿宋_GB2312" w:hint="eastAsia"/>
          <w:szCs w:val="21"/>
        </w:rPr>
        <w:t>）与其他投标人串通投标，或者与采购人串通投标；</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7</w:t>
      </w:r>
      <w:r>
        <w:rPr>
          <w:rFonts w:ascii="仿宋_GB2312" w:eastAsia="仿宋_GB2312" w:hAnsi="仿宋_GB2312" w:cs="仿宋_GB2312" w:hint="eastAsia"/>
          <w:szCs w:val="21"/>
        </w:rPr>
        <w:t>）评标委员会认为投标人的报价明显低于其他通过符合性审查投标人的报价，有可能影响履约的，且投标人未按照规定证明其报价合理性的；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8</w:t>
      </w:r>
      <w:r>
        <w:rPr>
          <w:rFonts w:ascii="仿宋_GB2312" w:eastAsia="仿宋_GB2312" w:hAnsi="仿宋_GB2312" w:cs="仿宋_GB2312" w:hint="eastAsia"/>
          <w:szCs w:val="21"/>
        </w:rPr>
        <w:t>）投标文件含有采购人不能接受的附加条件的；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9</w:t>
      </w:r>
      <w:r>
        <w:rPr>
          <w:rFonts w:ascii="仿宋_GB2312" w:eastAsia="仿宋_GB2312" w:hAnsi="仿宋_GB2312" w:cs="仿宋_GB2312" w:hint="eastAsia"/>
          <w:szCs w:val="21"/>
        </w:rPr>
        <w:t>）属于法律、法规和招标文件规定的其他投标无效情形；</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27.</w:t>
      </w:r>
      <w:r>
        <w:rPr>
          <w:rFonts w:ascii="仿宋_GB2312" w:eastAsia="仿宋_GB2312" w:hAnsi="仿宋_GB2312" w:cs="仿宋_GB2312" w:hint="eastAsia"/>
          <w:b/>
          <w:bCs/>
          <w:szCs w:val="21"/>
        </w:rPr>
        <w:t>比较与评价</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性审查合格的投标文件，评标委员会将根据招标文件确定的评标方法和标准，对其技术部分和商务部分作进一步的比较和评价。</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27.2</w:t>
      </w:r>
      <w:r>
        <w:rPr>
          <w:rFonts w:ascii="仿宋_GB2312" w:eastAsia="仿宋_GB2312" w:hAnsi="仿宋_GB2312" w:cs="仿宋_GB2312" w:hint="eastAsia"/>
          <w:szCs w:val="21"/>
        </w:rPr>
        <w:t>评标严格按照招标文件的要求和条件进行。根据实际情况，在投标人须知表</w:t>
      </w:r>
      <w:r>
        <w:rPr>
          <w:rFonts w:ascii="仿宋_GB2312" w:eastAsia="仿宋_GB2312" w:hAnsi="仿宋_GB2312" w:cs="仿宋_GB2312"/>
          <w:szCs w:val="21"/>
        </w:rPr>
        <w:t>27.2</w:t>
      </w:r>
      <w:r>
        <w:rPr>
          <w:rFonts w:ascii="仿宋_GB2312" w:eastAsia="仿宋_GB2312" w:hAnsi="仿宋_GB2312" w:cs="仿宋_GB2312" w:hint="eastAsia"/>
          <w:szCs w:val="21"/>
        </w:rPr>
        <w:t>款中规定采用下列一种评标方法，详细评标标准见第四章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评标方法。</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）最低评标价法，是指投标文件满足招标文件全部实质性要求，且投标报价最低的投标人为中标候选人的评标方法。</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）综合评分法，是指投标文件满足招标文件全部实质性要求，</w:t>
      </w:r>
      <w:proofErr w:type="gramStart"/>
      <w:r>
        <w:rPr>
          <w:rFonts w:ascii="仿宋_GB2312" w:eastAsia="仿宋_GB2312" w:hAnsi="仿宋_GB2312" w:cs="仿宋_GB2312" w:hint="eastAsia"/>
          <w:szCs w:val="21"/>
        </w:rPr>
        <w:t>且按照</w:t>
      </w:r>
      <w:proofErr w:type="gramEnd"/>
      <w:r>
        <w:rPr>
          <w:rFonts w:ascii="仿宋_GB2312" w:eastAsia="仿宋_GB2312" w:hAnsi="仿宋_GB2312" w:cs="仿宋_GB2312" w:hint="eastAsia"/>
          <w:szCs w:val="21"/>
        </w:rPr>
        <w:t>评审因素的量化指标评审得分最高的投标人为中标候选人的评标方法。</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27.3</w:t>
      </w:r>
      <w:r>
        <w:rPr>
          <w:rFonts w:ascii="仿宋_GB2312" w:eastAsia="仿宋_GB2312" w:hAnsi="仿宋_GB2312" w:cs="仿宋_GB2312" w:hint="eastAsia"/>
          <w:szCs w:val="21"/>
        </w:rPr>
        <w:t>根据《政府采购促进中小企业发展暂行办法》（财库</w:t>
      </w:r>
      <w:r>
        <w:rPr>
          <w:rFonts w:ascii="仿宋_GB2312" w:eastAsia="仿宋_GB2312" w:hAnsi="仿宋_GB2312" w:cs="仿宋_GB2312"/>
          <w:szCs w:val="21"/>
        </w:rPr>
        <w:t>[2011]181</w:t>
      </w:r>
      <w:r>
        <w:rPr>
          <w:rFonts w:ascii="仿宋_GB2312" w:eastAsia="仿宋_GB2312" w:hAnsi="仿宋_GB2312" w:cs="仿宋_GB2312" w:hint="eastAsia"/>
          <w:szCs w:val="21"/>
        </w:rPr>
        <w:t>号）、《财政部</w:t>
      </w:r>
      <w:r>
        <w:rPr>
          <w:rFonts w:ascii="仿宋_GB2312" w:eastAsia="仿宋_GB2312" w:hAnsi="仿宋_GB2312" w:cs="仿宋_GB2312"/>
          <w:szCs w:val="21"/>
        </w:rPr>
        <w:t xml:space="preserve"> </w:t>
      </w:r>
      <w:r>
        <w:rPr>
          <w:rFonts w:ascii="仿宋_GB2312" w:eastAsia="仿宋_GB2312" w:hAnsi="仿宋_GB2312" w:cs="仿宋_GB2312" w:hint="eastAsia"/>
          <w:szCs w:val="21"/>
        </w:rPr>
        <w:t>司法部关于政府采购支持监狱企业发展有关问题的通知》（财库〔</w:t>
      </w:r>
      <w:r>
        <w:rPr>
          <w:rFonts w:ascii="仿宋_GB2312" w:eastAsia="仿宋_GB2312" w:hAnsi="仿宋_GB2312" w:cs="仿宋_GB2312"/>
          <w:szCs w:val="21"/>
        </w:rPr>
        <w:t>2014</w:t>
      </w:r>
      <w:r>
        <w:rPr>
          <w:rFonts w:ascii="仿宋_GB2312" w:eastAsia="仿宋_GB2312" w:hAnsi="仿宋_GB2312" w:cs="仿宋_GB2312" w:hint="eastAsia"/>
          <w:szCs w:val="21"/>
        </w:rPr>
        <w:t>〕</w:t>
      </w:r>
      <w:r>
        <w:rPr>
          <w:rFonts w:ascii="仿宋_GB2312" w:eastAsia="仿宋_GB2312" w:hAnsi="仿宋_GB2312" w:cs="仿宋_GB2312"/>
          <w:szCs w:val="21"/>
        </w:rPr>
        <w:t xml:space="preserve">68 </w:t>
      </w:r>
      <w:r>
        <w:rPr>
          <w:rFonts w:ascii="仿宋_GB2312" w:eastAsia="仿宋_GB2312" w:hAnsi="仿宋_GB2312" w:cs="仿宋_GB2312" w:hint="eastAsia"/>
          <w:szCs w:val="21"/>
        </w:rPr>
        <w:t>号）和《三部门联合发布关于促进残疾人就业政府采购政策的通知》（财库〔</w:t>
      </w:r>
      <w:r>
        <w:rPr>
          <w:rFonts w:ascii="仿宋_GB2312" w:eastAsia="仿宋_GB2312" w:hAnsi="仿宋_GB2312" w:cs="仿宋_GB2312"/>
          <w:szCs w:val="21"/>
        </w:rPr>
        <w:t>2017</w:t>
      </w:r>
      <w:r>
        <w:rPr>
          <w:rFonts w:ascii="仿宋_GB2312" w:eastAsia="仿宋_GB2312" w:hAnsi="仿宋_GB2312" w:cs="仿宋_GB2312" w:hint="eastAsia"/>
          <w:szCs w:val="21"/>
        </w:rPr>
        <w:t>〕</w:t>
      </w:r>
      <w:r>
        <w:rPr>
          <w:rFonts w:ascii="仿宋_GB2312" w:eastAsia="仿宋_GB2312" w:hAnsi="仿宋_GB2312" w:cs="仿宋_GB2312"/>
          <w:szCs w:val="21"/>
        </w:rPr>
        <w:t xml:space="preserve">141 </w:t>
      </w:r>
      <w:r>
        <w:rPr>
          <w:rFonts w:ascii="仿宋_GB2312" w:eastAsia="仿宋_GB2312" w:hAnsi="仿宋_GB2312" w:cs="仿宋_GB2312" w:hint="eastAsia"/>
          <w:szCs w:val="21"/>
        </w:rPr>
        <w:t>号）的规定，对于非专门面向中小企业的项目，在满足价格扣除条件且在投标文件中提交了《中小企业声明函》、《制造商企业（单位）类型声明函》（投标产品非投标人生产制造的须提供），或省级以上监狱管理</w:t>
      </w:r>
      <w:r>
        <w:rPr>
          <w:rFonts w:ascii="仿宋_GB2312" w:eastAsia="仿宋_GB2312" w:hAnsi="仿宋_GB2312" w:cs="仿宋_GB2312" w:hint="eastAsia"/>
          <w:szCs w:val="21"/>
        </w:rPr>
        <w:lastRenderedPageBreak/>
        <w:t>局、戒毒管理局（含新疆生产建设兵团）出具的属于监狱企业的证明文件的投标人，</w:t>
      </w:r>
      <w:r>
        <w:rPr>
          <w:rFonts w:ascii="仿宋_GB2312" w:eastAsia="仿宋_GB2312" w:hAnsi="仿宋_GB2312" w:cs="仿宋_GB2312"/>
          <w:szCs w:val="21"/>
        </w:rPr>
        <w:t xml:space="preserve"> </w:t>
      </w:r>
      <w:r>
        <w:rPr>
          <w:rFonts w:ascii="仿宋_GB2312" w:eastAsia="仿宋_GB2312" w:hAnsi="仿宋_GB2312" w:cs="仿宋_GB2312" w:hint="eastAsia"/>
          <w:szCs w:val="21"/>
        </w:rPr>
        <w:t>其投标报价扣除</w:t>
      </w:r>
      <w:r>
        <w:rPr>
          <w:rFonts w:ascii="仿宋_GB2312" w:eastAsia="仿宋_GB2312" w:hAnsi="仿宋_GB2312" w:cs="仿宋_GB2312"/>
          <w:szCs w:val="21"/>
        </w:rPr>
        <w:t xml:space="preserve"> 6-10%</w:t>
      </w:r>
      <w:r>
        <w:rPr>
          <w:rFonts w:ascii="仿宋_GB2312" w:eastAsia="仿宋_GB2312" w:hAnsi="仿宋_GB2312" w:cs="仿宋_GB2312" w:hint="eastAsia"/>
          <w:szCs w:val="21"/>
        </w:rPr>
        <w:t>后参与评审。具体详见第四章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评标方法。</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27.4 </w:t>
      </w:r>
      <w:r>
        <w:rPr>
          <w:rFonts w:ascii="仿宋_GB2312" w:eastAsia="仿宋_GB2312" w:hAnsi="仿宋_GB2312" w:cs="仿宋_GB2312" w:hint="eastAsia"/>
          <w:szCs w:val="21"/>
        </w:rPr>
        <w:t>依据财政部、发展改革委、生态环境部等部门发布的品目清单和国家确定的认证机构出具的、处于有效期之内的节能产品、环境标志产品认证证书实施政府优先采购。具体优先采购办法详见第四章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评标方法。</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27.5</w:t>
      </w:r>
      <w:r>
        <w:rPr>
          <w:rFonts w:ascii="仿宋_GB2312" w:eastAsia="仿宋_GB2312" w:hAnsi="仿宋_GB2312" w:cs="仿宋_GB2312" w:hint="eastAsia"/>
          <w:szCs w:val="21"/>
        </w:rPr>
        <w:t>依据财政部</w:t>
      </w:r>
      <w:r>
        <w:rPr>
          <w:rFonts w:ascii="仿宋_GB2312" w:eastAsia="仿宋_GB2312" w:hAnsi="仿宋_GB2312" w:cs="仿宋_GB2312"/>
          <w:szCs w:val="21"/>
        </w:rPr>
        <w:t xml:space="preserve"> </w:t>
      </w:r>
      <w:r>
        <w:rPr>
          <w:rFonts w:ascii="仿宋_GB2312" w:eastAsia="仿宋_GB2312" w:hAnsi="仿宋_GB2312" w:cs="仿宋_GB2312" w:hint="eastAsia"/>
          <w:szCs w:val="21"/>
        </w:rPr>
        <w:t>国务院扶贫办《关于运用政府采购政策支持脱贫攻坚的通知》（财库〔</w:t>
      </w:r>
      <w:r>
        <w:rPr>
          <w:rFonts w:ascii="仿宋_GB2312" w:eastAsia="仿宋_GB2312" w:hAnsi="仿宋_GB2312" w:cs="仿宋_GB2312"/>
          <w:szCs w:val="21"/>
        </w:rPr>
        <w:t>2019</w:t>
      </w:r>
      <w:r>
        <w:rPr>
          <w:rFonts w:ascii="仿宋_GB2312" w:eastAsia="仿宋_GB2312" w:hAnsi="仿宋_GB2312" w:cs="仿宋_GB2312" w:hint="eastAsia"/>
          <w:szCs w:val="21"/>
        </w:rPr>
        <w:t>〕</w:t>
      </w:r>
      <w:r>
        <w:rPr>
          <w:rFonts w:ascii="仿宋_GB2312" w:eastAsia="仿宋_GB2312" w:hAnsi="仿宋_GB2312" w:cs="仿宋_GB2312"/>
          <w:szCs w:val="21"/>
        </w:rPr>
        <w:t xml:space="preserve">27 </w:t>
      </w:r>
      <w:r>
        <w:rPr>
          <w:rFonts w:ascii="仿宋_GB2312" w:eastAsia="仿宋_GB2312" w:hAnsi="仿宋_GB2312" w:cs="仿宋_GB2312" w:hint="eastAsia"/>
          <w:szCs w:val="21"/>
        </w:rPr>
        <w:t>号）的规定，对于非专门面向贫困地区采购农副产品的项目，在满足价格扣除条件且在投标文件中提交了《贫困地区农副产品声明函》的投标人，对其投标报价扣除后参与评审。具体办法详见第四章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评标方法。</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27.6</w:t>
      </w:r>
      <w:r>
        <w:rPr>
          <w:rFonts w:ascii="仿宋_GB2312" w:eastAsia="仿宋_GB2312" w:hAnsi="仿宋_GB2312" w:cs="仿宋_GB2312" w:hint="eastAsia"/>
          <w:szCs w:val="21"/>
        </w:rPr>
        <w:t>根据财政部、辽宁省财政厅相关规定，对于列入《辽宁省创新产品和服务目录》内的产品、服务实施政府优先采购。具体优先采购办法详见第四章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评标方法。</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28.</w:t>
      </w:r>
      <w:r>
        <w:rPr>
          <w:rFonts w:ascii="仿宋_GB2312" w:eastAsia="仿宋_GB2312" w:hAnsi="仿宋_GB2312" w:cs="仿宋_GB2312" w:hint="eastAsia"/>
          <w:b/>
          <w:bCs/>
          <w:szCs w:val="21"/>
        </w:rPr>
        <w:t>废标</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出现下列情形之一，将导致项目</w:t>
      </w:r>
      <w:r>
        <w:rPr>
          <w:rFonts w:ascii="仿宋_GB2312" w:eastAsia="仿宋_GB2312" w:hAnsi="仿宋_GB2312" w:cs="仿宋_GB2312" w:hint="eastAsia"/>
          <w:b/>
          <w:bCs/>
          <w:szCs w:val="21"/>
        </w:rPr>
        <w:t>废标</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）符合专业条件的投标人或者对招标文件做实质性响应的投标人不足</w:t>
      </w:r>
      <w:r>
        <w:rPr>
          <w:rFonts w:ascii="仿宋_GB2312" w:eastAsia="仿宋_GB2312" w:hAnsi="仿宋_GB2312" w:cs="仿宋_GB2312"/>
          <w:szCs w:val="21"/>
        </w:rPr>
        <w:t>3</w:t>
      </w:r>
      <w:r>
        <w:rPr>
          <w:rFonts w:ascii="仿宋_GB2312" w:eastAsia="仿宋_GB2312" w:hAnsi="仿宋_GB2312" w:cs="仿宋_GB2312" w:hint="eastAsia"/>
          <w:szCs w:val="21"/>
        </w:rPr>
        <w:t>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）出现影响采购公正的违法、违规行为的；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）投标人的报价均超过了采购预算或最高限价，采购人不能支付的；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）因重大变故，采购任务取消的。</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29.</w:t>
      </w:r>
      <w:r>
        <w:rPr>
          <w:rFonts w:ascii="仿宋_GB2312" w:eastAsia="仿宋_GB2312" w:hAnsi="仿宋_GB2312" w:cs="仿宋_GB2312" w:hint="eastAsia"/>
          <w:b/>
          <w:bCs/>
          <w:szCs w:val="21"/>
        </w:rPr>
        <w:t>中标候选人的推荐原则及标准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29.1</w:t>
      </w:r>
      <w:r>
        <w:rPr>
          <w:rFonts w:ascii="仿宋_GB2312" w:eastAsia="仿宋_GB2312" w:hAnsi="仿宋_GB2312" w:cs="仿宋_GB2312" w:hint="eastAsia"/>
          <w:szCs w:val="21"/>
        </w:rPr>
        <w:t>除第</w:t>
      </w:r>
      <w:r>
        <w:rPr>
          <w:rFonts w:ascii="仿宋_GB2312" w:eastAsia="仿宋_GB2312" w:hAnsi="仿宋_GB2312" w:cs="仿宋_GB2312"/>
          <w:szCs w:val="21"/>
        </w:rPr>
        <w:t>32</w:t>
      </w:r>
      <w:r>
        <w:rPr>
          <w:rFonts w:ascii="仿宋_GB2312" w:eastAsia="仿宋_GB2312" w:hAnsi="仿宋_GB2312" w:cs="仿宋_GB2312" w:hint="eastAsia"/>
          <w:szCs w:val="21"/>
        </w:rPr>
        <w:t>条规定外，评标委员会将根据评标标准，对实质上响应招标文件的投标人按下列方法进行排序，推荐中标候选人：</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）采用综合评分法的，评标结果按评审后得分由高到低顺序排序。得分相同的，按第四章评标办法规定执行。</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29.2</w:t>
      </w:r>
      <w:r>
        <w:rPr>
          <w:rFonts w:ascii="仿宋_GB2312" w:eastAsia="仿宋_GB2312" w:hAnsi="仿宋_GB2312" w:cs="仿宋_GB2312" w:hint="eastAsia"/>
          <w:szCs w:val="21"/>
        </w:rPr>
        <w:t>评标委员会将根据评标标准，按投标人须知表</w:t>
      </w:r>
      <w:r>
        <w:rPr>
          <w:rFonts w:ascii="仿宋_GB2312" w:eastAsia="仿宋_GB2312" w:hAnsi="仿宋_GB2312" w:cs="仿宋_GB2312"/>
          <w:szCs w:val="21"/>
        </w:rPr>
        <w:t>29.2</w:t>
      </w:r>
      <w:r>
        <w:rPr>
          <w:rFonts w:ascii="仿宋_GB2312" w:eastAsia="仿宋_GB2312" w:hAnsi="仿宋_GB2312" w:cs="仿宋_GB2312" w:hint="eastAsia"/>
          <w:szCs w:val="21"/>
        </w:rPr>
        <w:t>款中规定的数量推荐中标候选人。</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29.3</w:t>
      </w:r>
      <w:r>
        <w:rPr>
          <w:rFonts w:ascii="仿宋_GB2312" w:eastAsia="仿宋_GB2312" w:hAnsi="仿宋_GB2312" w:cs="仿宋_GB2312" w:hint="eastAsia"/>
          <w:szCs w:val="21"/>
        </w:rPr>
        <w:t>因推荐中标候选人名单产生其他问题，由评标委员会集体研究处理。</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30.</w:t>
      </w:r>
      <w:r>
        <w:rPr>
          <w:rFonts w:ascii="仿宋_GB2312" w:eastAsia="仿宋_GB2312" w:hAnsi="仿宋_GB2312" w:cs="仿宋_GB2312" w:hint="eastAsia"/>
          <w:b/>
          <w:bCs/>
          <w:szCs w:val="21"/>
        </w:rPr>
        <w:t>保密原则</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30.1 </w:t>
      </w:r>
      <w:r>
        <w:rPr>
          <w:rFonts w:ascii="仿宋_GB2312" w:eastAsia="仿宋_GB2312" w:hAnsi="仿宋_GB2312" w:cs="仿宋_GB2312" w:hint="eastAsia"/>
          <w:szCs w:val="21"/>
        </w:rPr>
        <w:t>评标将在严格保密的情况下进行。</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30.2 </w:t>
      </w:r>
      <w:r>
        <w:rPr>
          <w:rFonts w:ascii="仿宋_GB2312" w:eastAsia="仿宋_GB2312" w:hAnsi="仿宋_GB2312" w:cs="仿宋_GB2312" w:hint="eastAsia"/>
          <w:szCs w:val="21"/>
        </w:rPr>
        <w:t>有关人员应当遵守评标工作纪律，不得泄露评审文件、评标情况和评标过程中获悉的国家秘密、商业秘密。</w:t>
      </w:r>
    </w:p>
    <w:p w:rsidR="002A2EA7" w:rsidRDefault="002A2EA7" w:rsidP="002A2EA7">
      <w:pPr>
        <w:pStyle w:val="2"/>
        <w:jc w:val="center"/>
        <w:rPr>
          <w:rFonts w:ascii="仿宋_GB2312" w:eastAsia="仿宋_GB2312" w:hAnsi="仿宋_GB2312" w:cs="仿宋_GB2312"/>
          <w:szCs w:val="28"/>
        </w:rPr>
      </w:pPr>
      <w:bookmarkStart w:id="39" w:name="_Toc4544_WPSOffice_Level2"/>
      <w:r>
        <w:rPr>
          <w:rFonts w:ascii="仿宋_GB2312" w:eastAsia="仿宋_GB2312" w:hAnsi="仿宋_GB2312" w:cs="仿宋_GB2312" w:hint="eastAsia"/>
          <w:szCs w:val="28"/>
        </w:rPr>
        <w:lastRenderedPageBreak/>
        <w:t>七</w:t>
      </w:r>
      <w:r>
        <w:rPr>
          <w:rFonts w:ascii="仿宋_GB2312" w:eastAsia="仿宋_GB2312" w:hAnsi="仿宋_GB2312" w:cs="仿宋_GB2312"/>
          <w:szCs w:val="28"/>
        </w:rPr>
        <w:t xml:space="preserve"> </w:t>
      </w:r>
      <w:r>
        <w:rPr>
          <w:rFonts w:ascii="仿宋_GB2312" w:eastAsia="仿宋_GB2312" w:hAnsi="仿宋_GB2312" w:cs="仿宋_GB2312" w:hint="eastAsia"/>
          <w:szCs w:val="28"/>
        </w:rPr>
        <w:t>确定中标</w:t>
      </w:r>
      <w:bookmarkEnd w:id="39"/>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31.</w:t>
      </w:r>
      <w:r>
        <w:rPr>
          <w:rFonts w:ascii="仿宋_GB2312" w:eastAsia="仿宋_GB2312" w:hAnsi="仿宋_GB2312" w:cs="仿宋_GB2312" w:hint="eastAsia"/>
          <w:b/>
          <w:bCs/>
          <w:szCs w:val="21"/>
        </w:rPr>
        <w:t>确定中标人</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由采购人或者采购人委托评标委员会按照投标人须知表</w:t>
      </w:r>
      <w:r>
        <w:rPr>
          <w:rFonts w:ascii="仿宋_GB2312" w:eastAsia="仿宋_GB2312" w:hAnsi="仿宋_GB2312" w:cs="仿宋_GB2312"/>
          <w:szCs w:val="21"/>
        </w:rPr>
        <w:t>31</w:t>
      </w:r>
      <w:r>
        <w:rPr>
          <w:rFonts w:ascii="仿宋_GB2312" w:eastAsia="仿宋_GB2312" w:hAnsi="仿宋_GB2312" w:cs="仿宋_GB2312" w:hint="eastAsia"/>
          <w:szCs w:val="21"/>
        </w:rPr>
        <w:t>中规定的方式确定中标人。</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采购人在收到评标报告</w:t>
      </w:r>
      <w:r>
        <w:rPr>
          <w:rFonts w:ascii="仿宋_GB2312" w:eastAsia="仿宋_GB2312" w:hAnsi="仿宋_GB2312" w:cs="仿宋_GB2312"/>
          <w:szCs w:val="21"/>
        </w:rPr>
        <w:t>5</w:t>
      </w:r>
      <w:r>
        <w:rPr>
          <w:rFonts w:ascii="仿宋_GB2312" w:eastAsia="仿宋_GB2312" w:hAnsi="仿宋_GB2312" w:cs="仿宋_GB2312" w:hint="eastAsia"/>
          <w:szCs w:val="21"/>
        </w:rPr>
        <w:t>个工作日内未按评标报告推荐的中标候选人顺序确定中标人，又不能说明合法理由的，视同按评标报告推荐的顺序确定排名第一的中标候选人为中标人。</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w:t>
      </w:r>
      <w:r>
        <w:rPr>
          <w:rFonts w:ascii="仿宋_GB2312" w:eastAsia="仿宋_GB2312" w:hAnsi="仿宋_GB2312" w:cs="仿宋_GB2312"/>
          <w:b/>
          <w:bCs/>
          <w:szCs w:val="21"/>
        </w:rPr>
        <w:t>32.</w:t>
      </w:r>
      <w:r>
        <w:rPr>
          <w:rFonts w:ascii="仿宋_GB2312" w:eastAsia="仿宋_GB2312" w:hAnsi="仿宋_GB2312" w:cs="仿宋_GB2312" w:hint="eastAsia"/>
          <w:b/>
          <w:bCs/>
          <w:szCs w:val="21"/>
        </w:rPr>
        <w:t>采购任务取消</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因重大变故采购任务取消时，采购人有权拒绝任何供应商中标，且对受影响的投标人不承担任何责任。</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33.</w:t>
      </w:r>
      <w:r>
        <w:rPr>
          <w:rFonts w:ascii="仿宋_GB2312" w:eastAsia="仿宋_GB2312" w:hAnsi="仿宋_GB2312" w:cs="仿宋_GB2312" w:hint="eastAsia"/>
          <w:b/>
          <w:bCs/>
          <w:szCs w:val="21"/>
        </w:rPr>
        <w:t>中标通知书</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33.1 </w:t>
      </w:r>
      <w:r>
        <w:rPr>
          <w:rFonts w:ascii="仿宋_GB2312" w:eastAsia="仿宋_GB2312" w:hAnsi="仿宋_GB2312" w:cs="仿宋_GB2312" w:hint="eastAsia"/>
          <w:szCs w:val="21"/>
        </w:rPr>
        <w:t>采购人或者采购代理机构应当自中标人确定之日起</w:t>
      </w:r>
      <w:r>
        <w:rPr>
          <w:rFonts w:ascii="仿宋_GB2312" w:eastAsia="仿宋_GB2312" w:hAnsi="仿宋_GB2312" w:cs="仿宋_GB2312"/>
          <w:szCs w:val="21"/>
        </w:rPr>
        <w:t>2</w:t>
      </w:r>
      <w:r>
        <w:rPr>
          <w:rFonts w:ascii="仿宋_GB2312" w:eastAsia="仿宋_GB2312" w:hAnsi="仿宋_GB2312" w:cs="仿宋_GB2312" w:hint="eastAsia"/>
          <w:szCs w:val="21"/>
        </w:rPr>
        <w:t>个工作日内，在辽宁省政府采购网及其地方分网媒体上公告中标结果。同时向中标人发出中标通知书。</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33.2 </w:t>
      </w:r>
      <w:r>
        <w:rPr>
          <w:rFonts w:ascii="仿宋_GB2312" w:eastAsia="仿宋_GB2312" w:hAnsi="仿宋_GB2312" w:cs="仿宋_GB2312" w:hint="eastAsia"/>
          <w:szCs w:val="21"/>
        </w:rPr>
        <w:t>中标通知书是合同的组成部分。</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34.</w:t>
      </w:r>
      <w:r>
        <w:rPr>
          <w:rFonts w:ascii="仿宋_GB2312" w:eastAsia="仿宋_GB2312" w:hAnsi="仿宋_GB2312" w:cs="仿宋_GB2312" w:hint="eastAsia"/>
          <w:b/>
          <w:bCs/>
          <w:szCs w:val="21"/>
        </w:rPr>
        <w:t>签订合同</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34.1 </w:t>
      </w:r>
      <w:r>
        <w:rPr>
          <w:rFonts w:ascii="仿宋_GB2312" w:eastAsia="仿宋_GB2312" w:hAnsi="仿宋_GB2312" w:cs="仿宋_GB2312" w:hint="eastAsia"/>
          <w:szCs w:val="21"/>
        </w:rPr>
        <w:t>中标人应当自发出中标通知书之日起</w:t>
      </w:r>
      <w:r>
        <w:rPr>
          <w:rFonts w:ascii="仿宋_GB2312" w:eastAsia="仿宋_GB2312" w:hAnsi="仿宋_GB2312" w:cs="仿宋_GB2312"/>
          <w:szCs w:val="21"/>
        </w:rPr>
        <w:t xml:space="preserve"> 30 </w:t>
      </w:r>
      <w:r>
        <w:rPr>
          <w:rFonts w:ascii="仿宋_GB2312" w:eastAsia="仿宋_GB2312" w:hAnsi="仿宋_GB2312" w:cs="仿宋_GB2312" w:hint="eastAsia"/>
          <w:szCs w:val="21"/>
        </w:rPr>
        <w:t>日内，与采购人签订书面合同。</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34.2 </w:t>
      </w:r>
      <w:r>
        <w:rPr>
          <w:rFonts w:ascii="仿宋_GB2312" w:eastAsia="仿宋_GB2312" w:hAnsi="仿宋_GB2312" w:cs="仿宋_GB2312" w:hint="eastAsia"/>
          <w:szCs w:val="21"/>
        </w:rPr>
        <w:t>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34.3 </w:t>
      </w:r>
      <w:r>
        <w:rPr>
          <w:rFonts w:ascii="仿宋_GB2312" w:eastAsia="仿宋_GB2312" w:hAnsi="仿宋_GB2312" w:cs="仿宋_GB2312" w:hint="eastAsia"/>
          <w:szCs w:val="21"/>
        </w:rPr>
        <w:t>中标人拒绝与采购人签订合同的，采购人可以按照评标报告推荐的中标候选人名单排序，确定下一中标候选人为中标人，也可以重新开展政府采购活动。</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35.</w:t>
      </w:r>
      <w:r>
        <w:rPr>
          <w:rFonts w:ascii="仿宋_GB2312" w:eastAsia="仿宋_GB2312" w:hAnsi="仿宋_GB2312" w:cs="仿宋_GB2312" w:hint="eastAsia"/>
          <w:b/>
          <w:bCs/>
          <w:szCs w:val="21"/>
        </w:rPr>
        <w:t>履约保证金</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35.1 </w:t>
      </w:r>
      <w:r>
        <w:rPr>
          <w:rFonts w:ascii="仿宋_GB2312" w:eastAsia="仿宋_GB2312" w:hAnsi="仿宋_GB2312" w:cs="仿宋_GB2312" w:hint="eastAsia"/>
          <w:szCs w:val="21"/>
        </w:rPr>
        <w:t>中标人应按照投标人须知表</w:t>
      </w:r>
      <w:r>
        <w:rPr>
          <w:rFonts w:ascii="仿宋_GB2312" w:eastAsia="仿宋_GB2312" w:hAnsi="仿宋_GB2312" w:cs="仿宋_GB2312"/>
          <w:szCs w:val="21"/>
        </w:rPr>
        <w:t>35.1</w:t>
      </w:r>
      <w:r>
        <w:rPr>
          <w:rFonts w:ascii="仿宋_GB2312" w:eastAsia="仿宋_GB2312" w:hAnsi="仿宋_GB2312" w:cs="仿宋_GB2312" w:hint="eastAsia"/>
          <w:szCs w:val="21"/>
        </w:rPr>
        <w:t>款规定缴纳履约保证金。</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35.2 </w:t>
      </w:r>
      <w:r>
        <w:rPr>
          <w:rFonts w:ascii="仿宋_GB2312" w:eastAsia="仿宋_GB2312" w:hAnsi="仿宋_GB2312" w:cs="仿宋_GB2312" w:hint="eastAsia"/>
          <w:szCs w:val="21"/>
        </w:rPr>
        <w:t>如果中标人没有按照上述履约保证金的规定执行，将视为拒绝签订合同并放弃中标资格，中标人的投标保证金将不予退还。在此情况下，采购人可确定下一中标候选人为中标人，也可以重新开展采购活动。</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36.</w:t>
      </w:r>
      <w:r>
        <w:rPr>
          <w:rFonts w:ascii="仿宋_GB2312" w:eastAsia="仿宋_GB2312" w:hAnsi="仿宋_GB2312" w:cs="仿宋_GB2312" w:hint="eastAsia"/>
          <w:b/>
          <w:bCs/>
          <w:szCs w:val="21"/>
        </w:rPr>
        <w:t>采购代理服务费</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中标人须按照投标须知表</w:t>
      </w:r>
      <w:r>
        <w:rPr>
          <w:rFonts w:ascii="仿宋_GB2312" w:eastAsia="仿宋_GB2312" w:hAnsi="仿宋_GB2312" w:cs="仿宋_GB2312"/>
          <w:szCs w:val="21"/>
        </w:rPr>
        <w:t>36</w:t>
      </w:r>
      <w:r>
        <w:rPr>
          <w:rFonts w:ascii="仿宋_GB2312" w:eastAsia="仿宋_GB2312" w:hAnsi="仿宋_GB2312" w:cs="仿宋_GB2312" w:hint="eastAsia"/>
          <w:szCs w:val="21"/>
        </w:rPr>
        <w:t>款规定，向采购代理机构支付采购代理服务费。</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37.</w:t>
      </w:r>
      <w:r>
        <w:rPr>
          <w:rFonts w:ascii="仿宋_GB2312" w:eastAsia="仿宋_GB2312" w:hAnsi="仿宋_GB2312" w:cs="仿宋_GB2312" w:hint="eastAsia"/>
          <w:b/>
          <w:bCs/>
          <w:szCs w:val="21"/>
        </w:rPr>
        <w:t>廉洁自律规定</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37.1</w:t>
      </w:r>
      <w:r>
        <w:rPr>
          <w:rFonts w:ascii="仿宋_GB2312" w:eastAsia="仿宋_GB2312" w:hAnsi="仿宋_GB2312" w:cs="仿宋_GB2312" w:hint="eastAsia"/>
          <w:szCs w:val="21"/>
        </w:rPr>
        <w:t>采购代理机构工作人员不得以不正当手段获取政府采购代理业务，不得与采购人、投标人恶意串通操纵政府采购活动。</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37.2</w:t>
      </w:r>
      <w:r>
        <w:rPr>
          <w:rFonts w:ascii="仿宋_GB2312" w:eastAsia="仿宋_GB2312" w:hAnsi="仿宋_GB2312" w:cs="仿宋_GB2312" w:hint="eastAsia"/>
          <w:szCs w:val="21"/>
        </w:rPr>
        <w:t>采购代理机构工作人员不得接受采购人或者投标人组织的宴请、旅游、娱乐，不得收受礼品、现金、有价证券等，不得向采购人或者投标人报销应当由个人承担的费用。</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38.</w:t>
      </w:r>
      <w:r>
        <w:rPr>
          <w:rFonts w:ascii="仿宋_GB2312" w:eastAsia="仿宋_GB2312" w:hAnsi="仿宋_GB2312" w:cs="仿宋_GB2312" w:hint="eastAsia"/>
          <w:b/>
          <w:bCs/>
          <w:szCs w:val="21"/>
        </w:rPr>
        <w:t>人员回避</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投标人认为采购人及其相关人员有法律法规所列与其他投标人有利害关系的，可以向采</w:t>
      </w:r>
      <w:r>
        <w:rPr>
          <w:rFonts w:ascii="仿宋_GB2312" w:eastAsia="仿宋_GB2312" w:hAnsi="仿宋_GB2312" w:cs="仿宋_GB2312" w:hint="eastAsia"/>
          <w:szCs w:val="21"/>
        </w:rPr>
        <w:lastRenderedPageBreak/>
        <w:t>购人或采购代理机构书面提出回避申请，并说明理由。</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39.</w:t>
      </w:r>
      <w:r>
        <w:rPr>
          <w:rFonts w:ascii="仿宋_GB2312" w:eastAsia="仿宋_GB2312" w:hAnsi="仿宋_GB2312" w:cs="仿宋_GB2312" w:hint="eastAsia"/>
          <w:b/>
          <w:bCs/>
          <w:szCs w:val="21"/>
        </w:rPr>
        <w:t>质疑与接收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39.1</w:t>
      </w:r>
      <w:r>
        <w:rPr>
          <w:rFonts w:ascii="仿宋_GB2312" w:eastAsia="仿宋_GB2312" w:hAnsi="仿宋_GB2312" w:cs="仿宋_GB2312" w:hint="eastAsia"/>
          <w:szCs w:val="21"/>
        </w:rPr>
        <w:t>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39.2</w:t>
      </w:r>
      <w:r>
        <w:rPr>
          <w:rFonts w:ascii="仿宋_GB2312" w:eastAsia="仿宋_GB2312" w:hAnsi="仿宋_GB2312" w:cs="仿宋_GB2312" w:hint="eastAsia"/>
          <w:szCs w:val="21"/>
        </w:rPr>
        <w:t>质疑投标人应按照财政部门制定的《政府采购质疑函范本》格式（详见辽宁政府采购网）和《政府采购质疑和投诉办法》的要求，在法定质疑期内以纸质形式提出质疑，针对同一采购程序环节的质疑应一次性提出。</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超出法定质疑期的、重复提出的、分次提出的或内容、形式不符合《政府采购质疑和投诉办法》的，质疑投标人将依法承担不利后果。</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39.3</w:t>
      </w:r>
      <w:r>
        <w:rPr>
          <w:rFonts w:ascii="仿宋_GB2312" w:eastAsia="仿宋_GB2312" w:hAnsi="仿宋_GB2312" w:cs="仿宋_GB2312" w:hint="eastAsia"/>
          <w:szCs w:val="21"/>
        </w:rPr>
        <w:t>采购代理机构质疑函接收部门、联系电话和通讯地址</w:t>
      </w:r>
      <w:r>
        <w:rPr>
          <w:rFonts w:ascii="仿宋_GB2312" w:eastAsia="仿宋_GB2312" w:hAnsi="仿宋_GB2312" w:cs="仿宋_GB2312"/>
          <w:szCs w:val="21"/>
        </w:rPr>
        <w:t xml:space="preserve">, </w:t>
      </w:r>
      <w:r>
        <w:rPr>
          <w:rFonts w:ascii="仿宋_GB2312" w:eastAsia="仿宋_GB2312" w:hAnsi="仿宋_GB2312" w:cs="仿宋_GB2312" w:hint="eastAsia"/>
          <w:szCs w:val="21"/>
        </w:rPr>
        <w:t>见投标人须知表</w:t>
      </w:r>
      <w:r>
        <w:rPr>
          <w:rFonts w:ascii="仿宋_GB2312" w:eastAsia="仿宋_GB2312" w:hAnsi="仿宋_GB2312" w:cs="仿宋_GB2312"/>
          <w:szCs w:val="21"/>
        </w:rPr>
        <w:t>39.3</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40.</w:t>
      </w:r>
      <w:r>
        <w:rPr>
          <w:rFonts w:ascii="仿宋_GB2312" w:eastAsia="仿宋_GB2312" w:hAnsi="仿宋_GB2312" w:cs="仿宋_GB2312" w:hint="eastAsia"/>
          <w:b/>
          <w:bCs/>
          <w:szCs w:val="21"/>
        </w:rPr>
        <w:t>履约验收</w:t>
      </w:r>
    </w:p>
    <w:p w:rsidR="00F51F23" w:rsidRDefault="002A2EA7" w:rsidP="002A2EA7">
      <w:pPr>
        <w:rPr>
          <w:rFonts w:ascii="仿宋_GB2312" w:eastAsia="仿宋_GB2312" w:hAnsi="仿宋_GB2312" w:cs="仿宋_GB2312"/>
          <w:szCs w:val="21"/>
        </w:rPr>
      </w:pPr>
      <w:r>
        <w:rPr>
          <w:rFonts w:ascii="仿宋_GB2312" w:eastAsia="仿宋_GB2312" w:hAnsi="仿宋_GB2312" w:cs="仿宋_GB2312" w:hint="eastAsia"/>
          <w:szCs w:val="21"/>
        </w:rPr>
        <w:t>本项目采购人及其委托的采购代理机构将严格按照政府采购相关法律法规以及《辽宁省政府采购履约验收管理办法》（辽财采〔</w:t>
      </w:r>
      <w:r>
        <w:rPr>
          <w:rFonts w:ascii="仿宋_GB2312" w:eastAsia="仿宋_GB2312" w:hAnsi="仿宋_GB2312" w:cs="仿宋_GB2312"/>
          <w:szCs w:val="21"/>
        </w:rPr>
        <w:t>2017</w:t>
      </w:r>
      <w:r>
        <w:rPr>
          <w:rFonts w:ascii="仿宋_GB2312" w:eastAsia="仿宋_GB2312" w:hAnsi="仿宋_GB2312" w:cs="仿宋_GB2312" w:hint="eastAsia"/>
          <w:szCs w:val="21"/>
        </w:rPr>
        <w:t>〕</w:t>
      </w:r>
      <w:r>
        <w:rPr>
          <w:rFonts w:ascii="仿宋_GB2312" w:eastAsia="仿宋_GB2312" w:hAnsi="仿宋_GB2312" w:cs="仿宋_GB2312"/>
          <w:szCs w:val="21"/>
        </w:rPr>
        <w:t>603</w:t>
      </w:r>
      <w:r>
        <w:rPr>
          <w:rFonts w:ascii="仿宋_GB2312" w:eastAsia="仿宋_GB2312" w:hAnsi="仿宋_GB2312" w:cs="仿宋_GB2312" w:hint="eastAsia"/>
          <w:szCs w:val="21"/>
        </w:rPr>
        <w:t>号）的要求进行验收</w:t>
      </w:r>
      <w:r w:rsidR="00F51F23">
        <w:rPr>
          <w:rFonts w:ascii="仿宋_GB2312" w:eastAsia="仿宋_GB2312" w:hAnsi="仿宋_GB2312" w:cs="仿宋_GB2312" w:hint="eastAsia"/>
          <w:szCs w:val="21"/>
        </w:rPr>
        <w:t>。</w:t>
      </w:r>
    </w:p>
    <w:p w:rsidR="00F51F23" w:rsidRDefault="00F51F23">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F51F23" w:rsidRDefault="00F51F23" w:rsidP="00F51F23">
      <w:pPr>
        <w:pStyle w:val="11"/>
        <w:jc w:val="center"/>
      </w:pPr>
      <w:bookmarkStart w:id="40" w:name="_Toc17725_WPSOffice_Level1"/>
      <w:r>
        <w:rPr>
          <w:rFonts w:hint="eastAsia"/>
        </w:rPr>
        <w:lastRenderedPageBreak/>
        <w:t>第二章</w:t>
      </w:r>
      <w:r>
        <w:rPr>
          <w:rFonts w:hint="eastAsia"/>
        </w:rPr>
        <w:t xml:space="preserve"> </w:t>
      </w:r>
      <w:r>
        <w:rPr>
          <w:rFonts w:hint="eastAsia"/>
        </w:rPr>
        <w:t>投标文件内容及格式</w:t>
      </w:r>
      <w:bookmarkEnd w:id="40"/>
    </w:p>
    <w:p w:rsidR="00F51F23" w:rsidRDefault="00F51F23" w:rsidP="00F51F23">
      <w:pPr>
        <w:ind w:firstLineChars="200" w:firstLine="482"/>
        <w:rPr>
          <w:rFonts w:ascii="仿宋_GB2312" w:eastAsia="仿宋_GB2312" w:hAnsi="仿宋_GB2312" w:cs="仿宋_GB2312"/>
        </w:rPr>
      </w:pPr>
      <w:bookmarkStart w:id="41" w:name="sys_投标文件内容及格式：Block"/>
      <w:bookmarkStart w:id="42" w:name="投标文件内容及格式：Block"/>
      <w:bookmarkStart w:id="43" w:name="_Toc2481_WPSOffice_Level2"/>
      <w:bookmarkStart w:id="44" w:name="_Toc1538_WPSOffice_Level2"/>
      <w:bookmarkEnd w:id="41"/>
      <w:bookmarkEnd w:id="42"/>
      <w:r>
        <w:rPr>
          <w:rFonts w:ascii="仿宋_GB2312" w:eastAsia="仿宋_GB2312" w:hAnsi="仿宋_GB2312" w:cs="仿宋_GB2312" w:hint="eastAsia"/>
          <w:b/>
          <w:sz w:val="24"/>
        </w:rPr>
        <w:t>一、投标文件的外封面、封口、封皮及目录</w:t>
      </w:r>
      <w:bookmarkEnd w:id="43"/>
      <w:bookmarkEnd w:id="44"/>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F51F23" w:rsidTr="007966A8">
        <w:trPr>
          <w:trHeight w:val="410"/>
          <w:jc w:val="center"/>
        </w:trPr>
        <w:tc>
          <w:tcPr>
            <w:tcW w:w="677" w:type="dxa"/>
            <w:vAlign w:val="center"/>
          </w:tcPr>
          <w:p w:rsidR="00F51F23" w:rsidRDefault="00F51F23" w:rsidP="007966A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775" w:type="dxa"/>
            <w:vAlign w:val="center"/>
          </w:tcPr>
          <w:p w:rsidR="00F51F23" w:rsidRDefault="00F51F23" w:rsidP="007966A8">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82" w:type="dxa"/>
            <w:vAlign w:val="center"/>
          </w:tcPr>
          <w:p w:rsidR="00F51F23" w:rsidRDefault="00F51F23" w:rsidP="007966A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F51F23" w:rsidTr="007966A8">
        <w:trPr>
          <w:trHeight w:val="415"/>
          <w:jc w:val="center"/>
        </w:trPr>
        <w:tc>
          <w:tcPr>
            <w:tcW w:w="677" w:type="dxa"/>
            <w:vAlign w:val="center"/>
          </w:tcPr>
          <w:p w:rsidR="00F51F23" w:rsidRDefault="00F51F23" w:rsidP="007966A8">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775" w:type="dxa"/>
            <w:vAlign w:val="center"/>
          </w:tcPr>
          <w:p w:rsidR="00F51F23" w:rsidRDefault="00F51F23" w:rsidP="00FB7172">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投标文件的外封面及封口</w:t>
            </w:r>
          </w:p>
        </w:tc>
        <w:tc>
          <w:tcPr>
            <w:tcW w:w="882" w:type="dxa"/>
            <w:vAlign w:val="center"/>
          </w:tcPr>
          <w:p w:rsidR="00F51F23" w:rsidRDefault="00F51F23" w:rsidP="007966A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F51F23" w:rsidTr="007966A8">
        <w:trPr>
          <w:trHeight w:val="464"/>
          <w:jc w:val="center"/>
        </w:trPr>
        <w:tc>
          <w:tcPr>
            <w:tcW w:w="677" w:type="dxa"/>
            <w:vAlign w:val="center"/>
          </w:tcPr>
          <w:p w:rsidR="00F51F23" w:rsidRDefault="00F51F23" w:rsidP="007966A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775" w:type="dxa"/>
            <w:vAlign w:val="center"/>
          </w:tcPr>
          <w:p w:rsidR="00F51F23" w:rsidRDefault="00F51F23" w:rsidP="007966A8">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投标文件的封皮</w:t>
            </w:r>
          </w:p>
        </w:tc>
        <w:tc>
          <w:tcPr>
            <w:tcW w:w="882" w:type="dxa"/>
            <w:vAlign w:val="center"/>
          </w:tcPr>
          <w:p w:rsidR="00F51F23" w:rsidRDefault="00F51F23" w:rsidP="007966A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F51F23" w:rsidTr="007966A8">
        <w:trPr>
          <w:trHeight w:val="464"/>
          <w:jc w:val="center"/>
        </w:trPr>
        <w:tc>
          <w:tcPr>
            <w:tcW w:w="677" w:type="dxa"/>
            <w:vAlign w:val="center"/>
          </w:tcPr>
          <w:p w:rsidR="00F51F23" w:rsidRDefault="00F51F23" w:rsidP="007966A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775" w:type="dxa"/>
            <w:vAlign w:val="center"/>
          </w:tcPr>
          <w:p w:rsidR="00F51F23" w:rsidRDefault="00F51F23" w:rsidP="007966A8">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投标文件的目录</w:t>
            </w:r>
          </w:p>
        </w:tc>
        <w:tc>
          <w:tcPr>
            <w:tcW w:w="882" w:type="dxa"/>
            <w:vAlign w:val="center"/>
          </w:tcPr>
          <w:p w:rsidR="00F51F23" w:rsidRDefault="00F51F23" w:rsidP="007966A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F51F23" w:rsidRDefault="00F51F23" w:rsidP="00F51F23">
      <w:pPr>
        <w:ind w:firstLineChars="200" w:firstLine="482"/>
        <w:rPr>
          <w:rFonts w:ascii="仿宋_GB2312" w:eastAsia="仿宋_GB2312" w:hAnsi="仿宋_GB2312" w:cs="仿宋_GB2312"/>
          <w:b/>
          <w:sz w:val="24"/>
        </w:rPr>
      </w:pPr>
      <w:bookmarkStart w:id="45" w:name="_Toc1266_WPSOffice_Level2"/>
      <w:bookmarkStart w:id="46" w:name="_Toc31052_WPSOffice_Level2"/>
      <w:r>
        <w:rPr>
          <w:rFonts w:ascii="仿宋_GB2312" w:eastAsia="仿宋_GB2312" w:hAnsi="仿宋_GB2312" w:cs="仿宋_GB2312" w:hint="eastAsia"/>
          <w:b/>
          <w:sz w:val="24"/>
        </w:rPr>
        <w:t>二、资格证明材料</w:t>
      </w:r>
      <w:bookmarkEnd w:id="45"/>
      <w:bookmarkEnd w:id="46"/>
      <w:r>
        <w:rPr>
          <w:rFonts w:ascii="仿宋_GB2312" w:eastAsia="仿宋_GB2312" w:hAnsi="仿宋_GB2312" w:cs="仿宋_GB2312" w:hint="eastAsia"/>
          <w:b/>
          <w:sz w:val="24"/>
        </w:rPr>
        <w:t>（有一项不符合要求，不能进入下一阶段评审）</w:t>
      </w:r>
    </w:p>
    <w:bookmarkStart w:id="47" w:name="_Toc25206_WPSOffice_Level2" w:displacedByCustomXml="next"/>
    <w:bookmarkStart w:id="48" w:name="_Toc22359_WPSOffice_Level2" w:displacedByCustomXml="next"/>
    <w:bookmarkStart w:id="49" w:name="资格性证明材料：Document" w:displacedByCustomXml="next"/>
    <w:bookmarkStart w:id="50" w:name="sys_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715804" w:rsidRPr="00F547BB" w:rsidRDefault="00FB7172" w:rsidP="00715804">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B07492" w:rsidRPr="00C26124" w:rsidTr="00434882">
            <w:trPr>
              <w:trHeight w:val="397"/>
              <w:jc w:val="center"/>
            </w:trPr>
            <w:tc>
              <w:tcPr>
                <w:tcW w:w="653" w:type="dxa"/>
                <w:vAlign w:val="center"/>
              </w:tcPr>
              <w:p w:rsidR="00B07492" w:rsidRPr="00C26124" w:rsidRDefault="00FB7172" w:rsidP="00434882">
                <w:pPr>
                  <w:jc w:val="center"/>
                  <w:rPr>
                    <w:rFonts w:ascii="仿宋" w:eastAsia="仿宋" w:hAnsi="仿宋"/>
                    <w:kern w:val="0"/>
                    <w:sz w:val="20"/>
                    <w:szCs w:val="21"/>
                  </w:rPr>
                </w:pPr>
                <w:r w:rsidRPr="00C26124">
                  <w:rPr>
                    <w:rFonts w:ascii="仿宋" w:eastAsia="仿宋" w:hAnsi="仿宋" w:hint="eastAsia"/>
                    <w:kern w:val="0"/>
                    <w:sz w:val="20"/>
                    <w:szCs w:val="21"/>
                  </w:rPr>
                  <w:t>序号</w:t>
                </w:r>
              </w:p>
            </w:tc>
            <w:tc>
              <w:tcPr>
                <w:tcW w:w="5399" w:type="dxa"/>
                <w:vAlign w:val="center"/>
              </w:tcPr>
              <w:p w:rsidR="00B07492" w:rsidRDefault="00FB7172"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资格证明材料</w:t>
                </w:r>
              </w:p>
            </w:tc>
            <w:tc>
              <w:tcPr>
                <w:tcW w:w="1031" w:type="dxa"/>
                <w:vAlign w:val="center"/>
              </w:tcPr>
              <w:p w:rsidR="00B07492" w:rsidRPr="00C26124" w:rsidRDefault="00FB7172" w:rsidP="00434882">
                <w:pPr>
                  <w:rPr>
                    <w:rFonts w:ascii="仿宋" w:eastAsia="仿宋" w:hAnsi="仿宋"/>
                    <w:kern w:val="0"/>
                    <w:sz w:val="20"/>
                    <w:szCs w:val="21"/>
                  </w:rPr>
                </w:pPr>
                <w:proofErr w:type="gramStart"/>
                <w:r w:rsidRPr="00C26124">
                  <w:rPr>
                    <w:rFonts w:ascii="仿宋" w:eastAsia="仿宋" w:hAnsi="仿宋"/>
                    <w:kern w:val="0"/>
                    <w:sz w:val="20"/>
                    <w:szCs w:val="21"/>
                  </w:rPr>
                  <w:t>包号</w:t>
                </w:r>
                <w:proofErr w:type="gramEnd"/>
              </w:p>
            </w:tc>
            <w:tc>
              <w:tcPr>
                <w:tcW w:w="851" w:type="dxa"/>
                <w:vAlign w:val="center"/>
              </w:tcPr>
              <w:p w:rsidR="00B07492" w:rsidRDefault="00FB7172"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B07492" w:rsidRPr="00C26124" w:rsidRDefault="00FB7172" w:rsidP="00434882">
                <w:pPr>
                  <w:jc w:val="center"/>
                  <w:rPr>
                    <w:rFonts w:ascii="仿宋" w:eastAsia="仿宋" w:hAnsi="仿宋"/>
                    <w:kern w:val="0"/>
                    <w:sz w:val="20"/>
                    <w:szCs w:val="21"/>
                  </w:rPr>
                </w:pPr>
                <w:r w:rsidRPr="00C26124">
                  <w:rPr>
                    <w:rFonts w:ascii="仿宋" w:eastAsia="仿宋" w:hAnsi="仿宋" w:hint="eastAsia"/>
                    <w:kern w:val="0"/>
                    <w:sz w:val="20"/>
                    <w:szCs w:val="21"/>
                  </w:rPr>
                  <w:t>装订顺序</w:t>
                </w:r>
              </w:p>
            </w:tc>
          </w:tr>
          <w:tr w:rsidR="00B07492" w:rsidRPr="00C26124" w:rsidTr="00434882">
            <w:trPr>
              <w:trHeight w:val="397"/>
              <w:jc w:val="center"/>
            </w:trPr>
            <w:tc>
              <w:tcPr>
                <w:tcW w:w="653" w:type="dxa"/>
                <w:vAlign w:val="center"/>
              </w:tcPr>
              <w:p w:rsidR="00B07492" w:rsidRPr="00C26124" w:rsidRDefault="00FB7172" w:rsidP="00434882">
                <w:pPr>
                  <w:jc w:val="center"/>
                  <w:rPr>
                    <w:rFonts w:ascii="仿宋" w:eastAsia="仿宋" w:hAnsi="仿宋"/>
                    <w:kern w:val="0"/>
                    <w:sz w:val="20"/>
                    <w:szCs w:val="21"/>
                  </w:rPr>
                </w:pPr>
                <w:r w:rsidRPr="00C26124">
                  <w:rPr>
                    <w:rFonts w:ascii="仿宋" w:eastAsia="仿宋" w:hAnsi="仿宋"/>
                    <w:kern w:val="0"/>
                    <w:sz w:val="20"/>
                    <w:szCs w:val="21"/>
                  </w:rPr>
                  <w:t>1</w:t>
                </w:r>
              </w:p>
            </w:tc>
            <w:tc>
              <w:tcPr>
                <w:tcW w:w="5399" w:type="dxa"/>
                <w:vAlign w:val="center"/>
              </w:tcPr>
              <w:p w:rsidR="00B07492" w:rsidRDefault="00FB717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在自然人作为投标主体时适用）</w:t>
                </w:r>
              </w:p>
              <w:p w:rsidR="00B07492" w:rsidRDefault="00FB717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FB7172"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FB7172" w:rsidP="00C94F14">
                <w:pPr>
                  <w:adjustRightInd w:val="0"/>
                  <w:snapToGrid w:val="0"/>
                  <w:jc w:val="center"/>
                  <w:rPr>
                    <w:rFonts w:ascii="仿宋_GB2312" w:eastAsia="仿宋_GB2312" w:hAnsi="仿宋_GB2312" w:cs="仿宋_GB2312"/>
                    <w:szCs w:val="21"/>
                  </w:rPr>
                </w:pPr>
              </w:p>
            </w:tc>
            <w:tc>
              <w:tcPr>
                <w:tcW w:w="1106" w:type="dxa"/>
                <w:vMerge w:val="restart"/>
                <w:vAlign w:val="center"/>
              </w:tcPr>
              <w:p w:rsidR="00B07492" w:rsidRPr="00C26124" w:rsidRDefault="00FB7172" w:rsidP="00434882">
                <w:pPr>
                  <w:jc w:val="center"/>
                  <w:rPr>
                    <w:rFonts w:ascii="仿宋" w:eastAsia="仿宋" w:hAnsi="仿宋"/>
                    <w:kern w:val="0"/>
                    <w:sz w:val="20"/>
                    <w:szCs w:val="21"/>
                  </w:rPr>
                </w:pPr>
              </w:p>
              <w:p w:rsidR="00B07492" w:rsidRPr="00C26124" w:rsidRDefault="00FB7172" w:rsidP="00434882">
                <w:pPr>
                  <w:jc w:val="center"/>
                  <w:rPr>
                    <w:rFonts w:ascii="仿宋" w:eastAsia="仿宋" w:hAnsi="仿宋"/>
                    <w:kern w:val="0"/>
                    <w:sz w:val="20"/>
                    <w:szCs w:val="21"/>
                  </w:rPr>
                </w:pPr>
                <w:r w:rsidRPr="00C26124">
                  <w:rPr>
                    <w:rFonts w:ascii="仿宋" w:eastAsia="仿宋" w:hAnsi="仿宋"/>
                    <w:kern w:val="0"/>
                    <w:sz w:val="20"/>
                    <w:szCs w:val="21"/>
                  </w:rPr>
                  <w:t>2</w:t>
                </w:r>
              </w:p>
              <w:p w:rsidR="00B07492" w:rsidRPr="00C26124" w:rsidRDefault="00FB7172"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FB7172" w:rsidP="00434882">
                <w:pPr>
                  <w:jc w:val="center"/>
                  <w:rPr>
                    <w:rFonts w:ascii="仿宋" w:eastAsia="仿宋" w:hAnsi="仿宋"/>
                    <w:kern w:val="0"/>
                    <w:sz w:val="20"/>
                    <w:szCs w:val="21"/>
                  </w:rPr>
                </w:pPr>
                <w:r w:rsidRPr="00C26124">
                  <w:rPr>
                    <w:rFonts w:ascii="仿宋" w:eastAsia="仿宋" w:hAnsi="仿宋"/>
                    <w:kern w:val="0"/>
                    <w:sz w:val="20"/>
                    <w:szCs w:val="21"/>
                  </w:rPr>
                  <w:t>2</w:t>
                </w:r>
              </w:p>
            </w:tc>
            <w:tc>
              <w:tcPr>
                <w:tcW w:w="5399" w:type="dxa"/>
                <w:vAlign w:val="center"/>
              </w:tcPr>
              <w:p w:rsidR="00B07492" w:rsidRDefault="00FB7172"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p w:rsidR="00B07492" w:rsidRDefault="00FB7172"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FB7172"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FB7172"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FB7172"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FB7172" w:rsidP="00434882">
                <w:pPr>
                  <w:jc w:val="center"/>
                  <w:rPr>
                    <w:rFonts w:ascii="仿宋" w:eastAsia="仿宋" w:hAnsi="仿宋"/>
                    <w:kern w:val="0"/>
                    <w:sz w:val="20"/>
                    <w:szCs w:val="21"/>
                  </w:rPr>
                </w:pPr>
                <w:r w:rsidRPr="00C26124">
                  <w:rPr>
                    <w:rFonts w:ascii="仿宋" w:eastAsia="仿宋" w:hAnsi="仿宋"/>
                    <w:kern w:val="0"/>
                    <w:sz w:val="20"/>
                    <w:szCs w:val="21"/>
                  </w:rPr>
                  <w:t>3</w:t>
                </w:r>
              </w:p>
            </w:tc>
            <w:tc>
              <w:tcPr>
                <w:tcW w:w="5399" w:type="dxa"/>
                <w:vAlign w:val="center"/>
              </w:tcPr>
              <w:p w:rsidR="00B07492" w:rsidRDefault="00FB7172"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p w:rsidR="00B07492" w:rsidRDefault="00FB7172"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FB7172"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FB7172"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FB7172"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FB7172" w:rsidP="00434882">
                <w:pPr>
                  <w:jc w:val="center"/>
                  <w:rPr>
                    <w:rFonts w:ascii="仿宋" w:eastAsia="仿宋" w:hAnsi="仿宋"/>
                    <w:kern w:val="0"/>
                    <w:sz w:val="20"/>
                    <w:szCs w:val="21"/>
                  </w:rPr>
                </w:pPr>
                <w:r w:rsidRPr="00C26124">
                  <w:rPr>
                    <w:rFonts w:ascii="仿宋" w:eastAsia="仿宋" w:hAnsi="仿宋"/>
                    <w:kern w:val="0"/>
                    <w:sz w:val="20"/>
                    <w:szCs w:val="21"/>
                  </w:rPr>
                  <w:t>4</w:t>
                </w:r>
              </w:p>
            </w:tc>
            <w:tc>
              <w:tcPr>
                <w:tcW w:w="5399" w:type="dxa"/>
                <w:vAlign w:val="center"/>
              </w:tcPr>
              <w:p w:rsidR="00B07492" w:rsidRDefault="00FB7172"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法定代表人（或非法人组织负责人）身份证明书（自然人投标的无需提供）</w:t>
                </w:r>
              </w:p>
            </w:tc>
            <w:sdt>
              <w:sdtPr>
                <w:rPr>
                  <w:rFonts w:ascii="仿宋" w:eastAsia="仿宋" w:hAnsi="仿宋" w:hint="eastAsia"/>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FB7172"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FB7172"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B07492" w:rsidRPr="00C26124" w:rsidRDefault="00FB7172"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FB7172" w:rsidP="00434882">
                <w:pPr>
                  <w:jc w:val="center"/>
                  <w:rPr>
                    <w:rFonts w:ascii="仿宋" w:eastAsia="仿宋" w:hAnsi="仿宋"/>
                    <w:kern w:val="0"/>
                    <w:sz w:val="20"/>
                    <w:szCs w:val="21"/>
                  </w:rPr>
                </w:pPr>
                <w:r>
                  <w:rPr>
                    <w:rFonts w:ascii="仿宋" w:eastAsia="仿宋" w:hAnsi="仿宋" w:hint="eastAsia"/>
                    <w:kern w:val="0"/>
                    <w:sz w:val="20"/>
                    <w:szCs w:val="21"/>
                  </w:rPr>
                  <w:t>5</w:t>
                </w:r>
              </w:p>
            </w:tc>
            <w:tc>
              <w:tcPr>
                <w:tcW w:w="5399" w:type="dxa"/>
                <w:vAlign w:val="center"/>
              </w:tcPr>
              <w:p w:rsidR="00B07492" w:rsidRDefault="00FB7172"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法定代表人（或非法人组织负责人）授权委托书（授权委托人参加投标的须提供）</w:t>
                </w:r>
              </w:p>
            </w:tc>
            <w:sdt>
              <w:sdtPr>
                <w:rPr>
                  <w:rFonts w:ascii="仿宋" w:eastAsia="仿宋" w:hAnsi="仿宋" w:hint="eastAsia"/>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FB7172"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FB7172"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B07492" w:rsidRPr="00C26124" w:rsidRDefault="00FB7172"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FB7172" w:rsidP="00434882">
                <w:pPr>
                  <w:jc w:val="center"/>
                  <w:rPr>
                    <w:rFonts w:ascii="仿宋" w:eastAsia="仿宋" w:hAnsi="仿宋"/>
                    <w:szCs w:val="21"/>
                  </w:rPr>
                </w:pPr>
                <w:r>
                  <w:rPr>
                    <w:rFonts w:ascii="仿宋" w:eastAsia="仿宋" w:hAnsi="仿宋" w:hint="eastAsia"/>
                    <w:kern w:val="0"/>
                    <w:sz w:val="20"/>
                    <w:szCs w:val="21"/>
                  </w:rPr>
                  <w:t>6</w:t>
                </w:r>
              </w:p>
            </w:tc>
            <w:tc>
              <w:tcPr>
                <w:tcW w:w="5399" w:type="dxa"/>
                <w:vAlign w:val="center"/>
              </w:tcPr>
              <w:p w:rsidR="00B07492" w:rsidRDefault="00FB7172"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p w:rsidR="00B07492" w:rsidRDefault="00FB7172"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联合体各方均需提供（如适用）</w:t>
                </w:r>
              </w:p>
            </w:tc>
            <w:sdt>
              <w:sdtPr>
                <w:rPr>
                  <w:rFonts w:ascii="仿宋" w:eastAsia="仿宋" w:hAnsi="仿宋" w:hint="eastAsia"/>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FB7172"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FB7172"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B07492" w:rsidRPr="00C26124" w:rsidRDefault="00FB7172"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FB7172" w:rsidP="00434882">
                <w:pPr>
                  <w:jc w:val="center"/>
                  <w:rPr>
                    <w:rFonts w:ascii="仿宋" w:eastAsia="仿宋" w:hAnsi="仿宋"/>
                    <w:kern w:val="0"/>
                    <w:sz w:val="20"/>
                    <w:szCs w:val="21"/>
                  </w:rPr>
                </w:pPr>
                <w:r>
                  <w:rPr>
                    <w:rFonts w:ascii="仿宋" w:eastAsia="仿宋" w:hAnsi="仿宋" w:hint="eastAsia"/>
                    <w:kern w:val="0"/>
                    <w:sz w:val="20"/>
                    <w:szCs w:val="21"/>
                  </w:rPr>
                  <w:t>7</w:t>
                </w:r>
              </w:p>
            </w:tc>
            <w:tc>
              <w:tcPr>
                <w:tcW w:w="5399" w:type="dxa"/>
                <w:vAlign w:val="center"/>
              </w:tcPr>
              <w:p w:rsidR="00B07492" w:rsidRDefault="00FB717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开标时间前六个月内任一个月的依法缴纳税收的缴款凭据复印件</w:t>
                </w:r>
              </w:p>
              <w:p w:rsidR="00B07492" w:rsidRDefault="00FB717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（注：依法免税的供应商，应提供相关证明材料，包括相关法规要求原文及加盖单位公章的情况说明）</w:t>
                </w:r>
              </w:p>
              <w:p w:rsidR="00B07492" w:rsidRDefault="00FB717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FB7172"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FB7172"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FB7172"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FB7172" w:rsidP="00434882">
                <w:pPr>
                  <w:jc w:val="center"/>
                  <w:rPr>
                    <w:rFonts w:ascii="仿宋" w:eastAsia="仿宋" w:hAnsi="仿宋"/>
                    <w:kern w:val="0"/>
                    <w:sz w:val="20"/>
                    <w:szCs w:val="21"/>
                  </w:rPr>
                </w:pPr>
                <w:r>
                  <w:rPr>
                    <w:rFonts w:ascii="仿宋" w:eastAsia="仿宋" w:hAnsi="仿宋" w:hint="eastAsia"/>
                    <w:kern w:val="0"/>
                    <w:sz w:val="20"/>
                    <w:szCs w:val="21"/>
                  </w:rPr>
                  <w:t>8</w:t>
                </w:r>
              </w:p>
            </w:tc>
            <w:tc>
              <w:tcPr>
                <w:tcW w:w="5399" w:type="dxa"/>
                <w:vAlign w:val="center"/>
              </w:tcPr>
              <w:p w:rsidR="00B07492" w:rsidRDefault="00FB717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开标时间前六个月内任一个月的依法缴纳社会保障资金的缴款凭据复印件（注：依法不需要缴纳社会保障资金的供应商，应提供相关证明材料，包括相关法规要求原文及加盖单位公章的情况说明）</w:t>
                </w:r>
              </w:p>
              <w:p w:rsidR="00B07492" w:rsidRDefault="00FB717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FB7172"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FB7172"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FB7172"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FB7172" w:rsidP="00434882">
                <w:pPr>
                  <w:jc w:val="center"/>
                  <w:rPr>
                    <w:rFonts w:ascii="仿宋" w:eastAsia="仿宋" w:hAnsi="仿宋"/>
                    <w:kern w:val="0"/>
                    <w:sz w:val="20"/>
                    <w:szCs w:val="21"/>
                  </w:rPr>
                </w:pPr>
                <w:r>
                  <w:rPr>
                    <w:rFonts w:ascii="仿宋" w:eastAsia="仿宋" w:hAnsi="仿宋" w:hint="eastAsia"/>
                    <w:kern w:val="0"/>
                    <w:sz w:val="20"/>
                    <w:szCs w:val="21"/>
                  </w:rPr>
                  <w:t>9</w:t>
                </w:r>
              </w:p>
            </w:tc>
            <w:tc>
              <w:tcPr>
                <w:tcW w:w="5399" w:type="dxa"/>
                <w:vAlign w:val="center"/>
              </w:tcPr>
              <w:p w:rsidR="00B07492" w:rsidRDefault="00FB717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eastAsia="仿宋" w:hAnsi="仿宋" w:hint="eastAsia"/>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FB7172"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FB7172"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B07492" w:rsidRPr="00C26124" w:rsidRDefault="00FB7172"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FB7172" w:rsidP="00434882">
                <w:pPr>
                  <w:jc w:val="center"/>
                  <w:rPr>
                    <w:rFonts w:ascii="仿宋" w:eastAsia="仿宋" w:hAnsi="仿宋"/>
                    <w:kern w:val="0"/>
                    <w:sz w:val="20"/>
                    <w:szCs w:val="21"/>
                  </w:rPr>
                </w:pPr>
                <w:r>
                  <w:rPr>
                    <w:rFonts w:ascii="仿宋" w:eastAsia="仿宋" w:hAnsi="仿宋" w:hint="eastAsia"/>
                    <w:kern w:val="0"/>
                    <w:sz w:val="20"/>
                    <w:szCs w:val="21"/>
                  </w:rPr>
                  <w:t>10</w:t>
                </w:r>
              </w:p>
            </w:tc>
            <w:tc>
              <w:tcPr>
                <w:tcW w:w="5399" w:type="dxa"/>
                <w:vAlign w:val="center"/>
              </w:tcPr>
              <w:p w:rsidR="00B07492" w:rsidRDefault="00FB717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szCs w:val="21"/>
                  </w:rPr>
                  <w:t>3</w:t>
                </w:r>
                <w:r>
                  <w:rPr>
                    <w:rFonts w:ascii="仿宋_GB2312" w:eastAsia="仿宋_GB2312" w:hAnsi="仿宋_GB2312" w:cs="仿宋_GB2312" w:hint="eastAsia"/>
                    <w:szCs w:val="21"/>
                  </w:rPr>
                  <w:t>年内在经营活动中没有重大违法记录的书面声明</w:t>
                </w:r>
              </w:p>
              <w:p w:rsidR="00B07492" w:rsidRDefault="00FB717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FB7172"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FB7172"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B07492" w:rsidRPr="00C26124" w:rsidRDefault="00FB7172"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FB7172" w:rsidP="00434882">
                <w:pPr>
                  <w:jc w:val="center"/>
                  <w:rPr>
                    <w:rFonts w:ascii="仿宋" w:eastAsia="仿宋" w:hAnsi="仿宋"/>
                    <w:kern w:val="0"/>
                    <w:sz w:val="20"/>
                    <w:szCs w:val="21"/>
                  </w:rPr>
                </w:pPr>
                <w:r>
                  <w:rPr>
                    <w:rFonts w:ascii="仿宋" w:eastAsia="仿宋" w:hAnsi="仿宋" w:hint="eastAsia"/>
                    <w:kern w:val="0"/>
                    <w:sz w:val="20"/>
                    <w:szCs w:val="21"/>
                  </w:rPr>
                  <w:t>11</w:t>
                </w:r>
              </w:p>
            </w:tc>
            <w:tc>
              <w:tcPr>
                <w:tcW w:w="5399" w:type="dxa"/>
                <w:vAlign w:val="center"/>
              </w:tcPr>
              <w:p w:rsidR="00B07492" w:rsidRDefault="00FB717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联合体协议书原件（如适用）</w:t>
                </w:r>
              </w:p>
            </w:tc>
            <w:sdt>
              <w:sdtPr>
                <w:rPr>
                  <w:rFonts w:ascii="仿宋" w:eastAsia="仿宋" w:hAnsi="仿宋" w:hint="eastAsia"/>
                  <w:sz w:val="24"/>
                </w:rPr>
                <w:alias w:val="包号"/>
                <w:tag w:val="包号"/>
                <w:id w:val="-77316749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FB7172"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FB7172"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9</w:t>
                </w:r>
              </w:p>
            </w:tc>
            <w:tc>
              <w:tcPr>
                <w:tcW w:w="1106" w:type="dxa"/>
                <w:vMerge/>
                <w:vAlign w:val="center"/>
              </w:tcPr>
              <w:p w:rsidR="00B07492" w:rsidRPr="00C26124" w:rsidRDefault="00FB7172"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FB7172" w:rsidP="00434882">
                <w:pPr>
                  <w:jc w:val="center"/>
                  <w:rPr>
                    <w:rFonts w:ascii="仿宋" w:eastAsia="仿宋" w:hAnsi="仿宋"/>
                    <w:kern w:val="0"/>
                    <w:sz w:val="20"/>
                    <w:szCs w:val="21"/>
                  </w:rPr>
                </w:pPr>
                <w:r>
                  <w:rPr>
                    <w:rFonts w:ascii="仿宋" w:eastAsia="仿宋" w:hAnsi="仿宋" w:hint="eastAsia"/>
                    <w:kern w:val="0"/>
                    <w:sz w:val="20"/>
                    <w:szCs w:val="21"/>
                  </w:rPr>
                  <w:t>12</w:t>
                </w:r>
              </w:p>
            </w:tc>
            <w:tc>
              <w:tcPr>
                <w:tcW w:w="5399" w:type="dxa"/>
                <w:vAlign w:val="center"/>
              </w:tcPr>
              <w:p w:rsidR="00B07492" w:rsidRDefault="00FB717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其它资格证明文件（如适用，按投标人须知表</w:t>
                </w:r>
                <w:r>
                  <w:rPr>
                    <w:rFonts w:ascii="仿宋_GB2312" w:eastAsia="仿宋_GB2312" w:hAnsi="仿宋_GB2312" w:cs="仿宋_GB2312"/>
                    <w:szCs w:val="21"/>
                  </w:rPr>
                  <w:t>1.3.4</w:t>
                </w:r>
                <w:r>
                  <w:rPr>
                    <w:rFonts w:ascii="仿宋_GB2312" w:eastAsia="仿宋_GB2312" w:hAnsi="仿宋_GB2312" w:cs="仿宋_GB2312" w:hint="eastAsia"/>
                    <w:szCs w:val="21"/>
                  </w:rPr>
                  <w:t>要求描述）</w:t>
                </w:r>
              </w:p>
              <w:p w:rsidR="00B07492" w:rsidRDefault="00FB717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FB7172"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FB7172"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FB7172"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FB7172" w:rsidP="00434882">
                <w:pPr>
                  <w:jc w:val="center"/>
                  <w:rPr>
                    <w:rFonts w:ascii="仿宋" w:eastAsia="仿宋" w:hAnsi="仿宋"/>
                    <w:kern w:val="0"/>
                    <w:sz w:val="20"/>
                    <w:szCs w:val="21"/>
                  </w:rPr>
                </w:pPr>
                <w:r>
                  <w:rPr>
                    <w:rFonts w:ascii="仿宋" w:eastAsia="仿宋" w:hAnsi="仿宋" w:hint="eastAsia"/>
                    <w:kern w:val="0"/>
                    <w:sz w:val="20"/>
                    <w:szCs w:val="21"/>
                  </w:rPr>
                  <w:t>13</w:t>
                </w:r>
              </w:p>
            </w:tc>
            <w:tc>
              <w:tcPr>
                <w:tcW w:w="5399" w:type="dxa"/>
                <w:vAlign w:val="center"/>
              </w:tcPr>
              <w:p w:rsidR="00B07492" w:rsidRDefault="00FB717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bCs/>
                    <w:kern w:val="0"/>
                    <w:szCs w:val="21"/>
                  </w:rPr>
                  <w:t>联合体投标的</w:t>
                </w:r>
                <w:r>
                  <w:rPr>
                    <w:rFonts w:ascii="仿宋_GB2312" w:eastAsia="仿宋_GB2312" w:hAnsi="仿宋_GB2312" w:cs="仿宋_GB2312" w:hint="eastAsia"/>
                    <w:szCs w:val="21"/>
                  </w:rPr>
                  <w:t>其它资格证明文件（如适用，按投标人须知表</w:t>
                </w:r>
                <w:r>
                  <w:rPr>
                    <w:rFonts w:ascii="仿宋_GB2312" w:eastAsia="仿宋_GB2312" w:hAnsi="仿宋_GB2312" w:cs="仿宋_GB2312"/>
                    <w:szCs w:val="21"/>
                  </w:rPr>
                  <w:t>1.4.8</w:t>
                </w:r>
                <w:r>
                  <w:rPr>
                    <w:rFonts w:ascii="仿宋_GB2312" w:eastAsia="仿宋_GB2312" w:hAnsi="仿宋_GB2312" w:cs="仿宋_GB2312" w:hint="eastAsia"/>
                    <w:szCs w:val="21"/>
                  </w:rPr>
                  <w:t>要求描述）</w:t>
                </w:r>
              </w:p>
              <w:p w:rsidR="00B07492" w:rsidRDefault="00FB717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联合体各方均需提供上述证明（如适用）</w:t>
                </w:r>
              </w:p>
            </w:tc>
            <w:sdt>
              <w:sdtPr>
                <w:rPr>
                  <w:rFonts w:ascii="仿宋" w:eastAsia="仿宋" w:hAnsi="仿宋" w:hint="eastAsia"/>
                  <w:sz w:val="24"/>
                </w:rPr>
                <w:alias w:val="包号"/>
                <w:tag w:val="包号"/>
                <w:id w:val="181675368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FB7172"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FB7172"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FB7172"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FB7172" w:rsidP="00434882">
                <w:pPr>
                  <w:jc w:val="center"/>
                  <w:rPr>
                    <w:rFonts w:ascii="仿宋" w:eastAsia="仿宋" w:hAnsi="仿宋"/>
                    <w:kern w:val="0"/>
                    <w:sz w:val="20"/>
                    <w:szCs w:val="21"/>
                  </w:rPr>
                </w:pPr>
                <w:r>
                  <w:rPr>
                    <w:rFonts w:ascii="仿宋" w:eastAsia="仿宋" w:hAnsi="仿宋" w:hint="eastAsia"/>
                    <w:kern w:val="0"/>
                    <w:sz w:val="20"/>
                    <w:szCs w:val="21"/>
                  </w:rPr>
                  <w:lastRenderedPageBreak/>
                  <w:t>14</w:t>
                </w:r>
              </w:p>
            </w:tc>
            <w:tc>
              <w:tcPr>
                <w:tcW w:w="5399" w:type="dxa"/>
                <w:vAlign w:val="center"/>
              </w:tcPr>
              <w:p w:rsidR="00B07492" w:rsidRDefault="00FB717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信用记录（采购人或采购代理机构将在招标文件规定的审查期间内进行查询）</w:t>
                </w:r>
              </w:p>
              <w:p w:rsidR="00B07492" w:rsidRDefault="00FB717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联合体各方均需查询（如适用）</w:t>
                </w:r>
              </w:p>
            </w:tc>
            <w:sdt>
              <w:sdtPr>
                <w:rPr>
                  <w:rFonts w:ascii="仿宋" w:eastAsia="仿宋" w:hAnsi="仿宋" w:hint="eastAsia"/>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FB7172"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FB7172"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FB7172" w:rsidP="00434882">
                <w:pPr>
                  <w:jc w:val="center"/>
                  <w:rPr>
                    <w:rFonts w:ascii="仿宋" w:eastAsia="仿宋" w:hAnsi="仿宋"/>
                    <w:kern w:val="0"/>
                    <w:sz w:val="20"/>
                    <w:szCs w:val="21"/>
                  </w:rPr>
                </w:pPr>
              </w:p>
            </w:tc>
          </w:tr>
        </w:tbl>
        <w:p w:rsidR="00715804" w:rsidRPr="00F547BB" w:rsidRDefault="00FB7172" w:rsidP="00715804">
          <w:pPr>
            <w:rPr>
              <w:rFonts w:ascii="仿宋" w:eastAsia="仿宋" w:hAnsi="仿宋"/>
              <w:szCs w:val="21"/>
            </w:rPr>
          </w:pPr>
        </w:p>
      </w:sdtContent>
    </w:sdt>
    <w:p w:rsidR="00F51F23" w:rsidRDefault="00F51F23" w:rsidP="00F51F23">
      <w:pPr>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三、符合性证明材料</w:t>
      </w:r>
      <w:bookmarkEnd w:id="48"/>
      <w:bookmarkEnd w:id="47"/>
      <w:r>
        <w:rPr>
          <w:rFonts w:ascii="仿宋_GB2312" w:eastAsia="仿宋_GB2312" w:hAnsi="仿宋_GB2312" w:cs="仿宋_GB2312" w:hint="eastAsia"/>
          <w:b/>
          <w:sz w:val="24"/>
        </w:rPr>
        <w:t>（有一项不符合要求，不能进入下一阶段评审）</w:t>
      </w:r>
    </w:p>
    <w:bookmarkEnd w:id="49" w:displacedByCustomXml="next"/>
    <w:bookmarkEnd w:id="50" w:displacedByCustomXml="next"/>
    <w:bookmarkStart w:id="51" w:name="_Toc24432_WPSOffice_Level2" w:displacedByCustomXml="next"/>
    <w:bookmarkStart w:id="52" w:name="_Toc27769_WPSOffice_Level2"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715804" w:rsidRDefault="00FB7172" w:rsidP="00715804">
          <w:pPr>
            <w:rPr>
              <w:rFonts w:asciiTheme="majorEastAsia" w:eastAsiaTheme="majorEastAsia" w:hAnsiTheme="majorEastAsia"/>
              <w:color w:val="000000" w:themeColor="text1"/>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5449"/>
            <w:gridCol w:w="987"/>
            <w:gridCol w:w="938"/>
            <w:gridCol w:w="1106"/>
          </w:tblGrid>
          <w:tr w:rsidR="00B07492" w:rsidRPr="001627CD" w:rsidTr="00434882">
            <w:trPr>
              <w:trHeight w:val="397"/>
              <w:jc w:val="center"/>
            </w:trPr>
            <w:tc>
              <w:tcPr>
                <w:tcW w:w="647" w:type="dxa"/>
                <w:vAlign w:val="center"/>
              </w:tcPr>
              <w:p w:rsidR="00B07492" w:rsidRPr="001627CD" w:rsidRDefault="00FB7172" w:rsidP="00434882">
                <w:pPr>
                  <w:jc w:val="center"/>
                  <w:rPr>
                    <w:rFonts w:ascii="仿宋" w:eastAsia="仿宋" w:hAnsi="仿宋"/>
                    <w:kern w:val="0"/>
                    <w:szCs w:val="21"/>
                  </w:rPr>
                </w:pPr>
                <w:r w:rsidRPr="001627CD">
                  <w:rPr>
                    <w:rFonts w:ascii="仿宋" w:eastAsia="仿宋" w:hAnsi="仿宋" w:hint="eastAsia"/>
                    <w:kern w:val="0"/>
                    <w:szCs w:val="21"/>
                  </w:rPr>
                  <w:t>序号</w:t>
                </w:r>
              </w:p>
            </w:tc>
            <w:tc>
              <w:tcPr>
                <w:tcW w:w="5449" w:type="dxa"/>
                <w:vAlign w:val="center"/>
              </w:tcPr>
              <w:p w:rsidR="00B07492" w:rsidRDefault="00FB717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符合性证明材料</w:t>
                </w:r>
              </w:p>
            </w:tc>
            <w:tc>
              <w:tcPr>
                <w:tcW w:w="987" w:type="dxa"/>
                <w:vAlign w:val="center"/>
              </w:tcPr>
              <w:p w:rsidR="00B07492" w:rsidRPr="001627CD" w:rsidRDefault="00FB7172" w:rsidP="00434882">
                <w:pPr>
                  <w:rPr>
                    <w:rFonts w:ascii="仿宋" w:eastAsia="仿宋" w:hAnsi="仿宋"/>
                    <w:kern w:val="0"/>
                    <w:szCs w:val="21"/>
                  </w:rPr>
                </w:pPr>
                <w:proofErr w:type="gramStart"/>
                <w:r w:rsidRPr="001627CD">
                  <w:rPr>
                    <w:rFonts w:ascii="仿宋" w:eastAsia="仿宋" w:hAnsi="仿宋"/>
                    <w:kern w:val="0"/>
                    <w:szCs w:val="21"/>
                  </w:rPr>
                  <w:t>包号</w:t>
                </w:r>
                <w:proofErr w:type="gramEnd"/>
              </w:p>
            </w:tc>
            <w:tc>
              <w:tcPr>
                <w:tcW w:w="938" w:type="dxa"/>
                <w:vAlign w:val="center"/>
              </w:tcPr>
              <w:p w:rsidR="00B07492" w:rsidRDefault="00FB717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B07492" w:rsidRPr="001627CD" w:rsidRDefault="00FB7172" w:rsidP="00434882">
                <w:pPr>
                  <w:jc w:val="center"/>
                  <w:rPr>
                    <w:rFonts w:ascii="仿宋" w:eastAsia="仿宋" w:hAnsi="仿宋"/>
                    <w:kern w:val="0"/>
                    <w:szCs w:val="21"/>
                  </w:rPr>
                </w:pPr>
                <w:r w:rsidRPr="001627CD">
                  <w:rPr>
                    <w:rFonts w:ascii="仿宋" w:eastAsia="仿宋" w:hAnsi="仿宋" w:hint="eastAsia"/>
                    <w:kern w:val="0"/>
                    <w:szCs w:val="21"/>
                  </w:rPr>
                  <w:t>装订顺序</w:t>
                </w:r>
              </w:p>
            </w:tc>
          </w:tr>
          <w:tr w:rsidR="00B07492" w:rsidRPr="001627CD" w:rsidTr="00434882">
            <w:trPr>
              <w:trHeight w:val="397"/>
              <w:jc w:val="center"/>
            </w:trPr>
            <w:tc>
              <w:tcPr>
                <w:tcW w:w="647" w:type="dxa"/>
                <w:vAlign w:val="center"/>
              </w:tcPr>
              <w:p w:rsidR="00B07492" w:rsidRPr="001627CD" w:rsidRDefault="00FB7172" w:rsidP="00434882">
                <w:pPr>
                  <w:jc w:val="center"/>
                  <w:rPr>
                    <w:rFonts w:ascii="仿宋" w:eastAsia="仿宋" w:hAnsi="仿宋"/>
                    <w:kern w:val="0"/>
                    <w:szCs w:val="21"/>
                  </w:rPr>
                </w:pPr>
                <w:r w:rsidRPr="001627CD">
                  <w:rPr>
                    <w:rFonts w:ascii="仿宋" w:eastAsia="仿宋" w:hAnsi="仿宋"/>
                    <w:kern w:val="0"/>
                    <w:szCs w:val="21"/>
                  </w:rPr>
                  <w:t>1</w:t>
                </w:r>
              </w:p>
            </w:tc>
            <w:tc>
              <w:tcPr>
                <w:tcW w:w="5449" w:type="dxa"/>
                <w:vAlign w:val="center"/>
              </w:tcPr>
              <w:p w:rsidR="00B07492" w:rsidRDefault="00FB7172"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投标函</w:t>
                </w:r>
              </w:p>
            </w:tc>
            <w:sdt>
              <w:sdtPr>
                <w:rPr>
                  <w:rFonts w:ascii="仿宋" w:eastAsia="仿宋" w:hAnsi="仿宋" w:hint="eastAsia"/>
                  <w:szCs w:val="21"/>
                </w:rPr>
                <w:alias w:val="包号"/>
                <w:tag w:val="包号"/>
                <w:id w:val="205881725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FB7172"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FB717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10</w:t>
                </w:r>
              </w:p>
            </w:tc>
            <w:tc>
              <w:tcPr>
                <w:tcW w:w="1106" w:type="dxa"/>
                <w:vMerge w:val="restart"/>
                <w:vAlign w:val="center"/>
              </w:tcPr>
              <w:p w:rsidR="00B07492" w:rsidRPr="001627CD" w:rsidRDefault="00FB7172" w:rsidP="00434882">
                <w:pPr>
                  <w:jc w:val="center"/>
                  <w:rPr>
                    <w:rFonts w:ascii="仿宋" w:eastAsia="仿宋" w:hAnsi="仿宋"/>
                    <w:kern w:val="0"/>
                    <w:szCs w:val="21"/>
                  </w:rPr>
                </w:pPr>
                <w:r w:rsidRPr="001627CD">
                  <w:rPr>
                    <w:rFonts w:ascii="仿宋" w:eastAsia="仿宋" w:hAnsi="仿宋"/>
                    <w:kern w:val="0"/>
                    <w:szCs w:val="21"/>
                  </w:rPr>
                  <w:t>3</w:t>
                </w:r>
              </w:p>
            </w:tc>
          </w:tr>
          <w:tr w:rsidR="00B07492" w:rsidRPr="001627CD" w:rsidTr="00434882">
            <w:trPr>
              <w:trHeight w:val="397"/>
              <w:jc w:val="center"/>
            </w:trPr>
            <w:tc>
              <w:tcPr>
                <w:tcW w:w="647" w:type="dxa"/>
                <w:vAlign w:val="center"/>
              </w:tcPr>
              <w:p w:rsidR="00B07492" w:rsidRPr="001627CD" w:rsidRDefault="00FB7172" w:rsidP="00434882">
                <w:pPr>
                  <w:jc w:val="center"/>
                  <w:rPr>
                    <w:rFonts w:ascii="仿宋" w:eastAsia="仿宋" w:hAnsi="仿宋"/>
                    <w:kern w:val="0"/>
                    <w:szCs w:val="21"/>
                  </w:rPr>
                </w:pPr>
                <w:r w:rsidRPr="001627CD">
                  <w:rPr>
                    <w:rFonts w:ascii="仿宋" w:eastAsia="仿宋" w:hAnsi="仿宋"/>
                    <w:kern w:val="0"/>
                    <w:szCs w:val="21"/>
                  </w:rPr>
                  <w:t>2</w:t>
                </w:r>
              </w:p>
            </w:tc>
            <w:tc>
              <w:tcPr>
                <w:tcW w:w="5449" w:type="dxa"/>
                <w:vAlign w:val="center"/>
              </w:tcPr>
              <w:p w:rsidR="00B07492" w:rsidRDefault="00FB7172"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递交投标保证金证明材料复印件（以保函形式递交的保证金，保函原件应放入正本中）</w:t>
                </w:r>
              </w:p>
            </w:tc>
            <w:sdt>
              <w:sdtPr>
                <w:rPr>
                  <w:rFonts w:ascii="仿宋" w:eastAsia="仿宋" w:hAnsi="仿宋" w:hint="eastAsia"/>
                  <w:szCs w:val="21"/>
                </w:rPr>
                <w:alias w:val="包号"/>
                <w:tag w:val="包号"/>
                <w:id w:val="-16101907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FB7172"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FB7172"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1627CD" w:rsidRDefault="00FB7172"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FB7172" w:rsidP="00434882">
                <w:pPr>
                  <w:jc w:val="center"/>
                  <w:rPr>
                    <w:rFonts w:ascii="仿宋" w:eastAsia="仿宋" w:hAnsi="仿宋"/>
                    <w:kern w:val="0"/>
                    <w:szCs w:val="21"/>
                  </w:rPr>
                </w:pPr>
                <w:r w:rsidRPr="001627CD">
                  <w:rPr>
                    <w:rFonts w:ascii="仿宋" w:eastAsia="仿宋" w:hAnsi="仿宋" w:hint="eastAsia"/>
                    <w:kern w:val="0"/>
                    <w:szCs w:val="21"/>
                  </w:rPr>
                  <w:t>3</w:t>
                </w:r>
              </w:p>
            </w:tc>
            <w:tc>
              <w:tcPr>
                <w:tcW w:w="5449" w:type="dxa"/>
                <w:vAlign w:val="center"/>
              </w:tcPr>
              <w:p w:rsidR="00B07492" w:rsidRDefault="00FB7172"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开标一览表</w:t>
                </w:r>
              </w:p>
            </w:tc>
            <w:sdt>
              <w:sdtPr>
                <w:rPr>
                  <w:rFonts w:ascii="仿宋" w:eastAsia="仿宋" w:hAnsi="仿宋" w:hint="eastAsia"/>
                  <w:szCs w:val="21"/>
                </w:rPr>
                <w:alias w:val="包号"/>
                <w:tag w:val="包号"/>
                <w:id w:val="-1226118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FB7172"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FB717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11</w:t>
                </w:r>
              </w:p>
            </w:tc>
            <w:tc>
              <w:tcPr>
                <w:tcW w:w="1106" w:type="dxa"/>
                <w:vMerge/>
                <w:vAlign w:val="center"/>
              </w:tcPr>
              <w:p w:rsidR="00B07492" w:rsidRPr="001627CD" w:rsidRDefault="00FB7172"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FB7172" w:rsidP="00434882">
                <w:pPr>
                  <w:jc w:val="center"/>
                  <w:rPr>
                    <w:rFonts w:ascii="仿宋" w:eastAsia="仿宋" w:hAnsi="仿宋"/>
                    <w:kern w:val="0"/>
                    <w:szCs w:val="21"/>
                  </w:rPr>
                </w:pPr>
                <w:r w:rsidRPr="001627CD">
                  <w:rPr>
                    <w:rFonts w:ascii="仿宋" w:eastAsia="仿宋" w:hAnsi="仿宋" w:hint="eastAsia"/>
                    <w:kern w:val="0"/>
                    <w:szCs w:val="21"/>
                  </w:rPr>
                  <w:t>4</w:t>
                </w:r>
              </w:p>
            </w:tc>
            <w:tc>
              <w:tcPr>
                <w:tcW w:w="5449" w:type="dxa"/>
                <w:vAlign w:val="center"/>
              </w:tcPr>
              <w:p w:rsidR="00B07492" w:rsidRDefault="00FB7172"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分项报价表</w:t>
                </w:r>
              </w:p>
            </w:tc>
            <w:sdt>
              <w:sdtPr>
                <w:rPr>
                  <w:rFonts w:ascii="仿宋" w:eastAsia="仿宋" w:hAnsi="仿宋" w:hint="eastAsia"/>
                  <w:szCs w:val="21"/>
                </w:rPr>
                <w:alias w:val="包号"/>
                <w:tag w:val="包号"/>
                <w:id w:val="14575346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FB7172"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FB717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12</w:t>
                </w:r>
              </w:p>
            </w:tc>
            <w:tc>
              <w:tcPr>
                <w:tcW w:w="1106" w:type="dxa"/>
                <w:vMerge/>
                <w:vAlign w:val="center"/>
              </w:tcPr>
              <w:p w:rsidR="00B07492" w:rsidRPr="001627CD" w:rsidRDefault="00FB7172"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FB7172" w:rsidP="00434882">
                <w:pPr>
                  <w:jc w:val="center"/>
                  <w:rPr>
                    <w:rFonts w:ascii="仿宋" w:eastAsia="仿宋" w:hAnsi="仿宋"/>
                    <w:kern w:val="0"/>
                    <w:szCs w:val="21"/>
                  </w:rPr>
                </w:pPr>
                <w:r w:rsidRPr="001627CD">
                  <w:rPr>
                    <w:rFonts w:ascii="仿宋" w:eastAsia="仿宋" w:hAnsi="仿宋" w:hint="eastAsia"/>
                    <w:kern w:val="0"/>
                    <w:szCs w:val="21"/>
                  </w:rPr>
                  <w:t>5</w:t>
                </w:r>
              </w:p>
            </w:tc>
            <w:tc>
              <w:tcPr>
                <w:tcW w:w="5449" w:type="dxa"/>
                <w:vAlign w:val="center"/>
              </w:tcPr>
              <w:p w:rsidR="00B07492" w:rsidRDefault="00FB7172"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技术规格偏离表</w:t>
                </w:r>
              </w:p>
            </w:tc>
            <w:sdt>
              <w:sdtPr>
                <w:rPr>
                  <w:rFonts w:ascii="仿宋" w:eastAsia="仿宋" w:hAnsi="仿宋" w:hint="eastAsia"/>
                  <w:szCs w:val="21"/>
                </w:rPr>
                <w:alias w:val="包号"/>
                <w:tag w:val="包号"/>
                <w:id w:val="18256211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FB7172" w:rsidP="00434882">
                    <w:pPr>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B07492" w:rsidRDefault="00FB717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13</w:t>
                </w:r>
              </w:p>
            </w:tc>
            <w:tc>
              <w:tcPr>
                <w:tcW w:w="1106" w:type="dxa"/>
                <w:vMerge/>
                <w:vAlign w:val="center"/>
              </w:tcPr>
              <w:p w:rsidR="00B07492" w:rsidRPr="001627CD" w:rsidRDefault="00FB7172"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FB7172" w:rsidP="00434882">
                <w:pPr>
                  <w:jc w:val="center"/>
                  <w:rPr>
                    <w:rFonts w:ascii="仿宋" w:eastAsia="仿宋" w:hAnsi="仿宋"/>
                    <w:kern w:val="0"/>
                    <w:szCs w:val="21"/>
                  </w:rPr>
                </w:pPr>
                <w:r w:rsidRPr="001627CD">
                  <w:rPr>
                    <w:rFonts w:ascii="仿宋" w:eastAsia="仿宋" w:hAnsi="仿宋" w:hint="eastAsia"/>
                    <w:kern w:val="0"/>
                    <w:szCs w:val="21"/>
                  </w:rPr>
                  <w:t>6</w:t>
                </w:r>
              </w:p>
            </w:tc>
            <w:tc>
              <w:tcPr>
                <w:tcW w:w="5449" w:type="dxa"/>
                <w:vAlign w:val="center"/>
              </w:tcPr>
              <w:p w:rsidR="00B07492" w:rsidRDefault="00FB7172"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商务条款偏离表</w:t>
                </w:r>
              </w:p>
            </w:tc>
            <w:sdt>
              <w:sdtPr>
                <w:rPr>
                  <w:rFonts w:ascii="仿宋" w:eastAsia="仿宋" w:hAnsi="仿宋" w:hint="eastAsia"/>
                  <w:szCs w:val="21"/>
                </w:rPr>
                <w:alias w:val="包号"/>
                <w:tag w:val="包号"/>
                <w:id w:val="174791064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FB7172" w:rsidP="00434882">
                    <w:pPr>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B07492" w:rsidRDefault="00FB717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14</w:t>
                </w:r>
              </w:p>
            </w:tc>
            <w:tc>
              <w:tcPr>
                <w:tcW w:w="1106" w:type="dxa"/>
                <w:vMerge/>
                <w:vAlign w:val="center"/>
              </w:tcPr>
              <w:p w:rsidR="00B07492" w:rsidRPr="001627CD" w:rsidRDefault="00FB7172"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FB7172" w:rsidP="00434882">
                <w:pPr>
                  <w:jc w:val="center"/>
                  <w:rPr>
                    <w:rFonts w:ascii="仿宋" w:eastAsia="仿宋" w:hAnsi="仿宋"/>
                    <w:kern w:val="0"/>
                    <w:szCs w:val="21"/>
                  </w:rPr>
                </w:pPr>
                <w:r w:rsidRPr="001627CD">
                  <w:rPr>
                    <w:rFonts w:ascii="仿宋" w:eastAsia="仿宋" w:hAnsi="仿宋" w:hint="eastAsia"/>
                    <w:kern w:val="0"/>
                    <w:szCs w:val="21"/>
                  </w:rPr>
                  <w:t>7</w:t>
                </w:r>
              </w:p>
            </w:tc>
            <w:tc>
              <w:tcPr>
                <w:tcW w:w="5449" w:type="dxa"/>
                <w:vAlign w:val="center"/>
              </w:tcPr>
              <w:p w:rsidR="00B07492" w:rsidRDefault="00FB7172"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投标人关联单位说明</w:t>
                </w:r>
              </w:p>
            </w:tc>
            <w:sdt>
              <w:sdtPr>
                <w:rPr>
                  <w:rFonts w:ascii="仿宋" w:eastAsia="仿宋" w:hAnsi="仿宋" w:hint="eastAsia"/>
                  <w:szCs w:val="21"/>
                </w:rPr>
                <w:alias w:val="包号"/>
                <w:tag w:val="包号"/>
                <w:id w:val="1691443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FB7172"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FB717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15</w:t>
                </w:r>
              </w:p>
            </w:tc>
            <w:tc>
              <w:tcPr>
                <w:tcW w:w="1106" w:type="dxa"/>
                <w:vMerge/>
                <w:vAlign w:val="center"/>
              </w:tcPr>
              <w:p w:rsidR="00B07492" w:rsidRPr="001627CD" w:rsidRDefault="00FB7172"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FB7172" w:rsidP="00434882">
                <w:pPr>
                  <w:jc w:val="center"/>
                  <w:rPr>
                    <w:rFonts w:ascii="仿宋" w:eastAsia="仿宋" w:hAnsi="仿宋"/>
                    <w:kern w:val="0"/>
                    <w:szCs w:val="21"/>
                  </w:rPr>
                </w:pPr>
                <w:r w:rsidRPr="001627CD">
                  <w:rPr>
                    <w:rFonts w:ascii="仿宋" w:eastAsia="仿宋" w:hAnsi="仿宋" w:hint="eastAsia"/>
                    <w:kern w:val="0"/>
                    <w:szCs w:val="21"/>
                  </w:rPr>
                  <w:t>8</w:t>
                </w:r>
              </w:p>
            </w:tc>
            <w:tc>
              <w:tcPr>
                <w:tcW w:w="5449" w:type="dxa"/>
                <w:vAlign w:val="center"/>
              </w:tcPr>
              <w:p w:rsidR="00B07492" w:rsidRDefault="00FB7172"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《品目清单》、国家确定的认证机构出具的、处于有效期之内的《节能产品认证证书》（政府强制采购的节能产品须提供）</w:t>
                </w:r>
              </w:p>
            </w:tc>
            <w:sdt>
              <w:sdtPr>
                <w:rPr>
                  <w:rFonts w:ascii="仿宋" w:eastAsia="仿宋" w:hAnsi="仿宋" w:hint="eastAsia"/>
                  <w:szCs w:val="21"/>
                </w:rPr>
                <w:alias w:val="包号"/>
                <w:tag w:val="包号"/>
                <w:id w:val="-142741782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FB7172" w:rsidP="00434882">
                    <w:pPr>
                      <w:widowControl/>
                      <w:rPr>
                        <w:rFonts w:ascii="仿宋" w:eastAsia="仿宋" w:hAnsi="仿宋"/>
                        <w:color w:val="FF0000"/>
                        <w:kern w:val="0"/>
                        <w:szCs w:val="21"/>
                      </w:rPr>
                    </w:pPr>
                    <w:r w:rsidRPr="001627CD">
                      <w:rPr>
                        <w:rFonts w:ascii="仿宋" w:eastAsia="仿宋" w:hAnsi="仿宋" w:hint="eastAsia"/>
                        <w:szCs w:val="21"/>
                      </w:rPr>
                      <w:t>全部</w:t>
                    </w:r>
                  </w:p>
                </w:tc>
              </w:sdtContent>
            </w:sdt>
            <w:tc>
              <w:tcPr>
                <w:tcW w:w="938" w:type="dxa"/>
                <w:vAlign w:val="center"/>
              </w:tcPr>
              <w:p w:rsidR="00B07492" w:rsidRDefault="00FB7172"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1627CD" w:rsidRDefault="00FB7172"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FB7172" w:rsidP="00434882">
                <w:pPr>
                  <w:jc w:val="center"/>
                  <w:rPr>
                    <w:rFonts w:ascii="仿宋" w:eastAsia="仿宋" w:hAnsi="仿宋"/>
                    <w:kern w:val="0"/>
                    <w:szCs w:val="21"/>
                  </w:rPr>
                </w:pPr>
                <w:r>
                  <w:rPr>
                    <w:rFonts w:ascii="仿宋" w:eastAsia="仿宋" w:hAnsi="仿宋" w:hint="eastAsia"/>
                    <w:kern w:val="0"/>
                    <w:szCs w:val="21"/>
                  </w:rPr>
                  <w:t>9</w:t>
                </w:r>
              </w:p>
            </w:tc>
            <w:tc>
              <w:tcPr>
                <w:tcW w:w="5449" w:type="dxa"/>
                <w:vAlign w:val="center"/>
              </w:tcPr>
              <w:p w:rsidR="00B07492" w:rsidRDefault="00FB7172"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其他符合性证明材料：</w:t>
                </w:r>
              </w:p>
              <w:p w:rsidR="00B07492" w:rsidRDefault="00FB7172"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货物主要技术指标和性能的详细说明（产品技术说明书、技术白皮书、产品彩页等文字资料、图纸和数据均可），备件和专用工具清单、检测报告等（如适用）。</w:t>
                </w:r>
              </w:p>
            </w:tc>
            <w:sdt>
              <w:sdtPr>
                <w:rPr>
                  <w:rFonts w:ascii="仿宋" w:eastAsia="仿宋" w:hAnsi="仿宋" w:hint="eastAsia"/>
                  <w:szCs w:val="21"/>
                </w:rPr>
                <w:alias w:val="包号"/>
                <w:tag w:val="包号"/>
                <w:id w:val="-9662737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Default="00FB7172" w:rsidP="00434882">
                    <w:pPr>
                      <w:widowControl/>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B07492" w:rsidRDefault="00FB7172"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1627CD" w:rsidRDefault="00FB7172" w:rsidP="00434882">
                <w:pPr>
                  <w:jc w:val="center"/>
                  <w:rPr>
                    <w:rFonts w:ascii="仿宋" w:eastAsia="仿宋" w:hAnsi="仿宋"/>
                    <w:kern w:val="0"/>
                    <w:szCs w:val="21"/>
                  </w:rPr>
                </w:pPr>
              </w:p>
            </w:tc>
          </w:tr>
        </w:tbl>
        <w:p w:rsidR="00715804" w:rsidRDefault="00FB7172" w:rsidP="00715804">
          <w:pPr>
            <w:rPr>
              <w:rFonts w:asciiTheme="majorEastAsia" w:eastAsiaTheme="majorEastAsia" w:hAnsiTheme="majorEastAsia"/>
              <w:color w:val="000000" w:themeColor="text1"/>
            </w:rPr>
          </w:pPr>
        </w:p>
      </w:sdtContent>
    </w:sdt>
    <w:p w:rsidR="00F51F23" w:rsidRDefault="00F51F23" w:rsidP="00F51F23">
      <w:pPr>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四、其他材料</w:t>
      </w:r>
      <w:bookmarkEnd w:id="52"/>
      <w:bookmarkEnd w:id="51"/>
    </w:p>
    <w:sdt>
      <w:sdtPr>
        <w:rPr>
          <w:rFonts w:asciiTheme="majorEastAsia" w:eastAsiaTheme="majorEastAsia" w:hAnsiTheme="majorEastAsia" w:hint="eastAsia"/>
        </w:rPr>
        <w:alias w:val="其它材料"/>
        <w:tag w:val="Document"/>
        <w:id w:val="-145358182"/>
        <w:lock w:val="sdtLocked"/>
      </w:sdtPr>
      <w:sdtEndPr/>
      <w:sdtContent>
        <w:p w:rsidR="00715804" w:rsidRDefault="00FB7172" w:rsidP="00715804">
          <w:pPr>
            <w:rPr>
              <w:rFonts w:asciiTheme="majorEastAsia" w:eastAsiaTheme="majorEastAsia" w:hAnsiTheme="majorEastAsia"/>
            </w:rPr>
          </w:pP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5403"/>
            <w:gridCol w:w="976"/>
            <w:gridCol w:w="960"/>
            <w:gridCol w:w="1106"/>
          </w:tblGrid>
          <w:tr w:rsidR="00B07492" w:rsidRPr="00866976" w:rsidTr="00434882">
            <w:trPr>
              <w:trHeight w:val="397"/>
              <w:jc w:val="center"/>
            </w:trPr>
            <w:tc>
              <w:tcPr>
                <w:tcW w:w="704" w:type="dxa"/>
                <w:vAlign w:val="center"/>
              </w:tcPr>
              <w:p w:rsidR="00B07492" w:rsidRPr="00866976" w:rsidRDefault="00FB7172" w:rsidP="00434882">
                <w:pPr>
                  <w:jc w:val="center"/>
                  <w:rPr>
                    <w:rFonts w:ascii="仿宋" w:eastAsia="仿宋" w:hAnsi="仿宋"/>
                    <w:kern w:val="0"/>
                    <w:sz w:val="20"/>
                    <w:szCs w:val="21"/>
                  </w:rPr>
                </w:pPr>
                <w:r w:rsidRPr="00866976">
                  <w:rPr>
                    <w:rFonts w:ascii="仿宋" w:eastAsia="仿宋" w:hAnsi="仿宋" w:hint="eastAsia"/>
                    <w:kern w:val="0"/>
                    <w:sz w:val="20"/>
                    <w:szCs w:val="21"/>
                  </w:rPr>
                  <w:t>序号</w:t>
                </w:r>
              </w:p>
            </w:tc>
            <w:tc>
              <w:tcPr>
                <w:tcW w:w="5403" w:type="dxa"/>
                <w:vAlign w:val="center"/>
              </w:tcPr>
              <w:p w:rsidR="00B07492" w:rsidRDefault="00FB717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其他材料</w:t>
                </w:r>
              </w:p>
            </w:tc>
            <w:tc>
              <w:tcPr>
                <w:tcW w:w="976" w:type="dxa"/>
                <w:vAlign w:val="center"/>
              </w:tcPr>
              <w:p w:rsidR="00B07492" w:rsidRPr="00866976" w:rsidRDefault="00FB7172" w:rsidP="00434882">
                <w:pPr>
                  <w:rPr>
                    <w:rFonts w:ascii="仿宋" w:eastAsia="仿宋" w:hAnsi="仿宋"/>
                    <w:kern w:val="0"/>
                    <w:sz w:val="20"/>
                    <w:szCs w:val="21"/>
                  </w:rPr>
                </w:pPr>
                <w:proofErr w:type="gramStart"/>
                <w:r w:rsidRPr="00866976">
                  <w:rPr>
                    <w:rFonts w:ascii="仿宋" w:eastAsia="仿宋" w:hAnsi="仿宋"/>
                    <w:kern w:val="0"/>
                    <w:sz w:val="20"/>
                    <w:szCs w:val="21"/>
                  </w:rPr>
                  <w:t>包号</w:t>
                </w:r>
                <w:proofErr w:type="gramEnd"/>
              </w:p>
            </w:tc>
            <w:tc>
              <w:tcPr>
                <w:tcW w:w="960" w:type="dxa"/>
                <w:vAlign w:val="center"/>
              </w:tcPr>
              <w:p w:rsidR="00B07492" w:rsidRDefault="00FB717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B07492" w:rsidRPr="00866976" w:rsidRDefault="00FB7172" w:rsidP="00434882">
                <w:pPr>
                  <w:jc w:val="center"/>
                  <w:rPr>
                    <w:rFonts w:ascii="仿宋" w:eastAsia="仿宋" w:hAnsi="仿宋"/>
                    <w:kern w:val="0"/>
                    <w:sz w:val="20"/>
                    <w:szCs w:val="21"/>
                  </w:rPr>
                </w:pPr>
                <w:r w:rsidRPr="00866976">
                  <w:rPr>
                    <w:rFonts w:ascii="仿宋" w:eastAsia="仿宋" w:hAnsi="仿宋" w:hint="eastAsia"/>
                    <w:kern w:val="0"/>
                    <w:sz w:val="20"/>
                    <w:szCs w:val="21"/>
                  </w:rPr>
                  <w:t>装订顺序</w:t>
                </w:r>
              </w:p>
            </w:tc>
          </w:tr>
          <w:tr w:rsidR="00B07492" w:rsidRPr="00866976" w:rsidTr="00434882">
            <w:trPr>
              <w:trHeight w:val="397"/>
              <w:jc w:val="center"/>
            </w:trPr>
            <w:tc>
              <w:tcPr>
                <w:tcW w:w="704" w:type="dxa"/>
                <w:vAlign w:val="center"/>
              </w:tcPr>
              <w:p w:rsidR="00B07492" w:rsidRPr="00866976" w:rsidRDefault="00FB7172" w:rsidP="00434882">
                <w:pPr>
                  <w:jc w:val="center"/>
                  <w:rPr>
                    <w:rFonts w:ascii="仿宋" w:eastAsia="仿宋" w:hAnsi="仿宋"/>
                    <w:kern w:val="0"/>
                    <w:sz w:val="20"/>
                    <w:szCs w:val="21"/>
                  </w:rPr>
                </w:pPr>
                <w:r w:rsidRPr="00866976">
                  <w:rPr>
                    <w:rFonts w:ascii="仿宋" w:eastAsia="仿宋" w:hAnsi="仿宋"/>
                    <w:kern w:val="0"/>
                    <w:sz w:val="20"/>
                    <w:szCs w:val="21"/>
                  </w:rPr>
                  <w:t>1</w:t>
                </w:r>
              </w:p>
            </w:tc>
            <w:tc>
              <w:tcPr>
                <w:tcW w:w="5403" w:type="dxa"/>
                <w:vAlign w:val="center"/>
              </w:tcPr>
              <w:p w:rsidR="00B07492" w:rsidRDefault="00FB7172"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《品目清单》、国家确定的认证机构出具的、处于有效期之内的《节能产品、环境标志产品认证证书》（非政府强制采购的节能产品可以提供）</w:t>
                </w:r>
                <w:r>
                  <w:rPr>
                    <w:rFonts w:ascii="仿宋_GB2312" w:eastAsia="仿宋_GB2312" w:hAnsi="仿宋_GB2312" w:cs="仿宋_GB2312"/>
                    <w:kern w:val="0"/>
                    <w:szCs w:val="21"/>
                  </w:rPr>
                  <w:t xml:space="preserve"> </w:t>
                </w:r>
              </w:p>
            </w:tc>
            <w:sdt>
              <w:sdtPr>
                <w:rPr>
                  <w:rFonts w:ascii="仿宋" w:eastAsia="仿宋" w:hAnsi="仿宋" w:hint="eastAsia"/>
                  <w:sz w:val="24"/>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FB7172" w:rsidP="00434882">
                    <w:pPr>
                      <w:pStyle w:val="12"/>
                      <w:ind w:firstLineChars="0" w:firstLine="0"/>
                      <w:rPr>
                        <w:rFonts w:ascii="仿宋" w:eastAsia="仿宋" w:hAnsi="仿宋"/>
                        <w:kern w:val="0"/>
                        <w:sz w:val="20"/>
                        <w:szCs w:val="21"/>
                      </w:rPr>
                    </w:pPr>
                    <w:r w:rsidRPr="00866976">
                      <w:rPr>
                        <w:rFonts w:ascii="仿宋" w:eastAsia="仿宋" w:hAnsi="仿宋" w:hint="eastAsia"/>
                        <w:sz w:val="24"/>
                      </w:rPr>
                      <w:t>全部</w:t>
                    </w:r>
                  </w:p>
                </w:tc>
              </w:sdtContent>
            </w:sdt>
            <w:tc>
              <w:tcPr>
                <w:tcW w:w="960" w:type="dxa"/>
                <w:vAlign w:val="center"/>
              </w:tcPr>
              <w:p w:rsidR="00B07492" w:rsidRDefault="00FB7172" w:rsidP="00C94F14">
                <w:pPr>
                  <w:adjustRightInd w:val="0"/>
                  <w:snapToGrid w:val="0"/>
                  <w:jc w:val="center"/>
                  <w:rPr>
                    <w:rFonts w:ascii="仿宋_GB2312" w:eastAsia="仿宋_GB2312" w:hAnsi="仿宋_GB2312" w:cs="仿宋_GB2312"/>
                    <w:kern w:val="0"/>
                    <w:szCs w:val="21"/>
                  </w:rPr>
                </w:pPr>
              </w:p>
            </w:tc>
            <w:tc>
              <w:tcPr>
                <w:tcW w:w="1106" w:type="dxa"/>
                <w:vMerge w:val="restart"/>
                <w:vAlign w:val="center"/>
              </w:tcPr>
              <w:p w:rsidR="00B07492" w:rsidRPr="00866976" w:rsidRDefault="00FB7172" w:rsidP="00434882">
                <w:pPr>
                  <w:jc w:val="center"/>
                  <w:rPr>
                    <w:rFonts w:ascii="仿宋" w:eastAsia="仿宋" w:hAnsi="仿宋"/>
                    <w:kern w:val="0"/>
                    <w:sz w:val="20"/>
                    <w:szCs w:val="21"/>
                  </w:rPr>
                </w:pPr>
                <w:r>
                  <w:rPr>
                    <w:rFonts w:ascii="仿宋" w:eastAsia="仿宋" w:hAnsi="仿宋" w:hint="eastAsia"/>
                    <w:kern w:val="0"/>
                    <w:sz w:val="20"/>
                    <w:szCs w:val="21"/>
                  </w:rPr>
                  <w:t>4</w:t>
                </w:r>
              </w:p>
            </w:tc>
          </w:tr>
          <w:tr w:rsidR="00B07492" w:rsidRPr="00866976" w:rsidTr="00434882">
            <w:trPr>
              <w:trHeight w:val="397"/>
              <w:jc w:val="center"/>
            </w:trPr>
            <w:tc>
              <w:tcPr>
                <w:tcW w:w="704" w:type="dxa"/>
                <w:vAlign w:val="center"/>
              </w:tcPr>
              <w:p w:rsidR="00B07492" w:rsidRPr="00866976" w:rsidRDefault="00FB7172" w:rsidP="00434882">
                <w:pPr>
                  <w:jc w:val="center"/>
                  <w:rPr>
                    <w:rFonts w:ascii="仿宋" w:eastAsia="仿宋" w:hAnsi="仿宋"/>
                    <w:kern w:val="0"/>
                    <w:sz w:val="20"/>
                    <w:szCs w:val="21"/>
                  </w:rPr>
                </w:pPr>
                <w:r>
                  <w:rPr>
                    <w:rFonts w:ascii="仿宋" w:eastAsia="仿宋" w:hAnsi="仿宋" w:hint="eastAsia"/>
                    <w:kern w:val="0"/>
                    <w:sz w:val="20"/>
                    <w:szCs w:val="21"/>
                  </w:rPr>
                  <w:t>2</w:t>
                </w:r>
              </w:p>
            </w:tc>
            <w:tc>
              <w:tcPr>
                <w:tcW w:w="5403" w:type="dxa"/>
                <w:vAlign w:val="center"/>
              </w:tcPr>
              <w:p w:rsidR="00B07492" w:rsidRDefault="00FB7172" w:rsidP="00C94F14">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szCs w:val="21"/>
                  </w:rPr>
                  <w:t>进口产品的制造厂家的授权书（如适用）</w:t>
                </w:r>
                <w:r>
                  <w:rPr>
                    <w:rFonts w:ascii="仿宋_GB2312" w:eastAsia="仿宋_GB2312" w:hAnsi="仿宋_GB2312" w:cs="仿宋_GB2312" w:hint="eastAsia"/>
                    <w:kern w:val="0"/>
                    <w:szCs w:val="21"/>
                  </w:rPr>
                  <w:t>（可调整至符合性证明材料）</w:t>
                </w:r>
              </w:p>
            </w:tc>
            <w:sdt>
              <w:sdtPr>
                <w:rPr>
                  <w:rFonts w:ascii="仿宋" w:eastAsia="仿宋" w:hAnsi="仿宋" w:hint="eastAsia"/>
                  <w:sz w:val="24"/>
                </w:rPr>
                <w:alias w:val="包号"/>
                <w:tag w:val="包号"/>
                <w:id w:val="-137030157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FB7172"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FB717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16</w:t>
                </w:r>
              </w:p>
            </w:tc>
            <w:tc>
              <w:tcPr>
                <w:tcW w:w="1106" w:type="dxa"/>
                <w:vMerge/>
                <w:vAlign w:val="center"/>
              </w:tcPr>
              <w:p w:rsidR="00B07492" w:rsidRPr="00866976" w:rsidRDefault="00FB7172"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FB7172" w:rsidP="00434882">
                <w:pPr>
                  <w:jc w:val="center"/>
                  <w:rPr>
                    <w:rFonts w:ascii="仿宋" w:eastAsia="仿宋" w:hAnsi="仿宋"/>
                    <w:kern w:val="0"/>
                    <w:sz w:val="20"/>
                    <w:szCs w:val="21"/>
                  </w:rPr>
                </w:pPr>
                <w:r>
                  <w:rPr>
                    <w:rFonts w:ascii="仿宋" w:eastAsia="仿宋" w:hAnsi="仿宋" w:hint="eastAsia"/>
                    <w:kern w:val="0"/>
                    <w:sz w:val="20"/>
                    <w:szCs w:val="21"/>
                  </w:rPr>
                  <w:t>3</w:t>
                </w:r>
              </w:p>
            </w:tc>
            <w:tc>
              <w:tcPr>
                <w:tcW w:w="5403" w:type="dxa"/>
                <w:vAlign w:val="center"/>
              </w:tcPr>
              <w:p w:rsidR="00B07492" w:rsidRDefault="00FB7172" w:rsidP="00C94F14">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监狱企业证明文件</w:t>
                </w:r>
              </w:p>
            </w:tc>
            <w:sdt>
              <w:sdtPr>
                <w:rPr>
                  <w:rFonts w:ascii="仿宋" w:eastAsia="仿宋" w:hAnsi="仿宋" w:hint="eastAsia"/>
                  <w:sz w:val="24"/>
                </w:rPr>
                <w:alias w:val="包号"/>
                <w:tag w:val="包号"/>
                <w:id w:val="-60395896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FB7172"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FB7172"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866976" w:rsidRDefault="00FB7172"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FB7172" w:rsidP="00434882">
                <w:pPr>
                  <w:jc w:val="center"/>
                  <w:rPr>
                    <w:rFonts w:ascii="仿宋" w:eastAsia="仿宋" w:hAnsi="仿宋"/>
                    <w:kern w:val="0"/>
                    <w:sz w:val="20"/>
                    <w:szCs w:val="21"/>
                  </w:rPr>
                </w:pPr>
                <w:r>
                  <w:rPr>
                    <w:rFonts w:ascii="仿宋" w:eastAsia="仿宋" w:hAnsi="仿宋" w:hint="eastAsia"/>
                    <w:kern w:val="0"/>
                    <w:sz w:val="20"/>
                    <w:szCs w:val="21"/>
                  </w:rPr>
                  <w:t>4</w:t>
                </w:r>
              </w:p>
            </w:tc>
            <w:tc>
              <w:tcPr>
                <w:tcW w:w="5403" w:type="dxa"/>
                <w:vAlign w:val="center"/>
              </w:tcPr>
              <w:p w:rsidR="00B07492" w:rsidRDefault="00FB7172" w:rsidP="00C94F14">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中小企业声明函</w:t>
                </w:r>
              </w:p>
            </w:tc>
            <w:sdt>
              <w:sdtPr>
                <w:rPr>
                  <w:rFonts w:ascii="仿宋" w:eastAsia="仿宋" w:hAnsi="仿宋" w:hint="eastAsia"/>
                  <w:sz w:val="24"/>
                </w:rPr>
                <w:alias w:val="包号"/>
                <w:tag w:val="包号"/>
                <w:id w:val="22002584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FB7172"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FB717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17</w:t>
                </w:r>
              </w:p>
            </w:tc>
            <w:tc>
              <w:tcPr>
                <w:tcW w:w="1106" w:type="dxa"/>
                <w:vMerge/>
                <w:vAlign w:val="center"/>
              </w:tcPr>
              <w:p w:rsidR="00B07492" w:rsidRPr="00866976" w:rsidRDefault="00FB7172"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FB7172" w:rsidP="00434882">
                <w:pPr>
                  <w:jc w:val="center"/>
                  <w:rPr>
                    <w:rFonts w:ascii="仿宋" w:eastAsia="仿宋" w:hAnsi="仿宋"/>
                    <w:kern w:val="0"/>
                    <w:sz w:val="20"/>
                    <w:szCs w:val="21"/>
                  </w:rPr>
                </w:pPr>
                <w:r>
                  <w:rPr>
                    <w:rFonts w:ascii="仿宋" w:eastAsia="仿宋" w:hAnsi="仿宋" w:hint="eastAsia"/>
                    <w:kern w:val="0"/>
                    <w:sz w:val="20"/>
                    <w:szCs w:val="21"/>
                  </w:rPr>
                  <w:t>5</w:t>
                </w:r>
              </w:p>
            </w:tc>
            <w:tc>
              <w:tcPr>
                <w:tcW w:w="5403" w:type="dxa"/>
                <w:vAlign w:val="center"/>
              </w:tcPr>
              <w:p w:rsidR="00B07492" w:rsidRDefault="00FB7172" w:rsidP="00C94F14">
                <w:pPr>
                  <w:adjustRightInd w:val="0"/>
                  <w:snapToGrid w:val="0"/>
                  <w:ind w:left="-2"/>
                  <w:rPr>
                    <w:rFonts w:ascii="仿宋_GB2312" w:eastAsia="仿宋_GB2312" w:hAnsi="仿宋_GB2312" w:cs="仿宋_GB2312"/>
                    <w:kern w:val="0"/>
                    <w:szCs w:val="21"/>
                  </w:rPr>
                </w:pPr>
                <w:r>
                  <w:rPr>
                    <w:rFonts w:ascii="仿宋_GB2312" w:eastAsia="仿宋_GB2312" w:hAnsi="仿宋_GB2312" w:cs="仿宋_GB2312" w:hint="eastAsia"/>
                    <w:szCs w:val="21"/>
                  </w:rPr>
                  <w:t>制造商企业（单位）类型声明函</w:t>
                </w:r>
              </w:p>
            </w:tc>
            <w:sdt>
              <w:sdtPr>
                <w:rPr>
                  <w:rFonts w:ascii="仿宋" w:eastAsia="仿宋" w:hAnsi="仿宋" w:hint="eastAsia"/>
                  <w:sz w:val="24"/>
                </w:rPr>
                <w:alias w:val="包号"/>
                <w:tag w:val="包号"/>
                <w:id w:val="199314720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FB7172"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FB717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18</w:t>
                </w:r>
              </w:p>
            </w:tc>
            <w:tc>
              <w:tcPr>
                <w:tcW w:w="1106" w:type="dxa"/>
                <w:vMerge/>
                <w:vAlign w:val="center"/>
              </w:tcPr>
              <w:p w:rsidR="00B07492" w:rsidRPr="00866976" w:rsidRDefault="00FB7172"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FB7172" w:rsidP="00434882">
                <w:pPr>
                  <w:jc w:val="center"/>
                  <w:rPr>
                    <w:rFonts w:ascii="仿宋" w:eastAsia="仿宋" w:hAnsi="仿宋"/>
                    <w:kern w:val="0"/>
                    <w:sz w:val="20"/>
                    <w:szCs w:val="21"/>
                  </w:rPr>
                </w:pPr>
                <w:r>
                  <w:rPr>
                    <w:rFonts w:ascii="仿宋" w:eastAsia="仿宋" w:hAnsi="仿宋" w:hint="eastAsia"/>
                    <w:kern w:val="0"/>
                    <w:sz w:val="20"/>
                    <w:szCs w:val="21"/>
                  </w:rPr>
                  <w:t>6</w:t>
                </w:r>
              </w:p>
            </w:tc>
            <w:tc>
              <w:tcPr>
                <w:tcW w:w="5403" w:type="dxa"/>
                <w:vAlign w:val="center"/>
              </w:tcPr>
              <w:p w:rsidR="00B07492" w:rsidRDefault="00FB7172"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eastAsia="仿宋" w:hAnsi="仿宋" w:hint="eastAsia"/>
                  <w:sz w:val="24"/>
                </w:rPr>
                <w:alias w:val="包号"/>
                <w:tag w:val="包号"/>
                <w:id w:val="130875668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FB7172"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FB717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19</w:t>
                </w:r>
              </w:p>
            </w:tc>
            <w:tc>
              <w:tcPr>
                <w:tcW w:w="1106" w:type="dxa"/>
                <w:vMerge/>
                <w:vAlign w:val="center"/>
              </w:tcPr>
              <w:p w:rsidR="00B07492" w:rsidRPr="00866976" w:rsidRDefault="00FB7172"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FB7172" w:rsidP="00434882">
                <w:pPr>
                  <w:jc w:val="center"/>
                  <w:rPr>
                    <w:rFonts w:ascii="仿宋" w:eastAsia="仿宋" w:hAnsi="仿宋"/>
                    <w:kern w:val="0"/>
                    <w:sz w:val="20"/>
                    <w:szCs w:val="21"/>
                  </w:rPr>
                </w:pPr>
                <w:r>
                  <w:rPr>
                    <w:rFonts w:ascii="仿宋" w:eastAsia="仿宋" w:hAnsi="仿宋" w:hint="eastAsia"/>
                    <w:kern w:val="0"/>
                    <w:sz w:val="20"/>
                    <w:szCs w:val="21"/>
                  </w:rPr>
                  <w:t>7</w:t>
                </w:r>
              </w:p>
            </w:tc>
            <w:tc>
              <w:tcPr>
                <w:tcW w:w="5403" w:type="dxa"/>
                <w:vAlign w:val="center"/>
              </w:tcPr>
              <w:p w:rsidR="00B07492" w:rsidRDefault="00FB7172"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贫困地区农副产品声明函</w:t>
                </w:r>
              </w:p>
            </w:tc>
            <w:sdt>
              <w:sdtPr>
                <w:rPr>
                  <w:rFonts w:ascii="仿宋" w:eastAsia="仿宋" w:hAnsi="仿宋" w:hint="eastAsia"/>
                  <w:sz w:val="24"/>
                </w:rPr>
                <w:alias w:val="包号"/>
                <w:tag w:val="包号"/>
                <w:id w:val="-141624415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FB7172"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FB717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20</w:t>
                </w:r>
              </w:p>
            </w:tc>
            <w:tc>
              <w:tcPr>
                <w:tcW w:w="1106" w:type="dxa"/>
                <w:vMerge/>
                <w:vAlign w:val="center"/>
              </w:tcPr>
              <w:p w:rsidR="00B07492" w:rsidRPr="00866976" w:rsidRDefault="00FB7172"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FB7172" w:rsidP="00434882">
                <w:pPr>
                  <w:jc w:val="center"/>
                  <w:rPr>
                    <w:rFonts w:ascii="仿宋" w:eastAsia="仿宋" w:hAnsi="仿宋"/>
                    <w:kern w:val="0"/>
                    <w:sz w:val="20"/>
                    <w:szCs w:val="21"/>
                  </w:rPr>
                </w:pPr>
                <w:r>
                  <w:rPr>
                    <w:rFonts w:ascii="仿宋" w:eastAsia="仿宋" w:hAnsi="仿宋" w:hint="eastAsia"/>
                    <w:kern w:val="0"/>
                    <w:sz w:val="20"/>
                    <w:szCs w:val="21"/>
                  </w:rPr>
                  <w:t>8</w:t>
                </w:r>
              </w:p>
            </w:tc>
            <w:tc>
              <w:tcPr>
                <w:tcW w:w="5403" w:type="dxa"/>
                <w:vAlign w:val="center"/>
              </w:tcPr>
              <w:p w:rsidR="00B07492" w:rsidRDefault="00FB7172"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B07492" w:rsidRDefault="00FB7172"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eastAsia="仿宋" w:hAnsi="仿宋" w:hint="eastAsia"/>
                  <w:sz w:val="24"/>
                </w:rPr>
                <w:alias w:val="包号"/>
                <w:tag w:val="包号"/>
                <w:id w:val="-84238942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FB7172"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FB7172"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866976" w:rsidRDefault="00FB7172" w:rsidP="00434882">
                <w:pPr>
                  <w:jc w:val="center"/>
                  <w:rPr>
                    <w:rFonts w:ascii="仿宋" w:eastAsia="仿宋" w:hAnsi="仿宋"/>
                    <w:kern w:val="0"/>
                    <w:sz w:val="20"/>
                    <w:szCs w:val="21"/>
                  </w:rPr>
                </w:pPr>
              </w:p>
            </w:tc>
          </w:tr>
        </w:tbl>
        <w:p w:rsidR="00715804" w:rsidRDefault="00FB7172" w:rsidP="00715804">
          <w:pPr>
            <w:rPr>
              <w:rFonts w:asciiTheme="majorEastAsia" w:eastAsiaTheme="majorEastAsia" w:hAnsiTheme="majorEastAsia"/>
            </w:rPr>
          </w:pPr>
        </w:p>
      </w:sdtContent>
    </w:sdt>
    <w:p w:rsidR="00F51F23" w:rsidRDefault="00F51F23" w:rsidP="00F51F23">
      <w:pPr>
        <w:spacing w:line="360" w:lineRule="auto"/>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lastRenderedPageBreak/>
        <w:t xml:space="preserve"> </w:t>
      </w:r>
      <w:bookmarkStart w:id="53" w:name="_Toc24011_WPSOffice_Level2"/>
      <w:bookmarkStart w:id="54" w:name="_Toc23127_WPSOffice_Level2"/>
      <w:r>
        <w:rPr>
          <w:rFonts w:ascii="仿宋_GB2312" w:eastAsia="仿宋_GB2312" w:hAnsi="仿宋_GB2312" w:cs="仿宋_GB2312" w:hint="eastAsia"/>
          <w:b/>
          <w:sz w:val="24"/>
        </w:rPr>
        <w:t>重要提示：</w:t>
      </w:r>
      <w:bookmarkEnd w:id="53"/>
      <w:bookmarkEnd w:id="54"/>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1、投标人提供的证明材料，除需要投标人填报或有特殊说明外，均须按要求提供。</w:t>
      </w:r>
      <w:r>
        <w:rPr>
          <w:rFonts w:ascii="仿宋_GB2312" w:eastAsia="仿宋_GB2312" w:hAnsi="仿宋_GB2312" w:cs="仿宋_GB2312" w:hint="eastAsia"/>
          <w:b/>
          <w:bCs/>
          <w:szCs w:val="21"/>
        </w:rPr>
        <w:t xml:space="preserve"> </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投标人在编制投标文件时，对于给定格式的文件内容，必须按照给定的标准格式进行填报；对于没有给定标准格式的文件内容，可以由投标人自行设计。投标人在装订投标文件时,应严格按照本表中“投标文件装订顺序”进行装订。</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3、投标文件应用中文书写。投标文件中所附或所引用的材料不是中文时，应附中文译本，并加盖公章。</w:t>
      </w: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szCs w:val="21"/>
        </w:rPr>
        <w:t>4、</w:t>
      </w:r>
      <w:r>
        <w:rPr>
          <w:rFonts w:ascii="仿宋_GB2312" w:eastAsia="仿宋_GB2312" w:hAnsi="仿宋_GB2312" w:cs="仿宋_GB2312" w:hint="eastAsia"/>
          <w:b/>
          <w:bCs/>
          <w:szCs w:val="21"/>
        </w:rPr>
        <w:t>“资格性证明材料”</w:t>
      </w:r>
      <w:r>
        <w:rPr>
          <w:rFonts w:ascii="仿宋_GB2312" w:eastAsia="仿宋_GB2312" w:hAnsi="仿宋_GB2312" w:cs="仿宋_GB2312" w:hint="eastAsia"/>
        </w:rPr>
        <w:t>所列内容即为采购项目的资格审查条件，有一项不符合要求，不能进入下一阶段评审。</w:t>
      </w: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b/>
          <w:bCs/>
          <w:szCs w:val="21"/>
        </w:rPr>
        <w:t>“符合性证明材料”</w:t>
      </w:r>
      <w:r>
        <w:rPr>
          <w:rFonts w:ascii="仿宋_GB2312" w:eastAsia="仿宋_GB2312" w:hAnsi="仿宋_GB2312" w:cs="仿宋_GB2312" w:hint="eastAsia"/>
        </w:rPr>
        <w:t>所列内容即为采购项目的符合性审查条件，有一项不符合要求，不能进入下一阶段评审。</w:t>
      </w:r>
    </w:p>
    <w:p w:rsidR="00F51F23" w:rsidRDefault="00F51F23" w:rsidP="00F51F23">
      <w:pPr>
        <w:ind w:firstLineChars="200" w:firstLine="420"/>
        <w:rPr>
          <w:rFonts w:ascii="仿宋_GB2312" w:eastAsia="仿宋_GB2312" w:hAnsi="仿宋_GB2312" w:cs="仿宋_GB2312"/>
          <w:szCs w:val="21"/>
        </w:rPr>
      </w:pPr>
      <w:r>
        <w:rPr>
          <w:rFonts w:ascii="仿宋_GB2312" w:eastAsia="仿宋_GB2312" w:hAnsi="仿宋_GB2312" w:cs="仿宋_GB2312" w:hint="eastAsia"/>
        </w:rPr>
        <w:t>6、</w:t>
      </w:r>
      <w:r>
        <w:rPr>
          <w:rFonts w:ascii="仿宋_GB2312" w:eastAsia="仿宋_GB2312" w:hAnsi="仿宋_GB2312" w:cs="仿宋_GB2312" w:hint="eastAsia"/>
          <w:szCs w:val="21"/>
        </w:rPr>
        <w:t>“其他材料”</w:t>
      </w:r>
    </w:p>
    <w:p w:rsidR="00F51F23" w:rsidRDefault="00F51F23" w:rsidP="00F51F23">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（1）</w:t>
      </w:r>
      <w:r>
        <w:rPr>
          <w:rFonts w:ascii="仿宋_GB2312" w:eastAsia="仿宋_GB2312" w:hAnsi="仿宋_GB2312" w:cs="仿宋_GB2312" w:hint="eastAsia"/>
          <w:kern w:val="0"/>
          <w:szCs w:val="21"/>
        </w:rPr>
        <w:t>综合评分法：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招标文件要求以及评分细则中各项要求提供相应材料。</w:t>
      </w:r>
    </w:p>
    <w:p w:rsidR="00F51F23" w:rsidRDefault="00F51F23" w:rsidP="00F51F23">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（2）</w:t>
      </w:r>
      <w:r>
        <w:rPr>
          <w:rFonts w:ascii="仿宋_GB2312" w:eastAsia="仿宋_GB2312" w:hAnsi="仿宋_GB2312" w:cs="仿宋_GB2312" w:hint="eastAsia"/>
          <w:kern w:val="0"/>
          <w:szCs w:val="21"/>
        </w:rPr>
        <w:t>最低评标价法：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招标文件要求提供相应材料。</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p>
    <w:p w:rsidR="00F51F23" w:rsidRDefault="00F51F23">
      <w:pPr>
        <w:widowControl/>
        <w:jc w:val="left"/>
        <w:rPr>
          <w:rFonts w:ascii="宋体" w:hAnsi="宋体"/>
          <w:b/>
          <w:sz w:val="44"/>
          <w:szCs w:val="44"/>
        </w:rPr>
      </w:pPr>
      <w:r>
        <w:rPr>
          <w:rFonts w:ascii="宋体" w:hAnsi="宋体"/>
          <w:b/>
          <w:sz w:val="44"/>
          <w:szCs w:val="44"/>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p>
    <w:p w:rsidR="00F51F23" w:rsidRDefault="00F51F23" w:rsidP="00F51F23">
      <w:pPr>
        <w:jc w:val="center"/>
        <w:rPr>
          <w:rFonts w:ascii="仿宋_GB2312" w:eastAsia="仿宋_GB2312" w:hAnsi="仿宋_GB2312" w:cs="仿宋_GB2312"/>
          <w:b/>
          <w:bCs/>
          <w:sz w:val="32"/>
          <w:szCs w:val="32"/>
        </w:rPr>
      </w:pPr>
      <w:bookmarkStart w:id="55" w:name="_Toc26322_WPSOffice_Level2"/>
      <w:bookmarkStart w:id="56" w:name="_Toc21090_WPSOffice_Level2"/>
      <w:r>
        <w:rPr>
          <w:rFonts w:ascii="仿宋_GB2312" w:eastAsia="仿宋_GB2312" w:hAnsi="仿宋_GB2312" w:cs="仿宋_GB2312" w:hint="eastAsia"/>
          <w:b/>
          <w:bCs/>
          <w:sz w:val="32"/>
          <w:szCs w:val="32"/>
        </w:rPr>
        <w:t>投标文件外封面、封口格式</w:t>
      </w:r>
      <w:bookmarkEnd w:id="55"/>
      <w:bookmarkEnd w:id="56"/>
    </w:p>
    <w:p w:rsidR="00F51F23" w:rsidRDefault="00F51F23" w:rsidP="00F51F23">
      <w:pPr>
        <w:rPr>
          <w:rFonts w:ascii="仿宋_GB2312" w:eastAsia="仿宋_GB2312" w:hAnsi="仿宋_GB2312" w:cs="仿宋_GB2312"/>
        </w:rPr>
      </w:pPr>
      <w:r>
        <w:rPr>
          <w:rFonts w:ascii="仿宋_GB2312" w:eastAsia="仿宋_GB2312" w:hAnsi="仿宋_GB2312" w:cs="仿宋_GB2312" w:hint="eastAsia"/>
          <w:sz w:val="28"/>
          <w:szCs w:val="28"/>
        </w:rPr>
        <w:t>封面格式：</w:t>
      </w:r>
    </w:p>
    <w:tbl>
      <w:tblPr>
        <w:tblW w:w="59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960"/>
      </w:tblGrid>
      <w:tr w:rsidR="00F51F23" w:rsidTr="007966A8">
        <w:trPr>
          <w:trHeight w:val="8090"/>
          <w:jc w:val="center"/>
        </w:trPr>
        <w:tc>
          <w:tcPr>
            <w:tcW w:w="5960" w:type="dxa"/>
            <w:tcBorders>
              <w:top w:val="single" w:sz="12" w:space="0" w:color="auto"/>
              <w:left w:val="single" w:sz="12" w:space="0" w:color="auto"/>
              <w:bottom w:val="single" w:sz="12" w:space="0" w:color="auto"/>
              <w:right w:val="single" w:sz="12" w:space="0" w:color="auto"/>
            </w:tcBorders>
          </w:tcPr>
          <w:p w:rsidR="00F51F23" w:rsidRDefault="00F51F23" w:rsidP="007966A8">
            <w:pPr>
              <w:jc w:val="center"/>
              <w:rPr>
                <w:rFonts w:ascii="仿宋_GB2312" w:eastAsia="仿宋_GB2312" w:hAnsi="仿宋_GB2312" w:cs="仿宋_GB2312"/>
                <w:b/>
                <w:bCs/>
              </w:rPr>
            </w:pPr>
          </w:p>
          <w:p w:rsidR="00F51F23" w:rsidRDefault="00F51F23" w:rsidP="007966A8">
            <w:pPr>
              <w:jc w:val="center"/>
              <w:rPr>
                <w:rFonts w:ascii="仿宋_GB2312" w:eastAsia="仿宋_GB2312" w:hAnsi="仿宋_GB2312" w:cs="仿宋_GB2312"/>
                <w:b/>
                <w:bCs/>
              </w:rPr>
            </w:pPr>
          </w:p>
          <w:p w:rsidR="00F51F23" w:rsidRDefault="00F51F23" w:rsidP="007966A8">
            <w:pPr>
              <w:jc w:val="center"/>
              <w:rPr>
                <w:rFonts w:ascii="仿宋_GB2312" w:eastAsia="仿宋_GB2312" w:hAnsi="仿宋_GB2312" w:cs="仿宋_GB2312"/>
                <w:b/>
                <w:bCs/>
              </w:rPr>
            </w:pPr>
          </w:p>
          <w:p w:rsidR="00F51F23" w:rsidRDefault="00F51F23" w:rsidP="007966A8">
            <w:pPr>
              <w:jc w:val="center"/>
              <w:rPr>
                <w:rFonts w:ascii="仿宋_GB2312" w:eastAsia="仿宋_GB2312" w:hAnsi="仿宋_GB2312" w:cs="仿宋_GB2312"/>
                <w:b/>
                <w:bCs/>
              </w:rPr>
            </w:pPr>
          </w:p>
          <w:p w:rsidR="00F51F23" w:rsidRDefault="00F51F23" w:rsidP="007966A8">
            <w:pPr>
              <w:jc w:val="center"/>
              <w:rPr>
                <w:rFonts w:ascii="仿宋_GB2312" w:eastAsia="仿宋_GB2312" w:hAnsi="仿宋_GB2312" w:cs="仿宋_GB2312"/>
                <w:b/>
                <w:bCs/>
              </w:rPr>
            </w:pPr>
          </w:p>
          <w:p w:rsidR="00F51F23" w:rsidRDefault="00F51F23" w:rsidP="007966A8">
            <w:pPr>
              <w:jc w:val="center"/>
              <w:rPr>
                <w:rFonts w:ascii="仿宋_GB2312" w:eastAsia="仿宋_GB2312" w:hAnsi="仿宋_GB2312" w:cs="仿宋_GB2312"/>
                <w:b/>
                <w:bCs/>
              </w:rPr>
            </w:pPr>
            <w:r>
              <w:rPr>
                <w:rFonts w:ascii="仿宋_GB2312" w:eastAsia="仿宋_GB2312" w:hAnsi="仿宋_GB2312" w:cs="仿宋_GB2312" w:hint="eastAsia"/>
                <w:b/>
                <w:bCs/>
                <w:sz w:val="44"/>
                <w:szCs w:val="52"/>
              </w:rPr>
              <w:t>投标文件</w:t>
            </w: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r>
              <w:rPr>
                <w:rFonts w:ascii="仿宋_GB2312" w:eastAsia="仿宋_GB2312" w:hAnsi="仿宋_GB2312" w:cs="仿宋_GB2312" w:hint="eastAsia"/>
              </w:rPr>
              <w:t>所投包号：第  包</w:t>
            </w: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r>
              <w:rPr>
                <w:rFonts w:ascii="仿宋_GB2312" w:eastAsia="仿宋_GB2312" w:hAnsi="仿宋_GB2312" w:cs="仿宋_GB2312" w:hint="eastAsia"/>
              </w:rPr>
              <w:t>项目名称：</w:t>
            </w: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r>
              <w:rPr>
                <w:rFonts w:ascii="仿宋_GB2312" w:eastAsia="仿宋_GB2312" w:hAnsi="仿宋_GB2312" w:cs="仿宋_GB2312" w:hint="eastAsia"/>
              </w:rPr>
              <w:t>项目编号：</w:t>
            </w:r>
          </w:p>
          <w:p w:rsidR="00F51F23" w:rsidRDefault="00F51F23" w:rsidP="007966A8">
            <w:pPr>
              <w:jc w:val="center"/>
              <w:rPr>
                <w:rFonts w:ascii="仿宋_GB2312" w:eastAsia="仿宋_GB2312" w:hAnsi="仿宋_GB2312" w:cs="仿宋_GB2312"/>
              </w:rPr>
            </w:pPr>
          </w:p>
          <w:p w:rsidR="00F51F23" w:rsidRDefault="00F51F23" w:rsidP="007966A8">
            <w:pPr>
              <w:jc w:val="center"/>
              <w:rPr>
                <w:rFonts w:ascii="仿宋_GB2312" w:eastAsia="仿宋_GB2312" w:hAnsi="仿宋_GB2312" w:cs="仿宋_GB2312"/>
              </w:rPr>
            </w:pPr>
          </w:p>
          <w:p w:rsidR="00F51F23" w:rsidRDefault="00F51F23" w:rsidP="007966A8">
            <w:pPr>
              <w:jc w:val="center"/>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r>
              <w:rPr>
                <w:rFonts w:ascii="仿宋_GB2312" w:eastAsia="仿宋_GB2312" w:hAnsi="仿宋_GB2312" w:cs="仿宋_GB2312" w:hint="eastAsia"/>
              </w:rPr>
              <w:t>投标人名称（公章）</w:t>
            </w:r>
          </w:p>
        </w:tc>
      </w:tr>
    </w:tbl>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rPr>
      </w:pPr>
      <w:r>
        <w:rPr>
          <w:rFonts w:ascii="仿宋_GB2312" w:eastAsia="仿宋_GB2312" w:hAnsi="仿宋_GB2312" w:cs="仿宋_GB2312" w:hint="eastAsia"/>
          <w:sz w:val="24"/>
          <w:szCs w:val="32"/>
        </w:rPr>
        <w:t>封口格式：</w:t>
      </w:r>
    </w:p>
    <w:tbl>
      <w:tblPr>
        <w:tblW w:w="8789" w:type="dxa"/>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F51F23" w:rsidTr="007966A8">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jc w:val="center"/>
              <w:rPr>
                <w:rFonts w:ascii="仿宋_GB2312" w:eastAsia="仿宋_GB2312" w:hAnsi="仿宋_GB2312" w:cs="仿宋_GB2312"/>
              </w:rPr>
            </w:pPr>
            <w:r>
              <w:rPr>
                <w:rFonts w:ascii="仿宋_GB2312" w:eastAsia="仿宋_GB2312" w:hAnsi="仿宋_GB2312" w:cs="仿宋_GB2312" w:hint="eastAsia"/>
              </w:rPr>
              <w:t>——于   年  月  日   时之前不准启封（公章）——</w:t>
            </w:r>
          </w:p>
        </w:tc>
      </w:tr>
    </w:tbl>
    <w:p w:rsidR="00F51F23" w:rsidRDefault="00F51F23" w:rsidP="00F51F23"/>
    <w:p w:rsidR="00F51F23" w:rsidRDefault="00F51F23" w:rsidP="00F51F23"/>
    <w:p w:rsidR="00F51F23" w:rsidRDefault="00F51F23" w:rsidP="00F51F23">
      <w:pPr>
        <w:rPr>
          <w:rFonts w:ascii="仿宋_GB2312" w:eastAsia="仿宋_GB2312" w:hAnsi="仿宋_GB2312" w:cs="仿宋_GB2312"/>
          <w:b/>
          <w:sz w:val="28"/>
          <w:szCs w:val="28"/>
        </w:rPr>
      </w:pPr>
      <w:r>
        <w:rPr>
          <w:rFonts w:ascii="仿宋_GB2312" w:eastAsia="仿宋_GB2312" w:hAnsi="仿宋_GB2312" w:cs="仿宋_GB2312" w:hint="eastAsia"/>
          <w:b/>
          <w:sz w:val="28"/>
          <w:szCs w:val="28"/>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格式2</w:t>
      </w:r>
    </w:p>
    <w:p w:rsidR="00F51F23" w:rsidRDefault="00F51F23" w:rsidP="00F51F23">
      <w:pPr>
        <w:jc w:val="center"/>
        <w:rPr>
          <w:rFonts w:ascii="仿宋_GB2312" w:eastAsia="仿宋_GB2312" w:hAnsi="仿宋_GB2312" w:cs="仿宋_GB2312"/>
          <w:b/>
          <w:bCs/>
          <w:sz w:val="32"/>
          <w:szCs w:val="32"/>
        </w:rPr>
      </w:pPr>
      <w:r>
        <w:rPr>
          <w:noProof/>
          <w:sz w:val="32"/>
        </w:rPr>
        <mc:AlternateContent>
          <mc:Choice Requires="wps">
            <w:drawing>
              <wp:anchor distT="0" distB="0" distL="114300" distR="114300" simplePos="0" relativeHeight="251659264" behindDoc="0" locked="0" layoutInCell="1" allowOverlap="1" wp14:anchorId="5B10D4E7" wp14:editId="2FC478C3">
                <wp:simplePos x="0" y="0"/>
                <wp:positionH relativeFrom="column">
                  <wp:posOffset>3878580</wp:posOffset>
                </wp:positionH>
                <wp:positionV relativeFrom="paragraph">
                  <wp:posOffset>361315</wp:posOffset>
                </wp:positionV>
                <wp:extent cx="1253490" cy="563245"/>
                <wp:effectExtent l="5080" t="4445" r="17780" b="22860"/>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51F23" w:rsidRDefault="00F51F23" w:rsidP="00F51F23">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">
                <v:textbox>
                  <w:txbxContent>
                    <w:p w:rsidR="00F51F23" w:rsidRDefault="00F51F23" w:rsidP="00F51F23">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Pr>
          <w:rFonts w:ascii="仿宋_GB2312" w:eastAsia="仿宋_GB2312" w:hAnsi="仿宋_GB2312" w:cs="仿宋_GB2312" w:hint="eastAsia"/>
          <w:b/>
          <w:bCs/>
          <w:sz w:val="32"/>
          <w:szCs w:val="32"/>
        </w:rPr>
        <w:t>投标文件的封皮</w:t>
      </w:r>
    </w:p>
    <w:p w:rsidR="00F51F23" w:rsidRDefault="00F51F23" w:rsidP="00F51F23"/>
    <w:p w:rsidR="00F51F23" w:rsidRDefault="00F51F23" w:rsidP="00F51F23"/>
    <w:p w:rsidR="00F51F23" w:rsidRDefault="00F51F23" w:rsidP="00F51F23"/>
    <w:p w:rsidR="00F51F23" w:rsidRDefault="00F51F23" w:rsidP="00F51F23"/>
    <w:p w:rsidR="00F51F23" w:rsidRDefault="00F51F23" w:rsidP="00F51F23"/>
    <w:p w:rsidR="00F51F23" w:rsidRDefault="00F51F23" w:rsidP="00F51F23">
      <w:pPr>
        <w:rPr>
          <w:rFonts w:ascii="仿宋_GB2312" w:eastAsia="仿宋_GB2312" w:hAnsi="仿宋_GB2312" w:cs="仿宋_GB2312"/>
        </w:rPr>
      </w:pPr>
    </w:p>
    <w:p w:rsidR="00F51F23" w:rsidRDefault="00F51F23" w:rsidP="00F51F23">
      <w:pPr>
        <w:jc w:val="center"/>
        <w:rPr>
          <w:rFonts w:ascii="仿宋_GB2312" w:eastAsia="仿宋_GB2312" w:hAnsi="仿宋_GB2312" w:cs="仿宋_GB2312"/>
          <w:b/>
          <w:bCs/>
          <w:sz w:val="52"/>
          <w:szCs w:val="52"/>
        </w:rPr>
      </w:pPr>
      <w:r>
        <w:rPr>
          <w:rFonts w:ascii="仿宋_GB2312" w:eastAsia="仿宋_GB2312" w:hAnsi="仿宋_GB2312" w:cs="仿宋_GB2312" w:hint="eastAsia"/>
          <w:b/>
          <w:bCs/>
          <w:sz w:val="52"/>
          <w:szCs w:val="52"/>
        </w:rPr>
        <w:t>投  标  文  件</w:t>
      </w:r>
    </w:p>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sz w:val="28"/>
          <w:szCs w:val="28"/>
        </w:rPr>
      </w:pPr>
    </w:p>
    <w:p w:rsidR="00F51F23" w:rsidRDefault="00F51F23" w:rsidP="00F51F23">
      <w:pPr>
        <w:rPr>
          <w:rFonts w:ascii="仿宋_GB2312" w:eastAsia="仿宋_GB2312" w:hAnsi="仿宋_GB2312" w:cs="仿宋_GB2312"/>
          <w:sz w:val="28"/>
          <w:szCs w:val="28"/>
        </w:rPr>
      </w:pPr>
    </w:p>
    <w:p w:rsidR="00F51F23" w:rsidRDefault="00F51F23" w:rsidP="00F51F23">
      <w:pPr>
        <w:rPr>
          <w:rFonts w:ascii="仿宋_GB2312" w:eastAsia="仿宋_GB2312" w:hAnsi="仿宋_GB2312" w:cs="仿宋_GB2312"/>
          <w:sz w:val="28"/>
          <w:szCs w:val="28"/>
        </w:rPr>
      </w:pPr>
    </w:p>
    <w:p w:rsidR="00F51F23" w:rsidRDefault="00F51F23" w:rsidP="00F51F23">
      <w:pPr>
        <w:rPr>
          <w:rFonts w:ascii="仿宋_GB2312" w:eastAsia="仿宋_GB2312" w:hAnsi="仿宋_GB2312" w:cs="仿宋_GB2312"/>
          <w:sz w:val="28"/>
          <w:szCs w:val="28"/>
        </w:rPr>
      </w:pPr>
    </w:p>
    <w:p w:rsidR="00F51F23" w:rsidRDefault="00F51F23" w:rsidP="00F51F23">
      <w:pPr>
        <w:rPr>
          <w:rFonts w:ascii="仿宋_GB2312" w:eastAsia="仿宋_GB2312" w:hAnsi="仿宋_GB2312" w:cs="仿宋_GB2312"/>
          <w:sz w:val="28"/>
          <w:szCs w:val="28"/>
        </w:rPr>
      </w:pPr>
    </w:p>
    <w:p w:rsidR="00F51F23" w:rsidRDefault="00F51F23" w:rsidP="00F51F23">
      <w:pPr>
        <w:rPr>
          <w:rFonts w:ascii="仿宋_GB2312" w:eastAsia="仿宋_GB2312" w:hAnsi="仿宋_GB2312" w:cs="仿宋_GB2312"/>
          <w:sz w:val="28"/>
          <w:szCs w:val="28"/>
        </w:rPr>
      </w:pPr>
    </w:p>
    <w:p w:rsidR="00F51F23" w:rsidRDefault="00F51F23" w:rsidP="00F51F23">
      <w:pPr>
        <w:rPr>
          <w:rFonts w:ascii="仿宋_GB2312" w:eastAsia="仿宋_GB2312" w:hAnsi="仿宋_GB2312" w:cs="仿宋_GB2312"/>
          <w:sz w:val="28"/>
          <w:szCs w:val="28"/>
        </w:rPr>
      </w:pPr>
      <w:r>
        <w:rPr>
          <w:rFonts w:ascii="仿宋_GB2312" w:eastAsia="仿宋_GB2312" w:hAnsi="仿宋_GB2312" w:cs="仿宋_GB2312" w:hint="eastAsia"/>
          <w:sz w:val="28"/>
          <w:szCs w:val="28"/>
        </w:rPr>
        <w:t>所投包号：第  包</w:t>
      </w:r>
    </w:p>
    <w:p w:rsidR="00F51F23" w:rsidRDefault="00F51F23" w:rsidP="00F51F23">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p w:rsidR="00F51F23" w:rsidRDefault="00F51F23" w:rsidP="00F51F23">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p w:rsidR="00F51F23" w:rsidRDefault="00F51F23" w:rsidP="00F51F23">
      <w:pPr>
        <w:rPr>
          <w:rFonts w:ascii="仿宋_GB2312" w:eastAsia="仿宋_GB2312" w:hAnsi="仿宋_GB2312" w:cs="仿宋_GB2312"/>
          <w:sz w:val="28"/>
          <w:szCs w:val="28"/>
        </w:rPr>
      </w:pPr>
      <w:r>
        <w:rPr>
          <w:rFonts w:ascii="仿宋_GB2312" w:eastAsia="仿宋_GB2312" w:hAnsi="仿宋_GB2312" w:cs="仿宋_GB2312" w:hint="eastAsia"/>
          <w:sz w:val="28"/>
          <w:szCs w:val="28"/>
        </w:rPr>
        <w:t>投标人名称 ：</w:t>
      </w:r>
    </w:p>
    <w:p w:rsidR="00F51F23" w:rsidRDefault="00F51F23" w:rsidP="00F51F23">
      <w:pP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格式3</w:t>
      </w:r>
    </w:p>
    <w:p w:rsidR="00F51F23" w:rsidRDefault="00F51F23" w:rsidP="00F51F23">
      <w:pPr>
        <w:jc w:val="center"/>
        <w:rPr>
          <w:rFonts w:ascii="仿宋_GB2312" w:eastAsia="仿宋_GB2312" w:hAnsi="仿宋_GB2312" w:cs="仿宋_GB2312"/>
          <w:b/>
          <w:bCs/>
          <w:sz w:val="32"/>
          <w:szCs w:val="32"/>
        </w:rPr>
      </w:pPr>
      <w:bookmarkStart w:id="57" w:name="_Toc2304_WPSOffice_Level2"/>
      <w:bookmarkStart w:id="58" w:name="_Toc21414_WPSOffice_Level2"/>
      <w:r>
        <w:rPr>
          <w:rFonts w:ascii="仿宋_GB2312" w:eastAsia="仿宋_GB2312" w:hAnsi="仿宋_GB2312" w:cs="仿宋_GB2312" w:hint="eastAsia"/>
          <w:b/>
          <w:bCs/>
          <w:sz w:val="32"/>
          <w:szCs w:val="32"/>
        </w:rPr>
        <w:t>目  录</w:t>
      </w:r>
      <w:bookmarkEnd w:id="57"/>
      <w:bookmarkEnd w:id="58"/>
    </w:p>
    <w:p w:rsidR="00F51F23" w:rsidRDefault="00F51F23" w:rsidP="00F51F23">
      <w:pPr>
        <w:rPr>
          <w:rFonts w:ascii="仿宋_GB2312" w:eastAsia="仿宋_GB2312" w:hAnsi="仿宋_GB2312" w:cs="仿宋_GB2312"/>
        </w:rPr>
      </w:pPr>
      <w:bookmarkStart w:id="59" w:name="_Toc7636_WPSOffice_Level2"/>
      <w:bookmarkStart w:id="60" w:name="_Toc30940_WPSOffice_Level2"/>
      <w:r>
        <w:rPr>
          <w:rFonts w:ascii="仿宋_GB2312" w:eastAsia="仿宋_GB2312" w:hAnsi="仿宋_GB2312" w:cs="仿宋_GB2312" w:hint="eastAsia"/>
        </w:rPr>
        <w:t>一、资格证明材料</w:t>
      </w:r>
      <w:bookmarkEnd w:id="59"/>
      <w:bookmarkEnd w:id="60"/>
    </w:p>
    <w:p w:rsidR="00F51F23" w:rsidRDefault="00F51F23" w:rsidP="00F51F23">
      <w:pPr>
        <w:rPr>
          <w:rFonts w:ascii="仿宋_GB2312" w:eastAsia="仿宋_GB2312" w:hAnsi="仿宋_GB2312" w:cs="仿宋_GB2312"/>
        </w:rPr>
      </w:pPr>
      <w:r>
        <w:rPr>
          <w:rFonts w:ascii="仿宋_GB2312" w:eastAsia="仿宋_GB2312" w:hAnsi="仿宋_GB2312" w:cs="仿宋_GB2312" w:hint="eastAsia"/>
        </w:rPr>
        <w:t>……</w:t>
      </w:r>
    </w:p>
    <w:p w:rsidR="00F51F23" w:rsidRDefault="00F51F23" w:rsidP="00F51F23">
      <w:pPr>
        <w:rPr>
          <w:rFonts w:ascii="仿宋_GB2312" w:eastAsia="仿宋_GB2312" w:hAnsi="仿宋_GB2312" w:cs="仿宋_GB2312"/>
        </w:rPr>
      </w:pPr>
      <w:bookmarkStart w:id="61" w:name="_Toc13950_WPSOffice_Level2"/>
      <w:bookmarkStart w:id="62" w:name="_Toc31702_WPSOffice_Level2"/>
      <w:r>
        <w:rPr>
          <w:rFonts w:ascii="仿宋_GB2312" w:eastAsia="仿宋_GB2312" w:hAnsi="仿宋_GB2312" w:cs="仿宋_GB2312" w:hint="eastAsia"/>
        </w:rPr>
        <w:t>二、符合性证明材料</w:t>
      </w:r>
      <w:bookmarkEnd w:id="61"/>
      <w:bookmarkEnd w:id="62"/>
    </w:p>
    <w:p w:rsidR="00F51F23" w:rsidRDefault="00F51F23" w:rsidP="00F51F23">
      <w:pPr>
        <w:rPr>
          <w:rFonts w:ascii="仿宋_GB2312" w:eastAsia="仿宋_GB2312" w:hAnsi="仿宋_GB2312" w:cs="仿宋_GB2312"/>
        </w:rPr>
      </w:pPr>
      <w:r>
        <w:rPr>
          <w:rFonts w:ascii="仿宋_GB2312" w:eastAsia="仿宋_GB2312" w:hAnsi="仿宋_GB2312" w:cs="仿宋_GB2312" w:hint="eastAsia"/>
        </w:rPr>
        <w:t>……</w:t>
      </w:r>
    </w:p>
    <w:p w:rsidR="00F51F23" w:rsidRDefault="00F51F23" w:rsidP="00F51F23">
      <w:pPr>
        <w:rPr>
          <w:rFonts w:ascii="仿宋_GB2312" w:eastAsia="仿宋_GB2312" w:hAnsi="仿宋_GB2312" w:cs="仿宋_GB2312"/>
        </w:rPr>
      </w:pPr>
      <w:bookmarkStart w:id="63" w:name="_Toc9090_WPSOffice_Level2"/>
      <w:bookmarkStart w:id="64" w:name="_Toc14854_WPSOffice_Level2"/>
      <w:r>
        <w:rPr>
          <w:rFonts w:ascii="仿宋_GB2312" w:eastAsia="仿宋_GB2312" w:hAnsi="仿宋_GB2312" w:cs="仿宋_GB2312" w:hint="eastAsia"/>
        </w:rPr>
        <w:t>三、其它材料</w:t>
      </w:r>
      <w:bookmarkEnd w:id="63"/>
      <w:bookmarkEnd w:id="64"/>
    </w:p>
    <w:p w:rsidR="00F51F23" w:rsidRDefault="00F51F23" w:rsidP="00F51F23">
      <w:pPr>
        <w:rPr>
          <w:rFonts w:ascii="仿宋_GB2312" w:eastAsia="仿宋_GB2312" w:hAnsi="Lucida Sans Unicode" w:cs="Lucida Sans Unicode"/>
          <w:szCs w:val="21"/>
        </w:rPr>
      </w:pPr>
      <w:r>
        <w:rPr>
          <w:rFonts w:ascii="仿宋_GB2312" w:eastAsia="仿宋_GB2312" w:hAnsi="Lucida Sans Unicode" w:cs="Lucida Sans Unicode" w:hint="eastAsia"/>
          <w:szCs w:val="21"/>
        </w:rPr>
        <w:t>……</w:t>
      </w: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rPr>
        <w:t>我单位的投标文件由资格证明材料、符合性证明材料和其它材料三部分组成，在此加盖公章并由法定代表人（或非法人组织负责人）或其授权代表人签字，保证投标文件中所有材料真实、有效。</w:t>
      </w:r>
    </w:p>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rPr>
      </w:pPr>
      <w:r>
        <w:rPr>
          <w:rFonts w:ascii="仿宋_GB2312" w:eastAsia="仿宋_GB2312" w:hAnsi="仿宋_GB2312" w:cs="仿宋_GB2312" w:hint="eastAsia"/>
        </w:rPr>
        <w:t xml:space="preserve">投标人名称：（加盖公章）           </w:t>
      </w:r>
    </w:p>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Lucida Sans Unicode" w:cs="Lucida Sans Unicode" w:hint="eastAsia"/>
          <w:szCs w:val="21"/>
        </w:rPr>
        <w:t>非法人组织负责人）或</w:t>
      </w:r>
      <w:r>
        <w:rPr>
          <w:rFonts w:ascii="仿宋_GB2312" w:eastAsia="仿宋_GB2312" w:hAnsi="仿宋_GB2312" w:cs="仿宋_GB2312" w:hint="eastAsia"/>
        </w:rPr>
        <w:t xml:space="preserve">其授权代表人：           (签字) </w:t>
      </w:r>
    </w:p>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rPr>
      </w:pPr>
      <w:r>
        <w:rPr>
          <w:rFonts w:ascii="仿宋_GB2312" w:eastAsia="仿宋_GB2312" w:hAnsi="仿宋_GB2312" w:cs="仿宋_GB2312" w:hint="eastAsia"/>
        </w:rPr>
        <w:t>签署日期：      年      月      日</w:t>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hint="eastAsia"/>
        </w:rPr>
        <w:br w:type="page"/>
      </w:r>
      <w:r>
        <w:rPr>
          <w:rFonts w:ascii="仿宋_GB2312" w:eastAsia="仿宋_GB2312" w:hAnsi="仿宋_GB2312" w:cs="仿宋_GB2312" w:hint="eastAsia"/>
          <w:szCs w:val="28"/>
        </w:rPr>
        <w:lastRenderedPageBreak/>
        <w:t>格式4</w:t>
      </w:r>
    </w:p>
    <w:p w:rsidR="00F51F23" w:rsidRDefault="00F51F23" w:rsidP="00F51F23">
      <w:pPr>
        <w:jc w:val="center"/>
        <w:rPr>
          <w:rFonts w:ascii="仿宋_GB2312" w:eastAsia="仿宋_GB2312" w:hAnsi="Lucida Sans Unicode" w:cs="Lucida Sans Unicode"/>
          <w:b/>
          <w:bCs/>
          <w:sz w:val="32"/>
          <w:szCs w:val="32"/>
        </w:rPr>
      </w:pPr>
      <w:bookmarkStart w:id="65" w:name="_Toc16924_WPSOffice_Level2"/>
      <w:bookmarkStart w:id="66" w:name="_Toc3401_WPSOffice_Level2"/>
    </w:p>
    <w:p w:rsidR="00F51F23" w:rsidRDefault="00F51F23" w:rsidP="00F51F23">
      <w:pPr>
        <w:jc w:val="center"/>
        <w:rPr>
          <w:rFonts w:ascii="仿宋_GB2312" w:eastAsia="仿宋_GB2312" w:hAnsi="Lucida Sans Unicode" w:cs="Lucida Sans Unicode"/>
          <w:b/>
          <w:bCs/>
          <w:sz w:val="32"/>
          <w:szCs w:val="32"/>
        </w:rPr>
      </w:pPr>
      <w:r>
        <w:rPr>
          <w:rFonts w:ascii="仿宋_GB2312" w:eastAsia="仿宋_GB2312" w:hAnsi="Lucida Sans Unicode" w:cs="Lucida Sans Unicode" w:hint="eastAsia"/>
          <w:b/>
          <w:bCs/>
          <w:sz w:val="32"/>
          <w:szCs w:val="32"/>
        </w:rPr>
        <w:t>法定代表人（或非法人组织负责人）身份证明书</w:t>
      </w:r>
      <w:bookmarkEnd w:id="65"/>
      <w:bookmarkEnd w:id="66"/>
    </w:p>
    <w:p w:rsidR="00F51F23" w:rsidRDefault="00F51F23" w:rsidP="00F51F23">
      <w:pPr>
        <w:spacing w:line="360" w:lineRule="auto"/>
        <w:ind w:firstLineChars="200" w:firstLine="420"/>
        <w:rPr>
          <w:rFonts w:ascii="仿宋_GB2312" w:eastAsia="仿宋_GB2312" w:hAnsi="Lucida Sans Unicode" w:cs="Lucida Sans Unicode"/>
          <w:szCs w:val="21"/>
          <w:u w:val="single"/>
        </w:rPr>
      </w:pPr>
    </w:p>
    <w:p w:rsidR="00F51F23" w:rsidRDefault="00F51F23" w:rsidP="00F51F23">
      <w:pPr>
        <w:spacing w:line="360" w:lineRule="auto"/>
        <w:ind w:firstLineChars="400" w:firstLine="840"/>
        <w:rPr>
          <w:rFonts w:ascii="仿宋_GB2312" w:eastAsia="仿宋_GB2312" w:hAnsi="Lucida Sans Unicode" w:cs="Lucida Sans Unicode"/>
          <w:szCs w:val="21"/>
        </w:rPr>
      </w:pPr>
      <w:r>
        <w:rPr>
          <w:rFonts w:ascii="仿宋_GB2312" w:eastAsia="仿宋_GB2312" w:hAnsi="Lucida Sans Unicode" w:cs="Lucida Sans Unicode" w:hint="eastAsia"/>
          <w:szCs w:val="21"/>
        </w:rPr>
        <w:t>姓名：</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，性别：</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，出生日期：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，现任职务：</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，系</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（投标人名称）的法定代表人（或非法人组织负责人）。</w:t>
      </w:r>
    </w:p>
    <w:p w:rsidR="00F51F23" w:rsidRDefault="00F51F23" w:rsidP="00F51F23">
      <w:pPr>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            </w:t>
      </w:r>
    </w:p>
    <w:p w:rsidR="00F51F23" w:rsidRDefault="00F51F23" w:rsidP="00F51F23">
      <w:pPr>
        <w:rPr>
          <w:rFonts w:ascii="仿宋_GB2312" w:eastAsia="仿宋_GB2312" w:hAnsi="Lucida Sans Unicode" w:cs="Lucida Sans Unicode"/>
          <w:szCs w:val="21"/>
        </w:rPr>
      </w:pPr>
      <w:r>
        <w:rPr>
          <w:rFonts w:ascii="仿宋_GB2312" w:eastAsia="仿宋_GB2312" w:hAnsi="Lucida Sans Unicode" w:cs="Lucida Sans Unicode" w:hint="eastAsia"/>
          <w:szCs w:val="21"/>
        </w:rPr>
        <w:t>特此证明。</w:t>
      </w: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tbl>
      <w:tblPr>
        <w:tblW w:w="8228" w:type="dxa"/>
        <w:jc w:val="center"/>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F51F23" w:rsidTr="007966A8">
        <w:trPr>
          <w:trHeight w:val="3520"/>
          <w:jc w:val="center"/>
        </w:trPr>
        <w:tc>
          <w:tcPr>
            <w:tcW w:w="8228" w:type="dxa"/>
          </w:tcPr>
          <w:p w:rsidR="00F51F23" w:rsidRDefault="00F51F23" w:rsidP="007966A8">
            <w:pPr>
              <w:rPr>
                <w:rFonts w:ascii="仿宋_GB2312" w:eastAsia="仿宋_GB2312" w:hAnsi="Lucida Sans Unicode" w:cs="Lucida Sans Unicode"/>
                <w:szCs w:val="21"/>
              </w:rPr>
            </w:pPr>
            <w:r>
              <w:rPr>
                <w:rFonts w:ascii="仿宋_GB2312" w:eastAsia="仿宋_GB2312" w:hAnsi="Lucida Sans Unicode" w:cs="Lucida Sans Unicode" w:hint="eastAsia"/>
                <w:szCs w:val="21"/>
              </w:rPr>
              <w:t>（※此处请粘贴法定代表人（或非法人组织负责人）身份证正、反面复印件※）</w:t>
            </w:r>
          </w:p>
        </w:tc>
      </w:tr>
    </w:tbl>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                                           投标人名称：（加盖公章）  </w:t>
      </w:r>
    </w:p>
    <w:p w:rsidR="00F51F23" w:rsidRDefault="00F51F23" w:rsidP="00F51F23">
      <w:pPr>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    </w:t>
      </w:r>
    </w:p>
    <w:p w:rsidR="00F51F23" w:rsidRDefault="00F51F23" w:rsidP="00F51F23">
      <w:pPr>
        <w:wordWrap w:val="0"/>
        <w:jc w:val="right"/>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年   月   日                   </w:t>
      </w:r>
    </w:p>
    <w:p w:rsidR="00F51F23" w:rsidRDefault="00F51F23" w:rsidP="00F51F23">
      <w:pPr>
        <w:rPr>
          <w:rFonts w:ascii="仿宋_GB2312" w:eastAsia="仿宋_GB2312" w:hAnsi="Lucida Sans Unicode" w:cs="Lucida Sans Unicode"/>
          <w:szCs w:val="21"/>
        </w:rPr>
      </w:pPr>
      <w:r>
        <w:rPr>
          <w:rFonts w:ascii="仿宋_GB2312" w:eastAsia="仿宋_GB2312" w:hAnsi="Lucida Sans Unicode" w:cs="Lucida Sans Unicode" w:hint="eastAsia"/>
          <w:szCs w:val="21"/>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格式5</w:t>
      </w:r>
    </w:p>
    <w:p w:rsidR="00F51F23" w:rsidRDefault="00F51F23" w:rsidP="00F51F23">
      <w:pPr>
        <w:spacing w:line="360" w:lineRule="auto"/>
        <w:jc w:val="center"/>
        <w:rPr>
          <w:rFonts w:ascii="仿宋_GB2312" w:eastAsia="仿宋_GB2312" w:hAnsi="Lucida Sans Unicode" w:cs="Lucida Sans Unicode"/>
          <w:b/>
          <w:bCs/>
          <w:sz w:val="32"/>
          <w:szCs w:val="32"/>
        </w:rPr>
      </w:pPr>
      <w:bookmarkStart w:id="67" w:name="_Toc122_WPSOffice_Level2"/>
      <w:bookmarkStart w:id="68" w:name="_Toc21833_WPSOffice_Level2"/>
    </w:p>
    <w:p w:rsidR="00F51F23" w:rsidRDefault="00F51F23" w:rsidP="00F51F23">
      <w:pPr>
        <w:spacing w:line="360" w:lineRule="auto"/>
        <w:jc w:val="center"/>
        <w:rPr>
          <w:rFonts w:ascii="仿宋_GB2312" w:eastAsia="仿宋_GB2312" w:hAnsi="Lucida Sans Unicode" w:cs="Lucida Sans Unicode"/>
          <w:b/>
          <w:bCs/>
          <w:sz w:val="32"/>
          <w:szCs w:val="32"/>
        </w:rPr>
      </w:pPr>
      <w:r>
        <w:rPr>
          <w:rFonts w:ascii="仿宋_GB2312" w:eastAsia="仿宋_GB2312" w:hAnsi="Lucida Sans Unicode" w:cs="Lucida Sans Unicode" w:hint="eastAsia"/>
          <w:b/>
          <w:bCs/>
          <w:sz w:val="32"/>
          <w:szCs w:val="32"/>
        </w:rPr>
        <w:t>法定代表人（或非法人组织负责人）授权委托书</w:t>
      </w:r>
      <w:bookmarkEnd w:id="67"/>
      <w:bookmarkEnd w:id="68"/>
    </w:p>
    <w:p w:rsidR="00F51F23" w:rsidRDefault="00F51F23" w:rsidP="00F51F23">
      <w:pPr>
        <w:spacing w:line="360" w:lineRule="auto"/>
        <w:ind w:firstLineChars="200" w:firstLine="420"/>
        <w:rPr>
          <w:rFonts w:ascii="仿宋_GB2312" w:eastAsia="仿宋_GB2312" w:hAnsi="Lucida Sans Unicode" w:cs="Lucida Sans Unicode"/>
          <w:szCs w:val="21"/>
        </w:rPr>
      </w:pPr>
    </w:p>
    <w:p w:rsidR="00F51F23" w:rsidRDefault="00F51F23" w:rsidP="00F51F23">
      <w:pPr>
        <w:spacing w:line="360" w:lineRule="auto"/>
        <w:ind w:firstLineChars="400" w:firstLine="84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委托人名称：</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400" w:firstLine="840"/>
        <w:rPr>
          <w:rFonts w:ascii="仿宋_GB2312" w:eastAsia="仿宋_GB2312" w:hAnsi="Lucida Sans Unicode" w:cs="Lucida Sans Unicode"/>
          <w:szCs w:val="21"/>
        </w:rPr>
      </w:pPr>
      <w:r>
        <w:rPr>
          <w:rFonts w:ascii="仿宋_GB2312" w:eastAsia="仿宋_GB2312" w:hAnsi="Lucida Sans Unicode" w:cs="Lucida Sans Unicode" w:hint="eastAsia"/>
          <w:szCs w:val="21"/>
        </w:rPr>
        <w:t>法定代表人（或非法人组织负责人）姓名：</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身份证号码：</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400" w:firstLine="84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住所地：</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400" w:firstLine="840"/>
        <w:rPr>
          <w:rFonts w:ascii="仿宋_GB2312" w:eastAsia="仿宋_GB2312" w:hAnsi="Lucida Sans Unicode" w:cs="Lucida Sans Unicode"/>
          <w:szCs w:val="21"/>
        </w:rPr>
      </w:pPr>
      <w:r>
        <w:rPr>
          <w:rFonts w:ascii="仿宋_GB2312" w:eastAsia="仿宋_GB2312" w:hAnsi="Lucida Sans Unicode" w:cs="Lucida Sans Unicode" w:hint="eastAsia"/>
          <w:szCs w:val="21"/>
        </w:rPr>
        <w:t>受托人名称：</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身份证号码：</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400" w:firstLine="84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工作单位：</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400" w:firstLine="84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住址：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电话：</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现委托</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在委托人就</w:t>
      </w:r>
      <w:r>
        <w:rPr>
          <w:rFonts w:ascii="仿宋_GB2312" w:eastAsia="仿宋_GB2312" w:hAnsi="Lucida Sans Unicode" w:cs="Lucida Sans Unicode" w:hint="eastAsia"/>
          <w:szCs w:val="21"/>
          <w:u w:val="single"/>
        </w:rPr>
        <w:t>（项目编号、项目名称、包号）</w:t>
      </w:r>
      <w:r>
        <w:rPr>
          <w:rFonts w:ascii="仿宋_GB2312" w:eastAsia="仿宋_GB2312" w:hAnsi="Lucida Sans Unicode" w:cs="Lucida Sans Unicode" w:hint="eastAsia"/>
          <w:szCs w:val="21"/>
        </w:rPr>
        <w:t>投标中，以我单位名义处理一切与之有关的事务。</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本授权书于</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年</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月</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日签字或盖章生效,特此声明。</w:t>
      </w:r>
    </w:p>
    <w:p w:rsidR="00F51F23" w:rsidRDefault="00F51F23" w:rsidP="00F51F23">
      <w:pPr>
        <w:spacing w:line="360" w:lineRule="auto"/>
        <w:rPr>
          <w:rFonts w:ascii="仿宋_GB2312" w:eastAsia="仿宋_GB2312" w:hAnsi="Lucida Sans Unicode" w:cs="Lucida Sans Unicode"/>
          <w:szCs w:val="21"/>
        </w:rPr>
      </w:pPr>
    </w:p>
    <w:tbl>
      <w:tblPr>
        <w:tblW w:w="8228" w:type="dxa"/>
        <w:jc w:val="center"/>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F51F23" w:rsidTr="007966A8">
        <w:trPr>
          <w:trHeight w:val="3520"/>
          <w:jc w:val="center"/>
        </w:trPr>
        <w:tc>
          <w:tcPr>
            <w:tcW w:w="8228" w:type="dxa"/>
          </w:tcPr>
          <w:p w:rsidR="00F51F23" w:rsidRDefault="00F51F23" w:rsidP="007966A8">
            <w:pPr>
              <w:jc w:val="center"/>
              <w:rPr>
                <w:rFonts w:ascii="仿宋_GB2312" w:eastAsia="仿宋_GB2312" w:hAnsi="Lucida Sans Unicode" w:cs="Lucida Sans Unicode"/>
                <w:szCs w:val="21"/>
              </w:rPr>
            </w:pPr>
            <w:r>
              <w:rPr>
                <w:rFonts w:ascii="仿宋_GB2312" w:eastAsia="仿宋_GB2312" w:hAnsi="Lucida Sans Unicode" w:cs="Lucida Sans Unicode" w:hint="eastAsia"/>
                <w:szCs w:val="21"/>
              </w:rPr>
              <w:t>（※此处请粘贴授权委托人身份证正、反面复印件※）</w:t>
            </w:r>
          </w:p>
        </w:tc>
      </w:tr>
    </w:tbl>
    <w:p w:rsidR="00F51F23" w:rsidRDefault="00F51F23" w:rsidP="00F51F23">
      <w:pPr>
        <w:spacing w:line="360" w:lineRule="auto"/>
        <w:rPr>
          <w:rFonts w:ascii="仿宋_GB2312" w:eastAsia="仿宋_GB2312" w:hAnsi="Lucida Sans Unicode" w:cs="Lucida Sans Unicode"/>
          <w:szCs w:val="21"/>
        </w:rPr>
      </w:pP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委托人（单位公章）：</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法定代表人（或非法人组织负责人）（签字或盖章）：       </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受托人：（签字或盖章）                           </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详细通讯地址：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邮 政 编 码 ：</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        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        话：</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u w:val="single"/>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格式6</w:t>
      </w:r>
    </w:p>
    <w:p w:rsidR="00F51F23" w:rsidRDefault="00DE6E73" w:rsidP="00F51F23">
      <w:pPr>
        <w:spacing w:beforeLines="100" w:before="319" w:afterLines="100" w:after="319" w:line="480" w:lineRule="exact"/>
        <w:ind w:rightChars="300" w:right="630"/>
        <w:jc w:val="center"/>
        <w:rPr>
          <w:rFonts w:ascii="仿宋_GB2312" w:eastAsia="仿宋_GB2312" w:hAnsi="仿宋_GB2312" w:cs="仿宋_GB2312"/>
          <w:b/>
          <w:sz w:val="32"/>
          <w:szCs w:val="32"/>
        </w:rPr>
      </w:pPr>
      <w:bookmarkStart w:id="69" w:name="_Toc23728_WPSOffice_Level2"/>
      <w:bookmarkStart w:id="70" w:name="_Toc12037_WPSOffice_Level2"/>
      <w:r>
        <w:rPr>
          <w:rFonts w:ascii="仿宋_GB2312" w:eastAsia="仿宋_GB2312" w:hAnsi="仿宋_GB2312" w:cs="仿宋_GB2312" w:hint="eastAsia"/>
          <w:b/>
          <w:sz w:val="32"/>
          <w:szCs w:val="32"/>
        </w:rPr>
        <w:t>具有良好的商业信誉和健全的财务会计制度的承诺函</w:t>
      </w:r>
      <w:bookmarkEnd w:id="69"/>
      <w:bookmarkEnd w:id="70"/>
    </w:p>
    <w:p w:rsidR="00DE6E73" w:rsidRDefault="00F51F23" w:rsidP="00F51F23">
      <w:pPr>
        <w:spacing w:beforeLines="100" w:before="319" w:afterLines="100" w:after="319" w:line="480" w:lineRule="exact"/>
        <w:ind w:rightChars="300" w:right="630"/>
        <w:jc w:val="center"/>
        <w:rPr>
          <w:rFonts w:ascii="仿宋_GB2312" w:eastAsia="仿宋_GB2312" w:hAnsi="仿宋_GB2312" w:cs="仿宋_GB2312"/>
          <w:b/>
          <w:sz w:val="28"/>
          <w:szCs w:val="28"/>
        </w:rPr>
      </w:pPr>
      <w:bookmarkStart w:id="71" w:name="_Toc1917_WPSOffice_Level2"/>
      <w:bookmarkStart w:id="72" w:name="_Toc28831_WPSOffice_Level2"/>
      <w:r>
        <w:rPr>
          <w:rFonts w:ascii="仿宋_GB2312" w:eastAsia="仿宋_GB2312" w:hAnsi="仿宋_GB2312" w:cs="仿宋_GB2312" w:hint="eastAsia"/>
          <w:b/>
          <w:sz w:val="28"/>
          <w:szCs w:val="28"/>
        </w:rPr>
        <w:t>（格式自拟）</w:t>
      </w:r>
      <w:bookmarkEnd w:id="71"/>
      <w:bookmarkEnd w:id="72"/>
    </w:p>
    <w:p w:rsidR="00DE6E73" w:rsidRDefault="00DE6E73" w:rsidP="00DE6E73">
      <w:pPr>
        <w:spacing w:beforeLines="100" w:before="319" w:afterLines="100" w:after="319" w:line="480" w:lineRule="exact"/>
        <w:ind w:rightChars="300" w:right="630"/>
        <w:rPr>
          <w:rFonts w:ascii="仿宋_GB2312" w:eastAsia="仿宋_GB2312" w:hAnsi="仿宋_GB2312" w:cs="仿宋_GB2312"/>
          <w:b/>
          <w:sz w:val="28"/>
          <w:szCs w:val="28"/>
        </w:rPr>
      </w:pPr>
    </w:p>
    <w:p w:rsidR="00DE6E73" w:rsidRDefault="00DE6E73" w:rsidP="00DE6E73">
      <w:pPr>
        <w:spacing w:beforeLines="100" w:before="319" w:afterLines="100" w:after="319" w:line="480" w:lineRule="exact"/>
        <w:ind w:rightChars="300" w:right="630"/>
        <w:rPr>
          <w:rFonts w:ascii="仿宋_GB2312" w:eastAsia="仿宋_GB2312" w:hAnsi="仿宋_GB2312" w:cs="仿宋_GB2312"/>
          <w:b/>
          <w:sz w:val="28"/>
          <w:szCs w:val="28"/>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DE6E73" w:rsidRDefault="00DE6E73" w:rsidP="00DE6E73">
      <w:pPr>
        <w:snapToGrid w:val="0"/>
        <w:spacing w:line="480" w:lineRule="auto"/>
        <w:rPr>
          <w:rFonts w:ascii="仿宋_GB2312" w:eastAsia="仿宋_GB2312" w:hAnsi="仿宋_GB2312" w:cs="仿宋_GB2312"/>
        </w:rPr>
      </w:pPr>
      <w:r w:rsidRPr="00DE6E73">
        <w:rPr>
          <w:rFonts w:ascii="仿宋_GB2312" w:eastAsia="仿宋_GB2312" w:hAnsi="仿宋_GB2312" w:cs="仿宋_GB2312" w:hint="eastAsia"/>
        </w:rPr>
        <w:t>投标人名称（加盖单位公章）：</w:t>
      </w:r>
      <w:r w:rsidRPr="00DE6E73">
        <w:rPr>
          <w:rFonts w:ascii="仿宋_GB2312" w:eastAsia="仿宋_GB2312" w:hAnsi="仿宋_GB2312" w:cs="仿宋_GB2312"/>
          <w:u w:val="single"/>
        </w:rPr>
        <w:t xml:space="preserve">           </w:t>
      </w:r>
    </w:p>
    <w:p w:rsidR="00DE6E73" w:rsidRPr="00DE6E73" w:rsidRDefault="00DE6E73" w:rsidP="00DE6E73">
      <w:pPr>
        <w:snapToGrid w:val="0"/>
        <w:spacing w:line="480" w:lineRule="auto"/>
        <w:rPr>
          <w:rFonts w:ascii="仿宋_GB2312" w:eastAsia="仿宋_GB2312" w:hAnsi="仿宋_GB2312" w:cs="仿宋_GB2312"/>
        </w:rPr>
      </w:pPr>
      <w:r w:rsidRPr="00DE6E73">
        <w:rPr>
          <w:rFonts w:ascii="仿宋_GB2312" w:eastAsia="仿宋_GB2312" w:hAnsi="仿宋_GB2312" w:cs="仿宋_GB2312" w:hint="eastAsia"/>
        </w:rPr>
        <w:t>法定代表人（或</w:t>
      </w:r>
      <w:r w:rsidRPr="00DE6E73">
        <w:rPr>
          <w:rFonts w:ascii="仿宋_GB2312" w:eastAsia="仿宋_GB2312" w:hAnsi="仿宋_GB2312" w:cs="仿宋_GB2312" w:hint="eastAsia"/>
          <w:szCs w:val="21"/>
        </w:rPr>
        <w:t>非法人组织负责人）或</w:t>
      </w:r>
      <w:r w:rsidRPr="00DE6E73">
        <w:rPr>
          <w:rFonts w:ascii="仿宋_GB2312" w:eastAsia="仿宋_GB2312" w:hAnsi="仿宋_GB2312" w:cs="仿宋_GB2312" w:hint="eastAsia"/>
        </w:rPr>
        <w:t>其授权代表人</w:t>
      </w:r>
      <w:r w:rsidRPr="00DE6E73">
        <w:rPr>
          <w:rFonts w:ascii="仿宋_GB2312" w:eastAsia="仿宋_GB2312" w:hAnsi="仿宋_GB2312" w:cs="仿宋_GB2312"/>
        </w:rPr>
        <w:t>(</w:t>
      </w:r>
      <w:r w:rsidRPr="00DE6E73">
        <w:rPr>
          <w:rFonts w:ascii="仿宋_GB2312" w:eastAsia="仿宋_GB2312" w:hAnsi="仿宋_GB2312" w:cs="仿宋_GB2312" w:hint="eastAsia"/>
        </w:rPr>
        <w:t>签字或盖章</w:t>
      </w:r>
      <w:r w:rsidRPr="00DE6E73">
        <w:rPr>
          <w:rFonts w:ascii="仿宋_GB2312" w:eastAsia="仿宋_GB2312" w:hAnsi="仿宋_GB2312" w:cs="仿宋_GB2312"/>
        </w:rPr>
        <w:t>)</w:t>
      </w:r>
      <w:r w:rsidRPr="00DE6E73">
        <w:rPr>
          <w:rFonts w:ascii="仿宋_GB2312" w:eastAsia="仿宋_GB2312" w:hAnsi="仿宋_GB2312" w:cs="仿宋_GB2312" w:hint="eastAsia"/>
        </w:rPr>
        <w:t>：</w:t>
      </w:r>
      <w:r w:rsidRPr="00DE6E73">
        <w:rPr>
          <w:rFonts w:ascii="仿宋_GB2312" w:eastAsia="仿宋_GB2312" w:hAnsi="仿宋_GB2312" w:cs="仿宋_GB2312"/>
          <w:u w:val="single"/>
        </w:rPr>
        <w:t xml:space="preserve">           </w:t>
      </w:r>
    </w:p>
    <w:p w:rsidR="00DE6E73" w:rsidRDefault="00DE6E73" w:rsidP="00DE6E73">
      <w:pPr>
        <w:adjustRightInd w:val="0"/>
        <w:snapToGrid w:val="0"/>
        <w:spacing w:line="360" w:lineRule="auto"/>
        <w:ind w:rightChars="50" w:right="105"/>
        <w:jc w:val="left"/>
        <w:rPr>
          <w:rFonts w:ascii="仿宋_GB2312" w:eastAsia="仿宋_GB2312" w:hAnsi="仿宋_GB2312" w:cs="仿宋_GB2312"/>
          <w:u w:val="single"/>
        </w:rPr>
      </w:pPr>
      <w:r w:rsidRPr="00DE6E73">
        <w:rPr>
          <w:rFonts w:ascii="仿宋_GB2312" w:eastAsia="仿宋_GB2312" w:hAnsi="仿宋_GB2312" w:cs="仿宋_GB2312" w:hint="eastAsia"/>
        </w:rPr>
        <w:t>日期：</w:t>
      </w:r>
      <w:r w:rsidRPr="00DE6E73">
        <w:rPr>
          <w:rFonts w:ascii="仿宋_GB2312" w:eastAsia="仿宋_GB2312" w:hAnsi="仿宋_GB2312" w:cs="仿宋_GB2312"/>
          <w:u w:val="single"/>
        </w:rPr>
        <w:t xml:space="preserve">                </w:t>
      </w:r>
    </w:p>
    <w:p w:rsidR="00DE6E73" w:rsidRDefault="00DE6E73" w:rsidP="00DE6E73">
      <w:pPr>
        <w:adjustRightInd w:val="0"/>
        <w:snapToGrid w:val="0"/>
        <w:spacing w:line="360" w:lineRule="auto"/>
        <w:ind w:rightChars="50" w:right="105"/>
        <w:jc w:val="left"/>
        <w:rPr>
          <w:rFonts w:ascii="仿宋_GB2312" w:eastAsia="仿宋_GB2312" w:hAnsi="仿宋_GB2312" w:cs="仿宋_GB2312"/>
          <w:u w:val="single"/>
        </w:rPr>
      </w:pPr>
    </w:p>
    <w:p w:rsidR="00DE6E73" w:rsidRPr="00DE6E73" w:rsidRDefault="00DE6E73">
      <w:pPr>
        <w:widowControl/>
        <w:jc w:val="left"/>
        <w:rPr>
          <w:rFonts w:ascii="仿宋_GB2312" w:eastAsia="仿宋_GB2312" w:hAnsi="仿宋_GB2312" w:cs="仿宋_GB2312"/>
        </w:rPr>
      </w:pPr>
      <w:r w:rsidRPr="00DE6E73">
        <w:rPr>
          <w:rFonts w:ascii="仿宋_GB2312" w:eastAsia="仿宋_GB2312" w:hAnsi="仿宋_GB2312" w:cs="仿宋_GB2312"/>
        </w:rPr>
        <w:br w:type="page"/>
      </w:r>
    </w:p>
    <w:p w:rsidR="00DE6E73" w:rsidRDefault="00DE6E73" w:rsidP="00DE6E7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格式7</w:t>
      </w:r>
    </w:p>
    <w:p w:rsidR="00DE6E73" w:rsidRDefault="00DE6E73" w:rsidP="00DE6E73">
      <w:pPr>
        <w:spacing w:beforeLines="100" w:before="319" w:afterLines="100" w:after="319" w:line="480" w:lineRule="exact"/>
        <w:ind w:rightChars="300" w:right="630"/>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具备履行合同所必需的设备和专业技术能力声明函</w:t>
      </w:r>
    </w:p>
    <w:p w:rsidR="00DE6E73" w:rsidRDefault="00DE6E73" w:rsidP="00DE6E73">
      <w:pPr>
        <w:spacing w:beforeLines="100" w:before="319" w:afterLines="100" w:after="319" w:line="480" w:lineRule="exact"/>
        <w:ind w:rightChars="300" w:right="630"/>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（格式自拟）</w:t>
      </w:r>
    </w:p>
    <w:p w:rsidR="00DE6E73" w:rsidRDefault="00DE6E73" w:rsidP="00DE6E73">
      <w:pPr>
        <w:spacing w:beforeLines="100" w:before="319" w:afterLines="100" w:after="319" w:line="480" w:lineRule="exact"/>
        <w:ind w:rightChars="300" w:right="630"/>
        <w:rPr>
          <w:rFonts w:ascii="仿宋_GB2312" w:eastAsia="仿宋_GB2312" w:hAnsi="仿宋_GB2312" w:cs="仿宋_GB2312"/>
          <w:b/>
          <w:sz w:val="28"/>
          <w:szCs w:val="28"/>
        </w:rPr>
      </w:pPr>
    </w:p>
    <w:p w:rsidR="00DE6E73" w:rsidRDefault="00DE6E73" w:rsidP="00DE6E73">
      <w:pPr>
        <w:spacing w:beforeLines="100" w:before="319" w:afterLines="100" w:after="319" w:line="480" w:lineRule="exact"/>
        <w:ind w:rightChars="300" w:right="630"/>
        <w:rPr>
          <w:rFonts w:ascii="仿宋_GB2312" w:eastAsia="仿宋_GB2312" w:hAnsi="仿宋_GB2312" w:cs="仿宋_GB2312"/>
          <w:b/>
          <w:sz w:val="28"/>
          <w:szCs w:val="28"/>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DE6E73" w:rsidRDefault="00DE6E73" w:rsidP="00DE6E73">
      <w:pPr>
        <w:snapToGrid w:val="0"/>
        <w:spacing w:line="480" w:lineRule="auto"/>
        <w:rPr>
          <w:rFonts w:ascii="仿宋_GB2312" w:eastAsia="仿宋_GB2312" w:hAnsi="仿宋_GB2312" w:cs="仿宋_GB2312"/>
        </w:rPr>
      </w:pPr>
      <w:r w:rsidRPr="00DE6E73">
        <w:rPr>
          <w:rFonts w:ascii="仿宋_GB2312" w:eastAsia="仿宋_GB2312" w:hAnsi="仿宋_GB2312" w:cs="仿宋_GB2312" w:hint="eastAsia"/>
        </w:rPr>
        <w:t>投标人名称（加盖单位公章）：</w:t>
      </w:r>
      <w:r w:rsidRPr="00DE6E73">
        <w:rPr>
          <w:rFonts w:ascii="仿宋_GB2312" w:eastAsia="仿宋_GB2312" w:hAnsi="仿宋_GB2312" w:cs="仿宋_GB2312"/>
          <w:u w:val="single"/>
        </w:rPr>
        <w:t xml:space="preserve">           </w:t>
      </w:r>
    </w:p>
    <w:p w:rsidR="00DE6E73" w:rsidRPr="00DE6E73" w:rsidRDefault="00DE6E73" w:rsidP="00DE6E73">
      <w:pPr>
        <w:snapToGrid w:val="0"/>
        <w:spacing w:line="480" w:lineRule="auto"/>
        <w:rPr>
          <w:rFonts w:ascii="仿宋_GB2312" w:eastAsia="仿宋_GB2312" w:hAnsi="仿宋_GB2312" w:cs="仿宋_GB2312"/>
        </w:rPr>
      </w:pPr>
      <w:r w:rsidRPr="00DE6E73">
        <w:rPr>
          <w:rFonts w:ascii="仿宋_GB2312" w:eastAsia="仿宋_GB2312" w:hAnsi="仿宋_GB2312" w:cs="仿宋_GB2312" w:hint="eastAsia"/>
        </w:rPr>
        <w:t>法定代表人（或</w:t>
      </w:r>
      <w:r w:rsidRPr="00DE6E73">
        <w:rPr>
          <w:rFonts w:ascii="仿宋_GB2312" w:eastAsia="仿宋_GB2312" w:hAnsi="仿宋_GB2312" w:cs="仿宋_GB2312" w:hint="eastAsia"/>
          <w:szCs w:val="21"/>
        </w:rPr>
        <w:t>非法人组织负责人）或</w:t>
      </w:r>
      <w:r w:rsidRPr="00DE6E73">
        <w:rPr>
          <w:rFonts w:ascii="仿宋_GB2312" w:eastAsia="仿宋_GB2312" w:hAnsi="仿宋_GB2312" w:cs="仿宋_GB2312" w:hint="eastAsia"/>
        </w:rPr>
        <w:t>其授权代表人</w:t>
      </w:r>
      <w:r w:rsidRPr="00DE6E73">
        <w:rPr>
          <w:rFonts w:ascii="仿宋_GB2312" w:eastAsia="仿宋_GB2312" w:hAnsi="仿宋_GB2312" w:cs="仿宋_GB2312"/>
        </w:rPr>
        <w:t>(</w:t>
      </w:r>
      <w:r w:rsidRPr="00DE6E73">
        <w:rPr>
          <w:rFonts w:ascii="仿宋_GB2312" w:eastAsia="仿宋_GB2312" w:hAnsi="仿宋_GB2312" w:cs="仿宋_GB2312" w:hint="eastAsia"/>
        </w:rPr>
        <w:t>签字或盖章</w:t>
      </w:r>
      <w:r w:rsidRPr="00DE6E73">
        <w:rPr>
          <w:rFonts w:ascii="仿宋_GB2312" w:eastAsia="仿宋_GB2312" w:hAnsi="仿宋_GB2312" w:cs="仿宋_GB2312"/>
        </w:rPr>
        <w:t>)</w:t>
      </w:r>
      <w:r w:rsidRPr="00DE6E73">
        <w:rPr>
          <w:rFonts w:ascii="仿宋_GB2312" w:eastAsia="仿宋_GB2312" w:hAnsi="仿宋_GB2312" w:cs="仿宋_GB2312" w:hint="eastAsia"/>
        </w:rPr>
        <w:t>：</w:t>
      </w:r>
      <w:r w:rsidRPr="00DE6E73">
        <w:rPr>
          <w:rFonts w:ascii="仿宋_GB2312" w:eastAsia="仿宋_GB2312" w:hAnsi="仿宋_GB2312" w:cs="仿宋_GB2312"/>
          <w:u w:val="single"/>
        </w:rPr>
        <w:t xml:space="preserve">           </w:t>
      </w:r>
    </w:p>
    <w:p w:rsidR="00DE6E73" w:rsidRDefault="00DE6E73" w:rsidP="00DE6E73">
      <w:pPr>
        <w:adjustRightInd w:val="0"/>
        <w:snapToGrid w:val="0"/>
        <w:spacing w:line="360" w:lineRule="auto"/>
        <w:ind w:rightChars="50" w:right="105"/>
        <w:jc w:val="left"/>
        <w:rPr>
          <w:rFonts w:ascii="仿宋_GB2312" w:eastAsia="仿宋_GB2312" w:hAnsi="仿宋_GB2312" w:cs="仿宋_GB2312"/>
          <w:u w:val="single"/>
        </w:rPr>
      </w:pPr>
      <w:r w:rsidRPr="00DE6E73">
        <w:rPr>
          <w:rFonts w:ascii="仿宋_GB2312" w:eastAsia="仿宋_GB2312" w:hAnsi="仿宋_GB2312" w:cs="仿宋_GB2312" w:hint="eastAsia"/>
        </w:rPr>
        <w:t>日期：</w:t>
      </w:r>
      <w:r w:rsidRPr="00DE6E73">
        <w:rPr>
          <w:rFonts w:ascii="仿宋_GB2312" w:eastAsia="仿宋_GB2312" w:hAnsi="仿宋_GB2312" w:cs="仿宋_GB2312"/>
          <w:u w:val="single"/>
        </w:rPr>
        <w:t xml:space="preserve">                </w:t>
      </w:r>
    </w:p>
    <w:p w:rsidR="00F51F23" w:rsidRDefault="00F51F23" w:rsidP="00DE6E73">
      <w:pPr>
        <w:spacing w:beforeLines="100" w:before="319" w:afterLines="100" w:after="319" w:line="480" w:lineRule="exact"/>
        <w:ind w:rightChars="300" w:right="630"/>
        <w:rPr>
          <w:rFonts w:ascii="仿宋_GB2312" w:eastAsia="仿宋_GB2312" w:hAnsi="仿宋_GB2312" w:cs="仿宋_GB2312"/>
          <w:b/>
          <w:sz w:val="28"/>
          <w:szCs w:val="28"/>
        </w:rPr>
      </w:pPr>
    </w:p>
    <w:p w:rsidR="00DE6E73" w:rsidRDefault="00DE6E73" w:rsidP="00F51F23">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w:t>
      </w:r>
      <w:r w:rsidR="00DE6E73">
        <w:rPr>
          <w:rFonts w:ascii="仿宋_GB2312" w:eastAsia="仿宋_GB2312" w:hAnsi="仿宋_GB2312" w:cs="仿宋_GB2312" w:hint="eastAsia"/>
          <w:szCs w:val="28"/>
        </w:rPr>
        <w:t>8</w:t>
      </w:r>
    </w:p>
    <w:p w:rsidR="00F51F23" w:rsidRDefault="00F51F23" w:rsidP="00F51F23"/>
    <w:p w:rsidR="00F51F23" w:rsidRDefault="00F51F23" w:rsidP="00F51F23">
      <w:pPr>
        <w:spacing w:beforeLines="100" w:before="319" w:afterLines="100" w:after="319" w:line="480" w:lineRule="exact"/>
        <w:ind w:rightChars="300" w:right="630"/>
        <w:jc w:val="center"/>
        <w:rPr>
          <w:rFonts w:ascii="仿宋_GB2312" w:eastAsia="仿宋_GB2312" w:hAnsi="仿宋_GB2312" w:cs="仿宋_GB2312"/>
          <w:b/>
          <w:sz w:val="32"/>
          <w:szCs w:val="32"/>
        </w:rPr>
      </w:pPr>
      <w:r>
        <w:rPr>
          <w:rFonts w:ascii="仿宋_GB2312" w:eastAsia="仿宋_GB2312" w:hAnsi="仿宋_GB2312" w:cs="仿宋_GB2312" w:hint="eastAsia"/>
          <w:b/>
          <w:sz w:val="44"/>
          <w:szCs w:val="44"/>
        </w:rPr>
        <w:t xml:space="preserve">  </w:t>
      </w:r>
      <w:r>
        <w:rPr>
          <w:rFonts w:ascii="仿宋_GB2312" w:eastAsia="仿宋_GB2312" w:hAnsi="仿宋_GB2312" w:cs="仿宋_GB2312" w:hint="eastAsia"/>
          <w:b/>
          <w:sz w:val="32"/>
          <w:szCs w:val="32"/>
        </w:rPr>
        <w:t xml:space="preserve"> </w:t>
      </w:r>
      <w:bookmarkStart w:id="73" w:name="_Toc7498_WPSOffice_Level2"/>
      <w:bookmarkStart w:id="74" w:name="_Toc11967_WPSOffice_Level2"/>
      <w:r>
        <w:rPr>
          <w:rFonts w:ascii="仿宋_GB2312" w:eastAsia="仿宋_GB2312" w:hAnsi="仿宋_GB2312" w:cs="仿宋_GB2312" w:hint="eastAsia"/>
          <w:b/>
          <w:sz w:val="32"/>
          <w:szCs w:val="32"/>
        </w:rPr>
        <w:t>参加政府采购活动前3年内在经营活动中没有重大违法记录的书面声明</w:t>
      </w:r>
      <w:bookmarkEnd w:id="73"/>
      <w:bookmarkEnd w:id="74"/>
    </w:p>
    <w:p w:rsidR="00F51F23" w:rsidRDefault="00F51F23" w:rsidP="00F51F23">
      <w:pPr>
        <w:spacing w:beforeLines="50" w:before="159" w:afterLines="50" w:after="159" w:line="400" w:lineRule="exact"/>
        <w:ind w:rightChars="300" w:right="630"/>
        <w:rPr>
          <w:rFonts w:ascii="宋体" w:hAnsi="宋体" w:cs="Lucida Sans Unicode"/>
          <w:sz w:val="24"/>
        </w:rPr>
      </w:pPr>
    </w:p>
    <w:p w:rsidR="00F51F23" w:rsidRPr="00F51F23" w:rsidRDefault="00FB7172" w:rsidP="00F51F23">
      <w:pPr>
        <w:spacing w:line="500" w:lineRule="exact"/>
        <w:ind w:rightChars="300" w:right="630"/>
        <w:rPr>
          <w:rFonts w:ascii="仿宋" w:eastAsia="仿宋" w:hAnsi="仿宋" w:cs="仿宋_GB2312"/>
          <w:b/>
          <w:bCs/>
          <w:szCs w:val="21"/>
        </w:rPr>
      </w:pPr>
      <w:sdt>
        <w:sdtPr>
          <w:rPr>
            <w:rFonts w:ascii="仿宋" w:eastAsia="仿宋" w:hAnsi="仿宋" w:hint="eastAsia"/>
            <w:sz w:val="24"/>
          </w:rPr>
          <w:alias w:val="编制单位"/>
          <w:tag w:val="编制单位"/>
          <w:id w:val="201978194"/>
          <w:lock w:val="sdtLocked"/>
          <w:placeholder>
            <w:docPart w:val="F69F6E12893D4BE38979804F54F42C63"/>
          </w:placeholder>
        </w:sdtPr>
        <w:sdtEndPr/>
        <w:sdtContent>
          <w:sdt>
            <w:sdtPr>
              <w:rPr>
                <w:rFonts w:ascii="仿宋" w:eastAsia="仿宋" w:hAnsi="仿宋" w:hint="eastAsia"/>
                <w:sz w:val="24"/>
              </w:rPr>
              <w:alias w:val="编制单位"/>
              <w:tag w:val="编制单位"/>
              <w:id w:val="-151374753"/>
            </w:sdtPr>
            <w:sdtContent>
              <w:sdt>
                <w:sdtPr>
                  <w:rPr>
                    <w:rFonts w:ascii="宋体" w:hAnsi="宋体" w:hint="eastAsia"/>
                    <w:b/>
                    <w:sz w:val="36"/>
                    <w:szCs w:val="36"/>
                  </w:rPr>
                  <w:alias w:val="编制单位"/>
                  <w:tag w:val="编制单位"/>
                  <w:id w:val="-1061562632"/>
                </w:sdtPr>
                <w:sdtEndPr>
                  <w:rPr>
                    <w:rFonts w:ascii="仿宋_GB2312" w:eastAsia="仿宋_GB2312" w:hAnsi="仿宋_GB2312" w:cs="仿宋_GB2312"/>
                    <w:b w:val="0"/>
                    <w:sz w:val="24"/>
                    <w:szCs w:val="20"/>
                  </w:rPr>
                </w:sdtEndPr>
                <w:sdtContent>
                  <w:r w:rsidRPr="002331B0">
                    <w:rPr>
                      <w:rFonts w:ascii="仿宋_GB2312" w:eastAsia="仿宋_GB2312" w:hAnsi="仿宋_GB2312" w:cs="仿宋_GB2312" w:hint="eastAsia"/>
                      <w:sz w:val="24"/>
                      <w:szCs w:val="20"/>
                    </w:rPr>
                    <w:t>大石桥</w:t>
                  </w:r>
                  <w:r w:rsidRPr="002331B0">
                    <w:rPr>
                      <w:rFonts w:ascii="仿宋_GB2312" w:eastAsia="仿宋_GB2312" w:hAnsi="仿宋_GB2312" w:cs="仿宋_GB2312"/>
                      <w:sz w:val="24"/>
                      <w:szCs w:val="20"/>
                    </w:rPr>
                    <w:t>市审批技术审查与公共资源交易中心</w:t>
                  </w:r>
                </w:sdtContent>
              </w:sdt>
            </w:sdtContent>
          </w:sdt>
        </w:sdtContent>
      </w:sdt>
      <w:r w:rsidR="00F51F23" w:rsidRPr="00F51F23">
        <w:rPr>
          <w:rFonts w:ascii="仿宋" w:eastAsia="仿宋" w:hAnsi="仿宋" w:cs="仿宋_GB2312" w:hint="eastAsia"/>
          <w:b/>
          <w:bCs/>
          <w:szCs w:val="21"/>
        </w:rPr>
        <w:t xml:space="preserve"> ：</w:t>
      </w:r>
    </w:p>
    <w:p w:rsidR="00F51F23" w:rsidRDefault="00F51F23" w:rsidP="00F51F23">
      <w:pPr>
        <w:spacing w:line="500" w:lineRule="exact"/>
        <w:ind w:rightChars="-10" w:right="-21" w:firstLineChars="235" w:firstLine="495"/>
        <w:rPr>
          <w:rFonts w:ascii="仿宋_GB2312" w:eastAsia="仿宋_GB2312" w:hAnsi="仿宋_GB2312" w:cs="仿宋_GB2312"/>
          <w:szCs w:val="21"/>
        </w:rPr>
      </w:pPr>
      <w:r>
        <w:rPr>
          <w:rFonts w:ascii="仿宋_GB2312" w:eastAsia="仿宋_GB2312" w:hAnsi="仿宋_GB2312" w:cs="仿宋_GB2312" w:hint="eastAsia"/>
          <w:b/>
          <w:szCs w:val="21"/>
        </w:rPr>
        <w:t>在本项目投标文件截止时间前，</w:t>
      </w:r>
      <w:r>
        <w:rPr>
          <w:rFonts w:ascii="仿宋_GB2312" w:eastAsia="仿宋_GB2312" w:hAnsi="仿宋_GB2312" w:cs="仿宋_GB2312" w:hint="eastAsia"/>
          <w:szCs w:val="21"/>
        </w:rPr>
        <w:t>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F51F23" w:rsidRDefault="00F51F23" w:rsidP="00F51F23">
      <w:pPr>
        <w:tabs>
          <w:tab w:val="left" w:pos="10065"/>
        </w:tabs>
        <w:spacing w:line="500" w:lineRule="exact"/>
        <w:ind w:rightChars="-10" w:right="-21" w:firstLineChars="177" w:firstLine="372"/>
        <w:rPr>
          <w:rFonts w:ascii="仿宋_GB2312" w:eastAsia="仿宋_GB2312" w:hAnsi="仿宋_GB2312" w:cs="仿宋_GB2312"/>
          <w:szCs w:val="21"/>
        </w:rPr>
      </w:pPr>
      <w:r>
        <w:rPr>
          <w:rFonts w:ascii="仿宋_GB2312" w:eastAsia="仿宋_GB2312" w:hAnsi="仿宋_GB2312" w:cs="仿宋_GB2312" w:hint="eastAsia"/>
          <w:szCs w:val="21"/>
        </w:rPr>
        <w:t>如发现我单位提供的声明函</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实时，我单位将按照《政府采购法》有关提供虚假材料的规定，接受处罚。</w:t>
      </w:r>
    </w:p>
    <w:p w:rsidR="00F51F23" w:rsidRDefault="00F51F23" w:rsidP="00F51F23">
      <w:pPr>
        <w:spacing w:line="500" w:lineRule="exact"/>
        <w:ind w:rightChars="500" w:right="1050"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特此声明。</w:t>
      </w:r>
    </w:p>
    <w:p w:rsidR="00F51F23" w:rsidRDefault="00F51F23" w:rsidP="00F51F23">
      <w:pPr>
        <w:spacing w:line="500" w:lineRule="exact"/>
        <w:ind w:rightChars="500" w:right="1050" w:firstLineChars="200" w:firstLine="420"/>
        <w:rPr>
          <w:rFonts w:ascii="仿宋_GB2312" w:eastAsia="仿宋_GB2312" w:hAnsi="仿宋_GB2312" w:cs="仿宋_GB2312"/>
          <w:szCs w:val="21"/>
        </w:rPr>
      </w:pPr>
    </w:p>
    <w:p w:rsidR="00F51F23" w:rsidRDefault="00F51F23" w:rsidP="00F51F23">
      <w:pPr>
        <w:spacing w:beforeLines="50" w:before="159" w:afterLines="50" w:after="159" w:line="400" w:lineRule="exact"/>
        <w:ind w:rightChars="500" w:right="1050" w:firstLineChars="200" w:firstLine="420"/>
        <w:rPr>
          <w:rFonts w:ascii="仿宋_GB2312" w:eastAsia="仿宋_GB2312" w:hAnsi="仿宋_GB2312" w:cs="仿宋_GB2312"/>
          <w:szCs w:val="21"/>
        </w:rPr>
      </w:pPr>
    </w:p>
    <w:p w:rsidR="00F51F23" w:rsidRDefault="00F51F23" w:rsidP="00F51F23">
      <w:pPr>
        <w:spacing w:beforeLines="50" w:before="159" w:afterLines="50" w:after="159" w:line="400" w:lineRule="exact"/>
        <w:ind w:rightChars="500" w:right="1050" w:firstLineChars="200" w:firstLine="420"/>
        <w:rPr>
          <w:rFonts w:ascii="仿宋_GB2312" w:eastAsia="仿宋_GB2312" w:hAnsi="仿宋_GB2312" w:cs="仿宋_GB2312"/>
          <w:szCs w:val="21"/>
        </w:rPr>
      </w:pPr>
    </w:p>
    <w:p w:rsidR="00F51F23" w:rsidRDefault="00F51F23" w:rsidP="00F51F23">
      <w:pPr>
        <w:spacing w:line="360" w:lineRule="exact"/>
        <w:ind w:leftChars="500" w:left="1050" w:rightChars="500" w:right="1050" w:firstLineChars="200" w:firstLine="420"/>
        <w:rPr>
          <w:rFonts w:ascii="仿宋_GB2312" w:eastAsia="仿宋_GB2312" w:hAnsi="仿宋_GB2312" w:cs="仿宋_GB2312"/>
          <w:szCs w:val="21"/>
        </w:rPr>
      </w:pPr>
    </w:p>
    <w:p w:rsidR="00F51F23" w:rsidRDefault="00F51F23" w:rsidP="00F51F23">
      <w:pPr>
        <w:spacing w:line="360" w:lineRule="exact"/>
        <w:ind w:leftChars="200" w:left="2690" w:rightChars="500" w:right="1050" w:hangingChars="1081" w:hanging="2270"/>
        <w:jc w:val="left"/>
        <w:rPr>
          <w:rFonts w:ascii="仿宋_GB2312" w:eastAsia="仿宋_GB2312" w:hAnsi="仿宋_GB2312" w:cs="仿宋_GB2312"/>
          <w:szCs w:val="21"/>
          <w:u w:val="single"/>
        </w:rPr>
      </w:pPr>
      <w:r>
        <w:rPr>
          <w:rFonts w:ascii="仿宋_GB2312" w:eastAsia="仿宋_GB2312" w:hAnsi="仿宋_GB2312" w:cs="仿宋_GB2312" w:hint="eastAsia"/>
          <w:szCs w:val="21"/>
        </w:rPr>
        <w:t>投标人：</w:t>
      </w:r>
      <w:r>
        <w:rPr>
          <w:rFonts w:ascii="仿宋_GB2312" w:eastAsia="仿宋_GB2312" w:hAnsi="仿宋_GB2312" w:cs="仿宋_GB2312" w:hint="eastAsia"/>
          <w:szCs w:val="21"/>
          <w:u w:val="single"/>
        </w:rPr>
        <w:t xml:space="preserve">       （加盖公章）   </w:t>
      </w:r>
    </w:p>
    <w:p w:rsidR="00F51F23" w:rsidRDefault="00F51F23" w:rsidP="00F51F23">
      <w:pPr>
        <w:spacing w:line="360" w:lineRule="exact"/>
        <w:ind w:leftChars="200" w:left="2690" w:rightChars="500" w:right="1050" w:hangingChars="1081" w:hanging="2270"/>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p>
    <w:p w:rsidR="00F51F23" w:rsidRDefault="00F51F23" w:rsidP="00F51F23">
      <w:pPr>
        <w:spacing w:line="360" w:lineRule="exact"/>
        <w:ind w:leftChars="200" w:left="2690" w:rightChars="500" w:right="1050" w:hangingChars="1081" w:hanging="2270"/>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法定代表人（或非法人组织负责人）或其授权代表人：</w:t>
      </w:r>
      <w:r>
        <w:rPr>
          <w:rFonts w:ascii="仿宋_GB2312" w:eastAsia="仿宋_GB2312" w:hAnsi="仿宋_GB2312" w:cs="仿宋_GB2312" w:hint="eastAsia"/>
          <w:szCs w:val="21"/>
          <w:u w:val="single"/>
        </w:rPr>
        <w:t>(签字)</w:t>
      </w:r>
    </w:p>
    <w:p w:rsidR="00F51F23" w:rsidRDefault="00F51F23" w:rsidP="00F51F23">
      <w:pPr>
        <w:spacing w:line="360" w:lineRule="exact"/>
        <w:ind w:leftChars="200" w:left="2690" w:rightChars="500" w:right="1050" w:hangingChars="1081" w:hanging="2270"/>
        <w:jc w:val="left"/>
        <w:rPr>
          <w:rFonts w:ascii="仿宋_GB2312" w:eastAsia="仿宋_GB2312" w:hAnsi="仿宋_GB2312" w:cs="仿宋_GB2312"/>
          <w:szCs w:val="21"/>
          <w:u w:val="single"/>
        </w:rPr>
      </w:pPr>
    </w:p>
    <w:p w:rsidR="00F51F23" w:rsidRDefault="00F51F23" w:rsidP="00F51F23">
      <w:pPr>
        <w:spacing w:line="360" w:lineRule="exact"/>
        <w:ind w:leftChars="200" w:left="2690" w:rightChars="500" w:right="1050" w:hangingChars="1081" w:hanging="2270"/>
        <w:jc w:val="left"/>
        <w:rPr>
          <w:rFonts w:ascii="仿宋_GB2312" w:eastAsia="仿宋_GB2312" w:hAnsi="仿宋_GB2312" w:cs="仿宋_GB2312"/>
          <w:szCs w:val="21"/>
          <w:u w:val="single"/>
        </w:rPr>
      </w:pPr>
    </w:p>
    <w:p w:rsidR="00F51F23" w:rsidRDefault="00F51F23" w:rsidP="00F51F23">
      <w:pPr>
        <w:spacing w:line="360" w:lineRule="exact"/>
        <w:ind w:leftChars="1282" w:left="2692" w:rightChars="500" w:right="1050"/>
        <w:rPr>
          <w:rFonts w:ascii="仿宋_GB2312" w:eastAsia="仿宋_GB2312" w:hAnsi="仿宋_GB2312" w:cs="仿宋_GB2312"/>
          <w:szCs w:val="21"/>
          <w:u w:val="single"/>
        </w:rPr>
      </w:pPr>
      <w:r>
        <w:rPr>
          <w:rFonts w:ascii="仿宋_GB2312" w:eastAsia="仿宋_GB2312" w:hAnsi="仿宋_GB2312" w:cs="仿宋_GB2312" w:hint="eastAsia"/>
          <w:szCs w:val="21"/>
        </w:rPr>
        <w:t xml:space="preserve">    日期：       年     月     日  </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sidR="00DE6E73">
        <w:rPr>
          <w:rFonts w:ascii="仿宋_GB2312" w:eastAsia="仿宋_GB2312" w:hAnsi="仿宋_GB2312" w:cs="仿宋_GB2312" w:hint="eastAsia"/>
          <w:szCs w:val="28"/>
        </w:rPr>
        <w:t>9</w:t>
      </w:r>
    </w:p>
    <w:p w:rsidR="00F51F23" w:rsidRDefault="00F51F23" w:rsidP="00F51F23">
      <w:pPr>
        <w:spacing w:beforeLines="100" w:before="319" w:afterLines="100" w:after="319" w:line="360" w:lineRule="auto"/>
        <w:ind w:rightChars="300" w:right="630"/>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75" w:name="_Toc30548_WPSOffice_Level2"/>
      <w:bookmarkStart w:id="76" w:name="_Toc16873_WPSOffice_Level2"/>
      <w:r>
        <w:rPr>
          <w:rFonts w:ascii="仿宋_GB2312" w:eastAsia="仿宋_GB2312" w:hAnsi="仿宋_GB2312" w:cs="仿宋_GB2312" w:hint="eastAsia"/>
          <w:b/>
          <w:sz w:val="32"/>
          <w:szCs w:val="32"/>
        </w:rPr>
        <w:t>联合体协议书</w:t>
      </w:r>
      <w:bookmarkEnd w:id="75"/>
      <w:bookmarkEnd w:id="76"/>
    </w:p>
    <w:p w:rsidR="00F51F23" w:rsidRDefault="00F51F23" w:rsidP="00F51F23">
      <w:pPr>
        <w:pStyle w:val="ae"/>
        <w:spacing w:line="360" w:lineRule="auto"/>
        <w:rPr>
          <w:rFonts w:ascii="仿宋_GB2312" w:eastAsia="仿宋_GB2312" w:hAnsi="仿宋_GB2312" w:cs="仿宋_GB2312"/>
        </w:rPr>
      </w:pPr>
      <w:r w:rsidRPr="00FB7172">
        <w:rPr>
          <w:rFonts w:ascii="仿宋_GB2312" w:eastAsia="仿宋_GB2312" w:hAnsi="仿宋_GB2312" w:cs="仿宋_GB2312" w:hint="eastAsia"/>
          <w:sz w:val="24"/>
          <w:szCs w:val="20"/>
        </w:rPr>
        <w:t>致</w:t>
      </w:r>
      <w:sdt>
        <w:sdtPr>
          <w:rPr>
            <w:rFonts w:ascii="仿宋" w:eastAsia="仿宋" w:hAnsi="仿宋" w:hint="eastAsia"/>
          </w:rPr>
          <w:alias w:val="编制单位"/>
          <w:tag w:val="编制单位"/>
          <w:id w:val="-904833494"/>
          <w:lock w:val="sdtLocked"/>
          <w:placeholder>
            <w:docPart w:val="083D4A89AF544DF5B35FB3E69FCEA8A6"/>
          </w:placeholder>
        </w:sdtPr>
        <w:sdtEndPr/>
        <w:sdtContent>
          <w:sdt>
            <w:sdtPr>
              <w:rPr>
                <w:rFonts w:ascii="仿宋" w:eastAsia="仿宋" w:hAnsi="仿宋" w:hint="eastAsia"/>
                <w:sz w:val="24"/>
              </w:rPr>
              <w:alias w:val="编制单位"/>
              <w:tag w:val="编制单位"/>
              <w:id w:val="-1380776083"/>
            </w:sdtPr>
            <w:sdtContent>
              <w:sdt>
                <w:sdtPr>
                  <w:rPr>
                    <w:rFonts w:hAnsi="宋体" w:hint="eastAsia"/>
                    <w:b/>
                    <w:sz w:val="36"/>
                    <w:szCs w:val="36"/>
                  </w:rPr>
                  <w:alias w:val="编制单位"/>
                  <w:tag w:val="编制单位"/>
                  <w:id w:val="578484904"/>
                </w:sdtPr>
                <w:sdtEndPr>
                  <w:rPr>
                    <w:rFonts w:ascii="仿宋_GB2312" w:eastAsia="仿宋_GB2312" w:hAnsi="仿宋_GB2312" w:cs="仿宋_GB2312"/>
                    <w:b w:val="0"/>
                    <w:sz w:val="24"/>
                    <w:szCs w:val="20"/>
                  </w:rPr>
                </w:sdtEndPr>
                <w:sdtContent>
                  <w:r w:rsidR="00FB7172" w:rsidRPr="002331B0">
                    <w:rPr>
                      <w:rFonts w:ascii="仿宋_GB2312" w:eastAsia="仿宋_GB2312" w:hAnsi="仿宋_GB2312" w:cs="仿宋_GB2312" w:hint="eastAsia"/>
                      <w:sz w:val="24"/>
                      <w:szCs w:val="20"/>
                    </w:rPr>
                    <w:t>大石桥</w:t>
                  </w:r>
                  <w:r w:rsidR="00FB7172" w:rsidRPr="002331B0">
                    <w:rPr>
                      <w:rFonts w:ascii="仿宋_GB2312" w:eastAsia="仿宋_GB2312" w:hAnsi="仿宋_GB2312" w:cs="仿宋_GB2312"/>
                      <w:sz w:val="24"/>
                      <w:szCs w:val="20"/>
                    </w:rPr>
                    <w:t>市审批技术审查与公共资源交易中心</w:t>
                  </w:r>
                </w:sdtContent>
              </w:sdt>
            </w:sdtContent>
          </w:sdt>
        </w:sdtContent>
      </w:sdt>
      <w:r>
        <w:rPr>
          <w:rFonts w:ascii="仿宋_GB2312" w:eastAsia="仿宋_GB2312" w:hAnsi="仿宋_GB2312" w:cs="仿宋_GB2312" w:hint="eastAsia"/>
        </w:rPr>
        <w:t>：</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经研究，我方决定自愿组成联合体共同参加</w:t>
      </w:r>
      <w:r>
        <w:rPr>
          <w:rFonts w:ascii="仿宋_GB2312" w:eastAsia="仿宋_GB2312" w:hAnsi="仿宋_GB2312" w:cs="仿宋_GB2312" w:hint="eastAsia"/>
          <w:u w:val="single"/>
        </w:rPr>
        <w:t>(项目名称、项目编号、</w:t>
      </w:r>
      <w:proofErr w:type="gramStart"/>
      <w:r>
        <w:rPr>
          <w:rFonts w:ascii="仿宋_GB2312" w:eastAsia="仿宋_GB2312" w:hAnsi="仿宋_GB2312" w:cs="仿宋_GB2312" w:hint="eastAsia"/>
          <w:u w:val="single"/>
        </w:rPr>
        <w:t>包号</w:t>
      </w:r>
      <w:proofErr w:type="gramEnd"/>
      <w:r>
        <w:rPr>
          <w:rFonts w:ascii="仿宋_GB2312" w:eastAsia="仿宋_GB2312" w:hAnsi="仿宋_GB2312" w:cs="仿宋_GB2312" w:hint="eastAsia"/>
          <w:u w:val="single"/>
        </w:rPr>
        <w:t>)</w:t>
      </w:r>
      <w:r>
        <w:rPr>
          <w:rFonts w:ascii="仿宋_GB2312" w:eastAsia="仿宋_GB2312" w:hAnsi="仿宋_GB2312" w:cs="仿宋_GB2312" w:hint="eastAsia"/>
        </w:rPr>
        <w:t>项目的投标。现就联合体询价事宜订立如下协议：</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一、联合体成员：</w:t>
      </w:r>
    </w:p>
    <w:p w:rsidR="00F51F23" w:rsidRDefault="00F51F23" w:rsidP="00F51F23">
      <w:pPr>
        <w:pStyle w:val="ae"/>
        <w:spacing w:line="360" w:lineRule="auto"/>
        <w:ind w:firstLineChars="200" w:firstLine="420"/>
        <w:rPr>
          <w:rFonts w:ascii="仿宋_GB2312" w:eastAsia="仿宋_GB2312" w:hAnsi="仿宋_GB2312" w:cs="仿宋_GB2312"/>
          <w:u w:val="single"/>
        </w:rPr>
      </w:pPr>
      <w:bookmarkStart w:id="77" w:name="_Toc23749_WPSOffice_Level2"/>
      <w:bookmarkStart w:id="78" w:name="_Toc15561_WPSOffice_Level2"/>
      <w:r>
        <w:rPr>
          <w:rFonts w:ascii="仿宋_GB2312" w:eastAsia="仿宋_GB2312" w:hAnsi="仿宋_GB2312" w:cs="仿宋_GB2312" w:hint="eastAsia"/>
        </w:rPr>
        <w:t>1.</w:t>
      </w:r>
      <w:bookmarkEnd w:id="77"/>
      <w:bookmarkEnd w:id="78"/>
      <w:r>
        <w:rPr>
          <w:rFonts w:ascii="仿宋_GB2312" w:eastAsia="仿宋_GB2312" w:hAnsi="仿宋_GB2312" w:cs="仿宋_GB2312" w:hint="eastAsia"/>
          <w:u w:val="single"/>
        </w:rPr>
        <w:t xml:space="preserve">                  </w:t>
      </w:r>
    </w:p>
    <w:p w:rsidR="00F51F23" w:rsidRDefault="00F51F23" w:rsidP="00F51F23">
      <w:pPr>
        <w:pStyle w:val="ae"/>
        <w:spacing w:line="360" w:lineRule="auto"/>
        <w:ind w:firstLineChars="200" w:firstLine="420"/>
        <w:rPr>
          <w:rFonts w:ascii="仿宋_GB2312" w:eastAsia="仿宋_GB2312" w:hAnsi="仿宋_GB2312" w:cs="仿宋_GB2312"/>
        </w:rPr>
      </w:pPr>
      <w:bookmarkStart w:id="79" w:name="_Toc22173_WPSOffice_Level2"/>
      <w:bookmarkStart w:id="80" w:name="_Toc405_WPSOffice_Level2"/>
      <w:r>
        <w:rPr>
          <w:rFonts w:ascii="仿宋_GB2312" w:eastAsia="仿宋_GB2312" w:hAnsi="仿宋_GB2312" w:cs="仿宋_GB2312" w:hint="eastAsia"/>
        </w:rPr>
        <w:t>2.</w:t>
      </w:r>
      <w:bookmarkEnd w:id="79"/>
      <w:bookmarkEnd w:id="80"/>
      <w:r>
        <w:rPr>
          <w:rFonts w:ascii="仿宋_GB2312" w:eastAsia="仿宋_GB2312" w:hAnsi="仿宋_GB2312" w:cs="仿宋_GB2312" w:hint="eastAsia"/>
          <w:u w:val="single"/>
        </w:rPr>
        <w:t xml:space="preserve">                  </w:t>
      </w:r>
    </w:p>
    <w:p w:rsidR="00F51F23" w:rsidRDefault="00F51F23" w:rsidP="00F51F23">
      <w:pPr>
        <w:pStyle w:val="ae"/>
        <w:spacing w:line="360" w:lineRule="auto"/>
        <w:ind w:firstLineChars="200" w:firstLine="420"/>
        <w:rPr>
          <w:rFonts w:ascii="仿宋_GB2312" w:eastAsia="仿宋_GB2312" w:hAnsi="仿宋_GB2312" w:cs="仿宋_GB2312"/>
        </w:rPr>
      </w:pPr>
      <w:bookmarkStart w:id="81" w:name="_Toc23482_WPSOffice_Level2"/>
      <w:bookmarkStart w:id="82" w:name="_Toc7084_WPSOffice_Level2"/>
      <w:r>
        <w:rPr>
          <w:rFonts w:ascii="仿宋_GB2312" w:eastAsia="仿宋_GB2312" w:hAnsi="仿宋_GB2312" w:cs="仿宋_GB2312" w:hint="eastAsia"/>
        </w:rPr>
        <w:t>3.</w:t>
      </w:r>
      <w:bookmarkEnd w:id="81"/>
      <w:bookmarkEnd w:id="82"/>
      <w:r>
        <w:rPr>
          <w:rFonts w:ascii="仿宋_GB2312" w:eastAsia="仿宋_GB2312" w:hAnsi="仿宋_GB2312" w:cs="仿宋_GB2312" w:hint="eastAsia"/>
          <w:u w:val="single"/>
        </w:rPr>
        <w:t xml:space="preserve">                  </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二、</w:t>
      </w:r>
      <w:r>
        <w:rPr>
          <w:rFonts w:ascii="仿宋_GB2312" w:eastAsia="仿宋_GB2312" w:hAnsi="仿宋_GB2312" w:cs="仿宋_GB2312" w:hint="eastAsia"/>
          <w:u w:val="single"/>
        </w:rPr>
        <w:t>(某成员单位名称)</w:t>
      </w:r>
      <w:r>
        <w:rPr>
          <w:rFonts w:ascii="仿宋_GB2312" w:eastAsia="仿宋_GB2312" w:hAnsi="仿宋_GB2312" w:cs="仿宋_GB2312" w:hint="eastAsia"/>
        </w:rPr>
        <w:t>为(联合体名称)牵头人。</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三、联合体牵头人合法代表联合体各成员负责本项目投标文件编制活动，代表联合体提交和接收相关的资料、信息及指示，并处理与投标或成交有关的一切事务；联合体成交后，联合体牵头人负责合同订立和合同实施阶段的主办、组织和协调工作。</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四、联合体将严格按照招标文件的各项要求，递交投标文件，参加投标，履行中标义务和中标后的合同，并向采购人承担连带责任。</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五、联合体各成员单位内部的职责分工如下：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。按照本条上述分工，联合体成员单位各自所承担的合同工作量比例如下：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六、本协议书自签署之日起生效，合同履行完毕后自动失效。</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七、本协议书一式份，联合体成员和采购人各执一份。</w:t>
      </w:r>
    </w:p>
    <w:p w:rsidR="00F51F23" w:rsidRDefault="00F51F23" w:rsidP="00F51F23">
      <w:pPr>
        <w:pStyle w:val="ae"/>
        <w:spacing w:line="360" w:lineRule="auto"/>
        <w:ind w:firstLineChars="200" w:firstLine="420"/>
        <w:rPr>
          <w:rFonts w:ascii="仿宋_GB2312" w:eastAsia="仿宋_GB2312" w:hAnsi="仿宋_GB2312" w:cs="仿宋_GB2312"/>
        </w:rPr>
      </w:pPr>
    </w:p>
    <w:p w:rsidR="00F51F23" w:rsidRDefault="00F51F23" w:rsidP="00F51F23">
      <w:pPr>
        <w:pStyle w:val="ae"/>
        <w:spacing w:line="360" w:lineRule="auto"/>
        <w:ind w:firstLineChars="200" w:firstLine="420"/>
        <w:rPr>
          <w:rFonts w:ascii="仿宋_GB2312" w:eastAsia="仿宋_GB2312" w:hAnsi="仿宋_GB2312" w:cs="仿宋_GB2312"/>
          <w:u w:val="single"/>
        </w:rPr>
      </w:pPr>
      <w:r>
        <w:rPr>
          <w:rFonts w:ascii="仿宋_GB2312" w:eastAsia="仿宋_GB2312" w:hAnsi="仿宋_GB2312" w:cs="仿宋_GB2312" w:hint="eastAsia"/>
        </w:rPr>
        <w:t>牵头人名称(公章)：</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法定代表人或其授权代表(签字或盖章)：</w:t>
      </w:r>
    </w:p>
    <w:p w:rsidR="00F51F23" w:rsidRDefault="00F51F23" w:rsidP="00F51F23">
      <w:pPr>
        <w:pStyle w:val="ae"/>
        <w:spacing w:line="360" w:lineRule="auto"/>
        <w:ind w:firstLineChars="200" w:firstLine="420"/>
        <w:rPr>
          <w:rFonts w:ascii="仿宋_GB2312" w:eastAsia="仿宋_GB2312" w:hAnsi="仿宋_GB2312" w:cs="仿宋_GB2312"/>
        </w:rPr>
      </w:pPr>
    </w:p>
    <w:p w:rsidR="00F51F23" w:rsidRDefault="00F51F23" w:rsidP="00F51F23">
      <w:pPr>
        <w:pStyle w:val="ae"/>
        <w:spacing w:line="360" w:lineRule="auto"/>
        <w:ind w:firstLineChars="200" w:firstLine="420"/>
        <w:rPr>
          <w:rFonts w:ascii="仿宋_GB2312" w:eastAsia="仿宋_GB2312" w:hAnsi="仿宋_GB2312" w:cs="仿宋_GB2312"/>
          <w:u w:val="single"/>
        </w:rPr>
      </w:pPr>
      <w:r>
        <w:rPr>
          <w:rFonts w:ascii="仿宋_GB2312" w:eastAsia="仿宋_GB2312" w:hAnsi="仿宋_GB2312" w:cs="仿宋_GB2312" w:hint="eastAsia"/>
        </w:rPr>
        <w:t>成员名称(公章)：</w:t>
      </w:r>
    </w:p>
    <w:p w:rsidR="00F51F23" w:rsidRDefault="00F51F23" w:rsidP="00F51F23">
      <w:pPr>
        <w:pStyle w:val="ae"/>
        <w:spacing w:line="360" w:lineRule="auto"/>
        <w:ind w:firstLineChars="200" w:firstLine="420"/>
        <w:rPr>
          <w:rFonts w:ascii="仿宋_GB2312" w:eastAsia="仿宋_GB2312" w:hAnsi="仿宋_GB2312" w:cs="仿宋_GB2312"/>
          <w:u w:val="single"/>
        </w:rPr>
      </w:pPr>
      <w:r>
        <w:rPr>
          <w:rFonts w:ascii="仿宋_GB2312" w:eastAsia="仿宋_GB2312" w:hAnsi="仿宋_GB2312" w:cs="仿宋_GB2312" w:hint="eastAsia"/>
        </w:rPr>
        <w:t>法定代表人或其授权代表(签字或盖章)：</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rPr>
        <w:t>年</w:t>
      </w:r>
      <w:r>
        <w:rPr>
          <w:rFonts w:ascii="仿宋_GB2312" w:eastAsia="仿宋_GB2312" w:hAnsi="仿宋_GB2312" w:cs="仿宋_GB2312" w:hint="eastAsia"/>
          <w:u w:val="single"/>
        </w:rPr>
        <w:t xml:space="preserve">   </w:t>
      </w:r>
      <w:r>
        <w:rPr>
          <w:rFonts w:ascii="仿宋_GB2312" w:eastAsia="仿宋_GB2312" w:hAnsi="仿宋_GB2312" w:cs="仿宋_GB2312" w:hint="eastAsia"/>
        </w:rPr>
        <w:t>月</w:t>
      </w:r>
      <w:r>
        <w:rPr>
          <w:rFonts w:ascii="仿宋_GB2312" w:eastAsia="仿宋_GB2312" w:hAnsi="仿宋_GB2312" w:cs="仿宋_GB2312" w:hint="eastAsia"/>
          <w:u w:val="single"/>
        </w:rPr>
        <w:t xml:space="preserve">   </w:t>
      </w:r>
      <w:r>
        <w:rPr>
          <w:rFonts w:ascii="仿宋_GB2312" w:eastAsia="仿宋_GB2312" w:hAnsi="仿宋_GB2312" w:cs="仿宋_GB2312" w:hint="eastAsia"/>
        </w:rPr>
        <w:t>日</w:t>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sidR="00DE6E73">
        <w:rPr>
          <w:rFonts w:ascii="仿宋_GB2312" w:eastAsia="仿宋_GB2312" w:hAnsi="仿宋_GB2312" w:cs="仿宋_GB2312" w:hint="eastAsia"/>
          <w:szCs w:val="28"/>
        </w:rPr>
        <w:t>10</w:t>
      </w:r>
    </w:p>
    <w:p w:rsidR="00F51F23" w:rsidRDefault="00F51F23" w:rsidP="00F51F23">
      <w:pPr>
        <w:spacing w:beforeLines="100" w:before="319" w:afterLines="100" w:after="319" w:line="480" w:lineRule="exact"/>
        <w:ind w:rightChars="-10" w:right="-21"/>
        <w:jc w:val="center"/>
        <w:rPr>
          <w:rFonts w:ascii="仿宋_GB2312" w:eastAsia="仿宋_GB2312" w:hAnsi="仿宋_GB2312" w:cs="仿宋_GB2312"/>
          <w:b/>
          <w:sz w:val="32"/>
          <w:szCs w:val="32"/>
        </w:rPr>
      </w:pPr>
      <w:bookmarkStart w:id="83" w:name="_Toc14782_WPSOffice_Level2"/>
      <w:bookmarkStart w:id="84" w:name="_Toc24841_WPSOffice_Level2"/>
      <w:r>
        <w:rPr>
          <w:rFonts w:ascii="仿宋_GB2312" w:eastAsia="仿宋_GB2312" w:hAnsi="仿宋_GB2312" w:cs="仿宋_GB2312" w:hint="eastAsia"/>
          <w:b/>
          <w:sz w:val="32"/>
          <w:szCs w:val="32"/>
        </w:rPr>
        <w:t>投标函</w:t>
      </w:r>
      <w:bookmarkEnd w:id="83"/>
      <w:bookmarkEnd w:id="84"/>
    </w:p>
    <w:p w:rsidR="00F51F23" w:rsidRDefault="00F51F23" w:rsidP="00F51F23">
      <w:pPr>
        <w:adjustRightInd w:val="0"/>
        <w:snapToGrid w:val="0"/>
        <w:spacing w:line="360" w:lineRule="auto"/>
        <w:ind w:rightChars="300" w:right="630"/>
        <w:rPr>
          <w:rFonts w:ascii="仿宋_GB2312" w:eastAsia="仿宋_GB2312" w:hAnsi="仿宋_GB2312" w:cs="仿宋_GB2312"/>
          <w:szCs w:val="21"/>
          <w:u w:val="single"/>
        </w:rPr>
      </w:pPr>
      <w:r>
        <w:rPr>
          <w:rFonts w:ascii="仿宋_GB2312" w:eastAsia="仿宋_GB2312" w:hAnsi="仿宋_GB2312" w:cs="仿宋_GB2312" w:hint="eastAsia"/>
          <w:szCs w:val="21"/>
        </w:rPr>
        <w:t xml:space="preserve">    </w:t>
      </w:r>
      <w:sdt>
        <w:sdtPr>
          <w:rPr>
            <w:rFonts w:ascii="仿宋" w:eastAsia="仿宋" w:hAnsi="仿宋" w:hint="eastAsia"/>
            <w:sz w:val="24"/>
          </w:rPr>
          <w:alias w:val="编制单位"/>
          <w:tag w:val="编制单位"/>
          <w:id w:val="1213543667"/>
          <w:placeholder>
            <w:docPart w:val="EBF15324B3BD4423910A356B6D494CA1"/>
          </w:placeholder>
        </w:sdtPr>
        <w:sdtEndPr/>
        <w:sdtContent>
          <w:sdt>
            <w:sdtPr>
              <w:rPr>
                <w:rFonts w:ascii="宋体" w:hAnsi="宋体" w:hint="eastAsia"/>
                <w:b/>
                <w:sz w:val="36"/>
                <w:szCs w:val="36"/>
              </w:rPr>
              <w:alias w:val="编制单位"/>
              <w:tag w:val="编制单位"/>
              <w:id w:val="-745106939"/>
            </w:sdtPr>
            <w:sdtEndPr>
              <w:rPr>
                <w:rFonts w:ascii="仿宋_GB2312" w:eastAsia="仿宋_GB2312" w:hAnsi="仿宋_GB2312" w:cs="仿宋_GB2312"/>
                <w:b w:val="0"/>
                <w:sz w:val="24"/>
                <w:szCs w:val="20"/>
              </w:rPr>
            </w:sdtEndPr>
            <w:sdtContent>
              <w:r w:rsidR="00FB7172" w:rsidRPr="002331B0">
                <w:rPr>
                  <w:rFonts w:ascii="仿宋_GB2312" w:eastAsia="仿宋_GB2312" w:hAnsi="仿宋_GB2312" w:cs="仿宋_GB2312" w:hint="eastAsia"/>
                  <w:sz w:val="24"/>
                  <w:szCs w:val="20"/>
                </w:rPr>
                <w:t>大石桥</w:t>
              </w:r>
              <w:r w:rsidR="00FB7172" w:rsidRPr="002331B0">
                <w:rPr>
                  <w:rFonts w:ascii="仿宋_GB2312" w:eastAsia="仿宋_GB2312" w:hAnsi="仿宋_GB2312" w:cs="仿宋_GB2312"/>
                  <w:sz w:val="24"/>
                  <w:szCs w:val="20"/>
                </w:rPr>
                <w:t>市审批技术审查与公共资源交易中心</w:t>
              </w:r>
            </w:sdtContent>
          </w:sdt>
        </w:sdtContent>
      </w:sdt>
      <w:r w:rsidRPr="00A8767E">
        <w:rPr>
          <w:rFonts w:ascii="仿宋_GB2312" w:eastAsia="仿宋_GB2312" w:hAnsi="仿宋_GB2312" w:cs="仿宋_GB2312" w:hint="eastAsia"/>
          <w:szCs w:val="21"/>
        </w:rPr>
        <w:t>：</w:t>
      </w:r>
    </w:p>
    <w:p w:rsidR="00F51F23" w:rsidRDefault="00F51F23" w:rsidP="00F51F23">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xml:space="preserve">    根据贵方</w:t>
      </w:r>
      <w:r>
        <w:rPr>
          <w:rFonts w:ascii="仿宋_GB2312" w:eastAsia="仿宋_GB2312" w:hAnsi="仿宋_GB2312" w:cs="仿宋_GB2312" w:hint="eastAsia"/>
          <w:szCs w:val="21"/>
          <w:u w:val="single"/>
        </w:rPr>
        <w:t>(项目名称)</w:t>
      </w:r>
      <w:r>
        <w:rPr>
          <w:rFonts w:ascii="仿宋_GB2312" w:eastAsia="仿宋_GB2312" w:hAnsi="仿宋_GB2312" w:cs="仿宋_GB2312" w:hint="eastAsia"/>
          <w:szCs w:val="21"/>
        </w:rPr>
        <w:t>项目的招标公告</w:t>
      </w:r>
      <w:r>
        <w:rPr>
          <w:rFonts w:ascii="仿宋_GB2312" w:eastAsia="仿宋_GB2312" w:hAnsi="仿宋_GB2312" w:cs="仿宋_GB2312" w:hint="eastAsia"/>
          <w:szCs w:val="21"/>
          <w:u w:val="single"/>
        </w:rPr>
        <w:t>(招标编号)</w:t>
      </w:r>
      <w:r>
        <w:rPr>
          <w:rFonts w:ascii="仿宋_GB2312" w:eastAsia="仿宋_GB2312" w:hAnsi="仿宋_GB2312" w:cs="仿宋_GB2312" w:hint="eastAsia"/>
          <w:szCs w:val="21"/>
        </w:rPr>
        <w:t>,签字代表</w:t>
      </w:r>
      <w:r>
        <w:rPr>
          <w:rFonts w:ascii="仿宋_GB2312" w:eastAsia="仿宋_GB2312" w:hAnsi="仿宋_GB2312" w:cs="仿宋_GB2312" w:hint="eastAsia"/>
          <w:szCs w:val="21"/>
          <w:u w:val="single"/>
        </w:rPr>
        <w:t>(姓名、职务)</w:t>
      </w:r>
      <w:r>
        <w:rPr>
          <w:rFonts w:ascii="仿宋_GB2312" w:eastAsia="仿宋_GB2312" w:hAnsi="仿宋_GB2312" w:cs="仿宋_GB2312" w:hint="eastAsia"/>
          <w:szCs w:val="21"/>
        </w:rPr>
        <w:t>经正式授权并代表投标人</w:t>
      </w:r>
      <w:r>
        <w:rPr>
          <w:rFonts w:ascii="仿宋_GB2312" w:eastAsia="仿宋_GB2312" w:hAnsi="仿宋_GB2312" w:cs="仿宋_GB2312" w:hint="eastAsia"/>
          <w:szCs w:val="21"/>
          <w:u w:val="single"/>
        </w:rPr>
        <w:t>（名称、地址）</w:t>
      </w:r>
      <w:r>
        <w:rPr>
          <w:rFonts w:ascii="仿宋_GB2312" w:eastAsia="仿宋_GB2312" w:hAnsi="仿宋_GB2312" w:cs="仿宋_GB2312" w:hint="eastAsia"/>
          <w:szCs w:val="21"/>
        </w:rPr>
        <w:t>提交下述文件正本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份、副本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份及电子文档</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份，并以</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形式出具的金额为人民币</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元的投标保证金。</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据此，签字代表宣布同意如下：</w:t>
      </w:r>
    </w:p>
    <w:p w:rsidR="00F51F23" w:rsidRDefault="00F51F23" w:rsidP="00F51F23">
      <w:pPr>
        <w:numPr>
          <w:ilvl w:val="0"/>
          <w:numId w:val="16"/>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本项目投标总价详见开标一览表。</w:t>
      </w:r>
    </w:p>
    <w:p w:rsidR="00F51F23" w:rsidRDefault="00F51F23" w:rsidP="00F51F23">
      <w:pPr>
        <w:numPr>
          <w:ilvl w:val="0"/>
          <w:numId w:val="16"/>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本投标有效期为自投标截止之日起</w:t>
      </w:r>
      <w:r>
        <w:rPr>
          <w:rFonts w:ascii="仿宋_GB2312" w:eastAsia="仿宋_GB2312" w:hAnsi="仿宋_GB2312" w:cs="仿宋_GB2312" w:hint="eastAsia"/>
          <w:szCs w:val="21"/>
          <w:u w:val="single"/>
        </w:rPr>
        <w:t xml:space="preserve">     </w:t>
      </w:r>
      <w:proofErr w:type="gramStart"/>
      <w:r>
        <w:rPr>
          <w:rFonts w:ascii="仿宋_GB2312" w:eastAsia="仿宋_GB2312" w:hAnsi="仿宋_GB2312" w:cs="仿宋_GB2312" w:hint="eastAsia"/>
          <w:szCs w:val="21"/>
        </w:rPr>
        <w:t>个</w:t>
      </w:r>
      <w:proofErr w:type="gramEnd"/>
      <w:r>
        <w:rPr>
          <w:rFonts w:ascii="仿宋_GB2312" w:eastAsia="仿宋_GB2312" w:hAnsi="仿宋_GB2312" w:cs="仿宋_GB2312" w:hint="eastAsia"/>
          <w:szCs w:val="21"/>
        </w:rPr>
        <w:t>日历日。</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（3）已详细审查全部招标文件，包括所有补充通知（如果有的话）。</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（4）在规定的开标时间后，遵守招标文件中有关保证金的规定。</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（5）我方不是为本项目提供整体设计、规范编制或者项目管理、监理、检测等服务的供应商，我方不是采购代理机构的附属机构。</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（6）在领取中标通知书的同时按招标文件规定的形式，向贵方一次性支付招标代理服务费。</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（7）按照贵方可能要求，提供与其投标有关的一切数据或资料，完全理解贵方不一定接受最低价的投标或收到的任何投标。</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（8）按照招标文件的规定履行合同责任和义务。</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（9）我方承诺投标文件中的证明材料真实、合法、有效。</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其他事项：</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p>
    <w:p w:rsidR="00F51F23" w:rsidRDefault="00F51F23" w:rsidP="00F51F23">
      <w:pPr>
        <w:tabs>
          <w:tab w:val="left" w:pos="10467"/>
        </w:tabs>
        <w:adjustRightInd w:val="0"/>
        <w:snapToGrid w:val="0"/>
        <w:spacing w:line="360" w:lineRule="auto"/>
        <w:ind w:rightChars="500" w:right="1050" w:firstLineChars="227" w:firstLine="477"/>
        <w:rPr>
          <w:rFonts w:ascii="仿宋_GB2312" w:eastAsia="仿宋_GB2312" w:hAnsi="仿宋_GB2312" w:cs="仿宋_GB2312"/>
          <w:szCs w:val="21"/>
        </w:rPr>
      </w:pPr>
    </w:p>
    <w:p w:rsidR="00F51F23" w:rsidRDefault="00F51F23" w:rsidP="00F51F23">
      <w:pPr>
        <w:tabs>
          <w:tab w:val="left" w:pos="10467"/>
        </w:tabs>
        <w:adjustRightInd w:val="0"/>
        <w:snapToGrid w:val="0"/>
        <w:spacing w:line="360" w:lineRule="auto"/>
        <w:ind w:rightChars="500" w:right="1050" w:firstLineChars="227" w:firstLine="477"/>
        <w:rPr>
          <w:ins w:id="85" w:author="admin" w:date="2018-10-27T14:59:00Z"/>
          <w:rFonts w:ascii="仿宋_GB2312" w:eastAsia="仿宋_GB2312" w:hAnsi="仿宋_GB2312" w:cs="仿宋_GB2312"/>
          <w:szCs w:val="21"/>
        </w:rPr>
      </w:pPr>
      <w:r>
        <w:rPr>
          <w:rFonts w:ascii="仿宋_GB2312" w:eastAsia="仿宋_GB2312" w:hAnsi="仿宋_GB2312" w:cs="仿宋_GB2312" w:hint="eastAsia"/>
          <w:szCs w:val="21"/>
        </w:rPr>
        <w:t>与本投标有关的一切往来通讯请寄：</w:t>
      </w:r>
    </w:p>
    <w:p w:rsidR="00F51F23" w:rsidRDefault="00F51F23" w:rsidP="00F51F23">
      <w:pPr>
        <w:tabs>
          <w:tab w:val="left" w:pos="10467"/>
        </w:tabs>
        <w:adjustRightInd w:val="0"/>
        <w:snapToGrid w:val="0"/>
        <w:spacing w:line="360" w:lineRule="auto"/>
        <w:ind w:rightChars="-10" w:right="-21" w:firstLineChars="227" w:firstLine="477"/>
        <w:rPr>
          <w:rFonts w:ascii="仿宋_GB2312" w:eastAsia="仿宋_GB2312" w:hAnsi="仿宋_GB2312" w:cs="仿宋_GB2312"/>
          <w:szCs w:val="21"/>
          <w:u w:val="single"/>
        </w:rPr>
      </w:pPr>
      <w:r>
        <w:rPr>
          <w:rFonts w:ascii="仿宋_GB2312" w:eastAsia="仿宋_GB2312" w:hAnsi="仿宋_GB2312" w:cs="仿宋_GB2312" w:hint="eastAsia"/>
          <w:szCs w:val="21"/>
        </w:rPr>
        <w:t>地    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传    真：</w:t>
      </w:r>
      <w:r>
        <w:rPr>
          <w:rFonts w:ascii="仿宋_GB2312" w:eastAsia="仿宋_GB2312" w:hAnsi="仿宋_GB2312" w:cs="仿宋_GB2312" w:hint="eastAsia"/>
          <w:szCs w:val="21"/>
          <w:u w:val="single"/>
        </w:rPr>
        <w:t xml:space="preserve">                     </w:t>
      </w:r>
    </w:p>
    <w:p w:rsidR="00F51F23" w:rsidRDefault="00F51F23" w:rsidP="00F51F23">
      <w:pPr>
        <w:tabs>
          <w:tab w:val="left" w:pos="10467"/>
        </w:tabs>
        <w:adjustRightInd w:val="0"/>
        <w:snapToGrid w:val="0"/>
        <w:spacing w:line="360" w:lineRule="auto"/>
        <w:ind w:rightChars="-10" w:right="-21"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电    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电子邮件：</w:t>
      </w:r>
      <w:r>
        <w:rPr>
          <w:rFonts w:ascii="仿宋_GB2312" w:eastAsia="仿宋_GB2312" w:hAnsi="仿宋_GB2312" w:cs="仿宋_GB2312" w:hint="eastAsia"/>
          <w:szCs w:val="21"/>
          <w:u w:val="single"/>
        </w:rPr>
        <w:t xml:space="preserve">                     </w:t>
      </w:r>
    </w:p>
    <w:p w:rsidR="00F51F23" w:rsidRDefault="00F51F23" w:rsidP="00F51F23">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法定代表人（非法人组织负责人）或其授权委托人签字：</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51F23" w:rsidRDefault="00F51F23" w:rsidP="00F51F23">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投标人名称（单位公章）: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51F23" w:rsidRDefault="00F51F23" w:rsidP="00F51F23">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投标人开户银行（全称）: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51F23" w:rsidRDefault="00F51F23" w:rsidP="00F51F23">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投标人银行帐号:</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51F23" w:rsidRDefault="00F51F23" w:rsidP="00F51F23">
      <w:pPr>
        <w:adjustRightInd w:val="0"/>
        <w:snapToGrid w:val="0"/>
        <w:spacing w:line="360" w:lineRule="auto"/>
        <w:ind w:rightChars="500" w:right="105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51F23" w:rsidRDefault="00F51F23" w:rsidP="00F51F23">
      <w:pPr>
        <w:adjustRightInd w:val="0"/>
        <w:snapToGrid w:val="0"/>
        <w:spacing w:line="360" w:lineRule="auto"/>
        <w:ind w:rightChars="500" w:right="105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1</w:t>
      </w:r>
    </w:p>
    <w:p w:rsidR="00F51F23" w:rsidRDefault="00F51F23" w:rsidP="00F51F23">
      <w:pPr>
        <w:adjustRightInd w:val="0"/>
        <w:snapToGrid w:val="0"/>
        <w:spacing w:line="360" w:lineRule="auto"/>
        <w:ind w:rightChars="50" w:right="105" w:firstLineChars="227" w:firstLine="729"/>
        <w:jc w:val="center"/>
        <w:rPr>
          <w:rFonts w:ascii="仿宋_GB2312" w:eastAsia="仿宋_GB2312" w:hAnsi="仿宋_GB2312" w:cs="仿宋_GB2312"/>
          <w:b/>
          <w:bCs/>
          <w:sz w:val="32"/>
          <w:szCs w:val="32"/>
        </w:rPr>
      </w:pPr>
      <w:bookmarkStart w:id="86" w:name="_Toc2673_WPSOffice_Level2"/>
      <w:bookmarkStart w:id="87" w:name="_Toc11267_WPSOffice_Level2"/>
      <w:r>
        <w:rPr>
          <w:rFonts w:ascii="仿宋_GB2312" w:eastAsia="仿宋_GB2312" w:hAnsi="仿宋_GB2312" w:cs="仿宋_GB2312" w:hint="eastAsia"/>
          <w:b/>
          <w:bCs/>
          <w:sz w:val="32"/>
          <w:szCs w:val="32"/>
        </w:rPr>
        <w:t>开标一览表</w:t>
      </w:r>
      <w:bookmarkEnd w:id="86"/>
      <w:bookmarkEnd w:id="87"/>
    </w:p>
    <w:p w:rsidR="00F51F23" w:rsidRDefault="00F51F23" w:rsidP="00F51F23">
      <w:pPr>
        <w:adjustRightInd w:val="0"/>
        <w:snapToGrid w:val="0"/>
        <w:spacing w:line="360" w:lineRule="auto"/>
        <w:ind w:rightChars="50" w:right="105" w:firstLineChars="227" w:firstLine="729"/>
        <w:jc w:val="center"/>
        <w:rPr>
          <w:rFonts w:ascii="仿宋_GB2312" w:eastAsia="仿宋_GB2312" w:hAnsi="仿宋_GB2312" w:cs="仿宋_GB2312"/>
          <w:b/>
          <w:bCs/>
          <w:sz w:val="32"/>
          <w:szCs w:val="32"/>
        </w:rPr>
      </w:pPr>
    </w:p>
    <w:p w:rsidR="00F51F23" w:rsidRDefault="00F51F23" w:rsidP="00F51F23">
      <w:pPr>
        <w:adjustRightInd w:val="0"/>
        <w:snapToGrid w:val="0"/>
        <w:spacing w:line="360" w:lineRule="auto"/>
        <w:ind w:rightChars="50" w:right="105" w:firstLineChars="227" w:firstLine="479"/>
        <w:jc w:val="left"/>
        <w:rPr>
          <w:rFonts w:ascii="仿宋_GB2312" w:eastAsia="仿宋_GB2312" w:hAnsi="仿宋_GB2312" w:cs="仿宋_GB2312"/>
          <w:b/>
          <w:bCs/>
          <w:szCs w:val="21"/>
        </w:rPr>
      </w:pPr>
      <w:r>
        <w:rPr>
          <w:rFonts w:ascii="仿宋_GB2312" w:eastAsia="仿宋_GB2312" w:hAnsi="仿宋_GB2312" w:cs="仿宋_GB2312" w:hint="eastAsia"/>
          <w:b/>
          <w:bCs/>
          <w:szCs w:val="21"/>
        </w:rPr>
        <w:t>项目名称：          项目编号：        包号：        报价单位：人民币元</w:t>
      </w:r>
    </w:p>
    <w:tbl>
      <w:tblPr>
        <w:tblStyle w:val="af5"/>
        <w:tblW w:w="7389" w:type="dxa"/>
        <w:jc w:val="center"/>
        <w:tblLayout w:type="fixed"/>
        <w:tblLook w:val="04A0" w:firstRow="1" w:lastRow="0" w:firstColumn="1" w:lastColumn="0" w:noHBand="0" w:noVBand="1"/>
      </w:tblPr>
      <w:tblGrid>
        <w:gridCol w:w="1283"/>
        <w:gridCol w:w="1485"/>
        <w:gridCol w:w="1309"/>
        <w:gridCol w:w="1109"/>
        <w:gridCol w:w="1252"/>
        <w:gridCol w:w="951"/>
      </w:tblGrid>
      <w:tr w:rsidR="00F51F23" w:rsidTr="007966A8">
        <w:trPr>
          <w:trHeight w:val="646"/>
          <w:jc w:val="center"/>
        </w:trPr>
        <w:tc>
          <w:tcPr>
            <w:tcW w:w="1283" w:type="dxa"/>
            <w:vAlign w:val="center"/>
          </w:tcPr>
          <w:p w:rsidR="00F51F23" w:rsidRDefault="00F51F23" w:rsidP="007966A8">
            <w:pPr>
              <w:adjustRightInd w:val="0"/>
              <w:snapToGrid w:val="0"/>
              <w:ind w:rightChars="-23" w:right="-48"/>
              <w:jc w:val="center"/>
              <w:rPr>
                <w:rFonts w:ascii="仿宋_GB2312" w:eastAsia="仿宋_GB2312" w:hAnsi="仿宋_GB2312" w:cs="仿宋_GB2312"/>
                <w:szCs w:val="21"/>
              </w:rPr>
            </w:pPr>
            <w:r>
              <w:rPr>
                <w:rFonts w:ascii="仿宋_GB2312" w:eastAsia="仿宋_GB2312" w:hAnsi="仿宋_GB2312" w:cs="仿宋_GB2312" w:hint="eastAsia"/>
                <w:szCs w:val="21"/>
              </w:rPr>
              <w:t>货物名称</w:t>
            </w:r>
          </w:p>
        </w:tc>
        <w:tc>
          <w:tcPr>
            <w:tcW w:w="1485"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投标总价</w:t>
            </w:r>
          </w:p>
        </w:tc>
        <w:tc>
          <w:tcPr>
            <w:tcW w:w="1309" w:type="dxa"/>
            <w:vAlign w:val="center"/>
          </w:tcPr>
          <w:p w:rsidR="00F51F23" w:rsidRDefault="00F51F23" w:rsidP="007966A8">
            <w:pPr>
              <w:adjustRightInd w:val="0"/>
              <w:snapToGrid w:val="0"/>
              <w:ind w:rightChars="-75" w:right="-158"/>
              <w:rPr>
                <w:rFonts w:ascii="仿宋_GB2312" w:eastAsia="仿宋_GB2312" w:hAnsi="仿宋_GB2312" w:cs="仿宋_GB2312"/>
                <w:szCs w:val="21"/>
              </w:rPr>
            </w:pPr>
            <w:r>
              <w:rPr>
                <w:rFonts w:ascii="仿宋_GB2312" w:eastAsia="仿宋_GB2312" w:hAnsi="仿宋_GB2312" w:cs="仿宋_GB2312" w:hint="eastAsia"/>
                <w:szCs w:val="21"/>
              </w:rPr>
              <w:t>投标保证金</w:t>
            </w:r>
          </w:p>
        </w:tc>
        <w:tc>
          <w:tcPr>
            <w:tcW w:w="110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 xml:space="preserve">交货期 </w:t>
            </w:r>
          </w:p>
        </w:tc>
        <w:tc>
          <w:tcPr>
            <w:tcW w:w="1252"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交货地点</w:t>
            </w:r>
          </w:p>
        </w:tc>
        <w:tc>
          <w:tcPr>
            <w:tcW w:w="951"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F51F23" w:rsidTr="007966A8">
        <w:trPr>
          <w:trHeight w:val="1453"/>
          <w:jc w:val="center"/>
        </w:trPr>
        <w:tc>
          <w:tcPr>
            <w:tcW w:w="1283"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485" w:type="dxa"/>
            <w:vAlign w:val="center"/>
          </w:tcPr>
          <w:p w:rsidR="00F51F23" w:rsidRDefault="00F51F23" w:rsidP="007966A8">
            <w:pPr>
              <w:adjustRightInd w:val="0"/>
              <w:snapToGrid w:val="0"/>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小写：</w:t>
            </w:r>
          </w:p>
          <w:p w:rsidR="00F51F23" w:rsidRDefault="00F51F23" w:rsidP="007966A8">
            <w:pPr>
              <w:adjustRightInd w:val="0"/>
              <w:snapToGrid w:val="0"/>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大写：</w:t>
            </w:r>
          </w:p>
        </w:tc>
        <w:tc>
          <w:tcPr>
            <w:tcW w:w="130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10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25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951"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bl>
    <w:p w:rsidR="00F51F23" w:rsidRDefault="00F51F23" w:rsidP="00F51F23">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注：此表中，投标总价应和分项报价表的总价相一致</w:t>
      </w:r>
    </w:p>
    <w:p w:rsidR="00F51F23" w:rsidRDefault="00F51F23" w:rsidP="00F51F23">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Cs w:val="21"/>
        </w:rPr>
        <w:t>投标人(单位公章):</w:t>
      </w:r>
      <w:r>
        <w:rPr>
          <w:rFonts w:ascii="仿宋_GB2312" w:eastAsia="仿宋_GB2312" w:hAnsi="仿宋_GB2312" w:cs="仿宋_GB2312" w:hint="eastAsia"/>
          <w:szCs w:val="21"/>
          <w:u w:val="single"/>
        </w:rPr>
        <w:t xml:space="preserve">               </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法定代表人（或非法人组织负责人）或其授权委托人签字:</w:t>
      </w:r>
      <w:r>
        <w:rPr>
          <w:rFonts w:ascii="仿宋_GB2312" w:eastAsia="仿宋_GB2312" w:hAnsi="仿宋_GB2312" w:cs="仿宋_GB2312" w:hint="eastAsia"/>
          <w:szCs w:val="21"/>
          <w:u w:val="single"/>
        </w:rPr>
        <w:t xml:space="preserve">            </w:t>
      </w:r>
    </w:p>
    <w:p w:rsidR="00F51F23" w:rsidRDefault="00F51F23" w:rsidP="00F51F23">
      <w:pPr>
        <w:adjustRightInd w:val="0"/>
        <w:snapToGrid w:val="0"/>
        <w:spacing w:line="360" w:lineRule="auto"/>
        <w:ind w:rightChars="50" w:right="105"/>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2</w:t>
      </w:r>
    </w:p>
    <w:p w:rsidR="00F51F23" w:rsidRDefault="00F51F23" w:rsidP="00F51F23">
      <w:pPr>
        <w:adjustRightInd w:val="0"/>
        <w:snapToGrid w:val="0"/>
        <w:spacing w:line="360" w:lineRule="auto"/>
        <w:ind w:rightChars="50" w:right="105" w:firstLineChars="227" w:firstLine="729"/>
        <w:jc w:val="center"/>
        <w:rPr>
          <w:rFonts w:ascii="仿宋_GB2312" w:eastAsia="仿宋_GB2312" w:hAnsi="仿宋_GB2312" w:cs="仿宋_GB2312"/>
          <w:b/>
          <w:bCs/>
          <w:sz w:val="32"/>
          <w:szCs w:val="32"/>
        </w:rPr>
      </w:pPr>
      <w:bookmarkStart w:id="88" w:name="_Toc28271_WPSOffice_Level2"/>
      <w:bookmarkStart w:id="89" w:name="_Toc16044_WPSOffice_Level2"/>
      <w:r>
        <w:rPr>
          <w:rFonts w:ascii="仿宋_GB2312" w:eastAsia="仿宋_GB2312" w:hAnsi="仿宋_GB2312" w:cs="仿宋_GB2312" w:hint="eastAsia"/>
          <w:b/>
          <w:bCs/>
          <w:sz w:val="32"/>
          <w:szCs w:val="32"/>
        </w:rPr>
        <w:t>分项报价表</w:t>
      </w:r>
      <w:bookmarkEnd w:id="88"/>
      <w:bookmarkEnd w:id="89"/>
    </w:p>
    <w:p w:rsidR="00F51F23" w:rsidRDefault="00F51F23" w:rsidP="00F51F23">
      <w:pPr>
        <w:adjustRightInd w:val="0"/>
        <w:snapToGrid w:val="0"/>
        <w:spacing w:line="360" w:lineRule="auto"/>
        <w:ind w:rightChars="50" w:right="105" w:firstLineChars="227" w:firstLine="729"/>
        <w:jc w:val="center"/>
        <w:rPr>
          <w:rFonts w:ascii="仿宋_GB2312" w:eastAsia="仿宋_GB2312" w:hAnsi="仿宋_GB2312" w:cs="仿宋_GB2312"/>
          <w:b/>
          <w:bCs/>
          <w:sz w:val="32"/>
          <w:szCs w:val="32"/>
        </w:rPr>
      </w:pPr>
    </w:p>
    <w:p w:rsidR="00F51F23" w:rsidRDefault="00F51F23" w:rsidP="00F51F23">
      <w:pPr>
        <w:adjustRightInd w:val="0"/>
        <w:snapToGrid w:val="0"/>
        <w:spacing w:line="360" w:lineRule="auto"/>
        <w:ind w:rightChars="50" w:right="105" w:firstLineChars="227" w:firstLine="479"/>
        <w:jc w:val="left"/>
        <w:rPr>
          <w:rFonts w:ascii="仿宋_GB2312" w:eastAsia="仿宋_GB2312" w:hAnsi="仿宋_GB2312" w:cs="仿宋_GB2312"/>
          <w:b/>
          <w:bCs/>
          <w:szCs w:val="21"/>
        </w:rPr>
      </w:pPr>
      <w:r>
        <w:rPr>
          <w:rFonts w:ascii="仿宋_GB2312" w:eastAsia="仿宋_GB2312" w:hAnsi="仿宋_GB2312" w:cs="仿宋_GB2312" w:hint="eastAsia"/>
          <w:b/>
          <w:bCs/>
          <w:szCs w:val="21"/>
        </w:rPr>
        <w:t>项目名称：          项目编号：        包号：        报价单位：人民币元</w:t>
      </w:r>
    </w:p>
    <w:tbl>
      <w:tblPr>
        <w:tblStyle w:val="af5"/>
        <w:tblW w:w="8728" w:type="dxa"/>
        <w:jc w:val="center"/>
        <w:tblLayout w:type="fixed"/>
        <w:tblLook w:val="04A0" w:firstRow="1" w:lastRow="0" w:firstColumn="1" w:lastColumn="0" w:noHBand="0" w:noVBand="1"/>
      </w:tblPr>
      <w:tblGrid>
        <w:gridCol w:w="554"/>
        <w:gridCol w:w="1340"/>
        <w:gridCol w:w="1028"/>
        <w:gridCol w:w="717"/>
        <w:gridCol w:w="798"/>
        <w:gridCol w:w="798"/>
        <w:gridCol w:w="672"/>
        <w:gridCol w:w="672"/>
        <w:gridCol w:w="672"/>
        <w:gridCol w:w="679"/>
        <w:gridCol w:w="798"/>
      </w:tblGrid>
      <w:tr w:rsidR="00F51F23" w:rsidTr="007966A8">
        <w:trPr>
          <w:trHeight w:val="646"/>
          <w:jc w:val="center"/>
        </w:trPr>
        <w:tc>
          <w:tcPr>
            <w:tcW w:w="554" w:type="dxa"/>
            <w:vAlign w:val="center"/>
          </w:tcPr>
          <w:p w:rsidR="00F51F23" w:rsidRDefault="00F51F23" w:rsidP="007966A8">
            <w:pPr>
              <w:adjustRightInd w:val="0"/>
              <w:snapToGrid w:val="0"/>
              <w:ind w:rightChars="-23" w:right="-48"/>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340"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名称</w:t>
            </w:r>
          </w:p>
        </w:tc>
        <w:tc>
          <w:tcPr>
            <w:tcW w:w="1028" w:type="dxa"/>
            <w:vAlign w:val="center"/>
          </w:tcPr>
          <w:p w:rsidR="00F51F23" w:rsidRDefault="00F51F23" w:rsidP="007966A8">
            <w:pPr>
              <w:adjustRightInd w:val="0"/>
              <w:snapToGrid w:val="0"/>
              <w:ind w:rightChars="-75" w:right="-158"/>
              <w:jc w:val="center"/>
              <w:rPr>
                <w:rFonts w:ascii="仿宋_GB2312" w:eastAsia="仿宋_GB2312" w:hAnsi="仿宋_GB2312" w:cs="仿宋_GB2312"/>
                <w:szCs w:val="21"/>
              </w:rPr>
            </w:pPr>
            <w:r>
              <w:rPr>
                <w:rFonts w:ascii="仿宋_GB2312" w:eastAsia="仿宋_GB2312" w:hAnsi="仿宋_GB2312" w:cs="仿宋_GB2312" w:hint="eastAsia"/>
                <w:szCs w:val="21"/>
              </w:rPr>
              <w:t>型号</w:t>
            </w:r>
          </w:p>
          <w:p w:rsidR="00F51F23" w:rsidRDefault="00F51F23" w:rsidP="007966A8">
            <w:pPr>
              <w:adjustRightInd w:val="0"/>
              <w:snapToGrid w:val="0"/>
              <w:ind w:rightChars="-75" w:right="-158"/>
              <w:jc w:val="center"/>
              <w:rPr>
                <w:rFonts w:ascii="仿宋_GB2312" w:eastAsia="仿宋_GB2312" w:hAnsi="仿宋_GB2312" w:cs="仿宋_GB2312"/>
                <w:szCs w:val="21"/>
              </w:rPr>
            </w:pPr>
            <w:r>
              <w:rPr>
                <w:rFonts w:ascii="仿宋_GB2312" w:eastAsia="仿宋_GB2312" w:hAnsi="仿宋_GB2312" w:cs="仿宋_GB2312" w:hint="eastAsia"/>
                <w:szCs w:val="21"/>
              </w:rPr>
              <w:t>规格</w:t>
            </w:r>
          </w:p>
        </w:tc>
        <w:tc>
          <w:tcPr>
            <w:tcW w:w="717" w:type="dxa"/>
            <w:vAlign w:val="center"/>
          </w:tcPr>
          <w:p w:rsidR="00F51F23" w:rsidRDefault="00F51F23" w:rsidP="007966A8">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 xml:space="preserve">数量 </w:t>
            </w:r>
          </w:p>
        </w:tc>
        <w:tc>
          <w:tcPr>
            <w:tcW w:w="798"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原产地</w:t>
            </w:r>
          </w:p>
        </w:tc>
        <w:tc>
          <w:tcPr>
            <w:tcW w:w="798"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制造商名称</w:t>
            </w:r>
          </w:p>
        </w:tc>
        <w:tc>
          <w:tcPr>
            <w:tcW w:w="672"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交货期</w:t>
            </w:r>
          </w:p>
        </w:tc>
        <w:tc>
          <w:tcPr>
            <w:tcW w:w="672"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交货地点</w:t>
            </w:r>
          </w:p>
        </w:tc>
        <w:tc>
          <w:tcPr>
            <w:tcW w:w="672"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单价</w:t>
            </w:r>
          </w:p>
        </w:tc>
        <w:tc>
          <w:tcPr>
            <w:tcW w:w="679"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798"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1894" w:type="dxa"/>
            <w:gridSpan w:val="2"/>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bl>
    <w:p w:rsidR="00DE6E73" w:rsidRDefault="00DE6E73" w:rsidP="00F51F23">
      <w:pPr>
        <w:adjustRightInd w:val="0"/>
        <w:snapToGrid w:val="0"/>
        <w:spacing w:line="360" w:lineRule="auto"/>
        <w:ind w:rightChars="50" w:right="105"/>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r w:rsidRPr="00DE6E73">
        <w:rPr>
          <w:rFonts w:ascii="仿宋_GB2312" w:eastAsia="仿宋_GB2312" w:hAnsi="仿宋_GB2312" w:cs="仿宋_GB2312" w:hint="eastAsia"/>
          <w:szCs w:val="21"/>
        </w:rPr>
        <w:t>注：</w:t>
      </w:r>
      <w:r w:rsidRPr="00DE6E73">
        <w:rPr>
          <w:rFonts w:ascii="仿宋_GB2312" w:eastAsia="仿宋_GB2312" w:hAnsi="仿宋_GB2312" w:cs="仿宋_GB2312"/>
          <w:szCs w:val="21"/>
        </w:rPr>
        <w:t>1.</w:t>
      </w:r>
      <w:r w:rsidRPr="00DE6E73">
        <w:rPr>
          <w:rFonts w:ascii="仿宋_GB2312" w:eastAsia="仿宋_GB2312" w:hAnsi="仿宋_GB2312" w:cs="仿宋_GB2312" w:hint="eastAsia"/>
          <w:szCs w:val="21"/>
        </w:rPr>
        <w:t>如果按单价计算的结果与总价不一致</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以单价为准修正总价。</w:t>
      </w:r>
    </w:p>
    <w:p w:rsidR="00DE6E73" w:rsidRPr="00DE6E73" w:rsidRDefault="00DE6E73" w:rsidP="00DE6E73">
      <w:pPr>
        <w:adjustRightInd w:val="0"/>
        <w:snapToGrid w:val="0"/>
        <w:spacing w:line="360" w:lineRule="auto"/>
        <w:ind w:rightChars="50" w:right="105" w:firstLineChars="200" w:firstLine="420"/>
        <w:jc w:val="left"/>
        <w:rPr>
          <w:rFonts w:ascii="仿宋_GB2312" w:eastAsia="仿宋_GB2312" w:hAnsi="仿宋_GB2312" w:cs="仿宋_GB2312"/>
          <w:szCs w:val="21"/>
        </w:rPr>
      </w:pPr>
      <w:r w:rsidRPr="00DE6E73">
        <w:rPr>
          <w:rFonts w:ascii="仿宋_GB2312" w:eastAsia="仿宋_GB2312" w:hAnsi="仿宋_GB2312" w:cs="仿宋_GB2312"/>
          <w:szCs w:val="21"/>
        </w:rPr>
        <w:t>2.</w:t>
      </w:r>
      <w:r w:rsidRPr="00DE6E73">
        <w:rPr>
          <w:rFonts w:ascii="仿宋_GB2312" w:eastAsia="仿宋_GB2312" w:hAnsi="仿宋_GB2312" w:cs="仿宋_GB2312" w:hint="eastAsia"/>
          <w:szCs w:val="21"/>
        </w:rPr>
        <w:t>如果不提供分项报价将视为没有实质性响应招标文件。</w:t>
      </w:r>
    </w:p>
    <w:p w:rsidR="00DE6E73" w:rsidRPr="00DE6E73" w:rsidRDefault="00DE6E73" w:rsidP="00DE6E73">
      <w:pPr>
        <w:adjustRightInd w:val="0"/>
        <w:snapToGrid w:val="0"/>
        <w:spacing w:line="360" w:lineRule="auto"/>
        <w:ind w:rightChars="50" w:right="105" w:firstLineChars="200" w:firstLine="420"/>
        <w:jc w:val="left"/>
        <w:rPr>
          <w:rFonts w:ascii="仿宋_GB2312" w:eastAsia="仿宋_GB2312" w:hAnsi="仿宋_GB2312" w:cs="仿宋_GB2312"/>
          <w:szCs w:val="21"/>
        </w:rPr>
      </w:pPr>
      <w:r w:rsidRPr="00DE6E73">
        <w:rPr>
          <w:rFonts w:ascii="仿宋_GB2312" w:eastAsia="仿宋_GB2312" w:hAnsi="仿宋_GB2312" w:cs="仿宋_GB2312"/>
          <w:szCs w:val="21"/>
        </w:rPr>
        <w:t>3.</w:t>
      </w:r>
      <w:r w:rsidRPr="00DE6E73">
        <w:rPr>
          <w:rFonts w:ascii="仿宋_GB2312" w:eastAsia="仿宋_GB2312" w:hAnsi="仿宋_GB2312" w:cs="仿宋_GB2312" w:hint="eastAsia"/>
          <w:szCs w:val="21"/>
        </w:rPr>
        <w:t>如果开标一览表内容与投标文件中分项报价表内容不一致的，以开标一览表内容为准。</w:t>
      </w:r>
    </w:p>
    <w:p w:rsidR="00DE6E73" w:rsidRP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DE6E73" w:rsidRDefault="00DE6E73" w:rsidP="00DE6E73">
      <w:pPr>
        <w:adjustRightInd w:val="0"/>
        <w:snapToGrid w:val="0"/>
        <w:spacing w:line="480" w:lineRule="auto"/>
        <w:rPr>
          <w:rFonts w:ascii="仿宋_GB2312" w:eastAsia="仿宋_GB2312" w:hAnsi="仿宋_GB2312" w:cs="仿宋_GB2312"/>
        </w:rPr>
      </w:pPr>
      <w:r w:rsidRPr="00DE6E73">
        <w:rPr>
          <w:rFonts w:ascii="仿宋_GB2312" w:eastAsia="仿宋_GB2312" w:hAnsi="仿宋_GB2312" w:cs="仿宋_GB2312" w:hint="eastAsia"/>
        </w:rPr>
        <w:t>投标人名称（加盖单位公章）：</w:t>
      </w:r>
      <w:r w:rsidRPr="00DE6E73">
        <w:rPr>
          <w:rFonts w:ascii="仿宋_GB2312" w:eastAsia="仿宋_GB2312" w:hAnsi="仿宋_GB2312" w:cs="仿宋_GB2312"/>
          <w:u w:val="single"/>
        </w:rPr>
        <w:t xml:space="preserve">           </w:t>
      </w:r>
    </w:p>
    <w:p w:rsidR="00DE6E73" w:rsidRPr="00DE6E73" w:rsidRDefault="00DE6E73" w:rsidP="00DE6E73">
      <w:pPr>
        <w:adjustRightInd w:val="0"/>
        <w:snapToGrid w:val="0"/>
        <w:spacing w:line="480" w:lineRule="auto"/>
        <w:rPr>
          <w:rFonts w:ascii="仿宋_GB2312" w:eastAsia="仿宋_GB2312" w:hAnsi="仿宋_GB2312" w:cs="仿宋_GB2312"/>
        </w:rPr>
      </w:pPr>
      <w:r w:rsidRPr="00DE6E73">
        <w:rPr>
          <w:rFonts w:ascii="仿宋_GB2312" w:eastAsia="仿宋_GB2312" w:hAnsi="仿宋_GB2312" w:cs="仿宋_GB2312" w:hint="eastAsia"/>
        </w:rPr>
        <w:t>法定代表人（或</w:t>
      </w:r>
      <w:r w:rsidRPr="00DE6E73">
        <w:rPr>
          <w:rFonts w:ascii="仿宋_GB2312" w:eastAsia="仿宋_GB2312" w:hAnsi="仿宋_GB2312" w:cs="仿宋_GB2312" w:hint="eastAsia"/>
          <w:szCs w:val="21"/>
        </w:rPr>
        <w:t>非法人组织负责人）或</w:t>
      </w:r>
      <w:r w:rsidRPr="00DE6E73">
        <w:rPr>
          <w:rFonts w:ascii="仿宋_GB2312" w:eastAsia="仿宋_GB2312" w:hAnsi="仿宋_GB2312" w:cs="仿宋_GB2312" w:hint="eastAsia"/>
        </w:rPr>
        <w:t>其授权代表人</w:t>
      </w:r>
      <w:r w:rsidRPr="00DE6E73">
        <w:rPr>
          <w:rFonts w:ascii="仿宋_GB2312" w:eastAsia="仿宋_GB2312" w:hAnsi="仿宋_GB2312" w:cs="仿宋_GB2312"/>
        </w:rPr>
        <w:t>(</w:t>
      </w:r>
      <w:r w:rsidRPr="00DE6E73">
        <w:rPr>
          <w:rFonts w:ascii="仿宋_GB2312" w:eastAsia="仿宋_GB2312" w:hAnsi="仿宋_GB2312" w:cs="仿宋_GB2312" w:hint="eastAsia"/>
        </w:rPr>
        <w:t>签字或盖章</w:t>
      </w:r>
      <w:r w:rsidRPr="00DE6E73">
        <w:rPr>
          <w:rFonts w:ascii="仿宋_GB2312" w:eastAsia="仿宋_GB2312" w:hAnsi="仿宋_GB2312" w:cs="仿宋_GB2312"/>
        </w:rPr>
        <w:t>)</w:t>
      </w:r>
      <w:r w:rsidRPr="00DE6E73">
        <w:rPr>
          <w:rFonts w:ascii="仿宋_GB2312" w:eastAsia="仿宋_GB2312" w:hAnsi="仿宋_GB2312" w:cs="仿宋_GB2312" w:hint="eastAsia"/>
        </w:rPr>
        <w:t>：</w:t>
      </w:r>
      <w:r w:rsidRPr="00DE6E73">
        <w:rPr>
          <w:rFonts w:ascii="仿宋_GB2312" w:eastAsia="仿宋_GB2312" w:hAnsi="仿宋_GB2312" w:cs="仿宋_GB2312"/>
          <w:u w:val="single"/>
        </w:rPr>
        <w:t xml:space="preserve">           </w:t>
      </w:r>
    </w:p>
    <w:p w:rsidR="00DE6E73" w:rsidRPr="00DE6E73" w:rsidRDefault="00DE6E73" w:rsidP="00DE6E73">
      <w:pPr>
        <w:adjustRightInd w:val="0"/>
        <w:snapToGrid w:val="0"/>
        <w:spacing w:line="480" w:lineRule="auto"/>
        <w:ind w:rightChars="50" w:right="105"/>
        <w:jc w:val="left"/>
        <w:rPr>
          <w:rFonts w:ascii="仿宋_GB2312" w:eastAsia="仿宋_GB2312" w:hAnsi="仿宋_GB2312" w:cs="仿宋_GB2312"/>
          <w:szCs w:val="21"/>
          <w:u w:val="single"/>
        </w:rPr>
      </w:pPr>
      <w:r w:rsidRPr="00DE6E73">
        <w:rPr>
          <w:rFonts w:ascii="仿宋_GB2312" w:eastAsia="仿宋_GB2312" w:hAnsi="仿宋_GB2312" w:cs="仿宋_GB2312" w:hint="eastAsia"/>
        </w:rPr>
        <w:t>日期：</w:t>
      </w:r>
      <w:r w:rsidRPr="00DE6E73">
        <w:rPr>
          <w:rFonts w:ascii="仿宋_GB2312" w:eastAsia="仿宋_GB2312" w:hAnsi="仿宋_GB2312" w:cs="仿宋_GB2312"/>
          <w:u w:val="single"/>
        </w:rPr>
        <w:t xml:space="preserve">               </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p>
    <w:p w:rsidR="00F51F23" w:rsidRDefault="00F51F23" w:rsidP="00F51F23">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jc w:val="left"/>
        <w:rPr>
          <w:rFonts w:ascii="仿宋_GB2312" w:eastAsia="仿宋_GB2312" w:hAnsi="仿宋_GB2312" w:cs="仿宋_GB2312"/>
          <w:b/>
          <w:sz w:val="28"/>
          <w:szCs w:val="28"/>
        </w:rPr>
        <w:sectPr w:rsidR="00F51F23" w:rsidSect="00FB7172">
          <w:footerReference w:type="default" r:id="rId10"/>
          <w:pgSz w:w="11906" w:h="16838"/>
          <w:pgMar w:top="1440" w:right="1803" w:bottom="1440" w:left="1803" w:header="851" w:footer="992" w:gutter="0"/>
          <w:cols w:space="0"/>
          <w:titlePg/>
          <w:docGrid w:type="lines" w:linePitch="319"/>
        </w:sectPr>
      </w:pPr>
      <w:r>
        <w:rPr>
          <w:rFonts w:ascii="仿宋_GB2312" w:eastAsia="仿宋_GB2312" w:hAnsi="仿宋_GB2312" w:cs="仿宋_GB2312" w:hint="eastAsia"/>
          <w:szCs w:val="21"/>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3</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90" w:name="_Toc31555_WPSOffice_Level2"/>
      <w:bookmarkStart w:id="91" w:name="_Toc9235_WPSOffice_Level2"/>
      <w:r>
        <w:rPr>
          <w:rFonts w:ascii="仿宋_GB2312" w:eastAsia="仿宋_GB2312" w:hAnsi="仿宋_GB2312" w:cs="仿宋_GB2312" w:hint="eastAsia"/>
          <w:b/>
          <w:bCs/>
          <w:sz w:val="32"/>
          <w:szCs w:val="32"/>
        </w:rPr>
        <w:t>技术规格偏离表</w:t>
      </w:r>
      <w:bookmarkEnd w:id="90"/>
      <w:bookmarkEnd w:id="91"/>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3"/>
        <w:gridCol w:w="2129"/>
        <w:gridCol w:w="1118"/>
        <w:gridCol w:w="1166"/>
        <w:gridCol w:w="1184"/>
      </w:tblGrid>
      <w:tr w:rsidR="00F51F23" w:rsidTr="007966A8">
        <w:trPr>
          <w:trHeight w:val="1321"/>
        </w:trPr>
        <w:tc>
          <w:tcPr>
            <w:tcW w:w="8640" w:type="dxa"/>
            <w:gridSpan w:val="5"/>
            <w:tcBorders>
              <w:top w:val="single" w:sz="4" w:space="0" w:color="auto"/>
              <w:left w:val="single" w:sz="4" w:space="0" w:color="auto"/>
              <w:bottom w:val="single" w:sz="4" w:space="0" w:color="auto"/>
              <w:right w:val="single" w:sz="4" w:space="0" w:color="auto"/>
            </w:tcBorders>
            <w:vAlign w:val="center"/>
          </w:tcPr>
          <w:p w:rsidR="00F51F23" w:rsidRDefault="00F51F23" w:rsidP="007966A8">
            <w:pPr>
              <w:adjustRightInd w:val="0"/>
              <w:snapToGrid w:val="0"/>
              <w:ind w:rightChars="50" w:right="105"/>
              <w:jc w:val="left"/>
              <w:rPr>
                <w:rFonts w:ascii="仿宋_GB2312" w:eastAsia="仿宋_GB2312" w:hAnsi="仿宋_GB2312" w:cs="仿宋_GB2312"/>
                <w:color w:val="000000"/>
                <w:szCs w:val="21"/>
              </w:rPr>
            </w:pPr>
            <w:proofErr w:type="gramStart"/>
            <w:r>
              <w:rPr>
                <w:rFonts w:ascii="仿宋_GB2312" w:eastAsia="仿宋_GB2312" w:hAnsi="仿宋_GB2312" w:cs="仿宋_GB2312" w:hint="eastAsia"/>
                <w:color w:val="000000"/>
                <w:szCs w:val="21"/>
              </w:rPr>
              <w:t>包号</w:t>
            </w:r>
            <w:proofErr w:type="gramEnd"/>
            <w:r>
              <w:rPr>
                <w:rFonts w:ascii="仿宋_GB2312" w:eastAsia="仿宋_GB2312" w:hAnsi="仿宋_GB2312" w:cs="仿宋_GB2312" w:hint="eastAsia"/>
                <w:color w:val="000000"/>
                <w:szCs w:val="21"/>
              </w:rPr>
              <w:t>/品目号：</w:t>
            </w:r>
          </w:p>
          <w:p w:rsidR="00F51F23" w:rsidRDefault="00F51F23" w:rsidP="007966A8">
            <w:pPr>
              <w:pStyle w:val="a7"/>
              <w:widowControl w:val="0"/>
              <w:adjustRightInd w:val="0"/>
              <w:snapToGrid w:val="0"/>
              <w:spacing w:before="0" w:beforeAutospacing="0" w:after="0" w:afterAutospacing="0"/>
              <w:jc w:val="both"/>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kern w:val="2"/>
                <w:sz w:val="21"/>
                <w:szCs w:val="21"/>
              </w:rPr>
              <w:t>产品名称：</w:t>
            </w:r>
          </w:p>
          <w:p w:rsidR="00F51F23" w:rsidRDefault="00F51F23" w:rsidP="007966A8">
            <w:pPr>
              <w:pStyle w:val="a7"/>
              <w:widowControl w:val="0"/>
              <w:adjustRightInd w:val="0"/>
              <w:snapToGrid w:val="0"/>
              <w:spacing w:before="0" w:beforeAutospacing="0" w:after="0" w:afterAutospacing="0"/>
              <w:jc w:val="both"/>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kern w:val="2"/>
                <w:sz w:val="21"/>
                <w:szCs w:val="21"/>
              </w:rPr>
              <w:t>数量：</w:t>
            </w:r>
          </w:p>
          <w:p w:rsidR="00F51F23" w:rsidRDefault="00F51F23" w:rsidP="007966A8">
            <w:pPr>
              <w:tabs>
                <w:tab w:val="left" w:pos="0"/>
              </w:tabs>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是否为经过审批采购的进口产品：</w:t>
            </w:r>
          </w:p>
          <w:p w:rsidR="00F51F23" w:rsidRDefault="00F51F23" w:rsidP="007966A8">
            <w:pPr>
              <w:tabs>
                <w:tab w:val="left" w:pos="0"/>
              </w:tabs>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是否为核心产品（非单一产品采购项目时适用）：</w:t>
            </w:r>
          </w:p>
        </w:tc>
      </w:tr>
      <w:tr w:rsidR="00F51F23" w:rsidTr="007966A8">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招标文件要求</w:t>
            </w:r>
          </w:p>
          <w:p w:rsidR="00F51F23" w:rsidRDefault="00F51F23" w:rsidP="007966A8">
            <w:pPr>
              <w:ind w:hanging="1"/>
              <w:rPr>
                <w:rFonts w:ascii="仿宋_GB2312" w:eastAsia="仿宋_GB2312" w:hAnsi="仿宋_GB2312" w:cs="仿宋_GB2312"/>
                <w:b/>
                <w:color w:val="000000"/>
                <w:szCs w:val="21"/>
              </w:rPr>
            </w:pPr>
            <w:r>
              <w:rPr>
                <w:rFonts w:ascii="仿宋_GB2312" w:eastAsia="仿宋_GB2312" w:hAnsi="仿宋_GB2312" w:cs="仿宋_GB2312" w:hint="eastAsia"/>
                <w:b/>
                <w:color w:val="000000"/>
                <w:sz w:val="18"/>
                <w:szCs w:val="18"/>
              </w:rPr>
              <w:t>重要提示：实质性要求及重要指标用★标注（“★”必须标注在序号前），★标注项不得负偏离，如果负偏离，则投标文件无效。</w:t>
            </w:r>
          </w:p>
        </w:tc>
        <w:tc>
          <w:tcPr>
            <w:tcW w:w="2129"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投标文件</w:t>
            </w:r>
          </w:p>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响应内容</w:t>
            </w:r>
          </w:p>
        </w:tc>
        <w:tc>
          <w:tcPr>
            <w:tcW w:w="1118"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偏离程度</w:t>
            </w:r>
          </w:p>
        </w:tc>
        <w:tc>
          <w:tcPr>
            <w:tcW w:w="1166"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偏离说明</w:t>
            </w:r>
          </w:p>
        </w:tc>
        <w:tc>
          <w:tcPr>
            <w:tcW w:w="1184"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证明资料</w:t>
            </w:r>
          </w:p>
        </w:tc>
      </w:tr>
      <w:tr w:rsidR="00F51F23" w:rsidTr="007966A8">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adjustRightInd w:val="0"/>
              <w:snapToGrid w:val="0"/>
              <w:ind w:hanging="1"/>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按采购需求填写</w:t>
            </w:r>
          </w:p>
        </w:tc>
        <w:tc>
          <w:tcPr>
            <w:tcW w:w="2129"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adjustRightInd w:val="0"/>
              <w:snapToGrid w:val="0"/>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详</w:t>
            </w:r>
            <w:r>
              <w:rPr>
                <w:rFonts w:ascii="仿宋_GB2312" w:eastAsia="仿宋_GB2312" w:hAnsi="仿宋_GB2312" w:cs="仿宋_GB2312" w:hint="eastAsia"/>
                <w:color w:val="000000"/>
                <w:kern w:val="0"/>
                <w:szCs w:val="21"/>
              </w:rPr>
              <w:t>见第三章</w:t>
            </w:r>
            <w:r>
              <w:rPr>
                <w:rFonts w:ascii="仿宋_GB2312" w:eastAsia="仿宋_GB2312" w:hAnsi="仿宋_GB2312" w:cs="仿宋_GB2312"/>
                <w:color w:val="000000"/>
                <w:kern w:val="0"/>
                <w:szCs w:val="21"/>
              </w:rPr>
              <w:t>货物需求</w:t>
            </w:r>
          </w:p>
        </w:tc>
        <w:tc>
          <w:tcPr>
            <w:tcW w:w="1118"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p>
        </w:tc>
      </w:tr>
      <w:tr w:rsidR="00F51F23" w:rsidTr="007966A8">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adjustRightInd w:val="0"/>
              <w:snapToGrid w:val="0"/>
              <w:ind w:hanging="1"/>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其它</w:t>
            </w:r>
          </w:p>
        </w:tc>
        <w:tc>
          <w:tcPr>
            <w:tcW w:w="2129"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adjustRightInd w:val="0"/>
              <w:snapToGrid w:val="0"/>
              <w:jc w:val="center"/>
              <w:rPr>
                <w:rFonts w:ascii="仿宋_GB2312" w:eastAsia="仿宋_GB2312" w:hAnsi="仿宋_GB2312" w:cs="仿宋_GB2312"/>
                <w:color w:val="000000"/>
                <w:kern w:val="0"/>
                <w:szCs w:val="21"/>
              </w:rPr>
            </w:pPr>
            <w:r>
              <w:rPr>
                <w:rFonts w:ascii="仿宋_GB2312" w:eastAsia="仿宋_GB2312" w:hAnsi="仿宋_GB2312" w:cs="仿宋_GB2312" w:hint="eastAsia"/>
                <w:szCs w:val="21"/>
              </w:rPr>
              <w:t>采购单位未提供需求而投标人认为需说明及补充的内容在此填列</w:t>
            </w:r>
          </w:p>
        </w:tc>
        <w:tc>
          <w:tcPr>
            <w:tcW w:w="1118"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p>
        </w:tc>
      </w:tr>
    </w:tbl>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jc w:val="left"/>
        <w:rPr>
          <w:rFonts w:ascii="仿宋_GB2312" w:eastAsia="仿宋_GB2312" w:hAnsi="仿宋_GB2312" w:cs="仿宋_GB2312"/>
          <w:b/>
          <w:color w:val="000000"/>
          <w:szCs w:val="21"/>
        </w:rPr>
      </w:pPr>
      <w:r>
        <w:rPr>
          <w:rFonts w:ascii="仿宋_GB2312" w:eastAsia="仿宋_GB2312" w:hAnsi="仿宋_GB2312" w:cs="仿宋_GB2312" w:hint="eastAsia"/>
          <w:b/>
          <w:color w:val="000000"/>
          <w:szCs w:val="21"/>
        </w:rPr>
        <w:t>填表要求：</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1．“投标文件响应内容”一栏由投标人按照招标文件要求填写并进行逐项响应。</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3．“说明”一栏由投标人对偏离的情况做详细说明。</w:t>
      </w:r>
    </w:p>
    <w:p w:rsidR="00F51F23" w:rsidRDefault="00F51F23" w:rsidP="00F51F23">
      <w:pPr>
        <w:adjustRightInd w:val="0"/>
        <w:snapToGrid w:val="0"/>
        <w:spacing w:line="360" w:lineRule="auto"/>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Cs w:val="21"/>
        </w:rPr>
        <w:t>投标人(单位公章):</w:t>
      </w:r>
      <w:r>
        <w:rPr>
          <w:rFonts w:ascii="仿宋_GB2312" w:eastAsia="仿宋_GB2312" w:hAnsi="仿宋_GB2312" w:cs="仿宋_GB2312" w:hint="eastAsia"/>
          <w:szCs w:val="21"/>
          <w:u w:val="single"/>
        </w:rPr>
        <w:t xml:space="preserve">               </w:t>
      </w:r>
    </w:p>
    <w:p w:rsidR="00F51F23" w:rsidRDefault="00F51F23" w:rsidP="00F51F23">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00" w:firstLine="420"/>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法定代表人（或非法人组织负责人）或其授权委托人签字:</w:t>
      </w:r>
      <w:r>
        <w:rPr>
          <w:rFonts w:ascii="仿宋_GB2312" w:eastAsia="仿宋_GB2312" w:hAnsi="仿宋_GB2312" w:cs="仿宋_GB2312" w:hint="eastAsia"/>
          <w:szCs w:val="21"/>
          <w:u w:val="single"/>
        </w:rPr>
        <w:t xml:space="preserve">            </w:t>
      </w:r>
    </w:p>
    <w:p w:rsidR="00F51F23" w:rsidRDefault="00F51F23" w:rsidP="00F51F23">
      <w:pPr>
        <w:adjustRightInd w:val="0"/>
        <w:snapToGrid w:val="0"/>
        <w:spacing w:line="360" w:lineRule="auto"/>
        <w:rPr>
          <w:rFonts w:ascii="仿宋_GB2312" w:eastAsia="仿宋_GB2312" w:hAnsi="仿宋_GB2312" w:cs="仿宋_GB2312"/>
          <w:szCs w:val="21"/>
        </w:rPr>
      </w:pPr>
    </w:p>
    <w:p w:rsidR="00F51F23" w:rsidRDefault="00F51F23" w:rsidP="00F51F23">
      <w:pPr>
        <w:rPr>
          <w:rFonts w:ascii="仿宋_GB2312" w:eastAsia="仿宋_GB2312" w:hAnsi="仿宋_GB2312" w:cs="仿宋_GB2312"/>
          <w:b/>
          <w:sz w:val="28"/>
          <w:szCs w:val="28"/>
        </w:rPr>
      </w:pPr>
      <w:r>
        <w:rPr>
          <w:rFonts w:ascii="仿宋_GB2312" w:eastAsia="仿宋_GB2312" w:hAnsi="仿宋_GB2312" w:cs="仿宋_GB2312" w:hint="eastAsia"/>
          <w:b/>
          <w:sz w:val="28"/>
          <w:szCs w:val="28"/>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4</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92" w:name="_Toc4431_WPSOffice_Level2"/>
      <w:bookmarkStart w:id="93" w:name="_Toc8488_WPSOffice_Level2"/>
      <w:r>
        <w:rPr>
          <w:rFonts w:ascii="仿宋_GB2312" w:eastAsia="仿宋_GB2312" w:hAnsi="仿宋_GB2312" w:cs="仿宋_GB2312" w:hint="eastAsia"/>
          <w:b/>
          <w:bCs/>
          <w:sz w:val="32"/>
          <w:szCs w:val="32"/>
        </w:rPr>
        <w:t>商务条款偏离表</w:t>
      </w:r>
      <w:bookmarkEnd w:id="92"/>
      <w:bookmarkEnd w:id="93"/>
    </w:p>
    <w:sdt>
      <w:sdtPr>
        <w:alias w:val="一表（对项目或各包的要求）"/>
        <w:tag w:val="一表（对项目或各包的要求）"/>
        <w:id w:val="1558982016"/>
        <w:lock w:val="sdtLocked"/>
      </w:sdtPr>
      <w:sdtEndPr/>
      <w:sdtContent>
        <w:p w:rsidR="00715804" w:rsidRDefault="00FB7172" w:rsidP="00715804"/>
        <w:tbl>
          <w:tblPr>
            <w:tblStyle w:val="af5"/>
            <w:tblW w:w="8620" w:type="dxa"/>
            <w:jc w:val="center"/>
            <w:tblLayout w:type="fixed"/>
            <w:tblLook w:val="04A0" w:firstRow="1" w:lastRow="0" w:firstColumn="1" w:lastColumn="0" w:noHBand="0" w:noVBand="1"/>
          </w:tblPr>
          <w:tblGrid>
            <w:gridCol w:w="500"/>
            <w:gridCol w:w="3431"/>
            <w:gridCol w:w="2298"/>
            <w:gridCol w:w="772"/>
            <w:gridCol w:w="860"/>
            <w:gridCol w:w="759"/>
          </w:tblGrid>
          <w:tr w:rsidR="00715804" w:rsidTr="007966A8">
            <w:trPr>
              <w:trHeight w:val="654"/>
              <w:jc w:val="center"/>
            </w:trPr>
            <w:tc>
              <w:tcPr>
                <w:tcW w:w="8620" w:type="dxa"/>
                <w:gridSpan w:val="6"/>
                <w:vAlign w:val="center"/>
              </w:tcPr>
              <w:p w:rsidR="00715804" w:rsidRPr="00EA47E6" w:rsidRDefault="00FB7172" w:rsidP="007966A8">
                <w:pPr>
                  <w:adjustRightInd w:val="0"/>
                  <w:snapToGrid w:val="0"/>
                  <w:ind w:rightChars="-51" w:right="-107"/>
                  <w:rPr>
                    <w:rFonts w:ascii="仿宋_GB2312" w:eastAsia="仿宋_GB2312" w:hAnsi="仿宋_GB2312" w:cs="仿宋_GB2312"/>
                    <w:sz w:val="24"/>
                  </w:rPr>
                </w:pPr>
                <w:r w:rsidRPr="00EA47E6">
                  <w:rPr>
                    <w:rFonts w:ascii="仿宋" w:eastAsia="仿宋" w:hAnsi="仿宋" w:cs="Lucida Sans Unicode" w:hint="eastAsia"/>
                    <w:color w:val="000000" w:themeColor="text1"/>
                    <w:sz w:val="24"/>
                  </w:rPr>
                  <w:fldChar w:fldCharType="begin"/>
                </w:r>
                <w:r w:rsidRPr="00EA47E6">
                  <w:rPr>
                    <w:rFonts w:ascii="仿宋" w:eastAsia="仿宋" w:hAnsi="仿宋" w:cs="Lucida Sans Unicode" w:hint="eastAsia"/>
                    <w:color w:val="000000" w:themeColor="text1"/>
                    <w:kern w:val="2"/>
                    <w:sz w:val="24"/>
                  </w:rPr>
                  <w:instrText xml:space="preserve"> DOCPROPERTY  </w:instrText>
                </w:r>
                <w:r w:rsidRPr="00EA47E6">
                  <w:rPr>
                    <w:rFonts w:ascii="仿宋" w:eastAsia="仿宋" w:hAnsi="仿宋" w:cs="Lucida Sans Unicode" w:hint="eastAsia"/>
                    <w:color w:val="000000" w:themeColor="text1"/>
                    <w:kern w:val="2"/>
                    <w:sz w:val="24"/>
                  </w:rPr>
                  <w:instrText>项目要求</w:instrText>
                </w:r>
                <w:r w:rsidRPr="00EA47E6">
                  <w:rPr>
                    <w:rFonts w:ascii="仿宋" w:eastAsia="仿宋" w:hAnsi="仿宋" w:cs="Lucida Sans Unicode" w:hint="eastAsia"/>
                    <w:color w:val="000000" w:themeColor="text1"/>
                    <w:kern w:val="2"/>
                    <w:sz w:val="24"/>
                  </w:rPr>
                  <w:instrText xml:space="preserve">  \* MERGEFORMAT </w:instrText>
                </w:r>
                <w:r w:rsidRPr="00EA47E6">
                  <w:rPr>
                    <w:rFonts w:ascii="仿宋" w:eastAsia="仿宋" w:hAnsi="仿宋" w:cs="Lucida Sans Unicode" w:hint="eastAsia"/>
                    <w:color w:val="000000" w:themeColor="text1"/>
                    <w:sz w:val="24"/>
                  </w:rPr>
                  <w:fldChar w:fldCharType="separate"/>
                </w:r>
                <w:proofErr w:type="gramStart"/>
                <w:r w:rsidRPr="00EA47E6">
                  <w:rPr>
                    <w:rFonts w:ascii="仿宋" w:eastAsia="仿宋" w:hAnsi="仿宋" w:cs="Lucida Sans Unicode" w:hint="eastAsia"/>
                    <w:color w:val="000000" w:themeColor="text1"/>
                    <w:kern w:val="2"/>
                    <w:sz w:val="24"/>
                  </w:rPr>
                  <w:t>包号</w:t>
                </w:r>
                <w:proofErr w:type="gramEnd"/>
                <w:r w:rsidRPr="00EA47E6">
                  <w:rPr>
                    <w:rFonts w:ascii="仿宋" w:eastAsia="仿宋" w:hAnsi="仿宋" w:cs="Lucida Sans Unicode" w:hint="eastAsia"/>
                    <w:color w:val="000000" w:themeColor="text1"/>
                    <w:sz w:val="24"/>
                  </w:rPr>
                  <w:fldChar w:fldCharType="end"/>
                </w:r>
                <w:r w:rsidRPr="00EA47E6">
                  <w:rPr>
                    <w:rFonts w:ascii="仿宋" w:eastAsia="仿宋" w:hAnsi="仿宋" w:cs="Lucida Sans Unicode" w:hint="eastAsia"/>
                    <w:color w:val="000000" w:themeColor="text1"/>
                    <w:kern w:val="2"/>
                    <w:sz w:val="24"/>
                  </w:rPr>
                  <w:t>：</w:t>
                </w:r>
                <w:sdt>
                  <w:sdtPr>
                    <w:rPr>
                      <w:rFonts w:ascii="仿宋" w:eastAsia="仿宋" w:hAnsi="仿宋" w:hint="eastAsia"/>
                      <w:sz w:val="24"/>
                    </w:rPr>
                    <w:alias w:val="包号"/>
                    <w:tag w:val="包号"/>
                    <w:id w:val="-20226106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EA47E6">
                      <w:rPr>
                        <w:rFonts w:ascii="仿宋" w:eastAsia="仿宋" w:hAnsi="仿宋" w:hint="eastAsia"/>
                        <w:sz w:val="24"/>
                      </w:rPr>
                      <w:t>全部</w:t>
                    </w:r>
                  </w:sdtContent>
                </w:sdt>
              </w:p>
            </w:tc>
          </w:tr>
          <w:tr w:rsidR="00715804" w:rsidTr="007966A8">
            <w:trPr>
              <w:trHeight w:val="654"/>
              <w:jc w:val="center"/>
            </w:trPr>
            <w:tc>
              <w:tcPr>
                <w:tcW w:w="500" w:type="dxa"/>
                <w:vAlign w:val="center"/>
              </w:tcPr>
              <w:p w:rsidR="00715804" w:rsidRDefault="00FB7172" w:rsidP="007966A8">
                <w:pPr>
                  <w:adjustRightInd w:val="0"/>
                  <w:snapToGrid w:val="0"/>
                  <w:ind w:rightChars="-23" w:right="-48"/>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3431" w:type="dxa"/>
                <w:vAlign w:val="center"/>
              </w:tcPr>
              <w:p w:rsidR="00715804" w:rsidRDefault="00FB7172" w:rsidP="007966A8">
                <w:pPr>
                  <w:adjustRightInd w:val="0"/>
                  <w:snapToGrid w:val="0"/>
                  <w:ind w:rightChars="-35" w:right="-73"/>
                  <w:jc w:val="center"/>
                  <w:rPr>
                    <w:rFonts w:ascii="仿宋_GB2312" w:eastAsia="仿宋_GB2312" w:hAnsi="仿宋_GB2312" w:cs="仿宋_GB2312"/>
                    <w:szCs w:val="21"/>
                  </w:rPr>
                </w:pPr>
                <w:r>
                  <w:rPr>
                    <w:rFonts w:ascii="仿宋_GB2312" w:eastAsia="仿宋_GB2312" w:hAnsi="仿宋_GB2312" w:cs="仿宋_GB2312" w:hint="eastAsia"/>
                    <w:szCs w:val="21"/>
                  </w:rPr>
                  <w:t>招标文件的商务条款</w:t>
                </w:r>
              </w:p>
              <w:p w:rsidR="00715804" w:rsidRDefault="00FB7172" w:rsidP="007966A8">
                <w:pPr>
                  <w:adjustRightInd w:val="0"/>
                  <w:snapToGrid w:val="0"/>
                  <w:ind w:rightChars="-35" w:right="-73"/>
                  <w:jc w:val="center"/>
                  <w:rPr>
                    <w:rFonts w:ascii="仿宋_GB2312" w:eastAsia="仿宋_GB2312" w:hAnsi="仿宋_GB2312" w:cs="仿宋_GB2312"/>
                    <w:szCs w:val="21"/>
                  </w:rPr>
                </w:pPr>
                <w:r>
                  <w:rPr>
                    <w:rFonts w:ascii="仿宋" w:hAnsi="仿宋" w:cs="宋体" w:hint="eastAsia"/>
                    <w:szCs w:val="21"/>
                  </w:rPr>
                  <w:t>（</w:t>
                </w:r>
                <w:r>
                  <w:rPr>
                    <w:rFonts w:ascii="仿宋" w:hAnsi="仿宋" w:cs="宋体" w:hint="eastAsia"/>
                    <w:b/>
                    <w:sz w:val="18"/>
                    <w:szCs w:val="18"/>
                  </w:rPr>
                  <w:t>实质性要求及重要指标用★标注，★标注项不得负偏离，如果负偏离，则投标文件无效。</w:t>
                </w:r>
                <w:r>
                  <w:rPr>
                    <w:rFonts w:ascii="仿宋" w:hAnsi="仿宋" w:cs="宋体" w:hint="eastAsia"/>
                    <w:szCs w:val="21"/>
                  </w:rPr>
                  <w:t>）</w:t>
                </w:r>
              </w:p>
            </w:tc>
            <w:tc>
              <w:tcPr>
                <w:tcW w:w="2298" w:type="dxa"/>
                <w:vAlign w:val="center"/>
              </w:tcPr>
              <w:p w:rsidR="00715804" w:rsidRDefault="00FB7172"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投标文件响应内容</w:t>
                </w:r>
              </w:p>
            </w:tc>
            <w:tc>
              <w:tcPr>
                <w:tcW w:w="772" w:type="dxa"/>
                <w:vAlign w:val="center"/>
              </w:tcPr>
              <w:p w:rsidR="00715804" w:rsidRDefault="00FB7172"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偏离程度</w:t>
                </w:r>
              </w:p>
            </w:tc>
            <w:tc>
              <w:tcPr>
                <w:tcW w:w="860" w:type="dxa"/>
                <w:vAlign w:val="center"/>
              </w:tcPr>
              <w:p w:rsidR="00715804" w:rsidRDefault="00FB7172"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说明</w:t>
                </w:r>
              </w:p>
            </w:tc>
            <w:tc>
              <w:tcPr>
                <w:tcW w:w="759" w:type="dxa"/>
                <w:vAlign w:val="center"/>
              </w:tcPr>
              <w:p w:rsidR="00715804" w:rsidRDefault="00FB7172"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证明</w:t>
                </w:r>
              </w:p>
              <w:p w:rsidR="00715804" w:rsidRDefault="00FB7172"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材料</w:t>
                </w:r>
              </w:p>
            </w:tc>
          </w:tr>
          <w:tr w:rsidR="00715804" w:rsidTr="007966A8">
            <w:trPr>
              <w:trHeight w:val="337"/>
              <w:jc w:val="center"/>
            </w:trPr>
            <w:tc>
              <w:tcPr>
                <w:tcW w:w="500" w:type="dxa"/>
                <w:vAlign w:val="center"/>
              </w:tcPr>
              <w:p w:rsidR="00715804" w:rsidRDefault="00FB7172"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715804" w:rsidRDefault="00FB7172" w:rsidP="007966A8">
                <w:pPr>
                  <w:adjustRightInd w:val="0"/>
                  <w:snapToGrid w:val="0"/>
                  <w:rPr>
                    <w:rFonts w:ascii="仿宋_GB2312" w:eastAsia="仿宋_GB2312" w:hAnsi="仿宋_GB2312" w:cs="仿宋_GB2312"/>
                    <w:szCs w:val="21"/>
                  </w:rPr>
                </w:pPr>
                <w:r w:rsidRPr="008C48E1">
                  <w:rPr>
                    <w:rFonts w:ascii="FangSong" w:eastAsia="仿宋_GB2312" w:hAnsi="FangSong" w:cs="仿宋_GB2312"/>
                    <w:color w:val="000000"/>
                    <w:szCs w:val="21"/>
                  </w:rPr>
                  <w:t>交货</w:t>
                </w:r>
                <w:r w:rsidRPr="008C48E1">
                  <w:rPr>
                    <w:rFonts w:ascii="FangSong" w:eastAsia="仿宋_GB2312" w:hAnsi="FangSong" w:cs="仿宋_GB2312"/>
                    <w:color w:val="000000"/>
                    <w:szCs w:val="21"/>
                  </w:rPr>
                  <w:t>/</w:t>
                </w:r>
                <w:r w:rsidRPr="008C48E1">
                  <w:rPr>
                    <w:rFonts w:ascii="FangSong" w:eastAsia="仿宋_GB2312" w:hAnsi="FangSong" w:cs="仿宋_GB2312"/>
                    <w:color w:val="000000"/>
                    <w:szCs w:val="21"/>
                  </w:rPr>
                  <w:t>交付时间：合同签订</w:t>
                </w:r>
                <w:r w:rsidRPr="008C48E1">
                  <w:rPr>
                    <w:rFonts w:ascii="FangSong" w:eastAsia="仿宋_GB2312" w:hAnsi="FangSong" w:cs="仿宋_GB2312"/>
                    <w:color w:val="000000"/>
                    <w:szCs w:val="21"/>
                  </w:rPr>
                  <w:t>7</w:t>
                </w:r>
                <w:r w:rsidRPr="008C48E1">
                  <w:rPr>
                    <w:rFonts w:ascii="FangSong" w:eastAsia="仿宋_GB2312" w:hAnsi="FangSong" w:cs="仿宋_GB2312"/>
                    <w:color w:val="000000"/>
                    <w:szCs w:val="21"/>
                  </w:rPr>
                  <w:t>日后开工，工期</w:t>
                </w:r>
                <w:r w:rsidRPr="008C48E1">
                  <w:rPr>
                    <w:rFonts w:ascii="FangSong" w:eastAsia="仿宋_GB2312" w:hAnsi="FangSong" w:cs="仿宋_GB2312"/>
                    <w:color w:val="000000"/>
                    <w:szCs w:val="21"/>
                  </w:rPr>
                  <w:t>40</w:t>
                </w:r>
                <w:r w:rsidRPr="008C48E1">
                  <w:rPr>
                    <w:rFonts w:ascii="FangSong" w:eastAsia="仿宋_GB2312" w:hAnsi="FangSong" w:cs="仿宋_GB2312"/>
                    <w:color w:val="000000"/>
                    <w:szCs w:val="21"/>
                  </w:rPr>
                  <w:t>日历天。</w:t>
                </w:r>
              </w:p>
            </w:tc>
            <w:tc>
              <w:tcPr>
                <w:tcW w:w="2298" w:type="dxa"/>
                <w:vAlign w:val="center"/>
              </w:tcPr>
              <w:p w:rsidR="00715804" w:rsidRDefault="00FB7172"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FB7172"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FB7172"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FB7172"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FB7172"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715804" w:rsidRDefault="00FB7172" w:rsidP="007966A8">
                <w:pPr>
                  <w:adjustRightInd w:val="0"/>
                  <w:snapToGrid w:val="0"/>
                  <w:rPr>
                    <w:rFonts w:ascii="仿宋_GB2312" w:eastAsia="仿宋_GB2312" w:hAnsi="仿宋_GB2312" w:cs="仿宋_GB2312"/>
                    <w:szCs w:val="21"/>
                  </w:rPr>
                </w:pPr>
                <w:r w:rsidRPr="008C48E1">
                  <w:rPr>
                    <w:rFonts w:ascii="FangSong" w:eastAsia="仿宋_GB2312" w:hAnsi="FangSong" w:cs="仿宋_GB2312"/>
                    <w:color w:val="000000"/>
                    <w:szCs w:val="21"/>
                  </w:rPr>
                  <w:t>交货</w:t>
                </w:r>
                <w:r w:rsidRPr="008C48E1">
                  <w:rPr>
                    <w:rFonts w:ascii="FangSong" w:eastAsia="仿宋_GB2312" w:hAnsi="FangSong" w:cs="仿宋_GB2312"/>
                    <w:color w:val="000000"/>
                    <w:szCs w:val="21"/>
                  </w:rPr>
                  <w:t>/</w:t>
                </w:r>
                <w:r w:rsidRPr="008C48E1">
                  <w:rPr>
                    <w:rFonts w:ascii="FangSong" w:eastAsia="仿宋_GB2312" w:hAnsi="FangSong" w:cs="仿宋_GB2312"/>
                    <w:color w:val="000000"/>
                    <w:szCs w:val="21"/>
                  </w:rPr>
                  <w:t>交付地点：大石桥市中医院新址（青龙山大街北侧哈大路东侧</w:t>
                </w:r>
                <w:r w:rsidRPr="008C48E1">
                  <w:rPr>
                    <w:rFonts w:ascii="FangSong" w:eastAsia="仿宋_GB2312" w:hAnsi="FangSong" w:cs="仿宋_GB2312"/>
                    <w:color w:val="000000"/>
                    <w:szCs w:val="21"/>
                  </w:rPr>
                  <w:t>500</w:t>
                </w:r>
                <w:r w:rsidRPr="008C48E1">
                  <w:rPr>
                    <w:rFonts w:ascii="FangSong" w:eastAsia="仿宋_GB2312" w:hAnsi="FangSong" w:cs="仿宋_GB2312"/>
                    <w:color w:val="000000"/>
                    <w:szCs w:val="21"/>
                  </w:rPr>
                  <w:t>米）</w:t>
                </w:r>
              </w:p>
            </w:tc>
            <w:tc>
              <w:tcPr>
                <w:tcW w:w="2298" w:type="dxa"/>
                <w:vAlign w:val="center"/>
              </w:tcPr>
              <w:p w:rsidR="00715804" w:rsidRDefault="00FB7172"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FB7172"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FB7172"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FB7172"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FB7172"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715804" w:rsidRDefault="00FB7172" w:rsidP="007966A8">
                <w:pPr>
                  <w:adjustRightInd w:val="0"/>
                  <w:snapToGrid w:val="0"/>
                  <w:rPr>
                    <w:rFonts w:ascii="仿宋_GB2312" w:eastAsia="仿宋_GB2312" w:hAnsi="仿宋_GB2312" w:cs="仿宋_GB2312"/>
                    <w:szCs w:val="21"/>
                  </w:rPr>
                </w:pPr>
                <w:r w:rsidRPr="008C48E1">
                  <w:rPr>
                    <w:rFonts w:ascii="FangSong" w:eastAsia="仿宋_GB2312" w:hAnsi="FangSong" w:cs="仿宋_GB2312"/>
                    <w:color w:val="000000"/>
                    <w:sz w:val="18"/>
                    <w:szCs w:val="18"/>
                  </w:rPr>
                  <w:t>付款方式及条件：</w:t>
                </w:r>
                <w:r w:rsidRPr="00FB7172">
                  <w:rPr>
                    <w:rFonts w:ascii="FangSong" w:eastAsia="仿宋_GB2312" w:hAnsi="FangSong" w:cs="仿宋_GB2312"/>
                    <w:color w:val="000000"/>
                    <w:szCs w:val="21"/>
                  </w:rPr>
                  <w:t>合同签订后</w:t>
                </w:r>
                <w:r w:rsidRPr="00FB7172">
                  <w:rPr>
                    <w:rFonts w:ascii="FangSong" w:eastAsia="仿宋_GB2312" w:hAnsi="FangSong" w:cs="仿宋_GB2312"/>
                    <w:color w:val="000000"/>
                    <w:szCs w:val="21"/>
                  </w:rPr>
                  <w:t>7</w:t>
                </w:r>
                <w:r w:rsidRPr="00FB7172">
                  <w:rPr>
                    <w:rFonts w:ascii="FangSong" w:eastAsia="仿宋_GB2312" w:hAnsi="FangSong" w:cs="仿宋_GB2312"/>
                    <w:color w:val="000000"/>
                    <w:szCs w:val="21"/>
                  </w:rPr>
                  <w:t>日内，支付合同总价的</w:t>
                </w:r>
                <w:r w:rsidRPr="00FB7172">
                  <w:rPr>
                    <w:rFonts w:ascii="FangSong" w:eastAsia="仿宋_GB2312" w:hAnsi="FangSong" w:cs="仿宋_GB2312"/>
                    <w:color w:val="000000"/>
                    <w:szCs w:val="21"/>
                  </w:rPr>
                  <w:t>30%</w:t>
                </w:r>
                <w:r w:rsidRPr="00FB7172">
                  <w:rPr>
                    <w:rFonts w:ascii="FangSong" w:eastAsia="仿宋_GB2312" w:hAnsi="FangSong" w:cs="仿宋_GB2312"/>
                    <w:color w:val="000000"/>
                    <w:szCs w:val="21"/>
                  </w:rPr>
                  <w:t>，发货前一周支付合同总价的</w:t>
                </w:r>
                <w:r w:rsidRPr="00FB7172">
                  <w:rPr>
                    <w:rFonts w:ascii="FangSong" w:eastAsia="仿宋_GB2312" w:hAnsi="FangSong" w:cs="仿宋_GB2312"/>
                    <w:color w:val="000000"/>
                    <w:szCs w:val="21"/>
                  </w:rPr>
                  <w:t>50%</w:t>
                </w:r>
                <w:r w:rsidRPr="00FB7172">
                  <w:rPr>
                    <w:rFonts w:ascii="FangSong" w:eastAsia="仿宋_GB2312" w:hAnsi="FangSong" w:cs="仿宋_GB2312"/>
                    <w:color w:val="000000"/>
                    <w:szCs w:val="21"/>
                  </w:rPr>
                  <w:t>（包括运费、人工安装费），设备安装调试验收合格后支付合同总价款的</w:t>
                </w:r>
                <w:r w:rsidRPr="00FB7172">
                  <w:rPr>
                    <w:rFonts w:ascii="FangSong" w:eastAsia="仿宋_GB2312" w:hAnsi="FangSong" w:cs="仿宋_GB2312"/>
                    <w:color w:val="000000"/>
                    <w:szCs w:val="21"/>
                  </w:rPr>
                  <w:t>15%</w:t>
                </w:r>
                <w:r w:rsidRPr="00FB7172">
                  <w:rPr>
                    <w:rFonts w:ascii="FangSong" w:eastAsia="仿宋_GB2312" w:hAnsi="FangSong" w:cs="仿宋_GB2312"/>
                    <w:color w:val="000000"/>
                    <w:szCs w:val="21"/>
                  </w:rPr>
                  <w:t>。余款</w:t>
                </w:r>
                <w:r w:rsidRPr="00FB7172">
                  <w:rPr>
                    <w:rFonts w:ascii="FangSong" w:eastAsia="仿宋_GB2312" w:hAnsi="FangSong" w:cs="仿宋_GB2312"/>
                    <w:color w:val="000000"/>
                    <w:szCs w:val="21"/>
                  </w:rPr>
                  <w:t>5%</w:t>
                </w:r>
                <w:r w:rsidRPr="00FB7172">
                  <w:rPr>
                    <w:rFonts w:ascii="FangSong" w:eastAsia="仿宋_GB2312" w:hAnsi="FangSong" w:cs="仿宋_GB2312"/>
                    <w:color w:val="000000"/>
                    <w:szCs w:val="21"/>
                  </w:rPr>
                  <w:t>质保期满后全部</w:t>
                </w:r>
                <w:r w:rsidRPr="008C48E1">
                  <w:rPr>
                    <w:rFonts w:ascii="FangSong" w:eastAsia="仿宋_GB2312" w:hAnsi="FangSong" w:cs="仿宋_GB2312"/>
                    <w:color w:val="000000"/>
                    <w:sz w:val="18"/>
                    <w:szCs w:val="18"/>
                  </w:rPr>
                  <w:t>付清。</w:t>
                </w:r>
              </w:p>
            </w:tc>
            <w:tc>
              <w:tcPr>
                <w:tcW w:w="2298" w:type="dxa"/>
                <w:vAlign w:val="center"/>
              </w:tcPr>
              <w:p w:rsidR="00715804" w:rsidRDefault="00FB7172"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FB7172"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FB7172"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FB7172"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1366"/>
              <w:jc w:val="center"/>
            </w:trPr>
            <w:tc>
              <w:tcPr>
                <w:tcW w:w="500" w:type="dxa"/>
                <w:vAlign w:val="center"/>
              </w:tcPr>
              <w:p w:rsidR="00715804" w:rsidRDefault="00FB7172"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FB7172" w:rsidRPr="008C48E1" w:rsidRDefault="00FB7172" w:rsidP="00FB7172">
                <w:pPr>
                  <w:adjustRightInd w:val="0"/>
                  <w:snapToGrid w:val="0"/>
                  <w:rPr>
                    <w:rFonts w:ascii="FangSong" w:eastAsia="仿宋_GB2312" w:hAnsi="FangSong" w:cs="仿宋_GB2312" w:hint="eastAsia"/>
                    <w:color w:val="000000"/>
                    <w:sz w:val="18"/>
                    <w:szCs w:val="18"/>
                  </w:rPr>
                </w:pPr>
                <w:r w:rsidRPr="008C48E1">
                  <w:rPr>
                    <w:rFonts w:ascii="FangSong" w:eastAsia="仿宋_GB2312" w:hAnsi="FangSong" w:cs="仿宋_GB2312"/>
                    <w:color w:val="000000"/>
                    <w:sz w:val="18"/>
                    <w:szCs w:val="18"/>
                  </w:rPr>
                  <w:t>验收标准：按照《关于印发辽宁省省直单位政府采购合同履约验收管理暂行办法的通告》规定执行。</w:t>
                </w:r>
              </w:p>
              <w:p w:rsidR="00FB7172" w:rsidRPr="008C48E1" w:rsidRDefault="00FB7172" w:rsidP="00FB7172">
                <w:pPr>
                  <w:adjustRightInd w:val="0"/>
                  <w:snapToGrid w:val="0"/>
                  <w:rPr>
                    <w:rFonts w:ascii="FangSong" w:eastAsia="仿宋_GB2312" w:hAnsi="FangSong" w:cs="仿宋_GB2312" w:hint="eastAsia"/>
                    <w:color w:val="000000"/>
                    <w:sz w:val="18"/>
                    <w:szCs w:val="18"/>
                  </w:rPr>
                </w:pPr>
                <w:r w:rsidRPr="008C48E1">
                  <w:rPr>
                    <w:rFonts w:ascii="FangSong" w:eastAsia="仿宋_GB2312" w:hAnsi="FangSong" w:cs="仿宋_GB2312"/>
                    <w:color w:val="000000"/>
                    <w:sz w:val="18"/>
                    <w:szCs w:val="18"/>
                  </w:rPr>
                  <w:t>验收程序：经过采购人技术人员对其项目数量、性能、规格、质量、等各方面确认。</w:t>
                </w:r>
              </w:p>
              <w:p w:rsidR="00FB7172" w:rsidRPr="008C48E1" w:rsidRDefault="00FB7172" w:rsidP="00FB7172">
                <w:pPr>
                  <w:adjustRightInd w:val="0"/>
                  <w:snapToGrid w:val="0"/>
                  <w:rPr>
                    <w:rFonts w:ascii="FangSong" w:eastAsia="仿宋_GB2312" w:hAnsi="FangSong" w:cs="仿宋_GB2312" w:hint="eastAsia"/>
                    <w:color w:val="000000"/>
                    <w:sz w:val="18"/>
                    <w:szCs w:val="18"/>
                  </w:rPr>
                </w:pPr>
                <w:r w:rsidRPr="008C48E1">
                  <w:rPr>
                    <w:rFonts w:ascii="FangSong" w:eastAsia="仿宋_GB2312" w:hAnsi="FangSong" w:cs="仿宋_GB2312"/>
                    <w:color w:val="000000"/>
                    <w:sz w:val="18"/>
                    <w:szCs w:val="18"/>
                  </w:rPr>
                  <w:t>验收报告：验收完成后出具验收报告。</w:t>
                </w:r>
              </w:p>
              <w:p w:rsidR="00715804" w:rsidRDefault="00FB7172" w:rsidP="00FB7172">
                <w:pPr>
                  <w:adjustRightInd w:val="0"/>
                  <w:snapToGrid w:val="0"/>
                  <w:rPr>
                    <w:rFonts w:ascii="仿宋_GB2312" w:eastAsia="仿宋_GB2312" w:hAnsi="仿宋_GB2312" w:cs="仿宋_GB2312"/>
                    <w:szCs w:val="21"/>
                  </w:rPr>
                </w:pPr>
                <w:r w:rsidRPr="008C48E1">
                  <w:rPr>
                    <w:rFonts w:ascii="FangSong" w:eastAsia="仿宋_GB2312" w:hAnsi="FangSong" w:cs="仿宋_GB2312"/>
                    <w:color w:val="000000"/>
                    <w:sz w:val="18"/>
                    <w:szCs w:val="18"/>
                  </w:rPr>
                  <w:t>组织验收主体：本项目的履约验收工作由采购人依法组织实施。</w:t>
                </w:r>
              </w:p>
            </w:tc>
            <w:tc>
              <w:tcPr>
                <w:tcW w:w="2298" w:type="dxa"/>
                <w:vAlign w:val="center"/>
              </w:tcPr>
              <w:p w:rsidR="00715804" w:rsidRDefault="00FB7172"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FB7172"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FB7172"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FB7172"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FB7172"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FB7172"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质量保证期：（</w:t>
                </w:r>
                <w:r>
                  <w:rPr>
                    <w:rFonts w:ascii="仿宋_GB2312" w:eastAsia="仿宋_GB2312" w:hAnsi="仿宋_GB2312" w:cs="仿宋_GB2312" w:hint="eastAsia"/>
                    <w:color w:val="000000"/>
                    <w:szCs w:val="21"/>
                  </w:rPr>
                  <w:t xml:space="preserve"> 1</w:t>
                </w:r>
                <w:r>
                  <w:rPr>
                    <w:rFonts w:ascii="仿宋_GB2312" w:eastAsia="仿宋_GB2312" w:hAnsi="仿宋_GB2312" w:cs="仿宋_GB2312" w:hint="eastAsia"/>
                    <w:color w:val="000000"/>
                    <w:szCs w:val="21"/>
                  </w:rPr>
                  <w:t xml:space="preserve"> </w:t>
                </w:r>
                <w:r>
                  <w:rPr>
                    <w:rFonts w:ascii="仿宋_GB2312" w:eastAsia="仿宋_GB2312" w:hAnsi="仿宋_GB2312" w:cs="仿宋_GB2312" w:hint="eastAsia"/>
                    <w:color w:val="000000"/>
                    <w:szCs w:val="21"/>
                  </w:rPr>
                  <w:t>）年</w:t>
                </w:r>
              </w:p>
            </w:tc>
            <w:tc>
              <w:tcPr>
                <w:tcW w:w="2298" w:type="dxa"/>
                <w:vAlign w:val="center"/>
              </w:tcPr>
              <w:p w:rsidR="00715804" w:rsidRDefault="00FB7172"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FB7172"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FB7172"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FB7172"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552"/>
              <w:jc w:val="center"/>
            </w:trPr>
            <w:tc>
              <w:tcPr>
                <w:tcW w:w="500" w:type="dxa"/>
                <w:vAlign w:val="center"/>
              </w:tcPr>
              <w:p w:rsidR="00715804" w:rsidRDefault="00FB7172"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FB7172"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保修期内上门免费服务，终身维修，提供配件：（</w:t>
                </w:r>
                <w:r>
                  <w:rPr>
                    <w:rFonts w:ascii="仿宋_GB2312" w:eastAsia="仿宋_GB2312" w:hAnsi="仿宋_GB2312" w:cs="仿宋_GB2312" w:hint="eastAsia"/>
                    <w:color w:val="000000"/>
                    <w:szCs w:val="21"/>
                  </w:rPr>
                  <w:t xml:space="preserve">  10</w:t>
                </w:r>
                <w:r>
                  <w:rPr>
                    <w:rFonts w:ascii="仿宋_GB2312" w:eastAsia="仿宋_GB2312" w:hAnsi="仿宋_GB2312" w:cs="仿宋_GB2312" w:hint="eastAsia"/>
                    <w:color w:val="000000"/>
                    <w:szCs w:val="21"/>
                  </w:rPr>
                  <w:t xml:space="preserve">  </w:t>
                </w:r>
                <w:r>
                  <w:rPr>
                    <w:rFonts w:ascii="仿宋_GB2312" w:eastAsia="仿宋_GB2312" w:hAnsi="仿宋_GB2312" w:cs="仿宋_GB2312" w:hint="eastAsia"/>
                    <w:color w:val="000000"/>
                    <w:szCs w:val="21"/>
                  </w:rPr>
                  <w:t>）年</w:t>
                </w:r>
              </w:p>
            </w:tc>
            <w:tc>
              <w:tcPr>
                <w:tcW w:w="2298" w:type="dxa"/>
                <w:vAlign w:val="center"/>
              </w:tcPr>
              <w:p w:rsidR="00715804" w:rsidRDefault="00FB7172"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FB7172"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FB7172"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FB7172"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824"/>
              <w:jc w:val="center"/>
            </w:trPr>
            <w:tc>
              <w:tcPr>
                <w:tcW w:w="500" w:type="dxa"/>
                <w:vAlign w:val="center"/>
              </w:tcPr>
              <w:p w:rsidR="00715804" w:rsidRDefault="00FB7172"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FB7172" w:rsidP="007966A8">
                <w:pPr>
                  <w:adjustRightInd w:val="0"/>
                  <w:snapToGrid w:val="0"/>
                  <w:ind w:hanging="1"/>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热线支持：</w:t>
                </w:r>
              </w:p>
              <w:p w:rsidR="00715804" w:rsidRDefault="00FB7172"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现场支持：（</w:t>
                </w:r>
                <w:r>
                  <w:rPr>
                    <w:rFonts w:ascii="仿宋_GB2312" w:eastAsia="仿宋_GB2312" w:hAnsi="仿宋_GB2312" w:cs="仿宋_GB2312" w:hint="eastAsia"/>
                    <w:color w:val="000000"/>
                    <w:szCs w:val="21"/>
                  </w:rPr>
                  <w:t xml:space="preserve">  2</w:t>
                </w:r>
                <w:r>
                  <w:rPr>
                    <w:rFonts w:ascii="仿宋_GB2312" w:eastAsia="仿宋_GB2312" w:hAnsi="仿宋_GB2312" w:cs="仿宋_GB2312" w:hint="eastAsia"/>
                    <w:color w:val="000000"/>
                    <w:szCs w:val="21"/>
                  </w:rPr>
                  <w:t xml:space="preserve">  </w:t>
                </w:r>
                <w:r>
                  <w:rPr>
                    <w:rFonts w:ascii="仿宋_GB2312" w:eastAsia="仿宋_GB2312" w:hAnsi="仿宋_GB2312" w:cs="仿宋_GB2312" w:hint="eastAsia"/>
                    <w:color w:val="000000"/>
                    <w:szCs w:val="21"/>
                  </w:rPr>
                  <w:t>）小时内响应；（</w:t>
                </w:r>
                <w:r>
                  <w:rPr>
                    <w:rFonts w:ascii="仿宋_GB2312" w:eastAsia="仿宋_GB2312" w:hAnsi="仿宋_GB2312" w:cs="仿宋_GB2312" w:hint="eastAsia"/>
                    <w:color w:val="000000"/>
                    <w:szCs w:val="21"/>
                  </w:rPr>
                  <w:t xml:space="preserve">  2</w:t>
                </w:r>
                <w:r>
                  <w:rPr>
                    <w:rFonts w:ascii="仿宋_GB2312" w:eastAsia="仿宋_GB2312" w:hAnsi="仿宋_GB2312" w:cs="仿宋_GB2312" w:hint="eastAsia"/>
                    <w:color w:val="000000"/>
                    <w:szCs w:val="21"/>
                  </w:rPr>
                  <w:t xml:space="preserve">   </w:t>
                </w:r>
                <w:r>
                  <w:rPr>
                    <w:rFonts w:ascii="仿宋_GB2312" w:eastAsia="仿宋_GB2312" w:hAnsi="仿宋_GB2312" w:cs="仿宋_GB2312" w:hint="eastAsia"/>
                    <w:color w:val="000000"/>
                    <w:szCs w:val="21"/>
                  </w:rPr>
                  <w:t>）小时内到达</w:t>
                </w:r>
              </w:p>
            </w:tc>
            <w:tc>
              <w:tcPr>
                <w:tcW w:w="2298" w:type="dxa"/>
                <w:vAlign w:val="center"/>
              </w:tcPr>
              <w:p w:rsidR="00715804" w:rsidRDefault="00FB7172"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FB7172"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FB7172"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FB7172"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FB7172"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FB7172" w:rsidP="007966A8">
                <w:pPr>
                  <w:adjustRightInd w:val="0"/>
                  <w:snapToGrid w:val="0"/>
                  <w:ind w:hanging="1"/>
                  <w:rPr>
                    <w:rFonts w:ascii="仿宋_GB2312" w:eastAsia="仿宋_GB2312" w:hAnsi="仿宋_GB2312" w:cs="仿宋_GB2312"/>
                    <w:szCs w:val="21"/>
                  </w:rPr>
                </w:pPr>
                <w:r w:rsidRPr="008C48E1">
                  <w:rPr>
                    <w:rFonts w:ascii="FangSong" w:eastAsia="仿宋_GB2312" w:hAnsi="FangSong" w:cs="仿宋_GB2312"/>
                    <w:color w:val="000000"/>
                    <w:szCs w:val="21"/>
                  </w:rPr>
                  <w:t>售后服务网络：国内售后服务网点。</w:t>
                </w:r>
              </w:p>
            </w:tc>
            <w:tc>
              <w:tcPr>
                <w:tcW w:w="2298" w:type="dxa"/>
                <w:vAlign w:val="center"/>
              </w:tcPr>
              <w:p w:rsidR="00715804" w:rsidRDefault="00FB7172"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FB7172"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FB7172"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FB7172"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552"/>
              <w:jc w:val="center"/>
            </w:trPr>
            <w:tc>
              <w:tcPr>
                <w:tcW w:w="500" w:type="dxa"/>
                <w:vAlign w:val="center"/>
              </w:tcPr>
              <w:p w:rsidR="00715804" w:rsidRDefault="00FB7172"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Pr="00FB7172" w:rsidRDefault="00FB7172" w:rsidP="007966A8">
                <w:pPr>
                  <w:adjustRightInd w:val="0"/>
                  <w:snapToGrid w:val="0"/>
                  <w:ind w:hanging="1"/>
                  <w:rPr>
                    <w:rFonts w:ascii="FangSong" w:eastAsia="仿宋_GB2312" w:hAnsi="FangSong" w:cs="仿宋_GB2312"/>
                    <w:color w:val="000000"/>
                    <w:sz w:val="18"/>
                    <w:szCs w:val="18"/>
                  </w:rPr>
                </w:pPr>
                <w:r w:rsidRPr="008C48E1">
                  <w:rPr>
                    <w:rFonts w:ascii="FangSong" w:eastAsia="仿宋_GB2312" w:hAnsi="FangSong" w:cs="仿宋_GB2312"/>
                    <w:color w:val="000000"/>
                    <w:sz w:val="18"/>
                    <w:szCs w:val="18"/>
                  </w:rPr>
                  <w:t>维修技术人员及设备方面的保证措施及收费标准的要求：</w:t>
                </w:r>
                <w:r w:rsidRPr="00FB7172">
                  <w:rPr>
                    <w:rFonts w:ascii="FangSong" w:eastAsia="仿宋_GB2312" w:hAnsi="FangSong" w:cs="仿宋_GB2312"/>
                    <w:color w:val="000000"/>
                    <w:sz w:val="18"/>
                    <w:szCs w:val="18"/>
                  </w:rPr>
                  <w:t>项目负责人需具有机电专业二级</w:t>
                </w:r>
                <w:proofErr w:type="gramStart"/>
                <w:r w:rsidRPr="00FB7172">
                  <w:rPr>
                    <w:rFonts w:ascii="FangSong" w:eastAsia="仿宋_GB2312" w:hAnsi="FangSong" w:cs="仿宋_GB2312"/>
                    <w:color w:val="000000"/>
                    <w:sz w:val="18"/>
                    <w:szCs w:val="18"/>
                  </w:rPr>
                  <w:t>建造师且具有</w:t>
                </w:r>
                <w:proofErr w:type="gramEnd"/>
                <w:r w:rsidRPr="00FB7172">
                  <w:rPr>
                    <w:rFonts w:ascii="FangSong" w:eastAsia="仿宋_GB2312" w:hAnsi="FangSong" w:cs="仿宋_GB2312"/>
                    <w:color w:val="000000"/>
                    <w:sz w:val="18"/>
                    <w:szCs w:val="18"/>
                  </w:rPr>
                  <w:t>操作证的来负责设备现场安装调试及性能测试。技术负责人具有机械或电气中级工程师证书且具有操作证，质保期内维修人工、配件均免费。质保期过按成本收费。</w:t>
                </w:r>
              </w:p>
            </w:tc>
            <w:tc>
              <w:tcPr>
                <w:tcW w:w="2298" w:type="dxa"/>
                <w:vAlign w:val="center"/>
              </w:tcPr>
              <w:p w:rsidR="00715804" w:rsidRDefault="00FB7172"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FB7172"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FB7172"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FB7172"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FB7172"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Pr="00FB7172" w:rsidRDefault="00FB7172" w:rsidP="007966A8">
                <w:pPr>
                  <w:adjustRightInd w:val="0"/>
                  <w:snapToGrid w:val="0"/>
                  <w:ind w:hanging="1"/>
                  <w:rPr>
                    <w:rFonts w:ascii="FangSong" w:eastAsia="仿宋_GB2312" w:hAnsi="FangSong" w:cs="仿宋_GB2312"/>
                    <w:color w:val="000000"/>
                    <w:sz w:val="18"/>
                    <w:szCs w:val="18"/>
                  </w:rPr>
                </w:pPr>
                <w:r w:rsidRPr="00FB7172">
                  <w:rPr>
                    <w:rFonts w:ascii="FangSong" w:eastAsia="仿宋_GB2312" w:hAnsi="FangSong" w:cs="仿宋_GB2312"/>
                    <w:color w:val="000000"/>
                    <w:sz w:val="18"/>
                    <w:szCs w:val="18"/>
                  </w:rPr>
                  <w:t>备品备件供应及优惠价格要求：质保期内维修人工、备品、备件均免费。质保期过按成本收费。</w:t>
                </w:r>
              </w:p>
            </w:tc>
            <w:tc>
              <w:tcPr>
                <w:tcW w:w="2298" w:type="dxa"/>
                <w:vAlign w:val="center"/>
              </w:tcPr>
              <w:p w:rsidR="00715804" w:rsidRDefault="00FB7172"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FB7172"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FB7172"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FB7172"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552"/>
              <w:jc w:val="center"/>
            </w:trPr>
            <w:tc>
              <w:tcPr>
                <w:tcW w:w="500" w:type="dxa"/>
                <w:vAlign w:val="center"/>
              </w:tcPr>
              <w:p w:rsidR="00715804" w:rsidRDefault="00FB7172"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FB7172" w:rsidP="007966A8">
                <w:pPr>
                  <w:adjustRightInd w:val="0"/>
                  <w:snapToGrid w:val="0"/>
                  <w:ind w:hanging="1"/>
                  <w:rPr>
                    <w:rFonts w:ascii="仿宋_GB2312" w:eastAsia="仿宋_GB2312" w:hAnsi="仿宋_GB2312" w:cs="仿宋_GB2312"/>
                    <w:szCs w:val="21"/>
                  </w:rPr>
                </w:pPr>
                <w:r w:rsidRPr="008C48E1">
                  <w:rPr>
                    <w:rFonts w:ascii="FangSong" w:eastAsia="仿宋_GB2312" w:hAnsi="FangSong" w:cs="仿宋_GB2312"/>
                    <w:color w:val="000000"/>
                    <w:szCs w:val="21"/>
                  </w:rPr>
                  <w:t>培训人员现场培训（操作、维护等）：免费培训。</w:t>
                </w:r>
              </w:p>
            </w:tc>
            <w:tc>
              <w:tcPr>
                <w:tcW w:w="2298" w:type="dxa"/>
                <w:vAlign w:val="center"/>
              </w:tcPr>
              <w:p w:rsidR="00715804" w:rsidRDefault="00FB7172"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FB7172"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FB7172"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FB7172"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FB7172"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FB7172" w:rsidP="007966A8">
                <w:pPr>
                  <w:adjustRightInd w:val="0"/>
                  <w:snapToGrid w:val="0"/>
                  <w:ind w:hanging="1"/>
                  <w:rPr>
                    <w:rFonts w:ascii="仿宋_GB2312" w:eastAsia="仿宋_GB2312" w:hAnsi="仿宋_GB2312" w:cs="仿宋_GB2312"/>
                    <w:szCs w:val="21"/>
                  </w:rPr>
                </w:pPr>
                <w:r w:rsidRPr="008C48E1">
                  <w:rPr>
                    <w:rFonts w:ascii="FangSong" w:eastAsia="仿宋_GB2312" w:hAnsi="FangSong" w:cs="仿宋_GB2312"/>
                    <w:color w:val="000000"/>
                    <w:szCs w:val="21"/>
                  </w:rPr>
                  <w:t>系统扩展、升级服务要求：长期免费提供系统扩展、软件升级。</w:t>
                </w:r>
              </w:p>
            </w:tc>
            <w:tc>
              <w:tcPr>
                <w:tcW w:w="2298" w:type="dxa"/>
                <w:vAlign w:val="center"/>
              </w:tcPr>
              <w:p w:rsidR="00715804" w:rsidRDefault="00FB7172"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FB7172"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FB7172"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FB7172"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1105"/>
              <w:jc w:val="center"/>
            </w:trPr>
            <w:tc>
              <w:tcPr>
                <w:tcW w:w="500" w:type="dxa"/>
                <w:vAlign w:val="center"/>
              </w:tcPr>
              <w:p w:rsidR="00715804" w:rsidRDefault="00FB7172"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FB7172"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其它</w:t>
                </w:r>
              </w:p>
            </w:tc>
            <w:tc>
              <w:tcPr>
                <w:tcW w:w="2298" w:type="dxa"/>
                <w:vAlign w:val="center"/>
              </w:tcPr>
              <w:p w:rsidR="00715804" w:rsidRDefault="00FB7172" w:rsidP="007966A8">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采购单位未提供需求而投标人认为需说明及补充的内容在此填列</w:t>
                </w:r>
              </w:p>
            </w:tc>
            <w:tc>
              <w:tcPr>
                <w:tcW w:w="772" w:type="dxa"/>
                <w:vAlign w:val="center"/>
              </w:tcPr>
              <w:p w:rsidR="00715804" w:rsidRDefault="00FB7172"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FB7172"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FB7172" w:rsidP="007966A8">
                <w:pPr>
                  <w:adjustRightInd w:val="0"/>
                  <w:snapToGrid w:val="0"/>
                  <w:ind w:rightChars="50" w:right="105"/>
                  <w:jc w:val="center"/>
                  <w:rPr>
                    <w:rFonts w:ascii="仿宋_GB2312" w:eastAsia="仿宋_GB2312" w:hAnsi="仿宋_GB2312" w:cs="仿宋_GB2312"/>
                    <w:szCs w:val="21"/>
                  </w:rPr>
                </w:pPr>
              </w:p>
            </w:tc>
          </w:tr>
        </w:tbl>
        <w:p w:rsidR="00715804" w:rsidRPr="00EA47E6" w:rsidRDefault="00FB7172" w:rsidP="00715804"/>
        <w:p w:rsidR="00715804" w:rsidRDefault="00FB7172" w:rsidP="00715804"/>
      </w:sdtContent>
    </w:sdt>
    <w:p w:rsidR="00F51F23" w:rsidRDefault="00F51F23" w:rsidP="00F51F23">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b/>
          <w:color w:val="000000"/>
          <w:szCs w:val="21"/>
        </w:rPr>
        <w:t>填表要求：</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1．“投标文件响应内容”一栏由投标人按照招标文件要求填写，进行响应。</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3．“说明”一栏由投标人对偏离的情况做详细说明。</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Cs w:val="21"/>
        </w:rPr>
        <w:lastRenderedPageBreak/>
        <w:t>投标人(单位公章):</w:t>
      </w:r>
      <w:r>
        <w:rPr>
          <w:rFonts w:ascii="仿宋_GB2312" w:eastAsia="仿宋_GB2312" w:hAnsi="仿宋_GB2312" w:cs="仿宋_GB2312" w:hint="eastAsia"/>
          <w:szCs w:val="21"/>
          <w:u w:val="single"/>
        </w:rPr>
        <w:t xml:space="preserve">               </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法定代表人（或非法人组织负责人）或其授权委托人签字:</w:t>
      </w:r>
      <w:r>
        <w:rPr>
          <w:rFonts w:ascii="仿宋_GB2312" w:eastAsia="仿宋_GB2312" w:hAnsi="仿宋_GB2312" w:cs="仿宋_GB2312" w:hint="eastAsia"/>
          <w:szCs w:val="21"/>
          <w:u w:val="single"/>
        </w:rPr>
        <w:t xml:space="preserve">            </w:t>
      </w:r>
    </w:p>
    <w:p w:rsidR="00DE6E73" w:rsidRDefault="00DE6E73" w:rsidP="00DE6E73">
      <w:pPr>
        <w:spacing w:line="480" w:lineRule="auto"/>
        <w:ind w:firstLineChars="200" w:firstLine="420"/>
        <w:rPr>
          <w:rFonts w:ascii="仿宋_GB2312" w:eastAsia="仿宋_GB2312" w:hAnsi="仿宋_GB2312" w:cs="仿宋_GB2312"/>
          <w:u w:val="single"/>
        </w:rPr>
      </w:pPr>
      <w:r w:rsidRPr="00DE6E73">
        <w:rPr>
          <w:rFonts w:ascii="仿宋_GB2312" w:eastAsia="仿宋_GB2312" w:hAnsi="仿宋_GB2312" w:cs="仿宋_GB2312" w:hint="eastAsia"/>
        </w:rPr>
        <w:t>日期：</w:t>
      </w:r>
      <w:r w:rsidRPr="00DE6E73">
        <w:rPr>
          <w:rFonts w:ascii="仿宋_GB2312" w:eastAsia="仿宋_GB2312" w:hAnsi="仿宋_GB2312" w:cs="仿宋_GB2312"/>
          <w:u w:val="single"/>
        </w:rPr>
        <w:t xml:space="preserve">                </w:t>
      </w:r>
    </w:p>
    <w:p w:rsidR="00DE6E73" w:rsidRPr="00DE6E73" w:rsidRDefault="00DE6E73">
      <w:pPr>
        <w:widowControl/>
        <w:jc w:val="left"/>
        <w:rPr>
          <w:rFonts w:ascii="仿宋_GB2312" w:eastAsia="仿宋_GB2312" w:hAnsi="仿宋_GB2312" w:cs="仿宋_GB2312"/>
        </w:rPr>
      </w:pPr>
      <w:r w:rsidRPr="00DE6E73">
        <w:rPr>
          <w:rFonts w:ascii="仿宋_GB2312" w:eastAsia="仿宋_GB2312" w:hAnsi="仿宋_GB2312" w:cs="仿宋_GB2312"/>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5</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94" w:name="_Toc9410_WPSOffice_Level2"/>
      <w:bookmarkStart w:id="95" w:name="_Toc20929_WPSOffice_Level2"/>
      <w:r>
        <w:rPr>
          <w:rFonts w:ascii="仿宋_GB2312" w:eastAsia="仿宋_GB2312" w:hAnsi="仿宋_GB2312" w:cs="仿宋_GB2312" w:hint="eastAsia"/>
          <w:b/>
          <w:bCs/>
          <w:sz w:val="32"/>
          <w:szCs w:val="32"/>
        </w:rPr>
        <w:t>投标人关联单位的说明</w:t>
      </w:r>
      <w:bookmarkEnd w:id="94"/>
      <w:bookmarkEnd w:id="95"/>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DE6E73">
        <w:rPr>
          <w:rFonts w:ascii="仿宋_GB2312" w:eastAsia="仿宋_GB2312" w:hAnsi="仿宋_GB2312" w:cs="仿宋_GB2312" w:hint="eastAsia"/>
          <w:szCs w:val="21"/>
        </w:rPr>
        <w:t>说明：投标人应当如实披露与本单位存在下列关联关系的单位名称：</w:t>
      </w: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96" w:name="_Toc31070_WPSOffice_Level2"/>
      <w:bookmarkStart w:id="97" w:name="_Toc2074_WPSOffice_Level2"/>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1</w:t>
      </w:r>
      <w:r w:rsidRPr="00DE6E73">
        <w:rPr>
          <w:rFonts w:ascii="仿宋_GB2312" w:eastAsia="仿宋_GB2312" w:hAnsi="仿宋_GB2312" w:cs="仿宋_GB2312" w:hint="eastAsia"/>
          <w:szCs w:val="21"/>
        </w:rPr>
        <w:t>）与投标人单位法定代表人（或非法人组织负责人）为同一人的其他单位；</w:t>
      </w:r>
      <w:bookmarkEnd w:id="96"/>
      <w:bookmarkEnd w:id="97"/>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98" w:name="_Toc27053_WPSOffice_Level2"/>
      <w:bookmarkStart w:id="99" w:name="_Toc889_WPSOffice_Level2"/>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2</w:t>
      </w:r>
      <w:r w:rsidRPr="00DE6E73">
        <w:rPr>
          <w:rFonts w:ascii="仿宋_GB2312" w:eastAsia="仿宋_GB2312" w:hAnsi="仿宋_GB2312" w:cs="仿宋_GB2312" w:hint="eastAsia"/>
          <w:szCs w:val="21"/>
        </w:rPr>
        <w:t>）与投标人存在直接控股、管理关系的其他单位。</w:t>
      </w:r>
      <w:bookmarkEnd w:id="98"/>
      <w:bookmarkEnd w:id="99"/>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DE6E73">
        <w:rPr>
          <w:rFonts w:ascii="仿宋_GB2312" w:eastAsia="仿宋_GB2312" w:hAnsi="仿宋_GB2312" w:cs="仿宋_GB2312" w:hint="eastAsia"/>
          <w:szCs w:val="21"/>
        </w:rPr>
        <w:t>注：若无此情形，写“无”即可</w:t>
      </w: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DE6E73" w:rsidRDefault="00DE6E73" w:rsidP="00DE6E73">
      <w:pPr>
        <w:spacing w:line="480" w:lineRule="auto"/>
        <w:rPr>
          <w:rFonts w:ascii="仿宋_GB2312" w:eastAsia="仿宋_GB2312" w:hAnsi="仿宋_GB2312" w:cs="仿宋_GB2312"/>
        </w:rPr>
      </w:pPr>
      <w:r w:rsidRPr="00DE6E73">
        <w:rPr>
          <w:rFonts w:ascii="仿宋_GB2312" w:eastAsia="仿宋_GB2312" w:hAnsi="仿宋_GB2312" w:cs="仿宋_GB2312" w:hint="eastAsia"/>
        </w:rPr>
        <w:t>投标人名称（加盖单位公章）：</w:t>
      </w:r>
      <w:r w:rsidRPr="00DE6E73">
        <w:rPr>
          <w:rFonts w:ascii="仿宋_GB2312" w:eastAsia="仿宋_GB2312" w:hAnsi="仿宋_GB2312" w:cs="仿宋_GB2312"/>
          <w:u w:val="single"/>
        </w:rPr>
        <w:t xml:space="preserve">           </w:t>
      </w:r>
    </w:p>
    <w:p w:rsidR="00DE6E73" w:rsidRPr="00DE6E73" w:rsidRDefault="00DE6E73" w:rsidP="00DE6E73">
      <w:pPr>
        <w:spacing w:line="480" w:lineRule="auto"/>
        <w:rPr>
          <w:rFonts w:ascii="仿宋_GB2312" w:eastAsia="仿宋_GB2312" w:hAnsi="仿宋_GB2312" w:cs="仿宋_GB2312"/>
        </w:rPr>
      </w:pPr>
      <w:r w:rsidRPr="00DE6E73">
        <w:rPr>
          <w:rFonts w:ascii="仿宋_GB2312" w:eastAsia="仿宋_GB2312" w:hAnsi="仿宋_GB2312" w:cs="仿宋_GB2312" w:hint="eastAsia"/>
        </w:rPr>
        <w:t>法定代表人（或</w:t>
      </w:r>
      <w:r w:rsidRPr="00DE6E73">
        <w:rPr>
          <w:rFonts w:ascii="仿宋_GB2312" w:eastAsia="仿宋_GB2312" w:hAnsi="仿宋_GB2312" w:cs="仿宋_GB2312" w:hint="eastAsia"/>
          <w:szCs w:val="21"/>
        </w:rPr>
        <w:t>非法人组织负责人）或</w:t>
      </w:r>
      <w:r w:rsidRPr="00DE6E73">
        <w:rPr>
          <w:rFonts w:ascii="仿宋_GB2312" w:eastAsia="仿宋_GB2312" w:hAnsi="仿宋_GB2312" w:cs="仿宋_GB2312" w:hint="eastAsia"/>
        </w:rPr>
        <w:t>其授权代表人</w:t>
      </w:r>
      <w:r w:rsidRPr="00DE6E73">
        <w:rPr>
          <w:rFonts w:ascii="仿宋_GB2312" w:eastAsia="仿宋_GB2312" w:hAnsi="仿宋_GB2312" w:cs="仿宋_GB2312"/>
        </w:rPr>
        <w:t>(</w:t>
      </w:r>
      <w:r w:rsidRPr="00DE6E73">
        <w:rPr>
          <w:rFonts w:ascii="仿宋_GB2312" w:eastAsia="仿宋_GB2312" w:hAnsi="仿宋_GB2312" w:cs="仿宋_GB2312" w:hint="eastAsia"/>
        </w:rPr>
        <w:t>签字或盖章</w:t>
      </w:r>
      <w:r w:rsidRPr="00DE6E73">
        <w:rPr>
          <w:rFonts w:ascii="仿宋_GB2312" w:eastAsia="仿宋_GB2312" w:hAnsi="仿宋_GB2312" w:cs="仿宋_GB2312"/>
        </w:rPr>
        <w:t>)</w:t>
      </w:r>
      <w:r w:rsidRPr="00DE6E73">
        <w:rPr>
          <w:rFonts w:ascii="仿宋_GB2312" w:eastAsia="仿宋_GB2312" w:hAnsi="仿宋_GB2312" w:cs="仿宋_GB2312" w:hint="eastAsia"/>
        </w:rPr>
        <w:t>：</w:t>
      </w:r>
      <w:r w:rsidRPr="00DE6E73">
        <w:rPr>
          <w:rFonts w:ascii="仿宋_GB2312" w:eastAsia="仿宋_GB2312" w:hAnsi="仿宋_GB2312" w:cs="仿宋_GB2312"/>
          <w:u w:val="single"/>
        </w:rPr>
        <w:t xml:space="preserve">           </w:t>
      </w:r>
    </w:p>
    <w:p w:rsidR="00DE6E73" w:rsidRDefault="00DE6E73" w:rsidP="00DE6E73">
      <w:pPr>
        <w:spacing w:line="480" w:lineRule="auto"/>
        <w:rPr>
          <w:rFonts w:ascii="仿宋_GB2312" w:eastAsia="仿宋_GB2312" w:hAnsi="仿宋_GB2312" w:cs="仿宋_GB2312"/>
          <w:u w:val="single"/>
        </w:rPr>
      </w:pPr>
      <w:r w:rsidRPr="00DE6E73">
        <w:rPr>
          <w:rFonts w:ascii="仿宋_GB2312" w:eastAsia="仿宋_GB2312" w:hAnsi="仿宋_GB2312" w:cs="仿宋_GB2312" w:hint="eastAsia"/>
        </w:rPr>
        <w:t>日期：</w:t>
      </w:r>
      <w:r w:rsidRPr="00DE6E73">
        <w:rPr>
          <w:rFonts w:ascii="仿宋_GB2312" w:eastAsia="仿宋_GB2312" w:hAnsi="仿宋_GB2312" w:cs="仿宋_GB2312"/>
          <w:u w:val="single"/>
        </w:rPr>
        <w:t xml:space="preserve">                </w:t>
      </w:r>
    </w:p>
    <w:p w:rsidR="00DE6E73" w:rsidRPr="00DE6E73" w:rsidRDefault="00DE6E73">
      <w:pPr>
        <w:widowControl/>
        <w:jc w:val="left"/>
        <w:rPr>
          <w:rFonts w:ascii="仿宋_GB2312" w:eastAsia="仿宋_GB2312" w:hAnsi="仿宋_GB2312" w:cs="仿宋_GB2312"/>
        </w:rPr>
      </w:pPr>
      <w:r w:rsidRPr="00DE6E73">
        <w:rPr>
          <w:rFonts w:ascii="仿宋_GB2312" w:eastAsia="仿宋_GB2312" w:hAnsi="仿宋_GB2312" w:cs="仿宋_GB2312"/>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6</w:t>
      </w:r>
    </w:p>
    <w:p w:rsidR="00F51F23" w:rsidRDefault="00F51F23" w:rsidP="00F51F23">
      <w:pPr>
        <w:spacing w:line="360" w:lineRule="auto"/>
        <w:ind w:firstLineChars="200" w:firstLine="643"/>
        <w:jc w:val="center"/>
        <w:rPr>
          <w:rFonts w:ascii="仿宋_GB2312" w:eastAsia="仿宋_GB2312" w:hAnsi="Lucida Sans Unicode" w:cs="Lucida Sans Unicode"/>
          <w:b/>
          <w:bCs/>
          <w:sz w:val="32"/>
          <w:szCs w:val="32"/>
        </w:rPr>
      </w:pPr>
      <w:bookmarkStart w:id="100" w:name="_Toc13329_WPSOffice_Level2"/>
      <w:bookmarkStart w:id="101" w:name="_Toc6847_WPSOffice_Level2"/>
      <w:r>
        <w:rPr>
          <w:rFonts w:ascii="仿宋_GB2312" w:eastAsia="仿宋_GB2312" w:hAnsi="Lucida Sans Unicode" w:cs="Lucida Sans Unicode" w:hint="eastAsia"/>
          <w:b/>
          <w:bCs/>
          <w:sz w:val="32"/>
          <w:szCs w:val="32"/>
        </w:rPr>
        <w:t>进口产品制造厂家的授权书</w:t>
      </w:r>
      <w:bookmarkEnd w:id="100"/>
      <w:bookmarkEnd w:id="101"/>
    </w:p>
    <w:p w:rsidR="00F51F23" w:rsidRDefault="00F51F23" w:rsidP="00F51F23">
      <w:pPr>
        <w:spacing w:line="360" w:lineRule="auto"/>
        <w:ind w:firstLineChars="200" w:firstLine="643"/>
        <w:jc w:val="center"/>
        <w:rPr>
          <w:rFonts w:ascii="仿宋_GB2312" w:eastAsia="仿宋_GB2312" w:hAnsi="Lucida Sans Unicode" w:cs="Lucida Sans Unicode"/>
          <w:b/>
          <w:bCs/>
          <w:sz w:val="32"/>
          <w:szCs w:val="32"/>
        </w:rPr>
      </w:pPr>
    </w:p>
    <w:p w:rsidR="00F51F23" w:rsidRPr="00A8767E" w:rsidRDefault="00F51F23" w:rsidP="00F51F23">
      <w:pPr>
        <w:spacing w:line="360" w:lineRule="auto"/>
        <w:ind w:firstLineChars="200" w:firstLine="422"/>
        <w:rPr>
          <w:rFonts w:ascii="仿宋_GB2312" w:eastAsia="仿宋_GB2312" w:hAnsi="Lucida Sans Unicode" w:cs="Lucida Sans Unicode"/>
          <w:b/>
          <w:bCs/>
          <w:szCs w:val="21"/>
        </w:rPr>
      </w:pPr>
      <w:r w:rsidRPr="00A8767E">
        <w:rPr>
          <w:rFonts w:ascii="仿宋_GB2312" w:eastAsia="仿宋_GB2312" w:hAnsi="Lucida Sans Unicode" w:cs="Lucida Sans Unicode" w:hint="eastAsia"/>
          <w:b/>
          <w:bCs/>
          <w:szCs w:val="21"/>
        </w:rPr>
        <w:t>致：</w:t>
      </w:r>
      <w:sdt>
        <w:sdtPr>
          <w:rPr>
            <w:rFonts w:ascii="仿宋" w:eastAsia="仿宋" w:hAnsi="仿宋" w:hint="eastAsia"/>
            <w:szCs w:val="21"/>
          </w:rPr>
          <w:alias w:val="编制单位"/>
          <w:tag w:val="编制单位"/>
          <w:id w:val="2114317870"/>
          <w:lock w:val="sdtLocked"/>
          <w:placeholder>
            <w:docPart w:val="2C13D6250FD14A7BB958C6DA3CB6A0F3"/>
          </w:placeholder>
        </w:sdtPr>
        <w:sdtEndPr/>
        <w:sdtContent>
          <w:sdt>
            <w:sdtPr>
              <w:rPr>
                <w:rFonts w:ascii="仿宋" w:eastAsia="仿宋" w:hAnsi="仿宋" w:hint="eastAsia"/>
                <w:sz w:val="24"/>
              </w:rPr>
              <w:alias w:val="编制单位"/>
              <w:tag w:val="编制单位"/>
              <w:id w:val="-1491476847"/>
            </w:sdtPr>
            <w:sdtContent>
              <w:sdt>
                <w:sdtPr>
                  <w:rPr>
                    <w:rFonts w:ascii="宋体" w:hAnsi="宋体" w:hint="eastAsia"/>
                    <w:b/>
                    <w:sz w:val="36"/>
                    <w:szCs w:val="36"/>
                  </w:rPr>
                  <w:alias w:val="编制单位"/>
                  <w:tag w:val="编制单位"/>
                  <w:id w:val="-864594939"/>
                </w:sdtPr>
                <w:sdtEndPr>
                  <w:rPr>
                    <w:rFonts w:ascii="仿宋_GB2312" w:eastAsia="仿宋_GB2312" w:hAnsi="仿宋_GB2312" w:cs="仿宋_GB2312"/>
                    <w:b w:val="0"/>
                    <w:sz w:val="24"/>
                    <w:szCs w:val="20"/>
                  </w:rPr>
                </w:sdtEndPr>
                <w:sdtContent>
                  <w:r w:rsidR="00FB7172" w:rsidRPr="002331B0">
                    <w:rPr>
                      <w:rFonts w:ascii="仿宋_GB2312" w:eastAsia="仿宋_GB2312" w:hAnsi="仿宋_GB2312" w:cs="仿宋_GB2312" w:hint="eastAsia"/>
                      <w:sz w:val="24"/>
                      <w:szCs w:val="20"/>
                    </w:rPr>
                    <w:t>大石桥</w:t>
                  </w:r>
                  <w:r w:rsidR="00FB7172" w:rsidRPr="002331B0">
                    <w:rPr>
                      <w:rFonts w:ascii="仿宋_GB2312" w:eastAsia="仿宋_GB2312" w:hAnsi="仿宋_GB2312" w:cs="仿宋_GB2312"/>
                      <w:sz w:val="24"/>
                      <w:szCs w:val="20"/>
                    </w:rPr>
                    <w:t>市审批技术审查与公共资源交易中心</w:t>
                  </w:r>
                </w:sdtContent>
              </w:sdt>
            </w:sdtContent>
          </w:sdt>
        </w:sdtContent>
      </w:sdt>
    </w:p>
    <w:p w:rsidR="00F51F23" w:rsidRDefault="00F51F23" w:rsidP="00F51F23">
      <w:pPr>
        <w:spacing w:line="360" w:lineRule="auto"/>
        <w:ind w:firstLineChars="400" w:firstLine="840"/>
        <w:rPr>
          <w:rFonts w:ascii="仿宋_GB2312" w:eastAsia="仿宋_GB2312" w:hAnsi="Lucida Sans Unicode" w:cs="Lucida Sans Unicode"/>
          <w:szCs w:val="21"/>
        </w:rPr>
      </w:pPr>
      <w:r>
        <w:rPr>
          <w:rFonts w:ascii="仿宋_GB2312" w:eastAsia="仿宋_GB2312" w:hAnsi="Lucida Sans Unicode" w:cs="Lucida Sans Unicode" w:hint="eastAsia"/>
          <w:szCs w:val="21"/>
        </w:rPr>
        <w:t>我们</w:t>
      </w:r>
      <w:r>
        <w:rPr>
          <w:rFonts w:ascii="仿宋_GB2312" w:eastAsia="仿宋_GB2312" w:hAnsi="Lucida Sans Unicode" w:cs="Lucida Sans Unicode" w:hint="eastAsia"/>
          <w:szCs w:val="21"/>
          <w:u w:val="single"/>
        </w:rPr>
        <w:t>（制造商名称）</w:t>
      </w:r>
      <w:r>
        <w:rPr>
          <w:rFonts w:ascii="仿宋_GB2312" w:eastAsia="仿宋_GB2312" w:hAnsi="Lucida Sans Unicode" w:cs="Lucida Sans Unicode" w:hint="eastAsia"/>
          <w:szCs w:val="21"/>
        </w:rPr>
        <w:t>是按</w:t>
      </w:r>
      <w:r>
        <w:rPr>
          <w:rFonts w:ascii="仿宋_GB2312" w:eastAsia="仿宋_GB2312" w:hAnsi="Lucida Sans Unicode" w:cs="Lucida Sans Unicode" w:hint="eastAsia"/>
          <w:szCs w:val="21"/>
          <w:u w:val="single"/>
        </w:rPr>
        <w:t>（国家名称）</w:t>
      </w:r>
      <w:r>
        <w:rPr>
          <w:rFonts w:ascii="仿宋_GB2312" w:eastAsia="仿宋_GB2312" w:hAnsi="Lucida Sans Unicode" w:cs="Lucida Sans Unicode" w:hint="eastAsia"/>
          <w:szCs w:val="21"/>
        </w:rPr>
        <w:t>法律成立的一家制造商，主要营业地点设在</w:t>
      </w:r>
      <w:r>
        <w:rPr>
          <w:rFonts w:ascii="仿宋_GB2312" w:eastAsia="仿宋_GB2312" w:hAnsi="Lucida Sans Unicode" w:cs="Lucida Sans Unicode" w:hint="eastAsia"/>
          <w:szCs w:val="21"/>
          <w:u w:val="single"/>
        </w:rPr>
        <w:t>（制造商地址）</w:t>
      </w:r>
      <w:r>
        <w:rPr>
          <w:rFonts w:ascii="仿宋_GB2312" w:eastAsia="仿宋_GB2312" w:hAnsi="Lucida Sans Unicode" w:cs="Lucida Sans Unicode" w:hint="eastAsia"/>
          <w:szCs w:val="21"/>
        </w:rPr>
        <w:t>。兹指派按</w:t>
      </w:r>
      <w:r>
        <w:rPr>
          <w:rFonts w:ascii="仿宋_GB2312" w:eastAsia="仿宋_GB2312" w:hAnsi="Lucida Sans Unicode" w:cs="Lucida Sans Unicode" w:hint="eastAsia"/>
          <w:szCs w:val="21"/>
          <w:u w:val="single"/>
        </w:rPr>
        <w:t>（国家名称）</w:t>
      </w:r>
      <w:r>
        <w:rPr>
          <w:rFonts w:ascii="仿宋_GB2312" w:eastAsia="仿宋_GB2312" w:hAnsi="Lucida Sans Unicode" w:cs="Lucida Sans Unicode" w:hint="eastAsia"/>
          <w:szCs w:val="21"/>
        </w:rPr>
        <w:t>的法律正式成立的，主要营业地点设在</w:t>
      </w:r>
      <w:r>
        <w:rPr>
          <w:rFonts w:ascii="仿宋_GB2312" w:eastAsia="仿宋_GB2312" w:hAnsi="Lucida Sans Unicode" w:cs="Lucida Sans Unicode" w:hint="eastAsia"/>
          <w:szCs w:val="21"/>
          <w:u w:val="single"/>
        </w:rPr>
        <w:t>（投标人地址）</w:t>
      </w:r>
      <w:r>
        <w:rPr>
          <w:rFonts w:ascii="仿宋_GB2312" w:eastAsia="仿宋_GB2312" w:hAnsi="Lucida Sans Unicode" w:cs="Lucida Sans Unicode" w:hint="eastAsia"/>
          <w:szCs w:val="21"/>
        </w:rPr>
        <w:t>的</w:t>
      </w:r>
      <w:r>
        <w:rPr>
          <w:rFonts w:ascii="仿宋_GB2312" w:eastAsia="仿宋_GB2312" w:hAnsi="Lucida Sans Unicode" w:cs="Lucida Sans Unicode" w:hint="eastAsia"/>
          <w:szCs w:val="21"/>
          <w:u w:val="single"/>
        </w:rPr>
        <w:t>（投标人名称）</w:t>
      </w:r>
      <w:r>
        <w:rPr>
          <w:rFonts w:ascii="仿宋_GB2312" w:eastAsia="仿宋_GB2312" w:hAnsi="Lucida Sans Unicode" w:cs="Lucida Sans Unicode" w:hint="eastAsia"/>
          <w:szCs w:val="21"/>
        </w:rPr>
        <w:t>作为我方真正的合法的代理人进行下列有效的活动：</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（1） 代表我方办理贵方</w:t>
      </w:r>
      <w:r>
        <w:rPr>
          <w:rFonts w:ascii="仿宋_GB2312" w:eastAsia="仿宋_GB2312" w:hAnsi="Lucida Sans Unicode" w:cs="Lucida Sans Unicode" w:hint="eastAsia"/>
          <w:szCs w:val="21"/>
          <w:u w:val="single"/>
        </w:rPr>
        <w:t xml:space="preserve"> （项目编号、项目名称、包号）</w:t>
      </w:r>
      <w:r>
        <w:rPr>
          <w:rFonts w:ascii="仿宋_GB2312" w:eastAsia="仿宋_GB2312" w:hAnsi="Lucida Sans Unicode" w:cs="Lucida Sans Unicode" w:hint="eastAsia"/>
          <w:szCs w:val="21"/>
        </w:rPr>
        <w:t xml:space="preserve"> 投标邀请要求提供的由我方制造的货物的有关事宜，并对我方具有约束力。</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（2）作为制造商，我方保证以投标合作者来约束自己，并对该投标共同和分别承担招标文件中所规定的义务。</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（3）我方兹授予</w:t>
      </w:r>
      <w:r>
        <w:rPr>
          <w:rFonts w:ascii="仿宋_GB2312" w:eastAsia="仿宋_GB2312" w:hAnsi="Lucida Sans Unicode" w:cs="Lucida Sans Unicode" w:hint="eastAsia"/>
          <w:szCs w:val="21"/>
          <w:u w:val="single"/>
        </w:rPr>
        <w:t xml:space="preserve"> （投标人名称） </w:t>
      </w:r>
      <w:r>
        <w:rPr>
          <w:rFonts w:ascii="仿宋_GB2312" w:eastAsia="仿宋_GB2312" w:hAnsi="Lucida Sans Unicode" w:cs="Lucida Sans Unicode" w:hint="eastAsia"/>
          <w:szCs w:val="21"/>
        </w:rPr>
        <w:t xml:space="preserve">全权办理和履行上述我方为完成上述各点所必须的事宜，具有替换或撤销的全权。兹确认 </w:t>
      </w:r>
      <w:r>
        <w:rPr>
          <w:rFonts w:ascii="仿宋_GB2312" w:eastAsia="仿宋_GB2312" w:hAnsi="Lucida Sans Unicode" w:cs="Lucida Sans Unicode" w:hint="eastAsia"/>
          <w:szCs w:val="21"/>
          <w:u w:val="single"/>
        </w:rPr>
        <w:t xml:space="preserve">（投标人名称） </w:t>
      </w:r>
      <w:r>
        <w:rPr>
          <w:rFonts w:ascii="仿宋_GB2312" w:eastAsia="仿宋_GB2312" w:hAnsi="Lucida Sans Unicode" w:cs="Lucida Sans Unicode" w:hint="eastAsia"/>
          <w:szCs w:val="21"/>
        </w:rPr>
        <w:t>或其正式授权代表依此合法地办理一切事宜。</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（4）我方于 年 月 </w:t>
      </w:r>
      <w:proofErr w:type="gramStart"/>
      <w:r>
        <w:rPr>
          <w:rFonts w:ascii="仿宋_GB2312" w:eastAsia="仿宋_GB2312" w:hAnsi="Lucida Sans Unicode" w:cs="Lucida Sans Unicode" w:hint="eastAsia"/>
          <w:szCs w:val="21"/>
        </w:rPr>
        <w:t>日签署</w:t>
      </w:r>
      <w:proofErr w:type="gramEnd"/>
      <w:r>
        <w:rPr>
          <w:rFonts w:ascii="仿宋_GB2312" w:eastAsia="仿宋_GB2312" w:hAnsi="Lucida Sans Unicode" w:cs="Lucida Sans Unicode" w:hint="eastAsia"/>
          <w:szCs w:val="21"/>
        </w:rPr>
        <w:t>本文件，</w:t>
      </w:r>
      <w:r>
        <w:rPr>
          <w:rFonts w:ascii="仿宋_GB2312" w:eastAsia="仿宋_GB2312" w:hAnsi="Lucida Sans Unicode" w:cs="Lucida Sans Unicode" w:hint="eastAsia"/>
          <w:szCs w:val="21"/>
          <w:u w:val="single"/>
        </w:rPr>
        <w:t xml:space="preserve"> （投标人名称）</w:t>
      </w:r>
      <w:r>
        <w:rPr>
          <w:rFonts w:ascii="仿宋_GB2312" w:eastAsia="仿宋_GB2312" w:hAnsi="Lucida Sans Unicode" w:cs="Lucida Sans Unicode" w:hint="eastAsia"/>
          <w:szCs w:val="21"/>
        </w:rPr>
        <w:t>于 年 月 日接受此件，以此为证。</w:t>
      </w:r>
    </w:p>
    <w:p w:rsidR="00F51F23" w:rsidRDefault="00F51F23" w:rsidP="00F51F23">
      <w:pPr>
        <w:spacing w:line="360" w:lineRule="auto"/>
        <w:ind w:firstLineChars="200" w:firstLine="420"/>
        <w:rPr>
          <w:rFonts w:ascii="仿宋_GB2312" w:eastAsia="仿宋_GB2312" w:hAnsi="Lucida Sans Unicode" w:cs="Lucida Sans Unicode"/>
          <w:szCs w:val="21"/>
        </w:rPr>
      </w:pP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制造商名称：（盖章）</w:t>
      </w:r>
    </w:p>
    <w:p w:rsidR="00F51F23" w:rsidRDefault="00F51F23" w:rsidP="00F51F23">
      <w:pPr>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签字人职务和部门：</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签字人姓名：</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签字人签名：</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200" w:firstLine="420"/>
        <w:rPr>
          <w:rFonts w:ascii="仿宋_GB2312" w:eastAsia="仿宋_GB2312" w:hAnsi="Lucida Sans Unicode" w:cs="Lucida Sans Unicode"/>
          <w:szCs w:val="21"/>
          <w:u w:val="single"/>
        </w:rPr>
      </w:pPr>
    </w:p>
    <w:p w:rsidR="00F51F23" w:rsidRDefault="00F51F23" w:rsidP="00F51F23">
      <w:pPr>
        <w:spacing w:line="360" w:lineRule="auto"/>
        <w:ind w:firstLineChars="200" w:firstLine="420"/>
        <w:rPr>
          <w:rFonts w:ascii="仿宋_GB2312" w:eastAsia="仿宋_GB2312" w:hAnsi="Lucida Sans Unicode" w:cs="Lucida Sans Unicode"/>
          <w:szCs w:val="21"/>
          <w:u w:val="single"/>
        </w:rPr>
      </w:pPr>
    </w:p>
    <w:p w:rsidR="00F51F23" w:rsidRDefault="00F51F23" w:rsidP="00F51F23">
      <w:pPr>
        <w:spacing w:line="360" w:lineRule="auto"/>
        <w:ind w:firstLineChars="200" w:firstLine="420"/>
        <w:rPr>
          <w:rFonts w:ascii="仿宋_GB2312" w:eastAsia="仿宋_GB2312" w:hAnsi="Lucida Sans Unicode" w:cs="Lucida Sans Unicode"/>
          <w:szCs w:val="21"/>
        </w:rPr>
      </w:pP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（以上格式仅供参考，投标人就以上内容自拟格式，但必须体现出制造商名称及地址、被授权单位名称及地址，授权事项中要求明确体现出制造商同意对投标人提供其制造的货物及相关伴随服务等内容）</w:t>
      </w:r>
    </w:p>
    <w:p w:rsidR="00F51F23" w:rsidRPr="00DE6E73" w:rsidRDefault="00F51F23" w:rsidP="00F51F23">
      <w:pPr>
        <w:spacing w:line="360" w:lineRule="auto"/>
        <w:ind w:firstLineChars="200" w:firstLine="420"/>
        <w:rPr>
          <w:rFonts w:ascii="仿宋_GB2312" w:eastAsia="仿宋_GB2312" w:hAnsi="Lucida Sans Unicode" w:cs="Lucida Sans Unicode"/>
          <w:szCs w:val="21"/>
        </w:rPr>
      </w:pPr>
      <w:r w:rsidRPr="00DE6E73">
        <w:rPr>
          <w:rFonts w:ascii="仿宋_GB2312" w:eastAsia="仿宋_GB2312" w:hAnsi="Lucida Sans Unicode" w:cs="Lucida Sans Unicode" w:hint="eastAsia"/>
          <w:szCs w:val="21"/>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7</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102" w:name="_Toc4541_WPSOffice_Level2"/>
      <w:bookmarkStart w:id="103" w:name="_Toc19164_WPSOffice_Level2"/>
      <w:r>
        <w:rPr>
          <w:rFonts w:ascii="仿宋_GB2312" w:eastAsia="仿宋_GB2312" w:hAnsi="仿宋_GB2312" w:cs="仿宋_GB2312" w:hint="eastAsia"/>
          <w:b/>
          <w:bCs/>
          <w:sz w:val="32"/>
          <w:szCs w:val="32"/>
        </w:rPr>
        <w:t>《中小企业声明函》</w:t>
      </w:r>
      <w:bookmarkEnd w:id="102"/>
      <w:bookmarkEnd w:id="103"/>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widowControl/>
        <w:spacing w:line="5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    本公司郑重声明，根据《政府采购促进中小企业发展暂行办法》（财库[2011]181号）的规定，本公司为</w:t>
      </w:r>
      <w:r>
        <w:rPr>
          <w:rFonts w:ascii="仿宋_GB2312" w:eastAsia="仿宋_GB2312" w:hAnsi="仿宋_GB2312" w:cs="仿宋_GB2312" w:hint="eastAsia"/>
          <w:color w:val="000000"/>
          <w:kern w:val="0"/>
          <w:szCs w:val="21"/>
          <w:u w:val="single"/>
        </w:rPr>
        <w:t xml:space="preserve">     </w:t>
      </w:r>
      <w:r>
        <w:rPr>
          <w:rFonts w:ascii="仿宋_GB2312" w:eastAsia="仿宋_GB2312" w:hAnsi="仿宋_GB2312" w:cs="仿宋_GB2312" w:hint="eastAsia"/>
          <w:color w:val="000000"/>
          <w:kern w:val="0"/>
          <w:szCs w:val="21"/>
        </w:rPr>
        <w:t>（请填写：中型、小型、微型）企业。即，本公司同时满足以下条件：</w:t>
      </w:r>
    </w:p>
    <w:p w:rsidR="00F51F23" w:rsidRDefault="00F51F23" w:rsidP="00F51F23">
      <w:pPr>
        <w:widowControl/>
        <w:spacing w:line="5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      1．根据《工业和信息化部、国家统计局、国家发展和改革委员会、财政部关于印发中小企业划型标准规定的通知》（工信部联企业[2011]300号）规定的划分标准，本公司为</w:t>
      </w:r>
      <w:r>
        <w:rPr>
          <w:rFonts w:ascii="仿宋_GB2312" w:eastAsia="仿宋_GB2312" w:hAnsi="仿宋_GB2312" w:cs="仿宋_GB2312" w:hint="eastAsia"/>
          <w:color w:val="000000"/>
          <w:kern w:val="0"/>
          <w:szCs w:val="21"/>
          <w:u w:val="single"/>
        </w:rPr>
        <w:t xml:space="preserve">     </w:t>
      </w:r>
      <w:r>
        <w:rPr>
          <w:rFonts w:ascii="仿宋_GB2312" w:eastAsia="仿宋_GB2312" w:hAnsi="仿宋_GB2312" w:cs="仿宋_GB2312" w:hint="eastAsia"/>
          <w:color w:val="000000"/>
          <w:kern w:val="0"/>
          <w:szCs w:val="21"/>
        </w:rPr>
        <w:t>（请填写：中型、小型、微型）企业。</w:t>
      </w:r>
    </w:p>
    <w:p w:rsidR="00F51F23" w:rsidRDefault="00F51F23" w:rsidP="00F51F23">
      <w:pPr>
        <w:widowControl/>
        <w:spacing w:line="520" w:lineRule="exact"/>
        <w:ind w:firstLine="645"/>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2．本公司参加</w:t>
      </w:r>
      <w:r>
        <w:rPr>
          <w:rFonts w:ascii="仿宋_GB2312" w:eastAsia="仿宋_GB2312" w:hAnsi="仿宋_GB2312" w:cs="仿宋_GB2312" w:hint="eastAsia"/>
          <w:color w:val="000000"/>
          <w:kern w:val="0"/>
          <w:szCs w:val="21"/>
          <w:u w:val="single"/>
        </w:rPr>
        <w:t xml:space="preserve">     </w:t>
      </w:r>
      <w:r>
        <w:rPr>
          <w:rFonts w:ascii="仿宋_GB2312" w:eastAsia="仿宋_GB2312" w:hAnsi="仿宋_GB2312" w:cs="仿宋_GB2312" w:hint="eastAsia"/>
          <w:color w:val="000000"/>
          <w:kern w:val="0"/>
          <w:szCs w:val="21"/>
        </w:rPr>
        <w:t>单位的</w:t>
      </w:r>
      <w:r>
        <w:rPr>
          <w:rFonts w:ascii="仿宋_GB2312" w:eastAsia="仿宋_GB2312" w:hAnsi="仿宋_GB2312" w:cs="仿宋_GB2312" w:hint="eastAsia"/>
          <w:color w:val="000000"/>
          <w:kern w:val="0"/>
          <w:szCs w:val="21"/>
          <w:u w:val="single"/>
        </w:rPr>
        <w:t xml:space="preserve">     </w:t>
      </w:r>
      <w:r>
        <w:rPr>
          <w:rFonts w:ascii="仿宋_GB2312" w:eastAsia="仿宋_GB2312" w:hAnsi="仿宋_GB2312" w:cs="仿宋_GB2312" w:hint="eastAsia"/>
          <w:color w:val="000000"/>
          <w:kern w:val="0"/>
          <w:szCs w:val="21"/>
        </w:rPr>
        <w:t>项目采购活动提供本企业制造的货物，由本企业承担工程、提供服务，或者提供其他</w:t>
      </w:r>
      <w:r>
        <w:rPr>
          <w:rFonts w:ascii="仿宋_GB2312" w:eastAsia="仿宋_GB2312" w:hAnsi="仿宋_GB2312" w:cs="仿宋_GB2312" w:hint="eastAsia"/>
          <w:color w:val="000000"/>
          <w:kern w:val="0"/>
          <w:szCs w:val="21"/>
          <w:u w:val="single"/>
        </w:rPr>
        <w:t xml:space="preserve">     </w:t>
      </w:r>
      <w:r>
        <w:rPr>
          <w:rFonts w:ascii="仿宋_GB2312" w:eastAsia="仿宋_GB2312" w:hAnsi="仿宋_GB2312" w:cs="仿宋_GB2312" w:hint="eastAsia"/>
          <w:color w:val="000000"/>
          <w:kern w:val="0"/>
          <w:szCs w:val="21"/>
        </w:rPr>
        <w:t xml:space="preserve"> （请填写：中型、小型、微型）企业制造的货物。本条所称货物不包括使用大型企业注册商标的货物。</w:t>
      </w:r>
    </w:p>
    <w:p w:rsidR="00F51F23" w:rsidRDefault="00F51F23" w:rsidP="00F51F23">
      <w:pPr>
        <w:widowControl/>
        <w:spacing w:line="5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     本公司对上述声明的真实性负责。如有虚假，将依法承担相应责任。</w:t>
      </w:r>
    </w:p>
    <w:tbl>
      <w:tblPr>
        <w:tblpPr w:leftFromText="180" w:rightFromText="180" w:vertAnchor="text" w:horzAnchor="page" w:tblpX="1873" w:tblpY="403"/>
        <w:tblOverlap w:val="neve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F51F23" w:rsidTr="007966A8">
        <w:trPr>
          <w:trHeight w:val="65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F51F23" w:rsidRDefault="00F51F23" w:rsidP="007966A8">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74"/>
        </w:trPr>
        <w:tc>
          <w:tcPr>
            <w:tcW w:w="2535" w:type="dxa"/>
            <w:gridSpan w:val="2"/>
            <w:vAlign w:val="center"/>
          </w:tcPr>
          <w:p w:rsidR="00F51F23" w:rsidRDefault="00F51F23" w:rsidP="007966A8">
            <w:pPr>
              <w:jc w:val="center"/>
              <w:rPr>
                <w:rFonts w:ascii="仿宋_GB2312" w:eastAsia="仿宋_GB2312" w:hAnsi="仿宋_GB2312" w:cs="仿宋_GB2312"/>
                <w:b/>
                <w:szCs w:val="21"/>
              </w:rPr>
            </w:pPr>
            <w:r>
              <w:rPr>
                <w:rFonts w:ascii="仿宋_GB2312" w:eastAsia="仿宋_GB2312" w:hAnsi="仿宋_GB2312" w:cs="仿宋_GB2312" w:hint="eastAsia"/>
                <w:b/>
                <w:szCs w:val="21"/>
              </w:rPr>
              <w:t>合计</w:t>
            </w:r>
          </w:p>
        </w:tc>
        <w:tc>
          <w:tcPr>
            <w:tcW w:w="158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r>
      <w:tr w:rsidR="00F51F23" w:rsidTr="007966A8">
        <w:trPr>
          <w:trHeight w:val="1300"/>
        </w:trPr>
        <w:tc>
          <w:tcPr>
            <w:tcW w:w="8320" w:type="dxa"/>
            <w:gridSpan w:val="6"/>
            <w:vAlign w:val="center"/>
          </w:tcPr>
          <w:p w:rsidR="00F51F23" w:rsidRDefault="00F51F23" w:rsidP="007966A8">
            <w:pPr>
              <w:widowControl/>
              <w:ind w:firstLineChars="200" w:firstLine="422"/>
              <w:jc w:val="left"/>
              <w:rPr>
                <w:rFonts w:ascii="仿宋_GB2312" w:eastAsia="仿宋_GB2312" w:hAnsi="仿宋_GB2312" w:cs="仿宋_GB2312"/>
                <w:szCs w:val="21"/>
                <w:lang w:val="zh-CN"/>
              </w:rPr>
            </w:pPr>
            <w:r>
              <w:rPr>
                <w:rFonts w:ascii="仿宋_GB2312" w:eastAsia="仿宋_GB2312" w:hAnsi="仿宋_GB2312" w:cs="仿宋_GB2312" w:hint="eastAsia"/>
                <w:b/>
                <w:szCs w:val="21"/>
                <w:lang w:val="zh-CN"/>
              </w:rPr>
              <w:t>投标文件中所提供的以上产品为本企业生产的产品，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p w:rsidR="00F51F23" w:rsidRDefault="00F51F23" w:rsidP="007966A8">
            <w:pPr>
              <w:widowControl/>
              <w:jc w:val="left"/>
              <w:rPr>
                <w:rFonts w:ascii="仿宋_GB2312" w:eastAsia="仿宋_GB2312" w:hAnsi="仿宋_GB2312" w:cs="仿宋_GB2312"/>
                <w:szCs w:val="21"/>
              </w:rPr>
            </w:pPr>
            <w:r>
              <w:rPr>
                <w:rFonts w:ascii="仿宋_GB2312" w:eastAsia="仿宋_GB2312" w:hAnsi="仿宋_GB2312" w:cs="仿宋_GB2312" w:hint="eastAsia"/>
                <w:b/>
                <w:bCs/>
                <w:color w:val="000000"/>
                <w:kern w:val="0"/>
                <w:szCs w:val="21"/>
              </w:rPr>
              <w:t>（注：投标产品非投标人生产制造的，不须填写此表格）</w:t>
            </w:r>
          </w:p>
        </w:tc>
      </w:tr>
    </w:tbl>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utoSpaceDN w:val="0"/>
        <w:spacing w:line="440" w:lineRule="exac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注：投标人为非中小企业的，无需填写此声明函。</w:t>
      </w:r>
    </w:p>
    <w:p w:rsidR="00F51F23" w:rsidRDefault="00F51F23" w:rsidP="00F51F23">
      <w:pPr>
        <w:autoSpaceDN w:val="0"/>
        <w:spacing w:line="440" w:lineRule="exact"/>
        <w:ind w:right="170" w:firstLineChars="500" w:firstLine="1050"/>
        <w:rPr>
          <w:rFonts w:ascii="宋体" w:hAnsi="宋体"/>
          <w:szCs w:val="21"/>
        </w:rPr>
      </w:pPr>
      <w:r>
        <w:rPr>
          <w:rFonts w:ascii="宋体" w:hAnsi="宋体" w:hint="eastAsia"/>
          <w:color w:val="000000"/>
          <w:szCs w:val="21"/>
        </w:rPr>
        <w:t xml:space="preserve"> </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投标人名称（盖单位章）：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8</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104" w:name="_Toc21675_WPSOffice_Level2"/>
      <w:bookmarkStart w:id="105" w:name="_Toc25502_WPSOffice_Level2"/>
      <w:r>
        <w:rPr>
          <w:rFonts w:ascii="仿宋_GB2312" w:eastAsia="仿宋_GB2312" w:hAnsi="仿宋_GB2312" w:cs="仿宋_GB2312" w:hint="eastAsia"/>
          <w:b/>
          <w:bCs/>
          <w:sz w:val="32"/>
          <w:szCs w:val="32"/>
        </w:rPr>
        <w:t>制造商企业（单位）类型声明函</w:t>
      </w:r>
      <w:bookmarkEnd w:id="104"/>
      <w:bookmarkEnd w:id="105"/>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22"/>
          <w:szCs w:val="22"/>
        </w:rPr>
      </w:pPr>
      <w:r>
        <w:rPr>
          <w:rFonts w:ascii="仿宋_GB2312" w:eastAsia="仿宋_GB2312" w:hAnsi="仿宋_GB2312" w:cs="仿宋_GB2312" w:hint="eastAsia"/>
          <w:b/>
          <w:bCs/>
          <w:sz w:val="22"/>
          <w:szCs w:val="22"/>
        </w:rPr>
        <w:t>（投标人投标产品非本单位生产时须提供）</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本企业（单位）作为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项目的设备制造商，参加政府采购活动。根据《政府采购促进中小企业发展暂行办法》（财库[2011]181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如下声明：</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（请填写：中型、小型、微型）企业。</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（请填写：是、不是）监狱企业。后附省级以上监狱管理局、戒毒管理局（含新疆生产建设兵团）出具的属于监狱企业的证明文件。</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（请填写：是、不是）残疾人福利性单位。</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本次投标提供的货物（详见下表）是本企业（单位）制造的。</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本企业（单位）对上述声明的真实性负责。如有虚假，将依法承担相应责任。</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w:t>
      </w:r>
      <w:proofErr w:type="gramStart"/>
      <w:r>
        <w:rPr>
          <w:rFonts w:ascii="仿宋_GB2312" w:eastAsia="仿宋_GB2312" w:hAnsi="仿宋_GB2312" w:cs="仿宋_GB2312" w:hint="eastAsia"/>
          <w:szCs w:val="21"/>
        </w:rPr>
        <w:t>声明函经制造商</w:t>
      </w:r>
      <w:proofErr w:type="gramEnd"/>
      <w:r>
        <w:rPr>
          <w:rFonts w:ascii="仿宋_GB2312" w:eastAsia="仿宋_GB2312" w:hAnsi="仿宋_GB2312" w:cs="仿宋_GB2312" w:hint="eastAsia"/>
          <w:szCs w:val="21"/>
        </w:rPr>
        <w:t>和投标人共同盖章生效。）</w:t>
      </w:r>
    </w:p>
    <w:tbl>
      <w:tblPr>
        <w:tblpPr w:leftFromText="180" w:rightFromText="180" w:vertAnchor="text" w:horzAnchor="page" w:tblpX="1873" w:tblpY="403"/>
        <w:tblOverlap w:val="neve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F51F23" w:rsidTr="007966A8">
        <w:trPr>
          <w:trHeight w:val="65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F51F23" w:rsidRDefault="00F51F23" w:rsidP="007966A8">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74"/>
        </w:trPr>
        <w:tc>
          <w:tcPr>
            <w:tcW w:w="2535" w:type="dxa"/>
            <w:gridSpan w:val="2"/>
            <w:vAlign w:val="center"/>
          </w:tcPr>
          <w:p w:rsidR="00F51F23" w:rsidRDefault="00F51F23" w:rsidP="007966A8">
            <w:pPr>
              <w:jc w:val="center"/>
              <w:rPr>
                <w:rFonts w:ascii="仿宋_GB2312" w:eastAsia="仿宋_GB2312" w:hAnsi="仿宋_GB2312" w:cs="仿宋_GB2312"/>
                <w:b/>
                <w:szCs w:val="21"/>
              </w:rPr>
            </w:pPr>
            <w:r>
              <w:rPr>
                <w:rFonts w:ascii="仿宋_GB2312" w:eastAsia="仿宋_GB2312" w:hAnsi="仿宋_GB2312" w:cs="仿宋_GB2312" w:hint="eastAsia"/>
                <w:b/>
                <w:szCs w:val="21"/>
              </w:rPr>
              <w:t>合计</w:t>
            </w:r>
          </w:p>
        </w:tc>
        <w:tc>
          <w:tcPr>
            <w:tcW w:w="158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r>
      <w:tr w:rsidR="00F51F23" w:rsidTr="007966A8">
        <w:trPr>
          <w:trHeight w:val="1015"/>
        </w:trPr>
        <w:tc>
          <w:tcPr>
            <w:tcW w:w="8320" w:type="dxa"/>
            <w:gridSpan w:val="6"/>
            <w:vAlign w:val="center"/>
          </w:tcPr>
          <w:p w:rsidR="00F51F23" w:rsidRDefault="00F51F23" w:rsidP="007966A8">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lang w:val="zh-CN"/>
              </w:rPr>
              <w:t>投标文件中所提供的以上产品为本企业生产的产品，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tc>
      </w:tr>
    </w:tbl>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制造商名称（单位公章）：</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投标人名称（单位公章）：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F51F23" w:rsidRDefault="00F51F23" w:rsidP="00F51F23">
      <w:pPr>
        <w:adjustRightInd w:val="0"/>
        <w:snapToGrid w:val="0"/>
        <w:spacing w:line="360" w:lineRule="auto"/>
        <w:ind w:rightChars="50" w:right="105" w:firstLineChars="227" w:firstLine="477"/>
        <w:jc w:val="right"/>
        <w:rPr>
          <w:rFonts w:ascii="仿宋_GB2312" w:eastAsia="仿宋_GB2312" w:hAnsi="仿宋_GB2312" w:cs="仿宋_GB2312"/>
          <w:szCs w:val="21"/>
          <w:u w:val="single"/>
        </w:rPr>
      </w:pPr>
      <w:r>
        <w:rPr>
          <w:rFonts w:ascii="仿宋_GB2312" w:eastAsia="仿宋_GB2312" w:hAnsi="仿宋_GB2312" w:cs="仿宋_GB2312" w:hint="eastAsia"/>
          <w:szCs w:val="21"/>
          <w:u w:val="single"/>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9</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106" w:name="_Toc29880_WPSOffice_Level2"/>
      <w:bookmarkStart w:id="107" w:name="_Toc13566_WPSOffice_Level2"/>
      <w:r>
        <w:rPr>
          <w:rFonts w:ascii="仿宋_GB2312" w:eastAsia="仿宋_GB2312" w:hAnsi="仿宋_GB2312" w:cs="仿宋_GB2312" w:hint="eastAsia"/>
          <w:b/>
          <w:bCs/>
          <w:sz w:val="32"/>
          <w:szCs w:val="32"/>
        </w:rPr>
        <w:t>残疾人福利性单位声明函</w:t>
      </w:r>
      <w:bookmarkEnd w:id="106"/>
      <w:bookmarkEnd w:id="107"/>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 民政部 中国残疾人联合会关于促进残疾人就业政府采购政策的通知》（财库〔2017〕141 号）的规定，本单位为符合条件的残疾人福利性单位，且本单位参加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项目采购活动，由本单位提供</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（服务或货物），或者提供其他残疾人福利性单位制造的货物（不包括使用非残疾人福利性单位注册商标的货物）。</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tbl>
      <w:tblPr>
        <w:tblpPr w:leftFromText="180" w:rightFromText="180" w:vertAnchor="text" w:horzAnchor="page" w:tblpX="1873" w:tblpY="403"/>
        <w:tblOverlap w:val="neve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F51F23" w:rsidTr="007966A8">
        <w:trPr>
          <w:trHeight w:val="65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F51F23" w:rsidRDefault="00F51F23" w:rsidP="007966A8">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74"/>
        </w:trPr>
        <w:tc>
          <w:tcPr>
            <w:tcW w:w="2535" w:type="dxa"/>
            <w:gridSpan w:val="2"/>
            <w:vAlign w:val="center"/>
          </w:tcPr>
          <w:p w:rsidR="00F51F23" w:rsidRDefault="00F51F23" w:rsidP="007966A8">
            <w:pPr>
              <w:jc w:val="center"/>
              <w:rPr>
                <w:rFonts w:ascii="仿宋_GB2312" w:eastAsia="仿宋_GB2312" w:hAnsi="仿宋_GB2312" w:cs="仿宋_GB2312"/>
                <w:b/>
                <w:szCs w:val="21"/>
              </w:rPr>
            </w:pPr>
            <w:r>
              <w:rPr>
                <w:rFonts w:ascii="仿宋_GB2312" w:eastAsia="仿宋_GB2312" w:hAnsi="仿宋_GB2312" w:cs="仿宋_GB2312" w:hint="eastAsia"/>
                <w:b/>
                <w:szCs w:val="21"/>
              </w:rPr>
              <w:t>合计</w:t>
            </w:r>
          </w:p>
        </w:tc>
        <w:tc>
          <w:tcPr>
            <w:tcW w:w="158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r>
      <w:tr w:rsidR="00F51F23" w:rsidTr="007966A8">
        <w:trPr>
          <w:trHeight w:val="1015"/>
        </w:trPr>
        <w:tc>
          <w:tcPr>
            <w:tcW w:w="8320" w:type="dxa"/>
            <w:gridSpan w:val="6"/>
            <w:vAlign w:val="center"/>
          </w:tcPr>
          <w:p w:rsidR="00F51F23" w:rsidRDefault="00F51F23" w:rsidP="007966A8">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rPr>
              <w:t xml:space="preserve"> </w:t>
            </w:r>
            <w:r>
              <w:rPr>
                <w:rFonts w:ascii="仿宋_GB2312" w:eastAsia="仿宋_GB2312" w:hAnsi="仿宋_GB2312" w:cs="仿宋_GB2312" w:hint="eastAsia"/>
                <w:b/>
                <w:szCs w:val="21"/>
                <w:lang w:val="zh-CN"/>
              </w:rPr>
              <w:t>投标文件中所提供投标的以上伴随产品为我单位生产的产品，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，我单位承担由此产生的一切后果</w:t>
            </w:r>
            <w:r>
              <w:rPr>
                <w:rFonts w:ascii="仿宋_GB2312" w:eastAsia="仿宋_GB2312" w:hAnsi="仿宋_GB2312" w:cs="仿宋_GB2312" w:hint="eastAsia"/>
                <w:szCs w:val="21"/>
                <w:lang w:val="zh-CN"/>
              </w:rPr>
              <w:t>。</w:t>
            </w:r>
          </w:p>
        </w:tc>
      </w:tr>
    </w:tbl>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注：1、供应商为非残疾人福利性单位的，无需</w:t>
      </w:r>
      <w:r>
        <w:rPr>
          <w:rFonts w:ascii="仿宋_GB2312" w:eastAsia="仿宋_GB2312" w:hAnsi="仿宋_GB2312" w:cs="仿宋_GB2312" w:hint="eastAsia"/>
          <w:color w:val="000000"/>
          <w:szCs w:val="21"/>
        </w:rPr>
        <w:t>填写此声明</w:t>
      </w:r>
      <w:r>
        <w:rPr>
          <w:rFonts w:ascii="仿宋_GB2312" w:eastAsia="仿宋_GB2312" w:hAnsi="仿宋_GB2312" w:cs="仿宋_GB2312" w:hint="eastAsia"/>
          <w:szCs w:val="21"/>
        </w:rPr>
        <w:t>函。</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2、仅为本项目提供服务，未提供服务所伴随产品的，此表格可不填写。</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3、如为本项目提供本单位伴随产品的，请填写此表格。</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4、如为本项目提供的伴随产品是其他单位生产的，无需填写此表格，但</w:t>
      </w:r>
      <w:proofErr w:type="gramStart"/>
      <w:r>
        <w:rPr>
          <w:rFonts w:ascii="仿宋_GB2312" w:eastAsia="仿宋_GB2312" w:hAnsi="仿宋_GB2312" w:cs="仿宋_GB2312" w:hint="eastAsia"/>
          <w:szCs w:val="21"/>
        </w:rPr>
        <w:t>需生产</w:t>
      </w:r>
      <w:proofErr w:type="gramEnd"/>
      <w:r>
        <w:rPr>
          <w:rFonts w:ascii="仿宋_GB2312" w:eastAsia="仿宋_GB2312" w:hAnsi="仿宋_GB2312" w:cs="仿宋_GB2312" w:hint="eastAsia"/>
          <w:szCs w:val="21"/>
        </w:rPr>
        <w:t>单位按此格式出具此声明。</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投标人名称（单位公章）：</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DE6E73" w:rsidRDefault="00DE6E73" w:rsidP="00DE6E73">
      <w:pPr>
        <w:widowControl/>
        <w:jc w:val="left"/>
        <w:rPr>
          <w:rFonts w:ascii="仿宋_GB2312" w:eastAsia="仿宋_GB2312" w:hAnsi="仿宋_GB2312" w:cs="仿宋_GB2312"/>
          <w:b/>
          <w:sz w:val="28"/>
          <w:szCs w:val="28"/>
        </w:rPr>
      </w:pPr>
      <w:r>
        <w:rPr>
          <w:rFonts w:ascii="仿宋_GB2312" w:eastAsia="仿宋_GB2312" w:hAnsi="仿宋_GB2312" w:cs="仿宋_GB2312"/>
          <w:szCs w:val="21"/>
        </w:rPr>
        <w:br w:type="page"/>
      </w:r>
    </w:p>
    <w:p w:rsidR="00DE6E73" w:rsidRDefault="00DE6E73" w:rsidP="00DE6E7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szCs w:val="28"/>
        </w:rPr>
        <w:t>20</w:t>
      </w:r>
    </w:p>
    <w:p w:rsidR="00DE6E73" w:rsidRDefault="00DE6E73" w:rsidP="00DE6E73">
      <w:pPr>
        <w:adjustRightInd w:val="0"/>
        <w:snapToGrid w:val="0"/>
        <w:spacing w:beforeLines="100" w:before="312" w:afterLines="100" w:after="312"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贫困地区农副产品声明函</w:t>
      </w:r>
    </w:p>
    <w:p w:rsid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w:t>
      </w:r>
      <w:r>
        <w:rPr>
          <w:rFonts w:ascii="仿宋_GB2312" w:eastAsia="仿宋_GB2312" w:hAnsi="仿宋_GB2312" w:cs="仿宋_GB2312"/>
          <w:szCs w:val="21"/>
        </w:rPr>
        <w:t xml:space="preserve"> </w:t>
      </w:r>
      <w:r>
        <w:rPr>
          <w:rFonts w:ascii="仿宋_GB2312" w:eastAsia="仿宋_GB2312" w:hAnsi="仿宋_GB2312" w:cs="仿宋_GB2312" w:hint="eastAsia"/>
          <w:szCs w:val="21"/>
        </w:rPr>
        <w:t>国务院扶贫办《关于运用政府采购政策支持脱贫攻坚的通知》（财库〔</w:t>
      </w:r>
      <w:r>
        <w:rPr>
          <w:rFonts w:ascii="仿宋_GB2312" w:eastAsia="仿宋_GB2312" w:hAnsi="仿宋_GB2312" w:cs="仿宋_GB2312"/>
          <w:szCs w:val="21"/>
        </w:rPr>
        <w:t>2019</w:t>
      </w:r>
      <w:r>
        <w:rPr>
          <w:rFonts w:ascii="仿宋_GB2312" w:eastAsia="仿宋_GB2312" w:hAnsi="仿宋_GB2312" w:cs="仿宋_GB2312" w:hint="eastAsia"/>
          <w:szCs w:val="21"/>
        </w:rPr>
        <w:t>〕</w:t>
      </w:r>
      <w:r>
        <w:rPr>
          <w:rFonts w:ascii="仿宋_GB2312" w:eastAsia="仿宋_GB2312" w:hAnsi="仿宋_GB2312" w:cs="仿宋_GB2312"/>
          <w:szCs w:val="21"/>
        </w:rPr>
        <w:t xml:space="preserve">27 </w:t>
      </w:r>
      <w:r>
        <w:rPr>
          <w:rFonts w:ascii="仿宋_GB2312" w:eastAsia="仿宋_GB2312" w:hAnsi="仿宋_GB2312" w:cs="仿宋_GB2312" w:hint="eastAsia"/>
          <w:szCs w:val="21"/>
        </w:rPr>
        <w:t>号）的规定，本单位为符合条件的单位，且本单位参加</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项目采购活动，由本单位提供农副产品，或者提供其他贫困地区单位的农副产品。</w:t>
      </w:r>
    </w:p>
    <w:p w:rsid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DE6E73" w:rsidRPr="00FC7FD4" w:rsidTr="006A7CF8">
        <w:trPr>
          <w:trHeight w:val="656"/>
        </w:trPr>
        <w:tc>
          <w:tcPr>
            <w:tcW w:w="953"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品</w:t>
            </w:r>
            <w:r>
              <w:rPr>
                <w:rFonts w:ascii="仿宋_GB2312" w:eastAsia="仿宋_GB2312" w:hAnsi="仿宋_GB2312" w:cs="仿宋_GB2312"/>
                <w:szCs w:val="21"/>
              </w:rPr>
              <w:t xml:space="preserve">  </w:t>
            </w:r>
            <w:r>
              <w:rPr>
                <w:rFonts w:ascii="仿宋_GB2312" w:eastAsia="仿宋_GB2312" w:hAnsi="仿宋_GB2312" w:cs="仿宋_GB2312" w:hint="eastAsia"/>
                <w:szCs w:val="21"/>
              </w:rPr>
              <w:t>名</w:t>
            </w:r>
          </w:p>
        </w:tc>
        <w:tc>
          <w:tcPr>
            <w:tcW w:w="1587" w:type="dxa"/>
            <w:vAlign w:val="center"/>
          </w:tcPr>
          <w:p w:rsidR="00DE6E73" w:rsidRDefault="00DE6E73" w:rsidP="006A7CF8">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DE6E73" w:rsidRPr="00FC7FD4" w:rsidTr="006A7CF8">
        <w:trPr>
          <w:trHeight w:val="496"/>
        </w:trPr>
        <w:tc>
          <w:tcPr>
            <w:tcW w:w="953"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szCs w:val="21"/>
              </w:rPr>
              <w:t>1</w:t>
            </w:r>
          </w:p>
        </w:tc>
        <w:tc>
          <w:tcPr>
            <w:tcW w:w="1582" w:type="dxa"/>
            <w:vAlign w:val="center"/>
          </w:tcPr>
          <w:p w:rsidR="00DE6E73" w:rsidRDefault="00DE6E73" w:rsidP="006A7CF8">
            <w:pPr>
              <w:jc w:val="center"/>
              <w:rPr>
                <w:rFonts w:ascii="仿宋_GB2312" w:eastAsia="仿宋_GB2312" w:hAnsi="仿宋_GB2312" w:cs="仿宋_GB2312"/>
                <w:szCs w:val="21"/>
              </w:rPr>
            </w:pPr>
          </w:p>
        </w:tc>
        <w:tc>
          <w:tcPr>
            <w:tcW w:w="158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344" w:type="dxa"/>
            <w:vAlign w:val="center"/>
          </w:tcPr>
          <w:p w:rsidR="00DE6E73" w:rsidRDefault="00DE6E73" w:rsidP="006A7CF8">
            <w:pPr>
              <w:spacing w:line="360" w:lineRule="auto"/>
              <w:rPr>
                <w:rFonts w:ascii="仿宋_GB2312" w:eastAsia="仿宋_GB2312" w:hAnsi="仿宋_GB2312" w:cs="仿宋_GB2312"/>
                <w:szCs w:val="21"/>
              </w:rPr>
            </w:pPr>
          </w:p>
        </w:tc>
      </w:tr>
      <w:tr w:rsidR="00DE6E73" w:rsidRPr="00FC7FD4" w:rsidTr="006A7CF8">
        <w:trPr>
          <w:trHeight w:val="496"/>
        </w:trPr>
        <w:tc>
          <w:tcPr>
            <w:tcW w:w="953"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szCs w:val="21"/>
              </w:rPr>
              <w:t>2</w:t>
            </w:r>
          </w:p>
        </w:tc>
        <w:tc>
          <w:tcPr>
            <w:tcW w:w="1582" w:type="dxa"/>
            <w:vAlign w:val="center"/>
          </w:tcPr>
          <w:p w:rsidR="00DE6E73" w:rsidRDefault="00DE6E73" w:rsidP="006A7CF8">
            <w:pPr>
              <w:jc w:val="center"/>
              <w:rPr>
                <w:rFonts w:ascii="仿宋_GB2312" w:eastAsia="仿宋_GB2312" w:hAnsi="仿宋_GB2312" w:cs="仿宋_GB2312"/>
                <w:szCs w:val="21"/>
              </w:rPr>
            </w:pPr>
          </w:p>
        </w:tc>
        <w:tc>
          <w:tcPr>
            <w:tcW w:w="158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344" w:type="dxa"/>
            <w:vAlign w:val="center"/>
          </w:tcPr>
          <w:p w:rsidR="00DE6E73" w:rsidRDefault="00DE6E73" w:rsidP="006A7CF8">
            <w:pPr>
              <w:spacing w:line="360" w:lineRule="auto"/>
              <w:rPr>
                <w:rFonts w:ascii="仿宋_GB2312" w:eastAsia="仿宋_GB2312" w:hAnsi="仿宋_GB2312" w:cs="仿宋_GB2312"/>
                <w:szCs w:val="21"/>
              </w:rPr>
            </w:pPr>
          </w:p>
        </w:tc>
      </w:tr>
      <w:tr w:rsidR="00DE6E73" w:rsidRPr="00FC7FD4" w:rsidTr="006A7CF8">
        <w:trPr>
          <w:trHeight w:val="496"/>
        </w:trPr>
        <w:tc>
          <w:tcPr>
            <w:tcW w:w="953"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szCs w:val="21"/>
              </w:rPr>
              <w:t>3</w:t>
            </w:r>
          </w:p>
        </w:tc>
        <w:tc>
          <w:tcPr>
            <w:tcW w:w="1582" w:type="dxa"/>
            <w:vAlign w:val="center"/>
          </w:tcPr>
          <w:p w:rsidR="00DE6E73" w:rsidRDefault="00DE6E73" w:rsidP="006A7CF8">
            <w:pPr>
              <w:jc w:val="center"/>
              <w:rPr>
                <w:rFonts w:ascii="仿宋_GB2312" w:eastAsia="仿宋_GB2312" w:hAnsi="仿宋_GB2312" w:cs="仿宋_GB2312"/>
                <w:szCs w:val="21"/>
              </w:rPr>
            </w:pPr>
          </w:p>
        </w:tc>
        <w:tc>
          <w:tcPr>
            <w:tcW w:w="158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344" w:type="dxa"/>
            <w:vAlign w:val="center"/>
          </w:tcPr>
          <w:p w:rsidR="00DE6E73" w:rsidRDefault="00DE6E73" w:rsidP="006A7CF8">
            <w:pPr>
              <w:spacing w:line="360" w:lineRule="auto"/>
              <w:rPr>
                <w:rFonts w:ascii="仿宋_GB2312" w:eastAsia="仿宋_GB2312" w:hAnsi="仿宋_GB2312" w:cs="仿宋_GB2312"/>
                <w:szCs w:val="21"/>
              </w:rPr>
            </w:pPr>
          </w:p>
        </w:tc>
      </w:tr>
      <w:tr w:rsidR="00DE6E73" w:rsidRPr="00FC7FD4" w:rsidTr="006A7CF8">
        <w:trPr>
          <w:trHeight w:val="496"/>
        </w:trPr>
        <w:tc>
          <w:tcPr>
            <w:tcW w:w="953"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DE6E73" w:rsidRDefault="00DE6E73" w:rsidP="006A7CF8">
            <w:pPr>
              <w:jc w:val="center"/>
              <w:rPr>
                <w:rFonts w:ascii="仿宋_GB2312" w:eastAsia="仿宋_GB2312" w:hAnsi="仿宋_GB2312" w:cs="仿宋_GB2312"/>
                <w:szCs w:val="21"/>
              </w:rPr>
            </w:pPr>
          </w:p>
        </w:tc>
        <w:tc>
          <w:tcPr>
            <w:tcW w:w="158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344" w:type="dxa"/>
            <w:vAlign w:val="center"/>
          </w:tcPr>
          <w:p w:rsidR="00DE6E73" w:rsidRDefault="00DE6E73" w:rsidP="006A7CF8">
            <w:pPr>
              <w:spacing w:line="360" w:lineRule="auto"/>
              <w:rPr>
                <w:rFonts w:ascii="仿宋_GB2312" w:eastAsia="仿宋_GB2312" w:hAnsi="仿宋_GB2312" w:cs="仿宋_GB2312"/>
                <w:szCs w:val="21"/>
              </w:rPr>
            </w:pPr>
          </w:p>
        </w:tc>
      </w:tr>
      <w:tr w:rsidR="00DE6E73" w:rsidRPr="00FC7FD4" w:rsidTr="006A7CF8">
        <w:trPr>
          <w:trHeight w:val="1015"/>
        </w:trPr>
        <w:tc>
          <w:tcPr>
            <w:tcW w:w="8320" w:type="dxa"/>
            <w:gridSpan w:val="6"/>
            <w:vAlign w:val="center"/>
          </w:tcPr>
          <w:p w:rsidR="00DE6E73" w:rsidRDefault="00DE6E73" w:rsidP="006A7CF8">
            <w:pPr>
              <w:ind w:firstLineChars="200" w:firstLine="422"/>
              <w:jc w:val="left"/>
              <w:rPr>
                <w:rFonts w:ascii="仿宋_GB2312" w:eastAsia="仿宋_GB2312" w:hAnsi="仿宋_GB2312" w:cs="仿宋_GB2312"/>
                <w:szCs w:val="21"/>
              </w:rPr>
            </w:pPr>
            <w:r>
              <w:rPr>
                <w:rFonts w:ascii="仿宋_GB2312" w:eastAsia="仿宋_GB2312" w:hAnsi="仿宋_GB2312" w:cs="仿宋_GB2312"/>
                <w:b/>
                <w:szCs w:val="21"/>
              </w:rPr>
              <w:t xml:space="preserve"> </w:t>
            </w:r>
            <w:r>
              <w:rPr>
                <w:rFonts w:ascii="仿宋_GB2312" w:eastAsia="仿宋_GB2312" w:hAnsi="仿宋_GB2312" w:cs="仿宋_GB2312" w:hint="eastAsia"/>
                <w:b/>
                <w:szCs w:val="21"/>
              </w:rPr>
              <w:t>响应</w:t>
            </w:r>
            <w:r>
              <w:rPr>
                <w:rFonts w:ascii="仿宋_GB2312" w:eastAsia="仿宋_GB2312" w:hAnsi="仿宋_GB2312" w:cs="仿宋_GB2312" w:hint="eastAsia"/>
                <w:b/>
                <w:szCs w:val="21"/>
                <w:lang w:val="zh-CN"/>
              </w:rPr>
              <w:t>文件中所提供的以上产品为我单位的产品，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，我单位承担由此产生的一切后果</w:t>
            </w:r>
            <w:r>
              <w:rPr>
                <w:rFonts w:ascii="仿宋_GB2312" w:eastAsia="仿宋_GB2312" w:hAnsi="仿宋_GB2312" w:cs="仿宋_GB2312" w:hint="eastAsia"/>
                <w:szCs w:val="21"/>
                <w:lang w:val="zh-CN"/>
              </w:rPr>
              <w:t>。</w:t>
            </w:r>
          </w:p>
        </w:tc>
      </w:tr>
    </w:tbl>
    <w:p w:rsidR="00DE6E73" w:rsidRDefault="00DE6E73" w:rsidP="00DE6E73">
      <w:pPr>
        <w:adjustRightInd w:val="0"/>
        <w:snapToGrid w:val="0"/>
        <w:ind w:rightChars="50" w:right="105" w:firstLineChars="227" w:firstLine="477"/>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w:t>
      </w:r>
      <w:r>
        <w:rPr>
          <w:rFonts w:ascii="仿宋_GB2312" w:eastAsia="仿宋_GB2312" w:hAnsi="仿宋_GB2312" w:cs="仿宋_GB2312"/>
          <w:szCs w:val="21"/>
        </w:rPr>
        <w:t>1</w:t>
      </w:r>
      <w:r>
        <w:rPr>
          <w:rFonts w:ascii="仿宋_GB2312" w:eastAsia="仿宋_GB2312" w:hAnsi="仿宋_GB2312" w:cs="仿宋_GB2312" w:hint="eastAsia"/>
          <w:szCs w:val="21"/>
        </w:rPr>
        <w:t>、供应商为非贫困地区农副产品生产单位的，无需填写此声明函。</w:t>
      </w:r>
    </w:p>
    <w:p w:rsid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szCs w:val="21"/>
        </w:rPr>
        <w:t xml:space="preserve">    2</w:t>
      </w:r>
      <w:r>
        <w:rPr>
          <w:rFonts w:ascii="仿宋_GB2312" w:eastAsia="仿宋_GB2312" w:hAnsi="仿宋_GB2312" w:cs="仿宋_GB2312" w:hint="eastAsia"/>
          <w:szCs w:val="21"/>
        </w:rPr>
        <w:t>、如为本项目提供的农副产品是其他单位生产的，无需填写此表格，但</w:t>
      </w:r>
      <w:proofErr w:type="gramStart"/>
      <w:r>
        <w:rPr>
          <w:rFonts w:ascii="仿宋_GB2312" w:eastAsia="仿宋_GB2312" w:hAnsi="仿宋_GB2312" w:cs="仿宋_GB2312" w:hint="eastAsia"/>
          <w:szCs w:val="21"/>
        </w:rPr>
        <w:t>需生产</w:t>
      </w:r>
      <w:proofErr w:type="gramEnd"/>
      <w:r>
        <w:rPr>
          <w:rFonts w:ascii="仿宋_GB2312" w:eastAsia="仿宋_GB2312" w:hAnsi="仿宋_GB2312" w:cs="仿宋_GB2312" w:hint="eastAsia"/>
          <w:szCs w:val="21"/>
        </w:rPr>
        <w:t>单位按此格式出具此声明。</w:t>
      </w: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szCs w:val="21"/>
          <w:u w:val="single"/>
        </w:rPr>
        <w:t xml:space="preserve">               </w:t>
      </w:r>
      <w:r>
        <w:rPr>
          <w:rFonts w:ascii="仿宋_GB2312" w:eastAsia="仿宋_GB2312" w:hAnsi="仿宋_GB2312" w:cs="仿宋_GB2312"/>
          <w:szCs w:val="21"/>
        </w:rPr>
        <w:t xml:space="preserve"> </w:t>
      </w:r>
    </w:p>
    <w:p w:rsidR="00DE6E73" w:rsidRDefault="00DE6E73" w:rsidP="00DE6E73">
      <w:pPr>
        <w:widowControl/>
        <w:jc w:val="left"/>
        <w:rPr>
          <w:rFonts w:ascii="仿宋_GB2312" w:eastAsia="仿宋_GB2312" w:hAnsi="仿宋_GB2312" w:cs="仿宋_GB2312"/>
          <w:szCs w:val="21"/>
        </w:rPr>
      </w:pPr>
      <w:r>
        <w:rPr>
          <w:rFonts w:ascii="仿宋_GB2312" w:eastAsia="仿宋_GB2312" w:hAnsi="仿宋_GB2312" w:cs="仿宋_GB2312" w:hint="eastAsia"/>
          <w:szCs w:val="21"/>
        </w:rPr>
        <w:t>日</w:t>
      </w:r>
      <w:r>
        <w:rPr>
          <w:rFonts w:ascii="仿宋_GB2312" w:eastAsia="仿宋_GB2312" w:hAnsi="仿宋_GB2312" w:cs="仿宋_GB2312"/>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szCs w:val="21"/>
          <w:u w:val="single"/>
        </w:rPr>
        <w:t xml:space="preserve">               </w:t>
      </w:r>
    </w:p>
    <w:p w:rsidR="00DE6E73" w:rsidRDefault="00DE6E73">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F51F23" w:rsidRDefault="00F51F23" w:rsidP="00F51F23">
      <w:pPr>
        <w:pStyle w:val="11"/>
        <w:jc w:val="center"/>
      </w:pPr>
      <w:bookmarkStart w:id="108" w:name="_Toc4498_WPSOffice_Level1"/>
      <w:r>
        <w:rPr>
          <w:rFonts w:hint="eastAsia"/>
        </w:rPr>
        <w:lastRenderedPageBreak/>
        <w:t>第三章</w:t>
      </w:r>
      <w:r>
        <w:rPr>
          <w:rFonts w:hint="eastAsia"/>
        </w:rPr>
        <w:t xml:space="preserve"> </w:t>
      </w:r>
      <w:r>
        <w:rPr>
          <w:rFonts w:hint="eastAsia"/>
        </w:rPr>
        <w:t>货物需求</w:t>
      </w:r>
      <w:bookmarkEnd w:id="108"/>
    </w:p>
    <w:p w:rsidR="00F51F23" w:rsidRDefault="00F51F23" w:rsidP="00F51F23">
      <w:pPr>
        <w:rPr>
          <w:rFonts w:ascii="仿宋_GB2312" w:eastAsia="仿宋_GB2312" w:hAnsi="仿宋_GB2312" w:cs="仿宋_GB2312"/>
          <w:b/>
          <w:bCs/>
          <w:szCs w:val="21"/>
        </w:rPr>
      </w:pPr>
      <w:r>
        <w:rPr>
          <w:rFonts w:ascii="仿宋_GB2312" w:eastAsia="仿宋_GB2312" w:hAnsi="仿宋_GB2312" w:cs="仿宋_GB2312" w:hint="eastAsia"/>
          <w:b/>
          <w:bCs/>
          <w:szCs w:val="21"/>
        </w:rPr>
        <w:t xml:space="preserve">            </w:t>
      </w:r>
    </w:p>
    <w:sdt>
      <w:sdtPr>
        <w:rPr>
          <w:rFonts w:ascii="仿宋" w:eastAsia="仿宋" w:hAnsi="仿宋" w:hint="eastAsia"/>
          <w:sz w:val="24"/>
        </w:rPr>
        <w:alias w:val="项目详细需求"/>
        <w:tag w:val="项目详细需求"/>
        <w:id w:val="-1361739487"/>
        <w:lock w:val="sdtLocked"/>
      </w:sdtPr>
      <w:sdtEndPr/>
      <w:sdtContent>
        <w:p w:rsidR="0020734B" w:rsidRDefault="00FB7172" w:rsidP="0020734B">
          <w:pPr>
            <w:jc w:val="center"/>
            <w:rPr>
              <w:rFonts w:ascii="仿宋" w:eastAsia="仿宋" w:hAnsi="仿宋"/>
              <w:sz w:val="24"/>
            </w:rPr>
          </w:pPr>
          <w:r w:rsidRPr="000521E3">
            <w:rPr>
              <w:rFonts w:ascii="宋体" w:hAnsi="宋体" w:hint="eastAsia"/>
              <w:b/>
              <w:sz w:val="28"/>
              <w:szCs w:val="21"/>
            </w:rPr>
            <w:t>（实质性要求及重要指标用★标注，★标注项不得负偏离，如果负偏离，则投标文件无效）</w:t>
          </w:r>
        </w:p>
        <w:p w:rsidR="0020734B" w:rsidRDefault="00FB7172" w:rsidP="00A71513">
          <w:pPr>
            <w:rPr>
              <w:rFonts w:ascii="仿宋" w:eastAsia="仿宋" w:hAnsi="仿宋"/>
              <w:sz w:val="24"/>
            </w:rPr>
          </w:pPr>
        </w:p>
        <w:p w:rsidR="00A71513" w:rsidRPr="00A71513" w:rsidRDefault="00FB7172" w:rsidP="00A71513">
          <w:pPr>
            <w:rPr>
              <w:rFonts w:ascii="等线" w:eastAsia="等线" w:hAnsi="等线" w:cs="宋体"/>
              <w:color w:val="000000"/>
              <w:kern w:val="0"/>
              <w:sz w:val="24"/>
            </w:rPr>
          </w:pPr>
          <w:r w:rsidRPr="00A71513">
            <w:rPr>
              <w:rFonts w:ascii="等线" w:eastAsia="等线" w:hAnsi="等线" w:cs="宋体" w:hint="eastAsia"/>
              <w:color w:val="000000"/>
              <w:kern w:val="0"/>
              <w:sz w:val="24"/>
            </w:rPr>
            <w:t>数量：医用电梯</w:t>
          </w:r>
          <w:r w:rsidRPr="00A71513">
            <w:rPr>
              <w:rFonts w:ascii="等线" w:eastAsia="等线" w:hAnsi="等线" w:cs="宋体" w:hint="eastAsia"/>
              <w:color w:val="000000"/>
              <w:kern w:val="0"/>
              <w:sz w:val="24"/>
            </w:rPr>
            <w:t>10</w:t>
          </w:r>
          <w:r w:rsidRPr="00A71513">
            <w:rPr>
              <w:rFonts w:ascii="等线" w:eastAsia="等线" w:hAnsi="等线" w:cs="宋体" w:hint="eastAsia"/>
              <w:color w:val="000000"/>
              <w:kern w:val="0"/>
              <w:sz w:val="24"/>
            </w:rPr>
            <w:t>台（四层四站厢式电梯</w:t>
          </w:r>
          <w:r w:rsidRPr="00A71513">
            <w:rPr>
              <w:rFonts w:ascii="等线" w:eastAsia="等线" w:hAnsi="等线" w:cs="宋体" w:hint="eastAsia"/>
              <w:color w:val="000000"/>
              <w:kern w:val="0"/>
              <w:sz w:val="24"/>
            </w:rPr>
            <w:t>2</w:t>
          </w:r>
          <w:r w:rsidRPr="00A71513">
            <w:rPr>
              <w:rFonts w:ascii="等线" w:eastAsia="等线" w:hAnsi="等线" w:cs="宋体" w:hint="eastAsia"/>
              <w:color w:val="000000"/>
              <w:kern w:val="0"/>
              <w:sz w:val="24"/>
            </w:rPr>
            <w:t>台；九层九站厢式电梯</w:t>
          </w:r>
          <w:r w:rsidRPr="00A71513">
            <w:rPr>
              <w:rFonts w:ascii="等线" w:eastAsia="等线" w:hAnsi="等线" w:cs="宋体" w:hint="eastAsia"/>
              <w:color w:val="000000"/>
              <w:kern w:val="0"/>
              <w:sz w:val="24"/>
            </w:rPr>
            <w:t>3</w:t>
          </w:r>
          <w:r w:rsidRPr="00A71513">
            <w:rPr>
              <w:rFonts w:ascii="等线" w:eastAsia="等线" w:hAnsi="等线" w:cs="宋体" w:hint="eastAsia"/>
              <w:color w:val="000000"/>
              <w:kern w:val="0"/>
              <w:sz w:val="24"/>
            </w:rPr>
            <w:t>台；八层八站厢式梯</w:t>
          </w:r>
          <w:r w:rsidRPr="00A71513">
            <w:rPr>
              <w:rFonts w:ascii="等线" w:eastAsia="等线" w:hAnsi="等线" w:cs="宋体" w:hint="eastAsia"/>
              <w:color w:val="000000"/>
              <w:kern w:val="0"/>
              <w:sz w:val="24"/>
            </w:rPr>
            <w:t>3</w:t>
          </w:r>
          <w:r w:rsidRPr="00A71513">
            <w:rPr>
              <w:rFonts w:ascii="等线" w:eastAsia="等线" w:hAnsi="等线" w:cs="宋体" w:hint="eastAsia"/>
              <w:color w:val="000000"/>
              <w:kern w:val="0"/>
              <w:sz w:val="24"/>
            </w:rPr>
            <w:t>台；及医用扶梯</w:t>
          </w:r>
          <w:r w:rsidRPr="00A71513">
            <w:rPr>
              <w:rFonts w:ascii="等线" w:eastAsia="等线" w:hAnsi="等线" w:cs="宋体" w:hint="eastAsia"/>
              <w:color w:val="000000"/>
              <w:kern w:val="0"/>
              <w:sz w:val="24"/>
            </w:rPr>
            <w:t>2</w:t>
          </w:r>
          <w:r w:rsidRPr="00A71513">
            <w:rPr>
              <w:rFonts w:ascii="等线" w:eastAsia="等线" w:hAnsi="等线" w:cs="宋体" w:hint="eastAsia"/>
              <w:color w:val="000000"/>
              <w:kern w:val="0"/>
              <w:sz w:val="24"/>
            </w:rPr>
            <w:t>台）</w:t>
          </w:r>
        </w:p>
        <w:p w:rsidR="00A71513" w:rsidRPr="00A71513" w:rsidRDefault="00FB7172" w:rsidP="00A71513">
          <w:pPr>
            <w:autoSpaceDE w:val="0"/>
            <w:autoSpaceDN w:val="0"/>
            <w:adjustRightInd w:val="0"/>
            <w:spacing w:line="360" w:lineRule="auto"/>
            <w:jc w:val="left"/>
            <w:rPr>
              <w:rFonts w:ascii="宋体" w:hAnsi="宋体"/>
              <w:b/>
              <w:bCs/>
              <w:kern w:val="0"/>
              <w:sz w:val="24"/>
            </w:rPr>
          </w:pPr>
          <w:r w:rsidRPr="00A71513">
            <w:rPr>
              <w:rFonts w:ascii="宋体" w:hAnsi="宋体"/>
              <w:b/>
              <w:bCs/>
              <w:kern w:val="0"/>
              <w:sz w:val="24"/>
            </w:rPr>
            <w:t>技术标准和要求</w:t>
          </w:r>
          <w:r w:rsidRPr="00A71513">
            <w:rPr>
              <w:rFonts w:ascii="宋体" w:hAnsi="宋体" w:hint="eastAsia"/>
              <w:b/>
              <w:bCs/>
              <w:kern w:val="0"/>
              <w:sz w:val="24"/>
            </w:rPr>
            <w:t>：</w:t>
          </w:r>
        </w:p>
        <w:p w:rsidR="00A71513" w:rsidRPr="00A71513" w:rsidRDefault="00FB7172" w:rsidP="00A71513">
          <w:pPr>
            <w:tabs>
              <w:tab w:val="left" w:pos="900"/>
            </w:tabs>
            <w:spacing w:line="360" w:lineRule="auto"/>
            <w:ind w:firstLineChars="200" w:firstLine="480"/>
            <w:jc w:val="left"/>
            <w:rPr>
              <w:rFonts w:ascii="宋体" w:hAnsi="宋体"/>
              <w:color w:val="000000"/>
              <w:sz w:val="24"/>
            </w:rPr>
          </w:pPr>
          <w:r w:rsidRPr="00A71513">
            <w:rPr>
              <w:rFonts w:ascii="宋体" w:hAnsi="宋体" w:hint="eastAsia"/>
              <w:bCs/>
              <w:color w:val="000000"/>
              <w:sz w:val="24"/>
            </w:rPr>
            <w:t>一、</w:t>
          </w:r>
          <w:r w:rsidRPr="00A71513">
            <w:rPr>
              <w:rFonts w:ascii="宋体" w:hAnsi="宋体"/>
              <w:bCs/>
              <w:color w:val="000000"/>
              <w:sz w:val="24"/>
            </w:rPr>
            <w:t>招标范围</w:t>
          </w:r>
          <w:r w:rsidRPr="00A71513">
            <w:rPr>
              <w:rFonts w:ascii="宋体" w:hAnsi="宋体" w:hint="eastAsia"/>
              <w:bCs/>
              <w:color w:val="000000"/>
              <w:sz w:val="24"/>
            </w:rPr>
            <w:t>及</w:t>
          </w:r>
          <w:r w:rsidRPr="00A71513">
            <w:rPr>
              <w:rFonts w:ascii="宋体" w:hAnsi="宋体"/>
              <w:bCs/>
              <w:color w:val="000000"/>
              <w:sz w:val="24"/>
            </w:rPr>
            <w:t>内容</w:t>
          </w:r>
          <w:r w:rsidRPr="00A71513">
            <w:rPr>
              <w:rFonts w:ascii="宋体" w:hAnsi="宋体"/>
              <w:color w:val="000000"/>
              <w:sz w:val="24"/>
            </w:rPr>
            <w:t>：电梯设备供货与安装（运输、保险、脚手架、井道</w:t>
          </w:r>
          <w:r w:rsidRPr="00A71513">
            <w:rPr>
              <w:rFonts w:ascii="宋体" w:hAnsi="宋体" w:hint="eastAsia"/>
              <w:color w:val="000000"/>
              <w:sz w:val="24"/>
            </w:rPr>
            <w:t>装饰、照</w:t>
          </w:r>
          <w:r w:rsidRPr="00A71513">
            <w:rPr>
              <w:rFonts w:ascii="宋体" w:hAnsi="宋体"/>
              <w:color w:val="000000"/>
              <w:sz w:val="24"/>
            </w:rPr>
            <w:t>明、底坑梯、对重保护网、</w:t>
          </w:r>
          <w:r w:rsidRPr="00A71513">
            <w:rPr>
              <w:rFonts w:ascii="宋体" w:hAnsi="宋体" w:hint="eastAsia"/>
              <w:color w:val="000000"/>
              <w:sz w:val="24"/>
            </w:rPr>
            <w:t>钢梁制安、运行电缆、</w:t>
          </w:r>
          <w:r w:rsidRPr="00A71513">
            <w:rPr>
              <w:rFonts w:ascii="宋体" w:hAnsi="宋体"/>
              <w:color w:val="000000"/>
              <w:sz w:val="24"/>
            </w:rPr>
            <w:t>开工费、技术监督局质检费）、竣工验收、保修、售后服务等。</w:t>
          </w:r>
        </w:p>
        <w:p w:rsidR="00A71513" w:rsidRPr="00A71513" w:rsidRDefault="00FB7172" w:rsidP="00A71513">
          <w:pPr>
            <w:spacing w:line="360" w:lineRule="auto"/>
            <w:ind w:firstLineChars="200" w:firstLine="482"/>
            <w:rPr>
              <w:rFonts w:ascii="宋体" w:hAnsi="宋体"/>
              <w:b/>
              <w:bCs/>
              <w:color w:val="000000"/>
              <w:sz w:val="24"/>
            </w:rPr>
          </w:pPr>
          <w:r w:rsidRPr="00A71513">
            <w:rPr>
              <w:rFonts w:ascii="宋体" w:hAnsi="宋体" w:hint="eastAsia"/>
              <w:b/>
              <w:bCs/>
              <w:color w:val="000000"/>
              <w:sz w:val="24"/>
            </w:rPr>
            <w:t>二、</w:t>
          </w:r>
          <w:r w:rsidRPr="00A71513">
            <w:rPr>
              <w:rFonts w:ascii="宋体" w:hAnsi="宋体"/>
              <w:b/>
              <w:bCs/>
              <w:color w:val="000000"/>
              <w:sz w:val="24"/>
            </w:rPr>
            <w:t>电梯产品要求</w:t>
          </w:r>
        </w:p>
        <w:p w:rsidR="00A71513" w:rsidRPr="00A71513" w:rsidRDefault="00FB7172" w:rsidP="00A71513">
          <w:pPr>
            <w:spacing w:line="360" w:lineRule="auto"/>
            <w:ind w:firstLineChars="200" w:firstLine="480"/>
            <w:rPr>
              <w:rFonts w:ascii="宋体" w:hAnsi="宋体"/>
              <w:b/>
              <w:bCs/>
              <w:color w:val="000000"/>
              <w:sz w:val="24"/>
            </w:rPr>
          </w:pPr>
          <w:r w:rsidRPr="00A71513">
            <w:rPr>
              <w:rFonts w:ascii="宋体" w:hAnsi="宋体" w:hint="eastAsia"/>
              <w:color w:val="000000"/>
              <w:sz w:val="24"/>
            </w:rPr>
            <w:t>1</w:t>
          </w:r>
          <w:r w:rsidRPr="00A71513">
            <w:rPr>
              <w:rFonts w:ascii="宋体" w:hAnsi="宋体" w:hint="eastAsia"/>
              <w:color w:val="000000"/>
              <w:sz w:val="24"/>
            </w:rPr>
            <w:t>、</w:t>
          </w:r>
          <w:r w:rsidRPr="00A71513">
            <w:rPr>
              <w:rFonts w:ascii="宋体" w:hAnsi="宋体"/>
              <w:color w:val="000000"/>
              <w:sz w:val="24"/>
            </w:rPr>
            <w:t>投标人提供的电梯等所有设备、材料必须经招标人确认符合要求后方可供货、安装</w:t>
          </w:r>
          <w:r w:rsidRPr="00A71513">
            <w:rPr>
              <w:rFonts w:ascii="宋体" w:hAnsi="宋体"/>
              <w:b/>
              <w:bCs/>
              <w:color w:val="000000"/>
              <w:sz w:val="24"/>
            </w:rPr>
            <w:t>。</w:t>
          </w:r>
        </w:p>
        <w:p w:rsidR="00A71513" w:rsidRPr="00A71513" w:rsidRDefault="00FB7172" w:rsidP="00A71513">
          <w:pPr>
            <w:spacing w:line="360" w:lineRule="auto"/>
            <w:ind w:firstLineChars="200" w:firstLine="480"/>
            <w:rPr>
              <w:rFonts w:ascii="宋体" w:hAnsi="宋体"/>
              <w:sz w:val="24"/>
            </w:rPr>
          </w:pPr>
          <w:r w:rsidRPr="00A71513">
            <w:rPr>
              <w:rFonts w:ascii="宋体" w:hAnsi="宋体"/>
              <w:color w:val="000000"/>
              <w:sz w:val="24"/>
            </w:rPr>
            <w:t>2</w:t>
          </w:r>
          <w:r w:rsidRPr="00A71513">
            <w:rPr>
              <w:rFonts w:ascii="宋体" w:hAnsi="宋体" w:hint="eastAsia"/>
              <w:color w:val="000000"/>
              <w:sz w:val="24"/>
            </w:rPr>
            <w:t>、</w:t>
          </w:r>
          <w:r w:rsidRPr="00A71513">
            <w:rPr>
              <w:rFonts w:ascii="宋体" w:hAnsi="宋体"/>
              <w:sz w:val="24"/>
            </w:rPr>
            <w:t>卖方按规格要求提供完整的设备，提供必要的紧固件和备品备件。</w:t>
          </w:r>
        </w:p>
        <w:p w:rsidR="00A71513" w:rsidRPr="00A71513" w:rsidRDefault="00FB7172" w:rsidP="00A71513">
          <w:pPr>
            <w:spacing w:line="360" w:lineRule="auto"/>
            <w:ind w:firstLineChars="200" w:firstLine="480"/>
            <w:rPr>
              <w:rFonts w:ascii="宋体" w:hAnsi="宋体"/>
              <w:sz w:val="24"/>
            </w:rPr>
          </w:pPr>
          <w:r w:rsidRPr="00A71513">
            <w:rPr>
              <w:rFonts w:ascii="宋体" w:hAnsi="宋体"/>
              <w:sz w:val="24"/>
            </w:rPr>
            <w:t>3</w:t>
          </w:r>
          <w:r w:rsidRPr="00A71513">
            <w:rPr>
              <w:rFonts w:ascii="宋体" w:hAnsi="宋体" w:hint="eastAsia"/>
              <w:sz w:val="24"/>
            </w:rPr>
            <w:t>、电梯配置要求：均必须满足国家</w:t>
          </w:r>
          <w:r w:rsidRPr="00A71513">
            <w:rPr>
              <w:rFonts w:ascii="宋体" w:hAnsi="宋体" w:hint="eastAsia"/>
              <w:sz w:val="24"/>
            </w:rPr>
            <w:t>GB7588-2003</w:t>
          </w:r>
          <w:r w:rsidRPr="00A71513">
            <w:rPr>
              <w:rFonts w:ascii="宋体" w:hAnsi="宋体" w:hint="eastAsia"/>
              <w:sz w:val="24"/>
            </w:rPr>
            <w:t>标准，可以高于此标准，但不能低于此国标。（提供相关证明）</w:t>
          </w:r>
        </w:p>
        <w:p w:rsidR="00A71513" w:rsidRPr="00A71513" w:rsidRDefault="00FB7172" w:rsidP="00A71513">
          <w:pPr>
            <w:spacing w:line="360" w:lineRule="auto"/>
            <w:ind w:firstLineChars="200" w:firstLine="480"/>
            <w:rPr>
              <w:rFonts w:ascii="宋体" w:hAnsi="宋体"/>
              <w:color w:val="000000"/>
              <w:sz w:val="24"/>
              <w:u w:val="single"/>
            </w:rPr>
          </w:pPr>
          <w:r w:rsidRPr="00A71513">
            <w:rPr>
              <w:rFonts w:ascii="宋体" w:hAnsi="宋体" w:hint="eastAsia"/>
              <w:sz w:val="24"/>
            </w:rPr>
            <w:t>4</w:t>
          </w:r>
          <w:r w:rsidRPr="00A71513">
            <w:rPr>
              <w:rFonts w:ascii="宋体" w:hAnsi="宋体" w:hint="eastAsia"/>
              <w:sz w:val="24"/>
            </w:rPr>
            <w:t>、</w:t>
          </w:r>
          <w:r w:rsidRPr="00A71513">
            <w:rPr>
              <w:rFonts w:ascii="宋体" w:hAnsi="宋体" w:hint="eastAsia"/>
              <w:color w:val="000000"/>
              <w:sz w:val="24"/>
            </w:rPr>
            <w:t>质保期：</w:t>
          </w:r>
          <w:r w:rsidRPr="00A71513">
            <w:rPr>
              <w:rFonts w:ascii="宋体" w:hAnsi="宋体" w:hint="eastAsia"/>
              <w:color w:val="000000"/>
              <w:sz w:val="24"/>
              <w:u w:val="single"/>
            </w:rPr>
            <w:t xml:space="preserve"> </w:t>
          </w:r>
          <w:r w:rsidRPr="00A71513">
            <w:rPr>
              <w:rFonts w:ascii="宋体" w:hAnsi="宋体" w:hint="eastAsia"/>
              <w:color w:val="000000"/>
              <w:sz w:val="24"/>
              <w:u w:val="single"/>
            </w:rPr>
            <w:t>一年</w:t>
          </w:r>
          <w:r w:rsidRPr="00A71513">
            <w:rPr>
              <w:rFonts w:ascii="宋体" w:hAnsi="宋体"/>
              <w:color w:val="000000"/>
              <w:sz w:val="24"/>
              <w:u w:val="single"/>
            </w:rPr>
            <w:t xml:space="preserve"> </w:t>
          </w:r>
          <w:r w:rsidRPr="00A71513">
            <w:rPr>
              <w:rFonts w:ascii="宋体" w:hAnsi="宋体" w:hint="eastAsia"/>
              <w:color w:val="000000"/>
              <w:sz w:val="24"/>
              <w:u w:val="single"/>
            </w:rPr>
            <w:t>。</w:t>
          </w:r>
        </w:p>
        <w:p w:rsidR="00A71513" w:rsidRPr="00A71513" w:rsidRDefault="00FB7172" w:rsidP="00A71513">
          <w:pPr>
            <w:spacing w:line="360" w:lineRule="auto"/>
            <w:ind w:firstLineChars="200" w:firstLine="480"/>
            <w:rPr>
              <w:rFonts w:ascii="宋体" w:hAnsi="宋体"/>
              <w:color w:val="000000"/>
              <w:sz w:val="24"/>
            </w:rPr>
          </w:pPr>
          <w:r w:rsidRPr="00A71513">
            <w:rPr>
              <w:rFonts w:ascii="宋体" w:hAnsi="宋体" w:hint="eastAsia"/>
              <w:color w:val="000000"/>
              <w:sz w:val="24"/>
            </w:rPr>
            <w:t>5</w:t>
          </w:r>
          <w:r w:rsidRPr="00A71513">
            <w:rPr>
              <w:rFonts w:ascii="宋体" w:hAnsi="宋体" w:hint="eastAsia"/>
              <w:color w:val="000000"/>
              <w:sz w:val="24"/>
            </w:rPr>
            <w:t>、所有电梯机房及井道尺寸以图纸为准。投标人可以根据本企业产品特点，细微修改电梯井道尺寸，但必须满足建筑、结构技术规范要求。且本项目合同总价固定不变。</w:t>
          </w:r>
        </w:p>
        <w:p w:rsidR="00A71513" w:rsidRPr="00A71513" w:rsidRDefault="00FB7172" w:rsidP="00A71513">
          <w:pPr>
            <w:spacing w:line="360" w:lineRule="auto"/>
            <w:ind w:firstLineChars="200" w:firstLine="480"/>
            <w:rPr>
              <w:rFonts w:ascii="宋体" w:hAnsi="宋体"/>
              <w:sz w:val="24"/>
            </w:rPr>
          </w:pPr>
          <w:r w:rsidRPr="00A71513">
            <w:rPr>
              <w:rFonts w:ascii="宋体" w:hAnsi="宋体" w:hint="eastAsia"/>
              <w:kern w:val="0"/>
              <w:sz w:val="24"/>
            </w:rPr>
            <w:t>★</w:t>
          </w:r>
          <w:r w:rsidRPr="00A71513">
            <w:rPr>
              <w:rFonts w:ascii="宋体" w:hAnsi="宋体" w:hint="eastAsia"/>
              <w:sz w:val="24"/>
            </w:rPr>
            <w:t>6</w:t>
          </w:r>
          <w:r w:rsidRPr="00A71513">
            <w:rPr>
              <w:rFonts w:ascii="宋体" w:hAnsi="宋体" w:hint="eastAsia"/>
              <w:sz w:val="24"/>
            </w:rPr>
            <w:t>、主要部件要求</w:t>
          </w:r>
        </w:p>
        <w:p w:rsidR="00A71513" w:rsidRPr="00A71513" w:rsidRDefault="00FB7172" w:rsidP="00A71513">
          <w:pPr>
            <w:spacing w:line="360" w:lineRule="auto"/>
            <w:ind w:firstLineChars="200" w:firstLine="480"/>
            <w:rPr>
              <w:rFonts w:ascii="宋体" w:hAnsi="宋体"/>
              <w:sz w:val="24"/>
            </w:rPr>
          </w:pPr>
          <w:r w:rsidRPr="00A71513">
            <w:rPr>
              <w:rFonts w:ascii="宋体" w:hAnsi="宋体"/>
              <w:sz w:val="24"/>
            </w:rPr>
            <w:t>6.1</w:t>
          </w:r>
          <w:r w:rsidRPr="00A71513">
            <w:rPr>
              <w:rFonts w:ascii="宋体" w:hAnsi="宋体" w:hint="eastAsia"/>
              <w:sz w:val="24"/>
            </w:rPr>
            <w:t>、</w:t>
          </w:r>
          <w:r w:rsidRPr="00A71513">
            <w:rPr>
              <w:rFonts w:ascii="宋体" w:hAnsi="宋体"/>
              <w:sz w:val="24"/>
            </w:rPr>
            <w:t>曳引机：</w:t>
          </w:r>
          <w:r w:rsidRPr="00A71513">
            <w:rPr>
              <w:rFonts w:ascii="宋体" w:hAnsi="宋体" w:hint="eastAsia"/>
              <w:sz w:val="24"/>
            </w:rPr>
            <w:t>永磁同步无齿轮曳引机，原厂原品牌</w:t>
          </w:r>
        </w:p>
        <w:p w:rsidR="00A71513" w:rsidRPr="00A71513" w:rsidRDefault="00FB7172" w:rsidP="00A71513">
          <w:pPr>
            <w:spacing w:line="360" w:lineRule="auto"/>
            <w:ind w:firstLineChars="200" w:firstLine="480"/>
            <w:rPr>
              <w:rFonts w:ascii="宋体" w:hAnsi="宋体"/>
              <w:sz w:val="24"/>
            </w:rPr>
          </w:pPr>
          <w:r w:rsidRPr="00A71513">
            <w:rPr>
              <w:rFonts w:ascii="宋体" w:hAnsi="宋体"/>
              <w:sz w:val="24"/>
            </w:rPr>
            <w:t>6.2</w:t>
          </w:r>
          <w:r w:rsidRPr="00A71513">
            <w:rPr>
              <w:rFonts w:ascii="宋体" w:hAnsi="宋体" w:hint="eastAsia"/>
              <w:sz w:val="24"/>
            </w:rPr>
            <w:t>、控制柜：原厂原品牌（提供控制柜部件原厂报告）</w:t>
          </w:r>
        </w:p>
        <w:p w:rsidR="00A71513" w:rsidRPr="00A71513" w:rsidRDefault="00FB7172" w:rsidP="00A71513">
          <w:pPr>
            <w:spacing w:line="360" w:lineRule="auto"/>
            <w:ind w:firstLineChars="200" w:firstLine="480"/>
            <w:rPr>
              <w:rFonts w:ascii="宋体" w:hAnsi="宋体"/>
              <w:sz w:val="24"/>
            </w:rPr>
          </w:pPr>
          <w:r w:rsidRPr="00A71513">
            <w:rPr>
              <w:rFonts w:ascii="宋体" w:hAnsi="宋体"/>
              <w:sz w:val="24"/>
            </w:rPr>
            <w:t>以上部件，需</w:t>
          </w:r>
          <w:r w:rsidRPr="00A71513">
            <w:rPr>
              <w:rFonts w:ascii="宋体" w:hAnsi="宋体" w:hint="eastAsia"/>
              <w:sz w:val="24"/>
            </w:rPr>
            <w:t>提供最新原厂报告</w:t>
          </w:r>
          <w:r w:rsidRPr="00A71513">
            <w:rPr>
              <w:rFonts w:ascii="宋体" w:hAnsi="宋体"/>
              <w:sz w:val="24"/>
            </w:rPr>
            <w:t>复印件加盖公章</w:t>
          </w:r>
        </w:p>
        <w:p w:rsidR="00A71513" w:rsidRPr="00A71513" w:rsidRDefault="00FB7172" w:rsidP="00A71513">
          <w:pPr>
            <w:spacing w:line="360" w:lineRule="auto"/>
            <w:ind w:firstLineChars="200" w:firstLine="480"/>
            <w:rPr>
              <w:rFonts w:ascii="宋体" w:hAnsi="宋体"/>
              <w:color w:val="000000"/>
              <w:sz w:val="24"/>
            </w:rPr>
          </w:pPr>
          <w:r w:rsidRPr="00A71513">
            <w:rPr>
              <w:rFonts w:ascii="宋体" w:hAnsi="宋体" w:hint="eastAsia"/>
              <w:color w:val="000000"/>
              <w:sz w:val="24"/>
            </w:rPr>
            <w:t>三</w:t>
          </w:r>
          <w:r w:rsidRPr="00A71513">
            <w:rPr>
              <w:rFonts w:ascii="宋体" w:hAnsi="宋体"/>
              <w:color w:val="000000"/>
              <w:sz w:val="24"/>
            </w:rPr>
            <w:t>、主要技术规格</w:t>
          </w:r>
          <w:r w:rsidRPr="00A71513">
            <w:rPr>
              <w:rFonts w:ascii="宋体" w:hAnsi="宋体" w:hint="eastAsia"/>
              <w:color w:val="000000"/>
              <w:sz w:val="24"/>
            </w:rPr>
            <w:t>参数及要求</w:t>
          </w:r>
        </w:p>
        <w:p w:rsidR="00A71513" w:rsidRPr="00A71513" w:rsidRDefault="00FB7172" w:rsidP="00A71513">
          <w:pPr>
            <w:widowControl/>
            <w:adjustRightInd w:val="0"/>
            <w:snapToGrid w:val="0"/>
            <w:spacing w:line="360" w:lineRule="auto"/>
            <w:ind w:firstLineChars="199" w:firstLine="478"/>
            <w:jc w:val="left"/>
            <w:rPr>
              <w:rFonts w:ascii="宋体" w:hAnsi="宋体"/>
              <w:bCs/>
              <w:kern w:val="0"/>
              <w:sz w:val="24"/>
            </w:rPr>
          </w:pPr>
          <w:r w:rsidRPr="00A71513">
            <w:rPr>
              <w:rFonts w:ascii="宋体" w:hAnsi="宋体" w:cs="仿宋_GB2312" w:hint="eastAsia"/>
              <w:bCs/>
              <w:sz w:val="24"/>
            </w:rPr>
            <w:t>（一）医用</w:t>
          </w:r>
          <w:r w:rsidRPr="00A71513">
            <w:rPr>
              <w:rFonts w:ascii="宋体" w:hAnsi="宋体" w:hint="eastAsia"/>
              <w:bCs/>
              <w:kern w:val="0"/>
              <w:sz w:val="24"/>
            </w:rPr>
            <w:t>电梯</w:t>
          </w:r>
        </w:p>
        <w:p w:rsidR="00A71513" w:rsidRPr="00A71513" w:rsidRDefault="00FB7172" w:rsidP="00A71513">
          <w:pPr>
            <w:widowControl/>
            <w:adjustRightInd w:val="0"/>
            <w:snapToGrid w:val="0"/>
            <w:spacing w:line="360" w:lineRule="auto"/>
            <w:ind w:firstLine="480"/>
            <w:jc w:val="left"/>
            <w:rPr>
              <w:rFonts w:ascii="宋体" w:hAnsi="宋体"/>
              <w:bCs/>
              <w:kern w:val="0"/>
              <w:sz w:val="24"/>
            </w:rPr>
          </w:pPr>
          <w:r w:rsidRPr="00A71513">
            <w:rPr>
              <w:rFonts w:ascii="宋体" w:hAnsi="宋体" w:cs="仿宋_GB2312" w:hint="eastAsia"/>
              <w:bCs/>
              <w:sz w:val="24"/>
            </w:rPr>
            <w:t>1</w:t>
          </w:r>
          <w:r w:rsidRPr="00A71513">
            <w:rPr>
              <w:rFonts w:ascii="宋体" w:hAnsi="宋体" w:cs="仿宋_GB2312" w:hint="eastAsia"/>
              <w:bCs/>
              <w:sz w:val="24"/>
            </w:rPr>
            <w:t>、</w:t>
          </w:r>
          <w:r w:rsidRPr="00A71513">
            <w:rPr>
              <w:rFonts w:ascii="宋体" w:hAnsi="宋体" w:hint="eastAsia"/>
              <w:bCs/>
              <w:kern w:val="0"/>
              <w:sz w:val="24"/>
            </w:rPr>
            <w:t>主要技术参数</w:t>
          </w:r>
        </w:p>
        <w:p w:rsidR="00A71513" w:rsidRPr="00A71513" w:rsidRDefault="00FB7172" w:rsidP="00A71513">
          <w:pPr>
            <w:widowControl/>
            <w:adjustRightInd w:val="0"/>
            <w:snapToGrid w:val="0"/>
            <w:spacing w:line="360" w:lineRule="auto"/>
            <w:ind w:firstLineChars="350" w:firstLine="840"/>
            <w:jc w:val="left"/>
            <w:rPr>
              <w:rFonts w:ascii="宋体" w:hAnsi="宋体"/>
              <w:kern w:val="0"/>
              <w:sz w:val="24"/>
            </w:rPr>
          </w:pPr>
          <w:r w:rsidRPr="00A71513">
            <w:rPr>
              <w:rFonts w:ascii="宋体" w:hAnsi="宋体" w:hint="eastAsia"/>
              <w:kern w:val="0"/>
              <w:sz w:val="24"/>
            </w:rPr>
            <w:lastRenderedPageBreak/>
            <w:t>1</w:t>
          </w:r>
          <w:r w:rsidRPr="00A71513">
            <w:rPr>
              <w:rFonts w:ascii="宋体" w:hAnsi="宋体"/>
              <w:sz w:val="24"/>
            </w:rPr>
            <w:t>.1</w:t>
          </w:r>
          <w:r w:rsidRPr="00A71513">
            <w:rPr>
              <w:rFonts w:ascii="宋体" w:hAnsi="宋体" w:hint="eastAsia"/>
              <w:kern w:val="0"/>
              <w:sz w:val="24"/>
            </w:rPr>
            <w:t>其电梯额定速度为</w:t>
          </w:r>
          <w:r w:rsidRPr="00A71513">
            <w:rPr>
              <w:rFonts w:ascii="宋体" w:hAnsi="宋体" w:hint="eastAsia"/>
              <w:kern w:val="0"/>
              <w:sz w:val="24"/>
            </w:rPr>
            <w:t xml:space="preserve"> </w:t>
          </w:r>
          <w:r w:rsidRPr="00A71513">
            <w:rPr>
              <w:rFonts w:ascii="宋体" w:hAnsi="宋体"/>
              <w:kern w:val="0"/>
              <w:sz w:val="24"/>
            </w:rPr>
            <w:t>1m/s</w:t>
          </w:r>
          <w:r w:rsidRPr="00A71513">
            <w:rPr>
              <w:rFonts w:ascii="宋体" w:hAnsi="宋体" w:hint="eastAsia"/>
              <w:kern w:val="0"/>
              <w:sz w:val="24"/>
            </w:rPr>
            <w:t>（提供制造许可证为评判依据，制造能力最大达到</w:t>
          </w:r>
          <w:r w:rsidRPr="00A71513">
            <w:rPr>
              <w:rFonts w:ascii="宋体" w:hAnsi="宋体" w:hint="eastAsia"/>
              <w:kern w:val="0"/>
              <w:sz w:val="24"/>
            </w:rPr>
            <w:t>3m/s</w:t>
          </w:r>
          <w:r w:rsidRPr="00A71513">
            <w:rPr>
              <w:rFonts w:ascii="宋体" w:hAnsi="宋体" w:hint="eastAsia"/>
              <w:kern w:val="0"/>
              <w:sz w:val="24"/>
            </w:rPr>
            <w:t>）</w:t>
          </w:r>
        </w:p>
        <w:p w:rsidR="00A71513" w:rsidRPr="00A71513" w:rsidRDefault="00FB7172" w:rsidP="00A71513">
          <w:pPr>
            <w:widowControl/>
            <w:adjustRightInd w:val="0"/>
            <w:snapToGrid w:val="0"/>
            <w:spacing w:line="360" w:lineRule="auto"/>
            <w:ind w:left="360" w:firstLine="480"/>
            <w:jc w:val="left"/>
            <w:rPr>
              <w:rFonts w:ascii="宋体" w:hAnsi="宋体"/>
              <w:kern w:val="0"/>
              <w:sz w:val="24"/>
            </w:rPr>
          </w:pPr>
          <w:r w:rsidRPr="00A71513">
            <w:rPr>
              <w:rFonts w:ascii="宋体" w:hAnsi="宋体"/>
              <w:sz w:val="24"/>
            </w:rPr>
            <w:t>1.</w:t>
          </w:r>
          <w:r w:rsidRPr="00A71513">
            <w:rPr>
              <w:rFonts w:ascii="宋体" w:hAnsi="宋体"/>
              <w:kern w:val="0"/>
              <w:sz w:val="24"/>
            </w:rPr>
            <w:t>2</w:t>
          </w:r>
          <w:r w:rsidRPr="00A71513">
            <w:rPr>
              <w:rFonts w:ascii="宋体" w:hAnsi="宋体" w:hint="eastAsia"/>
              <w:kern w:val="0"/>
              <w:sz w:val="24"/>
            </w:rPr>
            <w:t>额定载重量为</w:t>
          </w:r>
          <w:r w:rsidRPr="00A71513">
            <w:rPr>
              <w:rFonts w:ascii="宋体" w:hAnsi="宋体" w:hint="eastAsia"/>
              <w:kern w:val="0"/>
              <w:sz w:val="24"/>
            </w:rPr>
            <w:t xml:space="preserve"> </w:t>
          </w:r>
          <w:r w:rsidRPr="00A71513">
            <w:rPr>
              <w:rFonts w:ascii="宋体" w:hAnsi="宋体"/>
              <w:kern w:val="0"/>
              <w:sz w:val="24"/>
            </w:rPr>
            <w:t xml:space="preserve"> </w:t>
          </w:r>
          <w:r w:rsidRPr="00A71513">
            <w:rPr>
              <w:rFonts w:ascii="宋体" w:hAnsi="宋体" w:hint="eastAsia"/>
              <w:kern w:val="0"/>
              <w:sz w:val="24"/>
            </w:rPr>
            <w:t>1600</w:t>
          </w:r>
          <w:r w:rsidRPr="00A71513">
            <w:rPr>
              <w:rFonts w:ascii="宋体" w:hAnsi="宋体"/>
              <w:kern w:val="0"/>
              <w:sz w:val="24"/>
            </w:rPr>
            <w:t xml:space="preserve"> </w:t>
          </w:r>
          <w:r w:rsidRPr="00A71513">
            <w:rPr>
              <w:rFonts w:ascii="宋体" w:hAnsi="宋体" w:hint="eastAsia"/>
              <w:kern w:val="0"/>
              <w:sz w:val="24"/>
            </w:rPr>
            <w:t>（</w:t>
          </w:r>
          <w:r w:rsidRPr="00A71513">
            <w:rPr>
              <w:rFonts w:ascii="宋体" w:hAnsi="宋体" w:hint="eastAsia"/>
              <w:kern w:val="0"/>
              <w:sz w:val="24"/>
            </w:rPr>
            <w:t>k</w:t>
          </w:r>
          <w:r w:rsidRPr="00A71513">
            <w:rPr>
              <w:rFonts w:ascii="宋体" w:hAnsi="宋体"/>
              <w:kern w:val="0"/>
              <w:sz w:val="24"/>
            </w:rPr>
            <w:t>g</w:t>
          </w:r>
          <w:r w:rsidRPr="00A71513">
            <w:rPr>
              <w:rFonts w:ascii="宋体" w:hAnsi="宋体" w:hint="eastAsia"/>
              <w:kern w:val="0"/>
              <w:sz w:val="24"/>
            </w:rPr>
            <w:t>）。</w:t>
          </w:r>
        </w:p>
        <w:p w:rsidR="00A71513" w:rsidRPr="00A71513" w:rsidRDefault="00FB7172" w:rsidP="00A71513">
          <w:pPr>
            <w:widowControl/>
            <w:adjustRightInd w:val="0"/>
            <w:snapToGrid w:val="0"/>
            <w:spacing w:line="360" w:lineRule="auto"/>
            <w:ind w:left="360" w:firstLine="480"/>
            <w:jc w:val="left"/>
            <w:rPr>
              <w:rFonts w:ascii="宋体" w:hAnsi="宋体"/>
              <w:kern w:val="0"/>
              <w:sz w:val="24"/>
            </w:rPr>
          </w:pPr>
          <w:r w:rsidRPr="00A71513">
            <w:rPr>
              <w:rFonts w:ascii="宋体" w:hAnsi="宋体"/>
              <w:sz w:val="24"/>
            </w:rPr>
            <w:t>1.</w:t>
          </w:r>
          <w:r w:rsidRPr="00A71513">
            <w:rPr>
              <w:rFonts w:ascii="宋体" w:hAnsi="宋体"/>
              <w:kern w:val="0"/>
              <w:sz w:val="24"/>
            </w:rPr>
            <w:t>3</w:t>
          </w:r>
          <w:r w:rsidRPr="00A71513">
            <w:rPr>
              <w:rFonts w:ascii="宋体" w:hAnsi="宋体" w:hint="eastAsia"/>
              <w:kern w:val="0"/>
              <w:sz w:val="24"/>
            </w:rPr>
            <w:t>平层精确度：≤±</w:t>
          </w:r>
          <w:r w:rsidRPr="00A71513">
            <w:rPr>
              <w:rFonts w:ascii="宋体" w:hAnsi="宋体"/>
              <w:kern w:val="0"/>
              <w:sz w:val="24"/>
            </w:rPr>
            <w:t xml:space="preserve">  </w:t>
          </w:r>
          <w:r w:rsidRPr="00A71513">
            <w:rPr>
              <w:rFonts w:ascii="宋体" w:hAnsi="宋体" w:hint="eastAsia"/>
              <w:kern w:val="0"/>
              <w:sz w:val="24"/>
            </w:rPr>
            <w:t>3</w:t>
          </w:r>
          <w:r w:rsidRPr="00A71513">
            <w:rPr>
              <w:rFonts w:ascii="宋体" w:hAnsi="宋体"/>
              <w:kern w:val="0"/>
              <w:sz w:val="24"/>
            </w:rPr>
            <w:t xml:space="preserve"> mm</w:t>
          </w:r>
          <w:r w:rsidRPr="00A71513">
            <w:rPr>
              <w:rFonts w:ascii="宋体" w:hAnsi="宋体"/>
              <w:kern w:val="0"/>
              <w:sz w:val="24"/>
            </w:rPr>
            <w:t>；</w:t>
          </w:r>
        </w:p>
        <w:p w:rsidR="00A71513" w:rsidRPr="00A71513" w:rsidRDefault="00FB7172" w:rsidP="00A71513">
          <w:pPr>
            <w:widowControl/>
            <w:adjustRightInd w:val="0"/>
            <w:snapToGrid w:val="0"/>
            <w:spacing w:line="360" w:lineRule="auto"/>
            <w:ind w:firstLineChars="350" w:firstLine="840"/>
            <w:jc w:val="left"/>
            <w:rPr>
              <w:rFonts w:ascii="宋体" w:hAnsi="宋体"/>
              <w:kern w:val="0"/>
              <w:sz w:val="24"/>
            </w:rPr>
          </w:pPr>
          <w:r w:rsidRPr="00A71513">
            <w:rPr>
              <w:rFonts w:ascii="宋体" w:hAnsi="宋体"/>
              <w:sz w:val="24"/>
            </w:rPr>
            <w:t>1.</w:t>
          </w:r>
          <w:r w:rsidRPr="00A71513">
            <w:rPr>
              <w:rFonts w:ascii="宋体" w:hAnsi="宋体"/>
              <w:kern w:val="0"/>
              <w:sz w:val="24"/>
            </w:rPr>
            <w:t>4</w:t>
          </w:r>
          <w:r w:rsidRPr="00A71513">
            <w:rPr>
              <w:rFonts w:ascii="宋体" w:hAnsi="宋体" w:hint="eastAsia"/>
              <w:kern w:val="0"/>
              <w:sz w:val="24"/>
            </w:rPr>
            <w:t>厅轿门关闭连锁打开瞬间至电梯启动瞬间的间隔时间应</w:t>
          </w:r>
          <w:r w:rsidRPr="00A71513">
            <w:rPr>
              <w:rFonts w:ascii="宋体" w:hAnsi="宋体"/>
              <w:kern w:val="0"/>
              <w:sz w:val="24"/>
            </w:rPr>
            <w:t xml:space="preserve">&lt; </w:t>
          </w:r>
          <w:r w:rsidRPr="00A71513">
            <w:rPr>
              <w:rFonts w:ascii="宋体" w:hAnsi="宋体" w:hint="eastAsia"/>
              <w:kern w:val="0"/>
              <w:sz w:val="24"/>
            </w:rPr>
            <w:t>0.3</w:t>
          </w:r>
          <w:r w:rsidRPr="00A71513">
            <w:rPr>
              <w:rFonts w:ascii="宋体" w:hAnsi="宋体"/>
              <w:kern w:val="0"/>
              <w:sz w:val="24"/>
            </w:rPr>
            <w:t xml:space="preserve"> </w:t>
          </w:r>
          <w:r w:rsidRPr="00A71513">
            <w:rPr>
              <w:rFonts w:ascii="宋体" w:hAnsi="宋体"/>
              <w:kern w:val="0"/>
              <w:sz w:val="24"/>
            </w:rPr>
            <w:t>秒</w:t>
          </w:r>
        </w:p>
        <w:p w:rsidR="00A71513" w:rsidRPr="00A71513" w:rsidRDefault="00FB7172" w:rsidP="00A71513">
          <w:pPr>
            <w:widowControl/>
            <w:adjustRightInd w:val="0"/>
            <w:snapToGrid w:val="0"/>
            <w:spacing w:line="360" w:lineRule="auto"/>
            <w:ind w:firstLineChars="350" w:firstLine="840"/>
            <w:jc w:val="left"/>
            <w:rPr>
              <w:rFonts w:ascii="宋体" w:hAnsi="宋体"/>
              <w:kern w:val="0"/>
              <w:sz w:val="24"/>
            </w:rPr>
          </w:pPr>
          <w:r w:rsidRPr="00A71513">
            <w:rPr>
              <w:rFonts w:ascii="宋体" w:hAnsi="宋体"/>
              <w:sz w:val="24"/>
            </w:rPr>
            <w:t>1.</w:t>
          </w:r>
          <w:r w:rsidRPr="00A71513">
            <w:rPr>
              <w:rFonts w:ascii="宋体" w:hAnsi="宋体"/>
              <w:kern w:val="0"/>
              <w:sz w:val="24"/>
            </w:rPr>
            <w:t>5</w:t>
          </w:r>
          <w:r w:rsidRPr="00A71513">
            <w:rPr>
              <w:rFonts w:ascii="宋体" w:hAnsi="宋体" w:hint="eastAsia"/>
              <w:kern w:val="0"/>
              <w:sz w:val="24"/>
            </w:rPr>
            <w:t>动力电源：</w:t>
          </w:r>
          <w:r w:rsidRPr="00A71513">
            <w:rPr>
              <w:rFonts w:ascii="宋体" w:hAnsi="宋体"/>
              <w:kern w:val="0"/>
              <w:sz w:val="24"/>
            </w:rPr>
            <w:t xml:space="preserve"> </w:t>
          </w:r>
        </w:p>
        <w:p w:rsidR="00A71513" w:rsidRPr="00A71513" w:rsidRDefault="00FB7172" w:rsidP="00A71513">
          <w:pPr>
            <w:widowControl/>
            <w:adjustRightInd w:val="0"/>
            <w:snapToGrid w:val="0"/>
            <w:spacing w:line="360" w:lineRule="auto"/>
            <w:ind w:firstLineChars="450" w:firstLine="1080"/>
            <w:jc w:val="left"/>
            <w:rPr>
              <w:rFonts w:ascii="宋体" w:hAnsi="宋体"/>
              <w:kern w:val="0"/>
              <w:sz w:val="24"/>
            </w:rPr>
          </w:pPr>
        </w:p>
        <w:p w:rsidR="00A71513" w:rsidRPr="00A71513" w:rsidRDefault="00FB7172" w:rsidP="00A71513">
          <w:pPr>
            <w:widowControl/>
            <w:adjustRightInd w:val="0"/>
            <w:snapToGrid w:val="0"/>
            <w:spacing w:line="360" w:lineRule="auto"/>
            <w:ind w:firstLineChars="450" w:firstLine="1080"/>
            <w:jc w:val="left"/>
            <w:rPr>
              <w:rFonts w:ascii="宋体" w:hAnsi="宋体"/>
              <w:kern w:val="0"/>
              <w:sz w:val="24"/>
            </w:rPr>
          </w:pPr>
        </w:p>
        <w:p w:rsidR="00A71513" w:rsidRPr="00A71513" w:rsidRDefault="00FB7172" w:rsidP="00A71513">
          <w:pPr>
            <w:widowControl/>
            <w:adjustRightInd w:val="0"/>
            <w:snapToGrid w:val="0"/>
            <w:spacing w:line="360" w:lineRule="auto"/>
            <w:ind w:firstLineChars="450" w:firstLine="1080"/>
            <w:jc w:val="left"/>
            <w:rPr>
              <w:rFonts w:ascii="宋体" w:hAnsi="宋体"/>
              <w:kern w:val="0"/>
              <w:sz w:val="24"/>
            </w:rPr>
          </w:pPr>
          <w:r w:rsidRPr="00A71513">
            <w:rPr>
              <w:rFonts w:ascii="宋体" w:hAnsi="宋体" w:hint="eastAsia"/>
              <w:kern w:val="0"/>
              <w:sz w:val="24"/>
            </w:rPr>
            <w:t>电压：</w:t>
          </w:r>
          <w:r w:rsidRPr="00A71513">
            <w:rPr>
              <w:rFonts w:ascii="宋体" w:hAnsi="宋体"/>
              <w:kern w:val="0"/>
              <w:sz w:val="24"/>
            </w:rPr>
            <w:t>380V</w:t>
          </w:r>
        </w:p>
        <w:p w:rsidR="00A71513" w:rsidRPr="00A71513" w:rsidRDefault="00FB7172" w:rsidP="00A71513">
          <w:pPr>
            <w:widowControl/>
            <w:adjustRightInd w:val="0"/>
            <w:snapToGrid w:val="0"/>
            <w:spacing w:line="360" w:lineRule="auto"/>
            <w:ind w:firstLineChars="450" w:firstLine="1080"/>
            <w:jc w:val="left"/>
            <w:rPr>
              <w:rFonts w:ascii="宋体" w:hAnsi="宋体"/>
              <w:kern w:val="0"/>
              <w:sz w:val="24"/>
            </w:rPr>
          </w:pPr>
          <w:r w:rsidRPr="00A71513">
            <w:rPr>
              <w:rFonts w:ascii="宋体" w:hAnsi="宋体"/>
              <w:kern w:val="0"/>
              <w:sz w:val="24"/>
            </w:rPr>
            <w:t>频率：</w:t>
          </w:r>
          <w:r w:rsidRPr="00A71513">
            <w:rPr>
              <w:rFonts w:ascii="宋体" w:hAnsi="宋体"/>
              <w:kern w:val="0"/>
              <w:sz w:val="24"/>
            </w:rPr>
            <w:t xml:space="preserve">50HZ  </w:t>
          </w:r>
        </w:p>
        <w:p w:rsidR="00A71513" w:rsidRPr="00A71513" w:rsidRDefault="00FB7172" w:rsidP="00A71513">
          <w:pPr>
            <w:widowControl/>
            <w:adjustRightInd w:val="0"/>
            <w:snapToGrid w:val="0"/>
            <w:spacing w:line="360" w:lineRule="auto"/>
            <w:ind w:firstLineChars="450" w:firstLine="1080"/>
            <w:jc w:val="left"/>
            <w:rPr>
              <w:rFonts w:ascii="宋体" w:hAnsi="宋体"/>
              <w:kern w:val="0"/>
              <w:sz w:val="24"/>
            </w:rPr>
          </w:pPr>
          <w:r w:rsidRPr="00A71513">
            <w:rPr>
              <w:rFonts w:ascii="宋体" w:hAnsi="宋体"/>
              <w:kern w:val="0"/>
              <w:sz w:val="24"/>
            </w:rPr>
            <w:t>相数：</w:t>
          </w:r>
          <w:r w:rsidRPr="00A71513">
            <w:rPr>
              <w:rFonts w:ascii="宋体" w:hAnsi="宋体"/>
              <w:kern w:val="0"/>
              <w:sz w:val="24"/>
            </w:rPr>
            <w:t>3</w:t>
          </w:r>
          <w:r w:rsidRPr="00A71513">
            <w:rPr>
              <w:rFonts w:ascii="宋体" w:hAnsi="宋体"/>
              <w:kern w:val="0"/>
              <w:sz w:val="24"/>
            </w:rPr>
            <w:t>相</w:t>
          </w:r>
          <w:r w:rsidRPr="00A71513">
            <w:rPr>
              <w:rFonts w:ascii="宋体" w:hAnsi="宋体"/>
              <w:kern w:val="0"/>
              <w:sz w:val="24"/>
            </w:rPr>
            <w:t>5</w:t>
          </w:r>
          <w:r w:rsidRPr="00A71513">
            <w:rPr>
              <w:rFonts w:ascii="宋体" w:hAnsi="宋体"/>
              <w:kern w:val="0"/>
              <w:sz w:val="24"/>
            </w:rPr>
            <w:t>线制，零线和地线始终分开</w:t>
          </w:r>
          <w:r w:rsidRPr="00A71513">
            <w:rPr>
              <w:rFonts w:ascii="宋体" w:hAnsi="宋体"/>
              <w:kern w:val="0"/>
              <w:sz w:val="24"/>
            </w:rPr>
            <w:t xml:space="preserve">           </w:t>
          </w:r>
        </w:p>
        <w:p w:rsidR="00A71513" w:rsidRPr="00A71513" w:rsidRDefault="00FB7172" w:rsidP="00A71513">
          <w:pPr>
            <w:widowControl/>
            <w:adjustRightInd w:val="0"/>
            <w:snapToGrid w:val="0"/>
            <w:spacing w:line="360" w:lineRule="auto"/>
            <w:ind w:firstLineChars="450" w:firstLine="1080"/>
            <w:jc w:val="left"/>
            <w:rPr>
              <w:rFonts w:ascii="宋体" w:hAnsi="宋体"/>
              <w:kern w:val="0"/>
              <w:sz w:val="24"/>
            </w:rPr>
          </w:pPr>
          <w:r w:rsidRPr="00A71513">
            <w:rPr>
              <w:rFonts w:ascii="宋体" w:hAnsi="宋体" w:hint="eastAsia"/>
              <w:kern w:val="0"/>
              <w:sz w:val="24"/>
            </w:rPr>
            <w:t>照明电</w:t>
          </w:r>
          <w:r w:rsidRPr="00A71513">
            <w:rPr>
              <w:rFonts w:ascii="宋体" w:hAnsi="宋体"/>
              <w:kern w:val="0"/>
              <w:sz w:val="24"/>
            </w:rPr>
            <w:t>源：</w:t>
          </w:r>
        </w:p>
        <w:p w:rsidR="00A71513" w:rsidRPr="00A71513" w:rsidRDefault="00FB7172" w:rsidP="00A71513">
          <w:pPr>
            <w:widowControl/>
            <w:adjustRightInd w:val="0"/>
            <w:snapToGrid w:val="0"/>
            <w:spacing w:line="360" w:lineRule="auto"/>
            <w:ind w:left="360" w:firstLine="480"/>
            <w:jc w:val="left"/>
            <w:rPr>
              <w:rFonts w:ascii="宋体" w:hAnsi="宋体"/>
              <w:kern w:val="0"/>
              <w:sz w:val="24"/>
            </w:rPr>
          </w:pPr>
          <w:r w:rsidRPr="00A71513">
            <w:rPr>
              <w:rFonts w:ascii="宋体" w:hAnsi="宋体"/>
              <w:kern w:val="0"/>
              <w:sz w:val="24"/>
            </w:rPr>
            <w:t xml:space="preserve">  </w:t>
          </w:r>
          <w:r w:rsidRPr="00A71513">
            <w:rPr>
              <w:rFonts w:ascii="宋体" w:hAnsi="宋体"/>
              <w:kern w:val="0"/>
              <w:sz w:val="24"/>
            </w:rPr>
            <w:t>电压：</w:t>
          </w:r>
          <w:r w:rsidRPr="00A71513">
            <w:rPr>
              <w:rFonts w:ascii="宋体" w:hAnsi="宋体"/>
              <w:kern w:val="0"/>
              <w:sz w:val="24"/>
            </w:rPr>
            <w:t>220V</w:t>
          </w:r>
        </w:p>
        <w:p w:rsidR="00A71513" w:rsidRPr="00A71513" w:rsidRDefault="00FB7172" w:rsidP="00A71513">
          <w:pPr>
            <w:widowControl/>
            <w:adjustRightInd w:val="0"/>
            <w:snapToGrid w:val="0"/>
            <w:spacing w:line="360" w:lineRule="auto"/>
            <w:ind w:firstLine="480"/>
            <w:jc w:val="left"/>
            <w:rPr>
              <w:rFonts w:ascii="宋体" w:hAnsi="宋体"/>
              <w:kern w:val="0"/>
              <w:sz w:val="24"/>
            </w:rPr>
          </w:pPr>
          <w:r w:rsidRPr="00A71513">
            <w:rPr>
              <w:rFonts w:ascii="宋体" w:hAnsi="宋体"/>
              <w:kern w:val="0"/>
              <w:sz w:val="24"/>
            </w:rPr>
            <w:t xml:space="preserve">     </w:t>
          </w:r>
          <w:r w:rsidRPr="00A71513">
            <w:rPr>
              <w:rFonts w:ascii="宋体" w:hAnsi="宋体"/>
              <w:kern w:val="0"/>
              <w:sz w:val="24"/>
            </w:rPr>
            <w:t>频率：</w:t>
          </w:r>
          <w:r w:rsidRPr="00A71513">
            <w:rPr>
              <w:rFonts w:ascii="宋体" w:hAnsi="宋体"/>
              <w:kern w:val="0"/>
              <w:sz w:val="24"/>
            </w:rPr>
            <w:t>50HZ</w:t>
          </w:r>
        </w:p>
        <w:p w:rsidR="00A71513" w:rsidRPr="00A71513" w:rsidRDefault="00FB7172" w:rsidP="00A71513">
          <w:pPr>
            <w:widowControl/>
            <w:adjustRightInd w:val="0"/>
            <w:snapToGrid w:val="0"/>
            <w:spacing w:line="360" w:lineRule="auto"/>
            <w:ind w:left="360" w:firstLine="480"/>
            <w:jc w:val="left"/>
            <w:rPr>
              <w:rFonts w:ascii="宋体" w:hAnsi="宋体"/>
              <w:kern w:val="0"/>
              <w:sz w:val="24"/>
            </w:rPr>
          </w:pPr>
          <w:r w:rsidRPr="00A71513">
            <w:rPr>
              <w:rFonts w:ascii="宋体" w:hAnsi="宋体"/>
              <w:kern w:val="0"/>
              <w:sz w:val="24"/>
            </w:rPr>
            <w:t xml:space="preserve">  </w:t>
          </w:r>
          <w:r w:rsidRPr="00A71513">
            <w:rPr>
              <w:rFonts w:ascii="宋体" w:hAnsi="宋体"/>
              <w:kern w:val="0"/>
              <w:sz w:val="24"/>
            </w:rPr>
            <w:t>相数：单相</w:t>
          </w:r>
        </w:p>
        <w:p w:rsidR="00A71513" w:rsidRPr="00A71513" w:rsidRDefault="00FB7172" w:rsidP="00A71513">
          <w:pPr>
            <w:widowControl/>
            <w:adjustRightInd w:val="0"/>
            <w:snapToGrid w:val="0"/>
            <w:spacing w:line="360" w:lineRule="auto"/>
            <w:ind w:firstLineChars="300" w:firstLine="720"/>
            <w:jc w:val="left"/>
            <w:rPr>
              <w:rFonts w:ascii="宋体" w:hAnsi="宋体"/>
              <w:kern w:val="0"/>
              <w:sz w:val="24"/>
            </w:rPr>
          </w:pPr>
          <w:r w:rsidRPr="00A71513">
            <w:rPr>
              <w:rFonts w:ascii="宋体" w:hAnsi="宋体" w:hint="eastAsia"/>
              <w:kern w:val="0"/>
              <w:sz w:val="24"/>
            </w:rPr>
            <w:t>★</w:t>
          </w:r>
          <w:r w:rsidRPr="00A71513">
            <w:rPr>
              <w:rFonts w:ascii="宋体" w:hAnsi="宋体"/>
              <w:kern w:val="0"/>
              <w:sz w:val="24"/>
            </w:rPr>
            <w:t xml:space="preserve"> </w:t>
          </w:r>
          <w:r w:rsidRPr="00A71513">
            <w:rPr>
              <w:rFonts w:ascii="宋体" w:hAnsi="宋体"/>
              <w:sz w:val="24"/>
            </w:rPr>
            <w:t>1.</w:t>
          </w:r>
          <w:r w:rsidRPr="00A71513">
            <w:rPr>
              <w:rFonts w:ascii="宋体" w:hAnsi="宋体"/>
              <w:kern w:val="0"/>
              <w:sz w:val="24"/>
            </w:rPr>
            <w:t>6</w:t>
          </w:r>
          <w:r w:rsidRPr="00A71513">
            <w:rPr>
              <w:rFonts w:ascii="宋体" w:hAnsi="宋体" w:hint="eastAsia"/>
              <w:kern w:val="0"/>
              <w:sz w:val="24"/>
            </w:rPr>
            <w:t>轿厢内壁材质</w:t>
          </w:r>
          <w:r w:rsidRPr="00A71513">
            <w:rPr>
              <w:rFonts w:ascii="宋体" w:hAnsi="宋体"/>
              <w:kern w:val="0"/>
              <w:sz w:val="24"/>
            </w:rPr>
            <w:t>：</w:t>
          </w:r>
          <w:r w:rsidRPr="00A71513">
            <w:rPr>
              <w:rFonts w:ascii="宋体" w:hAnsi="宋体" w:hint="eastAsia"/>
              <w:kern w:val="0"/>
              <w:sz w:val="24"/>
            </w:rPr>
            <w:t xml:space="preserve"> </w:t>
          </w:r>
          <w:r w:rsidRPr="00A71513">
            <w:rPr>
              <w:rFonts w:ascii="宋体" w:hAnsi="宋体"/>
              <w:kern w:val="0"/>
              <w:sz w:val="24"/>
            </w:rPr>
            <w:t xml:space="preserve"> </w:t>
          </w:r>
          <w:r w:rsidRPr="00A71513">
            <w:rPr>
              <w:rFonts w:ascii="宋体" w:hAnsi="宋体" w:hint="eastAsia"/>
              <w:kern w:val="0"/>
              <w:sz w:val="24"/>
            </w:rPr>
            <w:t>304</w:t>
          </w:r>
          <w:r w:rsidRPr="00A71513">
            <w:rPr>
              <w:rFonts w:ascii="宋体" w:hAnsi="宋体" w:hint="eastAsia"/>
              <w:kern w:val="0"/>
              <w:sz w:val="24"/>
            </w:rPr>
            <w:t>发纹不锈钢</w:t>
          </w:r>
          <w:r w:rsidRPr="00A71513">
            <w:rPr>
              <w:rFonts w:ascii="宋体" w:hAnsi="宋体" w:hint="eastAsia"/>
              <w:sz w:val="24"/>
            </w:rPr>
            <w:t>≥</w:t>
          </w:r>
          <w:r w:rsidRPr="00A71513">
            <w:rPr>
              <w:rFonts w:ascii="宋体" w:hAnsi="宋体" w:hint="eastAsia"/>
              <w:sz w:val="24"/>
            </w:rPr>
            <w:t>1</w:t>
          </w:r>
          <w:r w:rsidRPr="00A71513">
            <w:rPr>
              <w:rFonts w:ascii="宋体" w:hAnsi="宋体"/>
              <w:sz w:val="24"/>
            </w:rPr>
            <w:t>.5mm</w:t>
          </w:r>
          <w:r w:rsidRPr="00A71513">
            <w:rPr>
              <w:rFonts w:ascii="宋体" w:hAnsi="宋体" w:hint="eastAsia"/>
              <w:sz w:val="24"/>
            </w:rPr>
            <w:t>厚</w:t>
          </w:r>
          <w:r w:rsidRPr="00A71513">
            <w:rPr>
              <w:rFonts w:ascii="宋体" w:hAnsi="宋体"/>
              <w:kern w:val="0"/>
              <w:sz w:val="24"/>
            </w:rPr>
            <w:t xml:space="preserve">                    </w:t>
          </w:r>
        </w:p>
        <w:p w:rsidR="00A71513" w:rsidRPr="00A71513" w:rsidRDefault="00FB7172" w:rsidP="00A71513">
          <w:pPr>
            <w:widowControl/>
            <w:adjustRightInd w:val="0"/>
            <w:snapToGrid w:val="0"/>
            <w:spacing w:line="360" w:lineRule="auto"/>
            <w:ind w:left="360" w:firstLine="480"/>
            <w:jc w:val="left"/>
            <w:rPr>
              <w:rFonts w:ascii="宋体" w:hAnsi="宋体"/>
              <w:kern w:val="0"/>
              <w:sz w:val="24"/>
            </w:rPr>
          </w:pPr>
          <w:r w:rsidRPr="00A71513">
            <w:rPr>
              <w:rFonts w:ascii="宋体" w:hAnsi="宋体"/>
              <w:kern w:val="0"/>
              <w:sz w:val="24"/>
            </w:rPr>
            <w:t xml:space="preserve">  </w:t>
          </w:r>
          <w:r w:rsidRPr="00A71513">
            <w:rPr>
              <w:rFonts w:ascii="宋体" w:hAnsi="宋体"/>
              <w:kern w:val="0"/>
              <w:sz w:val="24"/>
            </w:rPr>
            <w:t>轿门</w:t>
          </w:r>
          <w:r w:rsidRPr="00A71513">
            <w:rPr>
              <w:rFonts w:ascii="宋体" w:hAnsi="宋体" w:hint="eastAsia"/>
              <w:kern w:val="0"/>
              <w:sz w:val="24"/>
            </w:rPr>
            <w:t>层层厅门、小门套</w:t>
          </w:r>
          <w:r w:rsidRPr="00A71513">
            <w:rPr>
              <w:rFonts w:ascii="宋体" w:hAnsi="宋体"/>
              <w:kern w:val="0"/>
              <w:sz w:val="24"/>
            </w:rPr>
            <w:t>材质：</w:t>
          </w:r>
          <w:r w:rsidRPr="00A71513">
            <w:rPr>
              <w:rFonts w:ascii="宋体" w:hAnsi="宋体" w:hint="eastAsia"/>
              <w:kern w:val="0"/>
              <w:sz w:val="24"/>
            </w:rPr>
            <w:t xml:space="preserve"> 304</w:t>
          </w:r>
          <w:r w:rsidRPr="00A71513">
            <w:rPr>
              <w:rFonts w:ascii="宋体" w:hAnsi="宋体" w:hint="eastAsia"/>
              <w:kern w:val="0"/>
              <w:sz w:val="24"/>
            </w:rPr>
            <w:t>发纹不锈钢总厚度</w:t>
          </w:r>
          <w:r w:rsidRPr="00A71513">
            <w:rPr>
              <w:rFonts w:ascii="宋体" w:hAnsi="宋体" w:hint="eastAsia"/>
              <w:sz w:val="24"/>
            </w:rPr>
            <w:t>≥</w:t>
          </w:r>
          <w:r w:rsidRPr="00A71513">
            <w:rPr>
              <w:rFonts w:ascii="宋体" w:hAnsi="宋体" w:hint="eastAsia"/>
              <w:sz w:val="24"/>
            </w:rPr>
            <w:t>1</w:t>
          </w:r>
          <w:r w:rsidRPr="00A71513">
            <w:rPr>
              <w:rFonts w:ascii="宋体" w:hAnsi="宋体"/>
              <w:sz w:val="24"/>
            </w:rPr>
            <w:t>.5mm</w:t>
          </w:r>
          <w:r w:rsidRPr="00A71513">
            <w:rPr>
              <w:rFonts w:ascii="宋体" w:hAnsi="宋体" w:hint="eastAsia"/>
              <w:sz w:val="24"/>
            </w:rPr>
            <w:t>厚</w:t>
          </w:r>
          <w:r w:rsidRPr="00A71513">
            <w:rPr>
              <w:rFonts w:ascii="宋体" w:hAnsi="宋体"/>
              <w:kern w:val="0"/>
              <w:sz w:val="24"/>
            </w:rPr>
            <w:t xml:space="preserve">                           </w:t>
          </w:r>
        </w:p>
        <w:p w:rsidR="00A71513" w:rsidRPr="00A71513" w:rsidRDefault="00FB7172" w:rsidP="00A71513">
          <w:pPr>
            <w:widowControl/>
            <w:adjustRightInd w:val="0"/>
            <w:snapToGrid w:val="0"/>
            <w:spacing w:line="360" w:lineRule="auto"/>
            <w:ind w:firstLineChars="500" w:firstLine="1200"/>
            <w:jc w:val="left"/>
            <w:rPr>
              <w:rFonts w:ascii="宋体" w:hAnsi="宋体"/>
              <w:kern w:val="0"/>
              <w:sz w:val="24"/>
            </w:rPr>
          </w:pPr>
          <w:r w:rsidRPr="00A71513">
            <w:rPr>
              <w:rFonts w:ascii="宋体" w:hAnsi="宋体" w:hint="eastAsia"/>
              <w:kern w:val="0"/>
              <w:sz w:val="24"/>
            </w:rPr>
            <w:t>开门方式</w:t>
          </w:r>
          <w:r w:rsidRPr="00A71513">
            <w:rPr>
              <w:rFonts w:ascii="宋体" w:hAnsi="宋体"/>
              <w:kern w:val="0"/>
              <w:sz w:val="24"/>
            </w:rPr>
            <w:t>：</w:t>
          </w:r>
          <w:r w:rsidRPr="00A71513">
            <w:rPr>
              <w:rFonts w:ascii="宋体" w:hAnsi="宋体"/>
              <w:kern w:val="0"/>
              <w:sz w:val="24"/>
            </w:rPr>
            <w:t xml:space="preserve">  </w:t>
          </w:r>
          <w:r w:rsidRPr="00A71513">
            <w:rPr>
              <w:rFonts w:ascii="宋体" w:hAnsi="宋体" w:hint="eastAsia"/>
              <w:kern w:val="0"/>
              <w:sz w:val="24"/>
            </w:rPr>
            <w:t>旁开门</w:t>
          </w:r>
          <w:r w:rsidRPr="00A71513">
            <w:rPr>
              <w:rFonts w:ascii="宋体" w:hAnsi="宋体"/>
              <w:kern w:val="0"/>
              <w:sz w:val="24"/>
            </w:rPr>
            <w:t xml:space="preserve"> </w:t>
          </w:r>
        </w:p>
        <w:p w:rsidR="00A71513" w:rsidRPr="00A71513" w:rsidRDefault="00FB7172" w:rsidP="00A71513">
          <w:pPr>
            <w:widowControl/>
            <w:adjustRightInd w:val="0"/>
            <w:snapToGrid w:val="0"/>
            <w:spacing w:line="360" w:lineRule="auto"/>
            <w:ind w:leftChars="300" w:left="630" w:firstLineChars="150" w:firstLine="360"/>
            <w:jc w:val="left"/>
            <w:rPr>
              <w:rFonts w:ascii="宋体" w:hAnsi="宋体"/>
              <w:kern w:val="0"/>
              <w:sz w:val="24"/>
            </w:rPr>
          </w:pPr>
          <w:r w:rsidRPr="00A71513">
            <w:rPr>
              <w:rFonts w:ascii="宋体" w:hAnsi="宋体" w:hint="eastAsia"/>
              <w:kern w:val="0"/>
              <w:sz w:val="24"/>
            </w:rPr>
            <w:t>轿厢结构：独立悬挂式轿厢结构，轿厢</w:t>
          </w:r>
          <w:proofErr w:type="gramStart"/>
          <w:r w:rsidRPr="00A71513">
            <w:rPr>
              <w:rFonts w:ascii="宋体" w:hAnsi="宋体" w:hint="eastAsia"/>
              <w:kern w:val="0"/>
              <w:sz w:val="24"/>
            </w:rPr>
            <w:t>与轿架</w:t>
          </w:r>
          <w:proofErr w:type="gramEnd"/>
          <w:r w:rsidRPr="00A71513">
            <w:rPr>
              <w:rFonts w:ascii="宋体" w:hAnsi="宋体" w:hint="eastAsia"/>
              <w:kern w:val="0"/>
              <w:sz w:val="24"/>
            </w:rPr>
            <w:t>之间采用高性能减震装置，能有效避免振动和噪音传至轿厢。</w:t>
          </w:r>
        </w:p>
        <w:p w:rsidR="00A71513" w:rsidRPr="00A71513" w:rsidRDefault="00FB7172" w:rsidP="00A71513">
          <w:pPr>
            <w:widowControl/>
            <w:adjustRightInd w:val="0"/>
            <w:snapToGrid w:val="0"/>
            <w:spacing w:line="360" w:lineRule="auto"/>
            <w:ind w:leftChars="300" w:left="630" w:firstLineChars="150" w:firstLine="360"/>
            <w:jc w:val="left"/>
            <w:rPr>
              <w:rFonts w:ascii="宋体" w:hAnsi="宋体"/>
              <w:sz w:val="24"/>
            </w:rPr>
          </w:pPr>
          <w:r w:rsidRPr="00A71513">
            <w:rPr>
              <w:rFonts w:ascii="宋体" w:hAnsi="宋体" w:hint="eastAsia"/>
              <w:kern w:val="0"/>
              <w:sz w:val="24"/>
            </w:rPr>
            <w:t>操作盘：发纹不锈钢总厚度</w:t>
          </w:r>
          <w:r w:rsidRPr="00A71513">
            <w:rPr>
              <w:rFonts w:ascii="宋体" w:hAnsi="宋体" w:hint="eastAsia"/>
              <w:sz w:val="24"/>
            </w:rPr>
            <w:t>≥</w:t>
          </w:r>
          <w:r w:rsidRPr="00A71513">
            <w:rPr>
              <w:rFonts w:ascii="宋体" w:hAnsi="宋体" w:hint="eastAsia"/>
              <w:sz w:val="24"/>
            </w:rPr>
            <w:t>2</w:t>
          </w:r>
          <w:r w:rsidRPr="00A71513">
            <w:rPr>
              <w:rFonts w:ascii="宋体" w:hAnsi="宋体"/>
              <w:sz w:val="24"/>
            </w:rPr>
            <w:t>.0mm</w:t>
          </w:r>
        </w:p>
        <w:p w:rsidR="00A71513" w:rsidRPr="00A71513" w:rsidRDefault="00FB7172" w:rsidP="00A71513">
          <w:pPr>
            <w:widowControl/>
            <w:adjustRightInd w:val="0"/>
            <w:snapToGrid w:val="0"/>
            <w:spacing w:line="360" w:lineRule="auto"/>
            <w:ind w:leftChars="300" w:left="630" w:firstLineChars="150" w:firstLine="360"/>
            <w:jc w:val="left"/>
            <w:rPr>
              <w:rFonts w:ascii="宋体" w:hAnsi="宋体"/>
              <w:kern w:val="0"/>
              <w:sz w:val="24"/>
            </w:rPr>
          </w:pPr>
          <w:r w:rsidRPr="00A71513">
            <w:rPr>
              <w:rFonts w:ascii="宋体" w:hAnsi="宋体" w:hint="eastAsia"/>
              <w:kern w:val="0"/>
              <w:sz w:val="24"/>
            </w:rPr>
            <w:t>扶手：发纹不锈钢圆形扶手，不锈钢钢板厚度</w:t>
          </w:r>
          <w:r w:rsidRPr="00A71513">
            <w:rPr>
              <w:rFonts w:ascii="宋体" w:hAnsi="宋体" w:hint="eastAsia"/>
              <w:sz w:val="24"/>
            </w:rPr>
            <w:t>≥</w:t>
          </w:r>
          <w:r w:rsidRPr="00A71513">
            <w:rPr>
              <w:rFonts w:ascii="宋体" w:hAnsi="宋体" w:hint="eastAsia"/>
              <w:sz w:val="24"/>
            </w:rPr>
            <w:t>1</w:t>
          </w:r>
          <w:r w:rsidRPr="00A71513">
            <w:rPr>
              <w:rFonts w:ascii="宋体" w:hAnsi="宋体"/>
              <w:sz w:val="24"/>
            </w:rPr>
            <w:t>.0mm</w:t>
          </w:r>
          <w:r w:rsidRPr="00A71513">
            <w:rPr>
              <w:rFonts w:ascii="宋体" w:hAnsi="宋体"/>
              <w:kern w:val="0"/>
              <w:sz w:val="24"/>
            </w:rPr>
            <w:t xml:space="preserve">  </w:t>
          </w:r>
        </w:p>
        <w:p w:rsidR="00A71513" w:rsidRPr="00A71513" w:rsidRDefault="00FB7172" w:rsidP="00A71513">
          <w:pPr>
            <w:widowControl/>
            <w:adjustRightInd w:val="0"/>
            <w:snapToGrid w:val="0"/>
            <w:spacing w:line="360" w:lineRule="auto"/>
            <w:ind w:leftChars="300" w:left="630" w:firstLineChars="150" w:firstLine="360"/>
            <w:jc w:val="left"/>
            <w:rPr>
              <w:rFonts w:ascii="宋体" w:hAnsi="宋体"/>
              <w:kern w:val="0"/>
              <w:sz w:val="24"/>
            </w:rPr>
          </w:pPr>
          <w:r w:rsidRPr="00A71513">
            <w:rPr>
              <w:rFonts w:ascii="宋体" w:hAnsi="宋体" w:hint="eastAsia"/>
              <w:kern w:val="0"/>
              <w:sz w:val="24"/>
            </w:rPr>
            <w:t>钢丝绳及随行电缆：电梯专用曳引钢丝绳及扁平随行电缆</w:t>
          </w:r>
          <w:r w:rsidRPr="00A71513">
            <w:rPr>
              <w:rFonts w:ascii="宋体" w:hAnsi="宋体" w:hint="eastAsia"/>
              <w:kern w:val="0"/>
              <w:sz w:val="24"/>
            </w:rPr>
            <w:t xml:space="preserve"> </w:t>
          </w:r>
          <w:r w:rsidRPr="00A71513">
            <w:rPr>
              <w:rFonts w:ascii="宋体" w:hAnsi="宋体" w:hint="eastAsia"/>
              <w:kern w:val="0"/>
              <w:sz w:val="24"/>
            </w:rPr>
            <w:t>。</w:t>
          </w:r>
        </w:p>
        <w:p w:rsidR="00A71513" w:rsidRPr="00A71513" w:rsidRDefault="00FB7172" w:rsidP="00A71513">
          <w:pPr>
            <w:pStyle w:val="af1"/>
            <w:ind w:leftChars="250" w:left="525" w:firstLineChars="150" w:firstLine="360"/>
            <w:rPr>
              <w:sz w:val="24"/>
              <w:szCs w:val="24"/>
            </w:rPr>
          </w:pPr>
          <w:r w:rsidRPr="00A71513">
            <w:rPr>
              <w:rFonts w:hint="eastAsia"/>
              <w:sz w:val="24"/>
              <w:szCs w:val="24"/>
            </w:rPr>
            <w:t>1</w:t>
          </w:r>
          <w:r w:rsidRPr="00A71513">
            <w:rPr>
              <w:sz w:val="24"/>
              <w:szCs w:val="24"/>
            </w:rPr>
            <w:t>.7</w:t>
          </w:r>
          <w:r w:rsidRPr="00A71513">
            <w:rPr>
              <w:rFonts w:hint="eastAsia"/>
              <w:sz w:val="24"/>
              <w:szCs w:val="24"/>
            </w:rPr>
            <w:t>无障碍梯要求：电梯配置盲文按钮、电梯门对面</w:t>
          </w:r>
          <w:proofErr w:type="gramStart"/>
          <w:r w:rsidRPr="00A71513">
            <w:rPr>
              <w:rFonts w:hint="eastAsia"/>
              <w:sz w:val="24"/>
              <w:szCs w:val="24"/>
            </w:rPr>
            <w:t>的轿壁中间部</w:t>
          </w:r>
          <w:proofErr w:type="gramEnd"/>
          <w:r w:rsidRPr="00A71513">
            <w:rPr>
              <w:rFonts w:hint="eastAsia"/>
              <w:sz w:val="24"/>
              <w:szCs w:val="24"/>
            </w:rPr>
            <w:t>分采用镜面不锈</w:t>
          </w:r>
          <w:r w:rsidRPr="00A71513">
            <w:rPr>
              <w:rFonts w:hint="eastAsia"/>
              <w:sz w:val="24"/>
              <w:szCs w:val="24"/>
            </w:rPr>
            <w:t>钢、轿厢内两侧壁设置发纹不锈钢圆形扶手，扶手所用不锈钢钢板厚度</w:t>
          </w:r>
          <w:r w:rsidRPr="00A71513">
            <w:rPr>
              <w:rFonts w:ascii="宋体" w:hAnsi="宋体" w:hint="eastAsia"/>
              <w:sz w:val="24"/>
              <w:szCs w:val="24"/>
            </w:rPr>
            <w:t>≥</w:t>
          </w:r>
          <w:r w:rsidRPr="00A71513">
            <w:rPr>
              <w:rFonts w:ascii="宋体" w:hAnsi="宋体" w:hint="eastAsia"/>
              <w:sz w:val="24"/>
              <w:szCs w:val="24"/>
            </w:rPr>
            <w:t>1</w:t>
          </w:r>
          <w:r w:rsidRPr="00A71513">
            <w:rPr>
              <w:rFonts w:ascii="宋体" w:hAnsi="宋体"/>
              <w:sz w:val="24"/>
              <w:szCs w:val="24"/>
            </w:rPr>
            <w:t>.0mm</w:t>
          </w:r>
          <w:r w:rsidRPr="00A71513">
            <w:rPr>
              <w:rFonts w:ascii="宋体" w:hAnsi="宋体" w:hint="eastAsia"/>
              <w:sz w:val="24"/>
              <w:szCs w:val="24"/>
            </w:rPr>
            <w:t>。</w:t>
          </w:r>
        </w:p>
        <w:p w:rsidR="00A71513" w:rsidRPr="00A71513" w:rsidRDefault="00FB7172" w:rsidP="00A71513">
          <w:pPr>
            <w:widowControl/>
            <w:adjustRightInd w:val="0"/>
            <w:snapToGrid w:val="0"/>
            <w:spacing w:line="360" w:lineRule="auto"/>
            <w:ind w:firstLineChars="350" w:firstLine="840"/>
            <w:jc w:val="left"/>
            <w:rPr>
              <w:rFonts w:ascii="宋体" w:hAnsi="宋体"/>
              <w:kern w:val="0"/>
              <w:sz w:val="24"/>
            </w:rPr>
          </w:pPr>
          <w:r w:rsidRPr="00A71513">
            <w:rPr>
              <w:rFonts w:ascii="宋体" w:hAnsi="宋体" w:hint="eastAsia"/>
              <w:kern w:val="0"/>
              <w:sz w:val="24"/>
            </w:rPr>
            <w:t>★</w:t>
          </w:r>
          <w:r w:rsidRPr="00A71513">
            <w:rPr>
              <w:rFonts w:ascii="宋体" w:hAnsi="宋体"/>
              <w:kern w:val="0"/>
              <w:sz w:val="24"/>
            </w:rPr>
            <w:t xml:space="preserve"> </w:t>
          </w:r>
          <w:r w:rsidRPr="00A71513">
            <w:rPr>
              <w:rFonts w:ascii="宋体" w:hAnsi="宋体"/>
              <w:sz w:val="24"/>
            </w:rPr>
            <w:t>1.</w:t>
          </w:r>
          <w:r w:rsidRPr="00A71513">
            <w:rPr>
              <w:rFonts w:ascii="宋体" w:hAnsi="宋体"/>
              <w:kern w:val="0"/>
              <w:sz w:val="24"/>
            </w:rPr>
            <w:t>8</w:t>
          </w:r>
          <w:r w:rsidRPr="00A71513">
            <w:rPr>
              <w:rFonts w:ascii="宋体" w:hAnsi="宋体" w:hint="eastAsia"/>
              <w:kern w:val="0"/>
              <w:sz w:val="24"/>
            </w:rPr>
            <w:t>用途为</w:t>
          </w:r>
          <w:r w:rsidRPr="00A71513">
            <w:rPr>
              <w:rFonts w:ascii="宋体" w:hAnsi="宋体" w:hint="eastAsia"/>
              <w:kern w:val="0"/>
              <w:sz w:val="24"/>
            </w:rPr>
            <w:t xml:space="preserve"> </w:t>
          </w:r>
          <w:r w:rsidRPr="00A71513">
            <w:rPr>
              <w:rFonts w:ascii="宋体" w:hAnsi="宋体" w:hint="eastAsia"/>
              <w:kern w:val="0"/>
              <w:sz w:val="24"/>
            </w:rPr>
            <w:t>：医用电梯，运送患者。（提供相关资质证明）</w:t>
          </w:r>
        </w:p>
        <w:p w:rsidR="00A71513" w:rsidRPr="00A71513" w:rsidRDefault="00FB7172" w:rsidP="00A71513">
          <w:pPr>
            <w:widowControl/>
            <w:adjustRightInd w:val="0"/>
            <w:snapToGrid w:val="0"/>
            <w:spacing w:line="360" w:lineRule="auto"/>
            <w:ind w:firstLine="482"/>
            <w:jc w:val="left"/>
            <w:rPr>
              <w:rFonts w:ascii="宋体" w:hAnsi="宋体"/>
              <w:b/>
              <w:bCs/>
              <w:kern w:val="0"/>
              <w:sz w:val="24"/>
            </w:rPr>
          </w:pPr>
          <w:r w:rsidRPr="00A71513">
            <w:rPr>
              <w:rFonts w:ascii="宋体" w:hAnsi="宋体" w:cs="仿宋_GB2312" w:hint="eastAsia"/>
              <w:b/>
              <w:bCs/>
              <w:sz w:val="24"/>
            </w:rPr>
            <w:t>2</w:t>
          </w:r>
          <w:r w:rsidRPr="00A71513">
            <w:rPr>
              <w:rFonts w:ascii="宋体" w:hAnsi="宋体" w:cs="仿宋_GB2312" w:hint="eastAsia"/>
              <w:b/>
              <w:bCs/>
              <w:sz w:val="24"/>
            </w:rPr>
            <w:t>、</w:t>
          </w:r>
          <w:r w:rsidRPr="00A71513">
            <w:rPr>
              <w:rFonts w:ascii="宋体" w:hAnsi="宋体" w:hint="eastAsia"/>
              <w:b/>
              <w:bCs/>
              <w:kern w:val="0"/>
              <w:sz w:val="24"/>
            </w:rPr>
            <w:t>主要技术功能要求</w:t>
          </w:r>
        </w:p>
        <w:p w:rsidR="00A71513" w:rsidRPr="00A71513" w:rsidRDefault="00FB7172" w:rsidP="00A71513">
          <w:pPr>
            <w:spacing w:line="360" w:lineRule="auto"/>
            <w:ind w:firstLineChars="200" w:firstLine="482"/>
            <w:rPr>
              <w:rFonts w:ascii="宋体" w:hAnsi="宋体"/>
              <w:b/>
              <w:bCs/>
              <w:kern w:val="0"/>
              <w:sz w:val="24"/>
            </w:rPr>
          </w:pPr>
          <w:r w:rsidRPr="00A71513">
            <w:rPr>
              <w:rFonts w:ascii="宋体" w:hAnsi="宋体"/>
              <w:b/>
              <w:bCs/>
              <w:sz w:val="24"/>
            </w:rPr>
            <w:t>2.</w:t>
          </w:r>
          <w:r w:rsidRPr="00A71513">
            <w:rPr>
              <w:rFonts w:ascii="宋体" w:hAnsi="宋体" w:hint="eastAsia"/>
              <w:b/>
              <w:bCs/>
              <w:sz w:val="24"/>
            </w:rPr>
            <w:t>1</w:t>
          </w:r>
          <w:r w:rsidRPr="00A71513">
            <w:rPr>
              <w:rFonts w:ascii="宋体" w:hAnsi="宋体" w:hint="eastAsia"/>
              <w:b/>
              <w:bCs/>
              <w:sz w:val="24"/>
            </w:rPr>
            <w:t>运行功能</w:t>
          </w:r>
        </w:p>
        <w:p w:rsidR="00A71513" w:rsidRPr="00A71513" w:rsidRDefault="00FB7172" w:rsidP="00A71513">
          <w:pPr>
            <w:spacing w:line="360" w:lineRule="auto"/>
            <w:ind w:firstLineChars="200" w:firstLine="480"/>
            <w:rPr>
              <w:rFonts w:ascii="宋体" w:hAnsi="宋体"/>
              <w:sz w:val="24"/>
            </w:rPr>
          </w:pPr>
          <w:r w:rsidRPr="00A71513">
            <w:rPr>
              <w:rFonts w:ascii="宋体" w:hAnsi="宋体"/>
              <w:sz w:val="24"/>
            </w:rPr>
            <w:t>2.1.1</w:t>
          </w:r>
          <w:r w:rsidRPr="00A71513">
            <w:rPr>
              <w:rFonts w:ascii="宋体" w:hAnsi="宋体" w:hint="eastAsia"/>
              <w:sz w:val="24"/>
            </w:rPr>
            <w:t>电梯变频驱动：精确调整电动机转速</w:t>
          </w:r>
          <w:r w:rsidRPr="00A71513">
            <w:rPr>
              <w:rFonts w:ascii="宋体" w:hAnsi="宋体"/>
              <w:sz w:val="24"/>
            </w:rPr>
            <w:t>.</w:t>
          </w:r>
          <w:r w:rsidRPr="00A71513">
            <w:rPr>
              <w:rFonts w:ascii="宋体" w:hAnsi="宋体" w:hint="eastAsia"/>
              <w:sz w:val="24"/>
            </w:rPr>
            <w:t>使电梯启动</w:t>
          </w:r>
          <w:r w:rsidRPr="00A71513">
            <w:rPr>
              <w:rFonts w:ascii="宋体" w:hAnsi="宋体"/>
              <w:sz w:val="24"/>
            </w:rPr>
            <w:t>.</w:t>
          </w:r>
          <w:r w:rsidRPr="00A71513">
            <w:rPr>
              <w:rFonts w:ascii="宋体" w:hAnsi="宋体" w:hint="eastAsia"/>
              <w:sz w:val="24"/>
            </w:rPr>
            <w:t>运行</w:t>
          </w:r>
          <w:r w:rsidRPr="00A71513">
            <w:rPr>
              <w:rFonts w:ascii="宋体" w:hAnsi="宋体"/>
              <w:sz w:val="24"/>
            </w:rPr>
            <w:t>.</w:t>
          </w:r>
          <w:r w:rsidRPr="00A71513">
            <w:rPr>
              <w:rFonts w:ascii="宋体" w:hAnsi="宋体" w:hint="eastAsia"/>
              <w:sz w:val="24"/>
            </w:rPr>
            <w:t>停止时的速度曲线</w:t>
          </w:r>
          <w:r w:rsidRPr="00A71513">
            <w:rPr>
              <w:rFonts w:ascii="宋体" w:hAnsi="宋体" w:hint="eastAsia"/>
              <w:sz w:val="24"/>
            </w:rPr>
            <w:lastRenderedPageBreak/>
            <w:t>平稳</w:t>
          </w:r>
          <w:r w:rsidRPr="00A71513">
            <w:rPr>
              <w:rFonts w:ascii="宋体" w:hAnsi="宋体"/>
              <w:sz w:val="24"/>
            </w:rPr>
            <w:t>.</w:t>
          </w:r>
          <w:r w:rsidRPr="00A71513">
            <w:rPr>
              <w:rFonts w:ascii="宋体" w:hAnsi="宋体" w:hint="eastAsia"/>
              <w:sz w:val="24"/>
            </w:rPr>
            <w:t>圆滑</w:t>
          </w:r>
          <w:r w:rsidRPr="00A71513">
            <w:rPr>
              <w:rFonts w:ascii="宋体" w:hAnsi="宋体"/>
              <w:sz w:val="24"/>
            </w:rPr>
            <w:t>.</w:t>
          </w:r>
          <w:r w:rsidRPr="00A71513">
            <w:rPr>
              <w:rFonts w:ascii="宋体" w:hAnsi="宋体" w:hint="eastAsia"/>
              <w:sz w:val="24"/>
            </w:rPr>
            <w:t>获得良好的舒适感。</w:t>
          </w:r>
        </w:p>
        <w:p w:rsidR="00A71513" w:rsidRPr="00A71513" w:rsidRDefault="00FB7172" w:rsidP="00A71513">
          <w:pPr>
            <w:spacing w:line="360" w:lineRule="auto"/>
            <w:ind w:firstLineChars="200" w:firstLine="480"/>
            <w:rPr>
              <w:rFonts w:ascii="宋体" w:hAnsi="宋体"/>
              <w:sz w:val="24"/>
            </w:rPr>
          </w:pPr>
          <w:r w:rsidRPr="00A71513">
            <w:rPr>
              <w:rFonts w:ascii="宋体" w:hAnsi="宋体"/>
              <w:sz w:val="24"/>
            </w:rPr>
            <w:t>2.1.2</w:t>
          </w:r>
          <w:r w:rsidRPr="00A71513">
            <w:rPr>
              <w:rFonts w:ascii="宋体" w:hAnsi="宋体" w:hint="eastAsia"/>
              <w:sz w:val="24"/>
            </w:rPr>
            <w:t>门机变频驱动：精确调整电动机转速</w:t>
          </w:r>
          <w:r w:rsidRPr="00A71513">
            <w:rPr>
              <w:rFonts w:ascii="宋体" w:hAnsi="宋体"/>
              <w:sz w:val="24"/>
            </w:rPr>
            <w:t>.</w:t>
          </w:r>
          <w:r w:rsidRPr="00A71513">
            <w:rPr>
              <w:rFonts w:ascii="宋体" w:hAnsi="宋体" w:hint="eastAsia"/>
              <w:sz w:val="24"/>
            </w:rPr>
            <w:t>使门机的开启</w:t>
          </w:r>
          <w:r w:rsidRPr="00A71513">
            <w:rPr>
              <w:rFonts w:ascii="宋体" w:hAnsi="宋体"/>
              <w:sz w:val="24"/>
            </w:rPr>
            <w:t>.</w:t>
          </w:r>
          <w:r w:rsidRPr="00A71513">
            <w:rPr>
              <w:rFonts w:ascii="宋体" w:hAnsi="宋体" w:hint="eastAsia"/>
              <w:sz w:val="24"/>
            </w:rPr>
            <w:t>关闭轻柔</w:t>
          </w:r>
          <w:r w:rsidRPr="00A71513">
            <w:rPr>
              <w:rFonts w:ascii="宋体" w:hAnsi="宋体"/>
              <w:sz w:val="24"/>
            </w:rPr>
            <w:t>.</w:t>
          </w:r>
          <w:r w:rsidRPr="00A71513">
            <w:rPr>
              <w:rFonts w:ascii="宋体" w:hAnsi="宋体" w:hint="eastAsia"/>
              <w:sz w:val="24"/>
            </w:rPr>
            <w:t>灵敏。</w:t>
          </w:r>
        </w:p>
        <w:p w:rsidR="00A71513" w:rsidRPr="00A71513" w:rsidRDefault="00FB7172" w:rsidP="00A71513">
          <w:pPr>
            <w:spacing w:line="360" w:lineRule="auto"/>
            <w:ind w:firstLineChars="200" w:firstLine="480"/>
            <w:rPr>
              <w:rFonts w:ascii="宋体" w:hAnsi="宋体"/>
              <w:sz w:val="24"/>
            </w:rPr>
          </w:pPr>
          <w:r w:rsidRPr="00A71513">
            <w:rPr>
              <w:rFonts w:ascii="宋体" w:hAnsi="宋体"/>
              <w:sz w:val="24"/>
            </w:rPr>
            <w:t>2.1.3</w:t>
          </w:r>
          <w:r w:rsidRPr="00A71513">
            <w:rPr>
              <w:rFonts w:ascii="宋体" w:hAnsi="宋体" w:hint="eastAsia"/>
              <w:sz w:val="24"/>
            </w:rPr>
            <w:t>独立运行：通过电梯开关</w:t>
          </w:r>
          <w:r w:rsidRPr="00A71513">
            <w:rPr>
              <w:rFonts w:ascii="宋体" w:hAnsi="宋体"/>
              <w:sz w:val="24"/>
            </w:rPr>
            <w:t>.</w:t>
          </w:r>
          <w:r w:rsidRPr="00A71513">
            <w:rPr>
              <w:rFonts w:ascii="宋体" w:hAnsi="宋体" w:hint="eastAsia"/>
              <w:sz w:val="24"/>
            </w:rPr>
            <w:t>使电梯不</w:t>
          </w:r>
          <w:proofErr w:type="gramStart"/>
          <w:r w:rsidRPr="00A71513">
            <w:rPr>
              <w:rFonts w:ascii="宋体" w:hAnsi="宋体" w:hint="eastAsia"/>
              <w:sz w:val="24"/>
            </w:rPr>
            <w:t>响应外召</w:t>
          </w:r>
          <w:proofErr w:type="gramEnd"/>
          <w:r w:rsidRPr="00A71513">
            <w:rPr>
              <w:rFonts w:ascii="宋体" w:hAnsi="宋体"/>
              <w:sz w:val="24"/>
            </w:rPr>
            <w:t>.</w:t>
          </w:r>
          <w:r w:rsidRPr="00A71513">
            <w:rPr>
              <w:rFonts w:ascii="宋体" w:hAnsi="宋体" w:hint="eastAsia"/>
              <w:sz w:val="24"/>
            </w:rPr>
            <w:t>仅响应轿内指令。</w:t>
          </w:r>
        </w:p>
        <w:p w:rsidR="00A71513" w:rsidRPr="00A71513" w:rsidRDefault="00FB7172" w:rsidP="00A71513">
          <w:pPr>
            <w:spacing w:line="360" w:lineRule="auto"/>
            <w:ind w:firstLineChars="200" w:firstLine="480"/>
            <w:rPr>
              <w:rFonts w:ascii="宋体" w:hAnsi="宋体"/>
              <w:sz w:val="24"/>
            </w:rPr>
          </w:pPr>
          <w:r w:rsidRPr="00A71513">
            <w:rPr>
              <w:rFonts w:ascii="宋体" w:hAnsi="宋体"/>
              <w:sz w:val="24"/>
            </w:rPr>
            <w:t>2.1.4</w:t>
          </w:r>
          <w:r w:rsidRPr="00A71513">
            <w:rPr>
              <w:rFonts w:ascii="宋体" w:hAnsi="宋体" w:hint="eastAsia"/>
              <w:sz w:val="24"/>
            </w:rPr>
            <w:t>检修操作：当进入检修状态时</w:t>
          </w:r>
          <w:r w:rsidRPr="00A71513">
            <w:rPr>
              <w:rFonts w:ascii="宋体" w:hAnsi="宋体"/>
              <w:sz w:val="24"/>
            </w:rPr>
            <w:t>.</w:t>
          </w:r>
          <w:r w:rsidRPr="00A71513">
            <w:rPr>
              <w:rFonts w:ascii="宋体" w:hAnsi="宋体" w:hint="eastAsia"/>
              <w:sz w:val="24"/>
            </w:rPr>
            <w:t>轿厢以</w:t>
          </w:r>
          <w:r w:rsidRPr="00A71513">
            <w:rPr>
              <w:rFonts w:ascii="宋体" w:hAnsi="宋体"/>
              <w:sz w:val="24"/>
            </w:rPr>
            <w:t>0.3M/S</w:t>
          </w:r>
          <w:r w:rsidRPr="00A71513">
            <w:rPr>
              <w:rFonts w:ascii="宋体" w:hAnsi="宋体" w:hint="eastAsia"/>
              <w:sz w:val="24"/>
            </w:rPr>
            <w:t>速度点动运行。</w:t>
          </w:r>
        </w:p>
        <w:p w:rsidR="00A71513" w:rsidRPr="00A71513" w:rsidRDefault="00FB7172" w:rsidP="00A71513">
          <w:pPr>
            <w:spacing w:line="360" w:lineRule="auto"/>
            <w:ind w:firstLineChars="200" w:firstLine="480"/>
            <w:rPr>
              <w:rFonts w:ascii="宋体" w:hAnsi="宋体"/>
              <w:sz w:val="24"/>
            </w:rPr>
          </w:pPr>
          <w:r w:rsidRPr="00A71513">
            <w:rPr>
              <w:rFonts w:ascii="宋体" w:hAnsi="宋体"/>
              <w:sz w:val="24"/>
            </w:rPr>
            <w:t>2.1.5</w:t>
          </w:r>
          <w:r w:rsidRPr="00A71513">
            <w:rPr>
              <w:rFonts w:ascii="宋体" w:hAnsi="宋体" w:hint="eastAsia"/>
              <w:sz w:val="24"/>
            </w:rPr>
            <w:t>点动运行：当进入紧急状态时</w:t>
          </w:r>
          <w:r w:rsidRPr="00A71513">
            <w:rPr>
              <w:rFonts w:ascii="宋体" w:hAnsi="宋体"/>
              <w:sz w:val="24"/>
            </w:rPr>
            <w:t>.</w:t>
          </w:r>
          <w:r w:rsidRPr="00A71513">
            <w:rPr>
              <w:rFonts w:ascii="宋体" w:hAnsi="宋体" w:hint="eastAsia"/>
              <w:sz w:val="24"/>
            </w:rPr>
            <w:t>轿厢以</w:t>
          </w:r>
          <w:r w:rsidRPr="00A71513">
            <w:rPr>
              <w:rFonts w:ascii="宋体" w:hAnsi="宋体"/>
              <w:sz w:val="24"/>
            </w:rPr>
            <w:t>0.3M/S</w:t>
          </w:r>
          <w:r w:rsidRPr="00A71513">
            <w:rPr>
              <w:rFonts w:ascii="宋体" w:hAnsi="宋体" w:hint="eastAsia"/>
              <w:sz w:val="24"/>
            </w:rPr>
            <w:t>速度点动运行。</w:t>
          </w:r>
        </w:p>
        <w:p w:rsidR="00A71513" w:rsidRPr="00A71513" w:rsidRDefault="00FB7172" w:rsidP="00A71513">
          <w:pPr>
            <w:spacing w:line="360" w:lineRule="auto"/>
            <w:ind w:firstLineChars="200" w:firstLine="480"/>
            <w:rPr>
              <w:rFonts w:ascii="宋体" w:hAnsi="宋体"/>
              <w:sz w:val="24"/>
            </w:rPr>
          </w:pPr>
          <w:r w:rsidRPr="00A71513">
            <w:rPr>
              <w:rFonts w:ascii="宋体" w:hAnsi="宋体"/>
              <w:sz w:val="24"/>
            </w:rPr>
            <w:t>2.1.6</w:t>
          </w:r>
          <w:r w:rsidRPr="00A71513">
            <w:rPr>
              <w:rFonts w:ascii="宋体" w:hAnsi="宋体" w:hint="eastAsia"/>
              <w:sz w:val="24"/>
            </w:rPr>
            <w:t>指定停靠：由于某种原因</w:t>
          </w:r>
          <w:r w:rsidRPr="00A71513">
            <w:rPr>
              <w:rFonts w:ascii="宋体" w:hAnsi="宋体"/>
              <w:sz w:val="24"/>
            </w:rPr>
            <w:t>.</w:t>
          </w:r>
          <w:r w:rsidRPr="00A71513">
            <w:rPr>
              <w:rFonts w:ascii="宋体" w:hAnsi="宋体" w:hint="eastAsia"/>
              <w:sz w:val="24"/>
            </w:rPr>
            <w:t>电梯在目的层无法开门</w:t>
          </w:r>
          <w:r w:rsidRPr="00A71513">
            <w:rPr>
              <w:rFonts w:ascii="宋体" w:hAnsi="宋体"/>
              <w:sz w:val="24"/>
            </w:rPr>
            <w:t>.</w:t>
          </w:r>
          <w:r w:rsidRPr="00A71513">
            <w:rPr>
              <w:rFonts w:ascii="宋体" w:hAnsi="宋体" w:hint="eastAsia"/>
              <w:sz w:val="24"/>
            </w:rPr>
            <w:t>电梯关门运行至下一指定楼层。</w:t>
          </w:r>
        </w:p>
        <w:p w:rsidR="00A71513" w:rsidRPr="00A71513" w:rsidRDefault="00FB7172" w:rsidP="00A71513">
          <w:pPr>
            <w:spacing w:line="360" w:lineRule="auto"/>
            <w:ind w:firstLineChars="200" w:firstLine="480"/>
            <w:rPr>
              <w:rFonts w:ascii="宋体" w:hAnsi="宋体"/>
              <w:sz w:val="24"/>
            </w:rPr>
          </w:pPr>
          <w:r w:rsidRPr="00A71513">
            <w:rPr>
              <w:rFonts w:ascii="宋体" w:hAnsi="宋体"/>
              <w:sz w:val="24"/>
            </w:rPr>
            <w:t>2.1.7</w:t>
          </w:r>
          <w:r w:rsidRPr="00A71513">
            <w:rPr>
              <w:rFonts w:ascii="宋体" w:hAnsi="宋体" w:hint="eastAsia"/>
              <w:sz w:val="24"/>
            </w:rPr>
            <w:t>自动不停站通过：电梯轿厢内乘客满员或负载接近预定值</w:t>
          </w:r>
          <w:r w:rsidRPr="00A71513">
            <w:rPr>
              <w:rFonts w:ascii="宋体" w:hAnsi="宋体"/>
              <w:sz w:val="24"/>
            </w:rPr>
            <w:t>.</w:t>
          </w:r>
          <w:r w:rsidRPr="00A71513">
            <w:rPr>
              <w:rFonts w:ascii="宋体" w:hAnsi="宋体" w:hint="eastAsia"/>
              <w:sz w:val="24"/>
            </w:rPr>
            <w:t>电梯自动越过电梯外召唤层</w:t>
          </w:r>
          <w:r w:rsidRPr="00A71513">
            <w:rPr>
              <w:rFonts w:ascii="宋体" w:hAnsi="宋体"/>
              <w:sz w:val="24"/>
            </w:rPr>
            <w:t>.</w:t>
          </w:r>
          <w:r w:rsidRPr="00A71513">
            <w:rPr>
              <w:rFonts w:ascii="宋体" w:hAnsi="宋体" w:hint="eastAsia"/>
              <w:sz w:val="24"/>
            </w:rPr>
            <w:t>执行轿厢内指令。</w:t>
          </w:r>
        </w:p>
        <w:p w:rsidR="00A71513" w:rsidRPr="00A71513" w:rsidRDefault="00FB7172" w:rsidP="00A71513">
          <w:pPr>
            <w:spacing w:line="360" w:lineRule="auto"/>
            <w:ind w:firstLineChars="200" w:firstLine="480"/>
            <w:rPr>
              <w:rFonts w:ascii="宋体" w:hAnsi="宋体"/>
              <w:sz w:val="24"/>
            </w:rPr>
          </w:pPr>
          <w:r w:rsidRPr="00A71513">
            <w:rPr>
              <w:rFonts w:ascii="宋体" w:hAnsi="宋体"/>
              <w:sz w:val="24"/>
            </w:rPr>
            <w:t>2.1.8</w:t>
          </w:r>
          <w:r w:rsidRPr="00A71513">
            <w:rPr>
              <w:rFonts w:ascii="宋体" w:hAnsi="宋体" w:hint="eastAsia"/>
              <w:sz w:val="24"/>
            </w:rPr>
            <w:t>指令登记删除：乘客按错楼层指令</w:t>
          </w:r>
          <w:r w:rsidRPr="00A71513">
            <w:rPr>
              <w:rFonts w:ascii="宋体" w:hAnsi="宋体"/>
              <w:sz w:val="24"/>
            </w:rPr>
            <w:t>.</w:t>
          </w:r>
          <w:r w:rsidRPr="00A71513">
            <w:rPr>
              <w:rFonts w:ascii="宋体" w:hAnsi="宋体" w:hint="eastAsia"/>
              <w:sz w:val="24"/>
            </w:rPr>
            <w:t>连续两次按错楼层钮</w:t>
          </w:r>
          <w:r w:rsidRPr="00A71513">
            <w:rPr>
              <w:rFonts w:ascii="宋体" w:hAnsi="宋体"/>
              <w:sz w:val="24"/>
            </w:rPr>
            <w:t>.</w:t>
          </w:r>
          <w:r w:rsidRPr="00A71513">
            <w:rPr>
              <w:rFonts w:ascii="宋体" w:hAnsi="宋体" w:hint="eastAsia"/>
              <w:sz w:val="24"/>
            </w:rPr>
            <w:t>指令取消。</w:t>
          </w:r>
        </w:p>
        <w:p w:rsidR="00A71513" w:rsidRPr="00A71513" w:rsidRDefault="00FB7172" w:rsidP="00A71513">
          <w:pPr>
            <w:spacing w:line="360" w:lineRule="auto"/>
            <w:ind w:firstLineChars="200" w:firstLine="480"/>
            <w:rPr>
              <w:rFonts w:ascii="宋体" w:hAnsi="宋体"/>
              <w:sz w:val="24"/>
            </w:rPr>
          </w:pPr>
          <w:r w:rsidRPr="00A71513">
            <w:rPr>
              <w:rFonts w:ascii="宋体" w:hAnsi="宋体"/>
              <w:sz w:val="24"/>
            </w:rPr>
            <w:t>2.1.9</w:t>
          </w:r>
          <w:r w:rsidRPr="00A71513">
            <w:rPr>
              <w:rFonts w:ascii="宋体" w:hAnsi="宋体" w:hint="eastAsia"/>
              <w:sz w:val="24"/>
            </w:rPr>
            <w:t>防止失速内部计数器保护：由于曳引钢丝打滑而无法运行</w:t>
          </w:r>
          <w:r w:rsidRPr="00A71513">
            <w:rPr>
              <w:rFonts w:ascii="宋体" w:hAnsi="宋体"/>
              <w:sz w:val="24"/>
            </w:rPr>
            <w:t>.</w:t>
          </w:r>
          <w:r w:rsidRPr="00A71513">
            <w:rPr>
              <w:rFonts w:ascii="宋体" w:hAnsi="宋体" w:hint="eastAsia"/>
              <w:sz w:val="24"/>
            </w:rPr>
            <w:t>电梯停止运行。</w:t>
          </w:r>
        </w:p>
        <w:p w:rsidR="00A71513" w:rsidRPr="00A71513" w:rsidRDefault="00FB7172" w:rsidP="00A71513">
          <w:pPr>
            <w:spacing w:line="360" w:lineRule="auto"/>
            <w:ind w:firstLineChars="200" w:firstLine="480"/>
            <w:rPr>
              <w:rFonts w:ascii="宋体" w:hAnsi="宋体"/>
              <w:sz w:val="24"/>
            </w:rPr>
          </w:pPr>
          <w:r w:rsidRPr="00A71513">
            <w:rPr>
              <w:rFonts w:ascii="宋体" w:hAnsi="宋体"/>
              <w:sz w:val="24"/>
            </w:rPr>
            <w:t>2.1.10</w:t>
          </w:r>
          <w:r w:rsidRPr="00A71513">
            <w:rPr>
              <w:rFonts w:ascii="宋体" w:hAnsi="宋体" w:hint="eastAsia"/>
              <w:sz w:val="24"/>
            </w:rPr>
            <w:t>轿厢空调及照明：电梯安装空调</w:t>
          </w:r>
          <w:r w:rsidRPr="00A71513">
            <w:rPr>
              <w:rFonts w:ascii="宋体" w:hAnsi="宋体"/>
              <w:sz w:val="24"/>
            </w:rPr>
            <w:t>.</w:t>
          </w:r>
          <w:r w:rsidRPr="00A71513">
            <w:rPr>
              <w:rFonts w:ascii="宋体" w:hAnsi="宋体" w:hint="eastAsia"/>
              <w:sz w:val="24"/>
            </w:rPr>
            <w:t>停电时</w:t>
          </w:r>
          <w:r w:rsidRPr="00A71513">
            <w:rPr>
              <w:rFonts w:ascii="宋体" w:hAnsi="宋体"/>
              <w:sz w:val="24"/>
            </w:rPr>
            <w:t>.</w:t>
          </w:r>
          <w:r w:rsidRPr="00A71513">
            <w:rPr>
              <w:rFonts w:ascii="宋体" w:hAnsi="宋体" w:hint="eastAsia"/>
              <w:sz w:val="24"/>
            </w:rPr>
            <w:t>自动打开轿厢内应急照明</w:t>
          </w:r>
          <w:r w:rsidRPr="00A71513">
            <w:rPr>
              <w:rFonts w:ascii="宋体" w:hAnsi="宋体"/>
              <w:sz w:val="24"/>
            </w:rPr>
            <w:t>.</w:t>
          </w:r>
          <w:r w:rsidRPr="00A71513">
            <w:rPr>
              <w:rFonts w:ascii="宋体" w:hAnsi="宋体" w:hint="eastAsia"/>
              <w:sz w:val="24"/>
            </w:rPr>
            <w:t>在规定时间内电梯无指令</w:t>
          </w:r>
          <w:r w:rsidRPr="00A71513">
            <w:rPr>
              <w:rFonts w:ascii="宋体" w:hAnsi="宋体"/>
              <w:sz w:val="24"/>
            </w:rPr>
            <w:t>.</w:t>
          </w:r>
          <w:r w:rsidRPr="00A71513">
            <w:rPr>
              <w:rFonts w:ascii="宋体" w:hAnsi="宋体" w:hint="eastAsia"/>
              <w:sz w:val="24"/>
            </w:rPr>
            <w:t>无召唤</w:t>
          </w:r>
          <w:r w:rsidRPr="00A71513">
            <w:rPr>
              <w:rFonts w:ascii="宋体" w:hAnsi="宋体"/>
              <w:sz w:val="24"/>
            </w:rPr>
            <w:t>.</w:t>
          </w:r>
          <w:r w:rsidRPr="00A71513">
            <w:rPr>
              <w:rFonts w:ascii="宋体" w:hAnsi="宋体" w:hint="eastAsia"/>
              <w:sz w:val="24"/>
            </w:rPr>
            <w:t>空调</w:t>
          </w:r>
          <w:r w:rsidRPr="00A71513">
            <w:rPr>
              <w:rFonts w:ascii="宋体" w:hAnsi="宋体"/>
              <w:sz w:val="24"/>
            </w:rPr>
            <w:t>.</w:t>
          </w:r>
          <w:r w:rsidRPr="00A71513">
            <w:rPr>
              <w:rFonts w:ascii="宋体" w:hAnsi="宋体" w:hint="eastAsia"/>
              <w:sz w:val="24"/>
            </w:rPr>
            <w:t>照明自动关闭</w:t>
          </w:r>
          <w:r w:rsidRPr="00A71513">
            <w:rPr>
              <w:rFonts w:ascii="宋体" w:hAnsi="宋体"/>
              <w:sz w:val="24"/>
            </w:rPr>
            <w:t>.</w:t>
          </w:r>
          <w:r w:rsidRPr="00A71513">
            <w:rPr>
              <w:rFonts w:ascii="宋体" w:hAnsi="宋体" w:hint="eastAsia"/>
              <w:sz w:val="24"/>
            </w:rPr>
            <w:t>以节能。</w:t>
          </w:r>
        </w:p>
        <w:p w:rsidR="00A71513" w:rsidRPr="00A71513" w:rsidRDefault="00FB7172" w:rsidP="00A71513">
          <w:pPr>
            <w:spacing w:line="360" w:lineRule="auto"/>
            <w:ind w:firstLineChars="100" w:firstLine="240"/>
            <w:rPr>
              <w:rFonts w:ascii="宋体" w:hAnsi="宋体"/>
              <w:sz w:val="24"/>
            </w:rPr>
          </w:pPr>
          <w:r w:rsidRPr="00A71513">
            <w:rPr>
              <w:rFonts w:ascii="宋体" w:hAnsi="宋体" w:hint="eastAsia"/>
              <w:kern w:val="0"/>
              <w:sz w:val="24"/>
            </w:rPr>
            <w:t>★</w:t>
          </w:r>
          <w:r w:rsidRPr="00A71513">
            <w:rPr>
              <w:rFonts w:ascii="宋体" w:hAnsi="宋体" w:hint="eastAsia"/>
              <w:kern w:val="0"/>
              <w:sz w:val="24"/>
            </w:rPr>
            <w:t>2</w:t>
          </w:r>
          <w:r w:rsidRPr="00A71513">
            <w:rPr>
              <w:rFonts w:ascii="宋体" w:hAnsi="宋体"/>
              <w:kern w:val="0"/>
              <w:sz w:val="24"/>
            </w:rPr>
            <w:t>.</w:t>
          </w:r>
          <w:r w:rsidRPr="00A71513">
            <w:rPr>
              <w:rFonts w:ascii="宋体" w:hAnsi="宋体" w:hint="eastAsia"/>
              <w:kern w:val="0"/>
              <w:sz w:val="24"/>
            </w:rPr>
            <w:t>1</w:t>
          </w:r>
          <w:r w:rsidRPr="00A71513">
            <w:rPr>
              <w:rFonts w:ascii="宋体" w:hAnsi="宋体"/>
              <w:kern w:val="0"/>
              <w:sz w:val="24"/>
            </w:rPr>
            <w:t>.</w:t>
          </w:r>
          <w:r w:rsidRPr="00A71513">
            <w:rPr>
              <w:rFonts w:ascii="宋体" w:hAnsi="宋体"/>
              <w:sz w:val="24"/>
            </w:rPr>
            <w:t>11</w:t>
          </w:r>
          <w:r w:rsidRPr="00A71513">
            <w:rPr>
              <w:rFonts w:ascii="宋体" w:hAnsi="宋体" w:hint="eastAsia"/>
              <w:sz w:val="24"/>
            </w:rPr>
            <w:t>自动再平层：由于停电</w:t>
          </w:r>
          <w:r w:rsidRPr="00A71513">
            <w:rPr>
              <w:rFonts w:ascii="宋体" w:hAnsi="宋体"/>
              <w:sz w:val="24"/>
            </w:rPr>
            <w:t>.</w:t>
          </w:r>
          <w:r w:rsidRPr="00A71513">
            <w:rPr>
              <w:rFonts w:ascii="宋体" w:hAnsi="宋体" w:hint="eastAsia"/>
              <w:sz w:val="24"/>
            </w:rPr>
            <w:t>电源故障或其他因素引起电梯轿厢停在两层之间</w:t>
          </w:r>
          <w:r w:rsidRPr="00A71513">
            <w:rPr>
              <w:rFonts w:ascii="宋体" w:hAnsi="宋体"/>
              <w:sz w:val="24"/>
            </w:rPr>
            <w:t>.</w:t>
          </w:r>
          <w:r w:rsidRPr="00A71513">
            <w:rPr>
              <w:rFonts w:ascii="宋体" w:hAnsi="宋体" w:hint="eastAsia"/>
              <w:sz w:val="24"/>
            </w:rPr>
            <w:t>电梯自动运行到平层位置。</w:t>
          </w:r>
        </w:p>
        <w:p w:rsidR="00A71513" w:rsidRPr="00A71513" w:rsidRDefault="00FB7172" w:rsidP="00A71513">
          <w:pPr>
            <w:spacing w:line="360" w:lineRule="auto"/>
            <w:ind w:firstLineChars="200" w:firstLine="480"/>
            <w:rPr>
              <w:rFonts w:ascii="宋体" w:hAnsi="宋体"/>
              <w:sz w:val="24"/>
            </w:rPr>
          </w:pPr>
          <w:r w:rsidRPr="00A71513">
            <w:rPr>
              <w:rFonts w:ascii="宋体" w:hAnsi="宋体"/>
              <w:sz w:val="24"/>
            </w:rPr>
            <w:t>2.1.12</w:t>
          </w:r>
          <w:r w:rsidRPr="00A71513">
            <w:rPr>
              <w:rFonts w:ascii="宋体" w:hAnsi="宋体" w:hint="eastAsia"/>
              <w:sz w:val="24"/>
            </w:rPr>
            <w:t>远程控制：通过钥匙开关</w:t>
          </w:r>
          <w:r w:rsidRPr="00A71513">
            <w:rPr>
              <w:rFonts w:ascii="宋体" w:hAnsi="宋体"/>
              <w:sz w:val="24"/>
            </w:rPr>
            <w:t>..</w:t>
          </w:r>
          <w:r w:rsidRPr="00A71513">
            <w:rPr>
              <w:rFonts w:ascii="宋体" w:hAnsi="宋体" w:hint="eastAsia"/>
              <w:sz w:val="24"/>
            </w:rPr>
            <w:t>电梯可以被召唤到基站</w:t>
          </w:r>
          <w:r w:rsidRPr="00A71513">
            <w:rPr>
              <w:rFonts w:ascii="宋体" w:hAnsi="宋体"/>
              <w:sz w:val="24"/>
            </w:rPr>
            <w:t>.</w:t>
          </w:r>
          <w:r w:rsidRPr="00A71513">
            <w:rPr>
              <w:rFonts w:ascii="宋体" w:hAnsi="宋体" w:hint="eastAsia"/>
              <w:sz w:val="24"/>
            </w:rPr>
            <w:t>完成后自动退出召唤服务。</w:t>
          </w:r>
        </w:p>
        <w:p w:rsidR="00A71513" w:rsidRPr="00A71513" w:rsidRDefault="00FB7172" w:rsidP="00A71513">
          <w:pPr>
            <w:spacing w:line="360" w:lineRule="auto"/>
            <w:ind w:firstLineChars="200" w:firstLine="480"/>
            <w:rPr>
              <w:rFonts w:ascii="宋体" w:hAnsi="宋体"/>
              <w:sz w:val="24"/>
            </w:rPr>
          </w:pPr>
          <w:r w:rsidRPr="00A71513">
            <w:rPr>
              <w:rFonts w:ascii="宋体" w:hAnsi="宋体"/>
              <w:sz w:val="24"/>
            </w:rPr>
            <w:t>2.1.13</w:t>
          </w:r>
          <w:r w:rsidRPr="00A71513">
            <w:rPr>
              <w:rFonts w:ascii="宋体" w:hAnsi="宋体" w:hint="eastAsia"/>
              <w:sz w:val="24"/>
            </w:rPr>
            <w:t>下行超速保护装置：电梯下行速度超过额定速度的</w:t>
          </w:r>
          <w:r w:rsidRPr="00A71513">
            <w:rPr>
              <w:rFonts w:ascii="宋体" w:hAnsi="宋体"/>
              <w:sz w:val="24"/>
            </w:rPr>
            <w:t>1.2</w:t>
          </w:r>
          <w:r w:rsidRPr="00A71513">
            <w:rPr>
              <w:rFonts w:ascii="宋体" w:hAnsi="宋体" w:hint="eastAsia"/>
              <w:sz w:val="24"/>
            </w:rPr>
            <w:t>倍时</w:t>
          </w:r>
          <w:r w:rsidRPr="00A71513">
            <w:rPr>
              <w:rFonts w:ascii="宋体" w:hAnsi="宋体"/>
              <w:sz w:val="24"/>
            </w:rPr>
            <w:t>.</w:t>
          </w:r>
          <w:r w:rsidRPr="00A71513">
            <w:rPr>
              <w:rFonts w:ascii="宋体" w:hAnsi="宋体" w:hint="eastAsia"/>
              <w:sz w:val="24"/>
            </w:rPr>
            <w:t>该装置阻止电梯超速下行</w:t>
          </w:r>
          <w:r w:rsidRPr="00A71513">
            <w:rPr>
              <w:rFonts w:ascii="宋体" w:hAnsi="宋体"/>
              <w:sz w:val="24"/>
            </w:rPr>
            <w:t>.</w:t>
          </w:r>
          <w:r w:rsidRPr="00A71513">
            <w:rPr>
              <w:rFonts w:ascii="宋体" w:hAnsi="宋体" w:hint="eastAsia"/>
              <w:sz w:val="24"/>
            </w:rPr>
            <w:t>如电梯继续超速下行超过额定速度</w:t>
          </w:r>
          <w:r w:rsidRPr="00A71513">
            <w:rPr>
              <w:rFonts w:ascii="宋体" w:hAnsi="宋体"/>
              <w:sz w:val="24"/>
            </w:rPr>
            <w:t>1.4</w:t>
          </w:r>
          <w:r w:rsidRPr="00A71513">
            <w:rPr>
              <w:rFonts w:ascii="宋体" w:hAnsi="宋体" w:hint="eastAsia"/>
              <w:sz w:val="24"/>
            </w:rPr>
            <w:t>倍时强制电梯停止运行</w:t>
          </w:r>
          <w:r w:rsidRPr="00A71513">
            <w:rPr>
              <w:rFonts w:ascii="宋体" w:hAnsi="宋体"/>
              <w:sz w:val="24"/>
            </w:rPr>
            <w:t>.</w:t>
          </w:r>
          <w:r w:rsidRPr="00A71513">
            <w:rPr>
              <w:rFonts w:ascii="宋体" w:hAnsi="宋体" w:hint="eastAsia"/>
              <w:sz w:val="24"/>
            </w:rPr>
            <w:t>保证安全。</w:t>
          </w:r>
        </w:p>
        <w:p w:rsidR="00A71513" w:rsidRPr="00A71513" w:rsidRDefault="00FB7172" w:rsidP="00A71513">
          <w:pPr>
            <w:spacing w:line="360" w:lineRule="auto"/>
            <w:ind w:firstLineChars="200" w:firstLine="480"/>
            <w:rPr>
              <w:rFonts w:ascii="宋体" w:hAnsi="宋体"/>
              <w:sz w:val="24"/>
            </w:rPr>
          </w:pPr>
          <w:r w:rsidRPr="00A71513">
            <w:rPr>
              <w:rFonts w:ascii="宋体" w:hAnsi="宋体"/>
              <w:sz w:val="24"/>
            </w:rPr>
            <w:t>2.1.14</w:t>
          </w:r>
          <w:r w:rsidRPr="00A71513">
            <w:rPr>
              <w:rFonts w:ascii="宋体" w:hAnsi="宋体" w:hint="eastAsia"/>
              <w:sz w:val="24"/>
            </w:rPr>
            <w:t>上行超速保护装置：电梯上行时速度超过额定速度</w:t>
          </w:r>
          <w:r w:rsidRPr="00A71513">
            <w:rPr>
              <w:rFonts w:ascii="宋体" w:hAnsi="宋体"/>
              <w:sz w:val="24"/>
            </w:rPr>
            <w:t>1.2</w:t>
          </w:r>
          <w:r w:rsidRPr="00A71513">
            <w:rPr>
              <w:rFonts w:ascii="宋体" w:hAnsi="宋体" w:hint="eastAsia"/>
              <w:sz w:val="24"/>
            </w:rPr>
            <w:t>倍时该装置使电梯减速或制停。</w:t>
          </w:r>
        </w:p>
        <w:p w:rsidR="00A71513" w:rsidRPr="00A71513" w:rsidRDefault="00FB7172" w:rsidP="00A71513">
          <w:pPr>
            <w:spacing w:line="360" w:lineRule="auto"/>
            <w:ind w:firstLineChars="200" w:firstLine="480"/>
            <w:rPr>
              <w:rFonts w:ascii="宋体" w:hAnsi="宋体"/>
              <w:sz w:val="24"/>
            </w:rPr>
          </w:pPr>
          <w:r w:rsidRPr="00A71513">
            <w:rPr>
              <w:rFonts w:ascii="宋体" w:hAnsi="宋体"/>
              <w:sz w:val="24"/>
            </w:rPr>
            <w:t>2.1.15</w:t>
          </w:r>
          <w:r w:rsidRPr="00A71513">
            <w:rPr>
              <w:rFonts w:ascii="宋体" w:hAnsi="宋体" w:hint="eastAsia"/>
              <w:sz w:val="24"/>
            </w:rPr>
            <w:t>上下越层及上下</w:t>
          </w:r>
          <w:r w:rsidRPr="00A71513">
            <w:rPr>
              <w:rFonts w:ascii="宋体" w:hAnsi="宋体" w:hint="eastAsia"/>
              <w:sz w:val="24"/>
            </w:rPr>
            <w:t>极限保护装置：该装置可有效防止电梯发生失控时冲顶或</w:t>
          </w:r>
          <w:proofErr w:type="gramStart"/>
          <w:r w:rsidRPr="00A71513">
            <w:rPr>
              <w:rFonts w:ascii="宋体" w:hAnsi="宋体" w:hint="eastAsia"/>
              <w:sz w:val="24"/>
            </w:rPr>
            <w:t>撞底现象</w:t>
          </w:r>
          <w:proofErr w:type="gramEnd"/>
          <w:r w:rsidRPr="00A71513">
            <w:rPr>
              <w:rFonts w:ascii="宋体" w:hAnsi="宋体"/>
              <w:sz w:val="24"/>
            </w:rPr>
            <w:t>.</w:t>
          </w:r>
          <w:r w:rsidRPr="00A71513">
            <w:rPr>
              <w:rFonts w:ascii="宋体" w:hAnsi="宋体" w:hint="eastAsia"/>
              <w:sz w:val="24"/>
            </w:rPr>
            <w:t>使电梯安全可靠。</w:t>
          </w:r>
        </w:p>
        <w:p w:rsidR="00A71513" w:rsidRPr="00A71513" w:rsidRDefault="00FB7172" w:rsidP="00A71513">
          <w:pPr>
            <w:spacing w:line="360" w:lineRule="auto"/>
            <w:ind w:firstLineChars="200" w:firstLine="480"/>
            <w:rPr>
              <w:rFonts w:ascii="宋体" w:hAnsi="宋体"/>
              <w:sz w:val="24"/>
            </w:rPr>
          </w:pPr>
          <w:r w:rsidRPr="00A71513">
            <w:rPr>
              <w:rFonts w:ascii="宋体" w:hAnsi="宋体"/>
              <w:sz w:val="24"/>
            </w:rPr>
            <w:t>2.1.16</w:t>
          </w:r>
          <w:r w:rsidRPr="00A71513">
            <w:rPr>
              <w:rFonts w:ascii="宋体" w:hAnsi="宋体" w:hint="eastAsia"/>
              <w:sz w:val="24"/>
            </w:rPr>
            <w:t>启动保护控制：电梯启动后在指定时间内</w:t>
          </w:r>
          <w:r w:rsidRPr="00A71513">
            <w:rPr>
              <w:rFonts w:ascii="宋体" w:hAnsi="宋体"/>
              <w:sz w:val="24"/>
            </w:rPr>
            <w:t>.</w:t>
          </w:r>
          <w:r w:rsidRPr="00A71513">
            <w:rPr>
              <w:rFonts w:ascii="宋体" w:hAnsi="宋体" w:hint="eastAsia"/>
              <w:sz w:val="24"/>
            </w:rPr>
            <w:t>没有离开门区</w:t>
          </w:r>
          <w:r w:rsidRPr="00A71513">
            <w:rPr>
              <w:rFonts w:ascii="宋体" w:hAnsi="宋体"/>
              <w:sz w:val="24"/>
            </w:rPr>
            <w:t>.</w:t>
          </w:r>
          <w:r w:rsidRPr="00A71513">
            <w:rPr>
              <w:rFonts w:ascii="宋体" w:hAnsi="宋体" w:hint="eastAsia"/>
              <w:sz w:val="24"/>
            </w:rPr>
            <w:t>电梯停止运行。</w:t>
          </w:r>
        </w:p>
        <w:p w:rsidR="00A71513" w:rsidRPr="00A71513" w:rsidRDefault="00FB7172" w:rsidP="00A71513">
          <w:pPr>
            <w:spacing w:line="360" w:lineRule="auto"/>
            <w:ind w:firstLineChars="200" w:firstLine="480"/>
            <w:rPr>
              <w:rFonts w:ascii="宋体" w:hAnsi="宋体"/>
              <w:sz w:val="24"/>
            </w:rPr>
          </w:pPr>
          <w:r w:rsidRPr="00A71513">
            <w:rPr>
              <w:rFonts w:ascii="宋体" w:hAnsi="宋体"/>
              <w:sz w:val="24"/>
            </w:rPr>
            <w:t>2.1.17</w:t>
          </w:r>
          <w:r w:rsidRPr="00A71513">
            <w:rPr>
              <w:rFonts w:ascii="宋体" w:hAnsi="宋体" w:hint="eastAsia"/>
              <w:sz w:val="24"/>
            </w:rPr>
            <w:t>停梯开门</w:t>
          </w:r>
          <w:r w:rsidRPr="00A71513">
            <w:rPr>
              <w:rFonts w:ascii="宋体" w:hAnsi="宋体"/>
              <w:sz w:val="24"/>
            </w:rPr>
            <w:t>.</w:t>
          </w:r>
          <w:r w:rsidRPr="00A71513">
            <w:rPr>
              <w:rFonts w:ascii="宋体" w:hAnsi="宋体" w:hint="eastAsia"/>
              <w:sz w:val="24"/>
            </w:rPr>
            <w:t>即时关门：电梯</w:t>
          </w:r>
          <w:proofErr w:type="gramStart"/>
          <w:r w:rsidRPr="00A71513">
            <w:rPr>
              <w:rFonts w:ascii="宋体" w:hAnsi="宋体" w:hint="eastAsia"/>
              <w:sz w:val="24"/>
            </w:rPr>
            <w:t>减速平稳停层</w:t>
          </w:r>
          <w:proofErr w:type="gramEnd"/>
          <w:r w:rsidRPr="00A71513">
            <w:rPr>
              <w:rFonts w:ascii="宋体" w:hAnsi="宋体"/>
              <w:sz w:val="24"/>
            </w:rPr>
            <w:t>.</w:t>
          </w:r>
          <w:r w:rsidRPr="00A71513">
            <w:rPr>
              <w:rFonts w:ascii="宋体" w:hAnsi="宋体" w:hint="eastAsia"/>
              <w:sz w:val="24"/>
            </w:rPr>
            <w:t>停稳后开门。电梯停站开门到位时</w:t>
          </w:r>
          <w:r w:rsidRPr="00A71513">
            <w:rPr>
              <w:rFonts w:ascii="宋体" w:hAnsi="宋体"/>
              <w:sz w:val="24"/>
            </w:rPr>
            <w:t>.</w:t>
          </w:r>
          <w:r w:rsidRPr="00A71513">
            <w:rPr>
              <w:rFonts w:ascii="宋体" w:hAnsi="宋体" w:hint="eastAsia"/>
              <w:sz w:val="24"/>
            </w:rPr>
            <w:t>按下关门按钮</w:t>
          </w:r>
          <w:r w:rsidRPr="00A71513">
            <w:rPr>
              <w:rFonts w:ascii="宋体" w:hAnsi="宋体"/>
              <w:sz w:val="24"/>
            </w:rPr>
            <w:t>.</w:t>
          </w:r>
          <w:r w:rsidRPr="00A71513">
            <w:rPr>
              <w:rFonts w:ascii="宋体" w:hAnsi="宋体" w:hint="eastAsia"/>
              <w:sz w:val="24"/>
            </w:rPr>
            <w:t>门立即关闭。</w:t>
          </w:r>
        </w:p>
        <w:p w:rsidR="00A71513" w:rsidRPr="00A71513" w:rsidRDefault="00FB7172" w:rsidP="00A71513">
          <w:pPr>
            <w:spacing w:line="360" w:lineRule="auto"/>
            <w:ind w:firstLineChars="200" w:firstLine="480"/>
            <w:rPr>
              <w:rFonts w:ascii="宋体" w:hAnsi="宋体"/>
              <w:sz w:val="24"/>
            </w:rPr>
          </w:pPr>
          <w:r w:rsidRPr="00A71513">
            <w:rPr>
              <w:rFonts w:ascii="宋体" w:hAnsi="宋体"/>
              <w:sz w:val="24"/>
            </w:rPr>
            <w:t>2.1.18</w:t>
          </w:r>
          <w:r w:rsidRPr="00A71513">
            <w:rPr>
              <w:rFonts w:ascii="宋体" w:hAnsi="宋体" w:hint="eastAsia"/>
              <w:sz w:val="24"/>
            </w:rPr>
            <w:t>轿厢到站提示：电子钟告知候梯的乘客电梯已到站。电子钟</w:t>
          </w:r>
          <w:r w:rsidRPr="00A71513">
            <w:rPr>
              <w:rFonts w:ascii="宋体" w:hAnsi="宋体"/>
              <w:sz w:val="24"/>
            </w:rPr>
            <w:t>.</w:t>
          </w:r>
          <w:r w:rsidRPr="00A71513">
            <w:rPr>
              <w:rFonts w:ascii="宋体" w:hAnsi="宋体" w:hint="eastAsia"/>
              <w:sz w:val="24"/>
            </w:rPr>
            <w:t>语音提示轿厢内乘客到站楼层。</w:t>
          </w:r>
        </w:p>
        <w:p w:rsidR="00A71513" w:rsidRPr="00A71513" w:rsidRDefault="00FB7172" w:rsidP="00A71513">
          <w:pPr>
            <w:spacing w:line="360" w:lineRule="auto"/>
            <w:ind w:firstLineChars="200" w:firstLine="480"/>
            <w:rPr>
              <w:rFonts w:ascii="宋体" w:hAnsi="宋体"/>
              <w:sz w:val="24"/>
            </w:rPr>
          </w:pPr>
          <w:r w:rsidRPr="00A71513">
            <w:rPr>
              <w:rFonts w:ascii="宋体" w:hAnsi="宋体"/>
              <w:sz w:val="24"/>
            </w:rPr>
            <w:lastRenderedPageBreak/>
            <w:t>2.1.19</w:t>
          </w:r>
          <w:r w:rsidRPr="00A71513">
            <w:rPr>
              <w:rFonts w:ascii="宋体" w:hAnsi="宋体" w:hint="eastAsia"/>
              <w:sz w:val="24"/>
            </w:rPr>
            <w:t>轿厢</w:t>
          </w:r>
          <w:proofErr w:type="gramStart"/>
          <w:r w:rsidRPr="00A71513">
            <w:rPr>
              <w:rFonts w:ascii="宋体" w:hAnsi="宋体" w:hint="eastAsia"/>
              <w:sz w:val="24"/>
            </w:rPr>
            <w:t>内及层站</w:t>
          </w:r>
          <w:proofErr w:type="gramEnd"/>
          <w:r w:rsidRPr="00A71513">
            <w:rPr>
              <w:rFonts w:ascii="宋体" w:hAnsi="宋体" w:hint="eastAsia"/>
              <w:sz w:val="24"/>
            </w:rPr>
            <w:t>微动指令按钮：新型微动电钮。</w:t>
          </w:r>
        </w:p>
        <w:p w:rsidR="00A71513" w:rsidRPr="00A71513" w:rsidRDefault="00FB7172" w:rsidP="00A71513">
          <w:pPr>
            <w:spacing w:line="360" w:lineRule="auto"/>
            <w:ind w:firstLineChars="200" w:firstLine="480"/>
            <w:rPr>
              <w:rFonts w:ascii="宋体" w:hAnsi="宋体"/>
              <w:sz w:val="24"/>
            </w:rPr>
          </w:pPr>
          <w:r w:rsidRPr="00A71513">
            <w:rPr>
              <w:rFonts w:ascii="宋体" w:hAnsi="宋体"/>
              <w:sz w:val="24"/>
            </w:rPr>
            <w:t>2.1.20</w:t>
          </w:r>
          <w:r w:rsidRPr="00A71513">
            <w:rPr>
              <w:rFonts w:ascii="宋体" w:hAnsi="宋体" w:hint="eastAsia"/>
              <w:sz w:val="24"/>
            </w:rPr>
            <w:t>五方通话装置：通过对讲机，可让轿内</w:t>
          </w:r>
          <w:r w:rsidRPr="00A71513">
            <w:rPr>
              <w:rFonts w:ascii="宋体" w:hAnsi="宋体"/>
              <w:sz w:val="24"/>
            </w:rPr>
            <w:t>.</w:t>
          </w:r>
          <w:r w:rsidRPr="00A71513">
            <w:rPr>
              <w:rFonts w:ascii="宋体" w:hAnsi="宋体" w:hint="eastAsia"/>
              <w:sz w:val="24"/>
            </w:rPr>
            <w:t>轿顶</w:t>
          </w:r>
          <w:r w:rsidRPr="00A71513">
            <w:rPr>
              <w:rFonts w:ascii="宋体" w:hAnsi="宋体"/>
              <w:sz w:val="24"/>
            </w:rPr>
            <w:t>.</w:t>
          </w:r>
          <w:r w:rsidRPr="00A71513">
            <w:rPr>
              <w:rFonts w:ascii="宋体" w:hAnsi="宋体" w:hint="eastAsia"/>
              <w:sz w:val="24"/>
            </w:rPr>
            <w:t>电梯机房</w:t>
          </w:r>
          <w:r w:rsidRPr="00A71513">
            <w:rPr>
              <w:rFonts w:ascii="宋体" w:hAnsi="宋体"/>
              <w:sz w:val="24"/>
            </w:rPr>
            <w:t>.</w:t>
          </w:r>
          <w:r w:rsidRPr="00A71513">
            <w:rPr>
              <w:rFonts w:ascii="宋体" w:hAnsi="宋体" w:hint="eastAsia"/>
              <w:sz w:val="24"/>
            </w:rPr>
            <w:t>井道底坑</w:t>
          </w:r>
          <w:r w:rsidRPr="00A71513">
            <w:rPr>
              <w:rFonts w:ascii="宋体" w:hAnsi="宋体"/>
              <w:sz w:val="24"/>
            </w:rPr>
            <w:t>.</w:t>
          </w:r>
          <w:r w:rsidRPr="00A71513">
            <w:rPr>
              <w:rFonts w:ascii="宋体" w:hAnsi="宋体" w:hint="eastAsia"/>
              <w:sz w:val="24"/>
            </w:rPr>
            <w:t>救援值班室之间通话。</w:t>
          </w:r>
        </w:p>
        <w:p w:rsidR="00A71513" w:rsidRPr="00A71513" w:rsidRDefault="00FB7172" w:rsidP="00A71513">
          <w:pPr>
            <w:spacing w:line="360" w:lineRule="auto"/>
            <w:ind w:firstLineChars="200" w:firstLine="480"/>
            <w:rPr>
              <w:rFonts w:ascii="宋体" w:hAnsi="宋体"/>
              <w:sz w:val="24"/>
            </w:rPr>
          </w:pPr>
          <w:r w:rsidRPr="00A71513">
            <w:rPr>
              <w:rFonts w:ascii="宋体" w:hAnsi="宋体"/>
              <w:sz w:val="24"/>
            </w:rPr>
            <w:t>2.1.21</w:t>
          </w:r>
          <w:proofErr w:type="gramStart"/>
          <w:r w:rsidRPr="00A71513">
            <w:rPr>
              <w:rFonts w:ascii="宋体" w:hAnsi="宋体" w:hint="eastAsia"/>
              <w:sz w:val="24"/>
            </w:rPr>
            <w:t>安全停层</w:t>
          </w:r>
          <w:proofErr w:type="gramEnd"/>
          <w:r w:rsidRPr="00A71513">
            <w:rPr>
              <w:rFonts w:ascii="宋体" w:hAnsi="宋体" w:hint="eastAsia"/>
              <w:sz w:val="24"/>
            </w:rPr>
            <w:t>：电梯发生故障停在楼层之间</w:t>
          </w:r>
          <w:r w:rsidRPr="00A71513">
            <w:rPr>
              <w:rFonts w:ascii="宋体" w:hAnsi="宋体"/>
              <w:sz w:val="24"/>
            </w:rPr>
            <w:t>.</w:t>
          </w:r>
          <w:r w:rsidRPr="00A71513">
            <w:rPr>
              <w:rFonts w:ascii="宋体" w:hAnsi="宋体" w:hint="eastAsia"/>
              <w:sz w:val="24"/>
            </w:rPr>
            <w:t>控制器先做诊断检测</w:t>
          </w:r>
          <w:r w:rsidRPr="00A71513">
            <w:rPr>
              <w:rFonts w:ascii="宋体" w:hAnsi="宋体"/>
              <w:sz w:val="24"/>
            </w:rPr>
            <w:t>.</w:t>
          </w:r>
          <w:r w:rsidRPr="00A71513">
            <w:rPr>
              <w:rFonts w:ascii="宋体" w:hAnsi="宋体" w:hint="eastAsia"/>
              <w:sz w:val="24"/>
            </w:rPr>
            <w:t>然后运行至指定楼层。</w:t>
          </w:r>
        </w:p>
        <w:p w:rsidR="00A71513" w:rsidRPr="00A71513" w:rsidRDefault="00FB7172" w:rsidP="00A71513">
          <w:pPr>
            <w:spacing w:line="360" w:lineRule="auto"/>
            <w:ind w:firstLineChars="200" w:firstLine="480"/>
            <w:rPr>
              <w:rFonts w:ascii="宋体" w:hAnsi="宋体"/>
              <w:sz w:val="24"/>
            </w:rPr>
          </w:pPr>
          <w:r w:rsidRPr="00A71513">
            <w:rPr>
              <w:rFonts w:ascii="宋体" w:hAnsi="宋体"/>
              <w:sz w:val="24"/>
            </w:rPr>
            <w:t>2.1.22</w:t>
          </w:r>
          <w:r w:rsidRPr="00A71513">
            <w:rPr>
              <w:rFonts w:ascii="宋体" w:hAnsi="宋体" w:hint="eastAsia"/>
              <w:sz w:val="24"/>
            </w:rPr>
            <w:t>故障自诊断：控制器可记录最新的</w:t>
          </w:r>
          <w:r w:rsidRPr="00A71513">
            <w:rPr>
              <w:rFonts w:ascii="宋体" w:hAnsi="宋体"/>
              <w:sz w:val="24"/>
            </w:rPr>
            <w:t>62</w:t>
          </w:r>
          <w:r w:rsidRPr="00A71513">
            <w:rPr>
              <w:rFonts w:ascii="宋体" w:hAnsi="宋体" w:hint="eastAsia"/>
              <w:sz w:val="24"/>
            </w:rPr>
            <w:t>个故障</w:t>
          </w:r>
          <w:r w:rsidRPr="00A71513">
            <w:rPr>
              <w:rFonts w:ascii="宋体" w:hAnsi="宋体"/>
              <w:sz w:val="24"/>
            </w:rPr>
            <w:t>.</w:t>
          </w:r>
          <w:r w:rsidRPr="00A71513">
            <w:rPr>
              <w:rFonts w:ascii="宋体" w:hAnsi="宋体" w:hint="eastAsia"/>
              <w:sz w:val="24"/>
            </w:rPr>
            <w:t>以便迅速排除故障</w:t>
          </w:r>
          <w:r w:rsidRPr="00A71513">
            <w:rPr>
              <w:rFonts w:ascii="宋体" w:hAnsi="宋体"/>
              <w:sz w:val="24"/>
            </w:rPr>
            <w:t>.</w:t>
          </w:r>
          <w:r w:rsidRPr="00A71513">
            <w:rPr>
              <w:rFonts w:ascii="宋体" w:hAnsi="宋体" w:hint="eastAsia"/>
              <w:sz w:val="24"/>
            </w:rPr>
            <w:t>迅速恢复运行。</w:t>
          </w:r>
        </w:p>
        <w:p w:rsidR="00A71513" w:rsidRPr="00A71513" w:rsidRDefault="00FB7172" w:rsidP="00A71513">
          <w:pPr>
            <w:spacing w:line="360" w:lineRule="auto"/>
            <w:ind w:firstLineChars="200" w:firstLine="480"/>
            <w:rPr>
              <w:rFonts w:ascii="宋体" w:hAnsi="宋体"/>
              <w:sz w:val="24"/>
            </w:rPr>
          </w:pPr>
          <w:r w:rsidRPr="00A71513">
            <w:rPr>
              <w:rFonts w:ascii="宋体" w:hAnsi="宋体"/>
              <w:sz w:val="24"/>
            </w:rPr>
            <w:t>2.1.23</w:t>
          </w:r>
          <w:r w:rsidRPr="00A71513">
            <w:rPr>
              <w:rFonts w:ascii="宋体" w:hAnsi="宋体" w:hint="eastAsia"/>
              <w:sz w:val="24"/>
            </w:rPr>
            <w:t>电梯门重复开关：因阻碍和干扰，电梯门未能关闭</w:t>
          </w:r>
          <w:r w:rsidRPr="00A71513">
            <w:rPr>
              <w:rFonts w:ascii="宋体" w:hAnsi="宋体"/>
              <w:sz w:val="24"/>
            </w:rPr>
            <w:t>.</w:t>
          </w:r>
          <w:r w:rsidRPr="00A71513">
            <w:rPr>
              <w:rFonts w:ascii="宋体" w:hAnsi="宋体" w:hint="eastAsia"/>
              <w:sz w:val="24"/>
            </w:rPr>
            <w:t>电梯门会重复开关</w:t>
          </w:r>
          <w:r w:rsidRPr="00A71513">
            <w:rPr>
              <w:rFonts w:ascii="宋体" w:hAnsi="宋体"/>
              <w:sz w:val="24"/>
            </w:rPr>
            <w:t>.</w:t>
          </w:r>
          <w:r w:rsidRPr="00A71513">
            <w:rPr>
              <w:rFonts w:ascii="宋体" w:hAnsi="宋体" w:hint="eastAsia"/>
              <w:sz w:val="24"/>
            </w:rPr>
            <w:t>直到阻碍</w:t>
          </w:r>
          <w:r w:rsidRPr="00A71513">
            <w:rPr>
              <w:rFonts w:ascii="宋体" w:hAnsi="宋体"/>
              <w:sz w:val="24"/>
            </w:rPr>
            <w:t>.</w:t>
          </w:r>
          <w:r w:rsidRPr="00A71513">
            <w:rPr>
              <w:rFonts w:ascii="宋体" w:hAnsi="宋体" w:hint="eastAsia"/>
              <w:sz w:val="24"/>
            </w:rPr>
            <w:t>干扰被清除。</w:t>
          </w:r>
        </w:p>
        <w:p w:rsidR="00A71513" w:rsidRPr="00A71513" w:rsidRDefault="00FB7172" w:rsidP="00A71513">
          <w:pPr>
            <w:spacing w:line="360" w:lineRule="auto"/>
            <w:ind w:firstLineChars="200" w:firstLine="480"/>
            <w:rPr>
              <w:rFonts w:ascii="宋体" w:hAnsi="宋体"/>
              <w:sz w:val="24"/>
            </w:rPr>
          </w:pPr>
          <w:r w:rsidRPr="00A71513">
            <w:rPr>
              <w:rFonts w:ascii="宋体" w:hAnsi="宋体"/>
              <w:sz w:val="24"/>
            </w:rPr>
            <w:t>2.1.24</w:t>
          </w:r>
          <w:r w:rsidRPr="00A71513">
            <w:rPr>
              <w:rFonts w:ascii="宋体" w:hAnsi="宋体" w:hint="eastAsia"/>
              <w:sz w:val="24"/>
            </w:rPr>
            <w:t>开门时间自动调整：</w:t>
          </w:r>
          <w:proofErr w:type="gramStart"/>
          <w:r w:rsidRPr="00A71513">
            <w:rPr>
              <w:rFonts w:ascii="宋体" w:hAnsi="宋体" w:hint="eastAsia"/>
              <w:sz w:val="24"/>
            </w:rPr>
            <w:t>按照层</w:t>
          </w:r>
          <w:proofErr w:type="gramEnd"/>
          <w:r w:rsidRPr="00A71513">
            <w:rPr>
              <w:rFonts w:ascii="宋体" w:hAnsi="宋体" w:hint="eastAsia"/>
              <w:sz w:val="24"/>
            </w:rPr>
            <w:t>站召唤或轿厢内召唤的区别</w:t>
          </w:r>
          <w:r w:rsidRPr="00A71513">
            <w:rPr>
              <w:rFonts w:ascii="宋体" w:hAnsi="宋体"/>
              <w:sz w:val="24"/>
            </w:rPr>
            <w:t>.</w:t>
          </w:r>
          <w:r w:rsidRPr="00A71513">
            <w:rPr>
              <w:rFonts w:ascii="宋体" w:hAnsi="宋体" w:hint="eastAsia"/>
              <w:sz w:val="24"/>
            </w:rPr>
            <w:t>自动调整保持开门时间。</w:t>
          </w:r>
        </w:p>
        <w:p w:rsidR="00A71513" w:rsidRPr="00A71513" w:rsidRDefault="00FB7172" w:rsidP="00A71513">
          <w:pPr>
            <w:spacing w:line="360" w:lineRule="auto"/>
            <w:ind w:firstLineChars="200" w:firstLine="480"/>
            <w:rPr>
              <w:rFonts w:ascii="宋体" w:hAnsi="宋体"/>
              <w:sz w:val="24"/>
            </w:rPr>
          </w:pPr>
          <w:r w:rsidRPr="00A71513">
            <w:rPr>
              <w:rFonts w:ascii="宋体" w:hAnsi="宋体"/>
              <w:sz w:val="24"/>
            </w:rPr>
            <w:t>2.1.</w:t>
          </w:r>
          <w:proofErr w:type="gramStart"/>
          <w:r w:rsidRPr="00A71513">
            <w:rPr>
              <w:rFonts w:ascii="宋体" w:hAnsi="宋体"/>
              <w:sz w:val="24"/>
            </w:rPr>
            <w:t>25</w:t>
          </w:r>
          <w:r w:rsidRPr="00A71513">
            <w:rPr>
              <w:rFonts w:ascii="宋体" w:hAnsi="宋体" w:hint="eastAsia"/>
              <w:sz w:val="24"/>
            </w:rPr>
            <w:t>本层重开门</w:t>
          </w:r>
          <w:proofErr w:type="gramEnd"/>
          <w:r w:rsidRPr="00A71513">
            <w:rPr>
              <w:rFonts w:ascii="宋体" w:hAnsi="宋体" w:hint="eastAsia"/>
              <w:sz w:val="24"/>
            </w:rPr>
            <w:t>：关门途中</w:t>
          </w:r>
          <w:r w:rsidRPr="00A71513">
            <w:rPr>
              <w:rFonts w:ascii="宋体" w:hAnsi="宋体"/>
              <w:sz w:val="24"/>
            </w:rPr>
            <w:t>.</w:t>
          </w:r>
          <w:r w:rsidRPr="00A71513">
            <w:rPr>
              <w:rFonts w:ascii="宋体" w:hAnsi="宋体" w:hint="eastAsia"/>
              <w:sz w:val="24"/>
            </w:rPr>
            <w:t>可以按本站召唤按钮使门重新开启。</w:t>
          </w:r>
        </w:p>
        <w:p w:rsidR="00A71513" w:rsidRPr="00A71513" w:rsidRDefault="00FB7172" w:rsidP="00A71513">
          <w:pPr>
            <w:spacing w:line="360" w:lineRule="auto"/>
            <w:ind w:firstLineChars="200" w:firstLine="480"/>
            <w:rPr>
              <w:rFonts w:ascii="宋体" w:hAnsi="宋体"/>
              <w:sz w:val="24"/>
            </w:rPr>
          </w:pPr>
          <w:r w:rsidRPr="00A71513">
            <w:rPr>
              <w:rFonts w:ascii="宋体" w:hAnsi="宋体"/>
              <w:sz w:val="24"/>
            </w:rPr>
            <w:t>2.1.26</w:t>
          </w:r>
          <w:r w:rsidRPr="00A71513">
            <w:rPr>
              <w:rFonts w:ascii="宋体" w:hAnsi="宋体" w:hint="eastAsia"/>
              <w:sz w:val="24"/>
            </w:rPr>
            <w:t>警铃：紧急时</w:t>
          </w:r>
          <w:r w:rsidRPr="00A71513">
            <w:rPr>
              <w:rFonts w:ascii="宋体" w:hAnsi="宋体"/>
              <w:sz w:val="24"/>
            </w:rPr>
            <w:t>.</w:t>
          </w:r>
          <w:r w:rsidRPr="00A71513">
            <w:rPr>
              <w:rFonts w:ascii="宋体" w:hAnsi="宋体" w:hint="eastAsia"/>
              <w:sz w:val="24"/>
            </w:rPr>
            <w:t>连续按下轿厢内操纵箱上的警铃按钮</w:t>
          </w:r>
          <w:r w:rsidRPr="00A71513">
            <w:rPr>
              <w:rFonts w:ascii="宋体" w:hAnsi="宋体"/>
              <w:sz w:val="24"/>
            </w:rPr>
            <w:t>.</w:t>
          </w:r>
          <w:proofErr w:type="gramStart"/>
          <w:r w:rsidRPr="00A71513">
            <w:rPr>
              <w:rFonts w:ascii="宋体" w:hAnsi="宋体" w:hint="eastAsia"/>
              <w:sz w:val="24"/>
            </w:rPr>
            <w:t>安装于轿顶上</w:t>
          </w:r>
          <w:proofErr w:type="gramEnd"/>
          <w:r w:rsidRPr="00A71513">
            <w:rPr>
              <w:rFonts w:ascii="宋体" w:hAnsi="宋体" w:hint="eastAsia"/>
              <w:sz w:val="24"/>
            </w:rPr>
            <w:t>的电铃会鸣响。</w:t>
          </w:r>
        </w:p>
        <w:p w:rsidR="00A71513" w:rsidRPr="00A71513" w:rsidRDefault="00FB7172" w:rsidP="00A71513">
          <w:pPr>
            <w:spacing w:line="360" w:lineRule="auto"/>
            <w:ind w:firstLineChars="200" w:firstLine="480"/>
            <w:rPr>
              <w:rFonts w:ascii="宋体" w:hAnsi="宋体"/>
              <w:sz w:val="24"/>
            </w:rPr>
          </w:pPr>
          <w:r w:rsidRPr="00A71513">
            <w:rPr>
              <w:rFonts w:ascii="宋体" w:hAnsi="宋体"/>
              <w:sz w:val="24"/>
            </w:rPr>
            <w:t>2.1.27</w:t>
          </w:r>
          <w:r w:rsidRPr="00A71513">
            <w:rPr>
              <w:rFonts w:ascii="宋体" w:hAnsi="宋体" w:hint="eastAsia"/>
              <w:sz w:val="24"/>
            </w:rPr>
            <w:t>轿厢内层</w:t>
          </w:r>
          <w:proofErr w:type="gramStart"/>
          <w:r w:rsidRPr="00A71513">
            <w:rPr>
              <w:rFonts w:ascii="宋体" w:hAnsi="宋体" w:hint="eastAsia"/>
              <w:sz w:val="24"/>
            </w:rPr>
            <w:t>楼方向</w:t>
          </w:r>
          <w:proofErr w:type="gramEnd"/>
          <w:r w:rsidRPr="00A71513">
            <w:rPr>
              <w:rFonts w:ascii="宋体" w:hAnsi="宋体" w:hint="eastAsia"/>
              <w:sz w:val="24"/>
            </w:rPr>
            <w:t>指示</w:t>
          </w:r>
          <w:r w:rsidRPr="00A71513">
            <w:rPr>
              <w:rFonts w:ascii="宋体" w:hAnsi="宋体"/>
              <w:sz w:val="24"/>
            </w:rPr>
            <w:t>.</w:t>
          </w:r>
          <w:r w:rsidRPr="00A71513">
            <w:rPr>
              <w:rFonts w:ascii="宋体" w:hAnsi="宋体" w:hint="eastAsia"/>
              <w:sz w:val="24"/>
            </w:rPr>
            <w:t>层站</w:t>
          </w:r>
          <w:r w:rsidRPr="00A71513">
            <w:rPr>
              <w:rFonts w:ascii="宋体" w:hAnsi="宋体"/>
              <w:sz w:val="24"/>
            </w:rPr>
            <w:t>.</w:t>
          </w:r>
          <w:r w:rsidRPr="00A71513">
            <w:rPr>
              <w:rFonts w:ascii="宋体" w:hAnsi="宋体" w:hint="eastAsia"/>
              <w:sz w:val="24"/>
            </w:rPr>
            <w:t>层楼方向指示：轿厢内显示电梯所在层楼及当前运行方向。层</w:t>
          </w:r>
          <w:proofErr w:type="gramStart"/>
          <w:r w:rsidRPr="00A71513">
            <w:rPr>
              <w:rFonts w:ascii="宋体" w:hAnsi="宋体" w:hint="eastAsia"/>
              <w:sz w:val="24"/>
            </w:rPr>
            <w:t>站显示</w:t>
          </w:r>
          <w:proofErr w:type="gramEnd"/>
          <w:r w:rsidRPr="00A71513">
            <w:rPr>
              <w:rFonts w:ascii="宋体" w:hAnsi="宋体" w:hint="eastAsia"/>
              <w:sz w:val="24"/>
            </w:rPr>
            <w:t>电梯所在层楼及当前运行方向。</w:t>
          </w:r>
        </w:p>
        <w:p w:rsidR="00A71513" w:rsidRPr="00A71513" w:rsidRDefault="00FB7172" w:rsidP="00A71513">
          <w:pPr>
            <w:spacing w:line="360" w:lineRule="auto"/>
            <w:ind w:firstLineChars="200" w:firstLine="480"/>
            <w:rPr>
              <w:rFonts w:ascii="宋体" w:hAnsi="宋体"/>
              <w:sz w:val="24"/>
            </w:rPr>
          </w:pPr>
          <w:r w:rsidRPr="00A71513">
            <w:rPr>
              <w:rFonts w:ascii="宋体" w:hAnsi="宋体"/>
              <w:sz w:val="24"/>
            </w:rPr>
            <w:t>2.1.28</w:t>
          </w:r>
          <w:r w:rsidRPr="00A71513">
            <w:rPr>
              <w:rFonts w:ascii="宋体" w:hAnsi="宋体" w:hint="eastAsia"/>
              <w:sz w:val="24"/>
            </w:rPr>
            <w:t>消防返回：启动基站或监控屏山的钥匙开关</w:t>
          </w:r>
          <w:r w:rsidRPr="00A71513">
            <w:rPr>
              <w:rFonts w:ascii="宋体" w:hAnsi="宋体"/>
              <w:sz w:val="24"/>
            </w:rPr>
            <w:t>.</w:t>
          </w:r>
          <w:r w:rsidRPr="00A71513">
            <w:rPr>
              <w:rFonts w:ascii="宋体" w:hAnsi="宋体" w:hint="eastAsia"/>
              <w:sz w:val="24"/>
            </w:rPr>
            <w:t>所有召唤均被取消</w:t>
          </w:r>
          <w:r w:rsidRPr="00A71513">
            <w:rPr>
              <w:rFonts w:ascii="宋体" w:hAnsi="宋体"/>
              <w:sz w:val="24"/>
            </w:rPr>
            <w:t>.</w:t>
          </w:r>
          <w:r w:rsidRPr="00A71513">
            <w:rPr>
              <w:rFonts w:ascii="宋体" w:hAnsi="宋体" w:hint="eastAsia"/>
              <w:sz w:val="24"/>
            </w:rPr>
            <w:t>电梯立即驶往指定救援楼层停靠</w:t>
          </w:r>
          <w:r w:rsidRPr="00A71513">
            <w:rPr>
              <w:rFonts w:ascii="宋体" w:hAnsi="宋体"/>
              <w:sz w:val="24"/>
            </w:rPr>
            <w:t>.</w:t>
          </w:r>
          <w:r w:rsidRPr="00A71513">
            <w:rPr>
              <w:rFonts w:ascii="宋体" w:hAnsi="宋体" w:hint="eastAsia"/>
              <w:sz w:val="24"/>
            </w:rPr>
            <w:t>并自动开门。</w:t>
          </w:r>
        </w:p>
        <w:p w:rsidR="00A71513" w:rsidRPr="00A71513" w:rsidRDefault="00FB7172" w:rsidP="00A71513">
          <w:pPr>
            <w:spacing w:line="360" w:lineRule="auto"/>
            <w:ind w:firstLineChars="200" w:firstLine="480"/>
            <w:rPr>
              <w:rFonts w:ascii="宋体" w:hAnsi="宋体"/>
              <w:sz w:val="24"/>
            </w:rPr>
          </w:pPr>
          <w:r w:rsidRPr="00A71513">
            <w:rPr>
              <w:rFonts w:ascii="宋体" w:hAnsi="宋体"/>
              <w:sz w:val="24"/>
            </w:rPr>
            <w:t>2.1.29</w:t>
          </w:r>
          <w:proofErr w:type="gramStart"/>
          <w:r w:rsidRPr="00A71513">
            <w:rPr>
              <w:rFonts w:ascii="宋体" w:hAnsi="宋体" w:hint="eastAsia"/>
              <w:sz w:val="24"/>
            </w:rPr>
            <w:t>锁梯功能</w:t>
          </w:r>
          <w:proofErr w:type="gramEnd"/>
          <w:r w:rsidRPr="00A71513">
            <w:rPr>
              <w:rFonts w:ascii="宋体" w:hAnsi="宋体" w:hint="eastAsia"/>
              <w:sz w:val="24"/>
            </w:rPr>
            <w:t>：自动运行状态下</w:t>
          </w:r>
          <w:r w:rsidRPr="00A71513">
            <w:rPr>
              <w:rFonts w:ascii="宋体" w:hAnsi="宋体"/>
              <w:sz w:val="24"/>
            </w:rPr>
            <w:t>.</w:t>
          </w:r>
          <w:proofErr w:type="gramStart"/>
          <w:r w:rsidRPr="00A71513">
            <w:rPr>
              <w:rFonts w:ascii="宋体" w:hAnsi="宋体" w:hint="eastAsia"/>
              <w:sz w:val="24"/>
            </w:rPr>
            <w:t>锁梯开关</w:t>
          </w:r>
          <w:proofErr w:type="gramEnd"/>
          <w:r w:rsidRPr="00A71513">
            <w:rPr>
              <w:rFonts w:ascii="宋体" w:hAnsi="宋体" w:hint="eastAsia"/>
              <w:sz w:val="24"/>
            </w:rPr>
            <w:t>动作后</w:t>
          </w:r>
          <w:r w:rsidRPr="00A71513">
            <w:rPr>
              <w:rFonts w:ascii="宋体" w:hAnsi="宋体"/>
              <w:sz w:val="24"/>
            </w:rPr>
            <w:t>.</w:t>
          </w:r>
          <w:r w:rsidRPr="00A71513">
            <w:rPr>
              <w:rFonts w:ascii="宋体" w:hAnsi="宋体" w:hint="eastAsia"/>
              <w:sz w:val="24"/>
            </w:rPr>
            <w:t>消除所有召唤登记。然后</w:t>
          </w:r>
          <w:proofErr w:type="gramStart"/>
          <w:r w:rsidRPr="00A71513">
            <w:rPr>
              <w:rFonts w:ascii="宋体" w:hAnsi="宋体" w:hint="eastAsia"/>
              <w:sz w:val="24"/>
            </w:rPr>
            <w:t>返回锁梯基站</w:t>
          </w:r>
          <w:proofErr w:type="gramEnd"/>
          <w:r w:rsidRPr="00A71513">
            <w:rPr>
              <w:rFonts w:ascii="宋体" w:hAnsi="宋体" w:hint="eastAsia"/>
              <w:sz w:val="24"/>
            </w:rPr>
            <w:t>，自动开门。然后停止电梯运行</w:t>
          </w:r>
          <w:r w:rsidRPr="00A71513">
            <w:rPr>
              <w:rFonts w:ascii="宋体" w:hAnsi="宋体"/>
              <w:sz w:val="24"/>
            </w:rPr>
            <w:t>.</w:t>
          </w:r>
          <w:r w:rsidRPr="00A71513">
            <w:rPr>
              <w:rFonts w:ascii="宋体" w:hAnsi="宋体" w:hint="eastAsia"/>
              <w:sz w:val="24"/>
            </w:rPr>
            <w:t>关闭轿厢内照明和风扇。</w:t>
          </w:r>
          <w:proofErr w:type="gramStart"/>
          <w:r w:rsidRPr="00A71513">
            <w:rPr>
              <w:rFonts w:ascii="宋体" w:hAnsi="宋体" w:hint="eastAsia"/>
              <w:sz w:val="24"/>
            </w:rPr>
            <w:t>当锁梯</w:t>
          </w:r>
          <w:proofErr w:type="gramEnd"/>
          <w:r w:rsidRPr="00A71513">
            <w:rPr>
              <w:rFonts w:ascii="宋体" w:hAnsi="宋体" w:hint="eastAsia"/>
              <w:sz w:val="24"/>
            </w:rPr>
            <w:t>开关被复位后电梯重新开始进入正常服务状态。</w:t>
          </w:r>
        </w:p>
        <w:p w:rsidR="00A71513" w:rsidRPr="00A71513" w:rsidRDefault="00FB7172" w:rsidP="00A71513">
          <w:pPr>
            <w:spacing w:line="360" w:lineRule="auto"/>
            <w:ind w:firstLineChars="200" w:firstLine="482"/>
            <w:rPr>
              <w:rFonts w:ascii="宋体" w:hAnsi="宋体"/>
              <w:b/>
              <w:bCs/>
              <w:sz w:val="24"/>
            </w:rPr>
          </w:pPr>
          <w:r w:rsidRPr="00A71513">
            <w:rPr>
              <w:rFonts w:ascii="宋体" w:hAnsi="宋体" w:hint="eastAsia"/>
              <w:b/>
              <w:bCs/>
              <w:sz w:val="24"/>
            </w:rPr>
            <w:t>2</w:t>
          </w:r>
          <w:r w:rsidRPr="00A71513">
            <w:rPr>
              <w:rFonts w:ascii="宋体" w:hAnsi="宋体"/>
              <w:b/>
              <w:bCs/>
              <w:sz w:val="24"/>
            </w:rPr>
            <w:t>.2</w:t>
          </w:r>
          <w:r w:rsidRPr="00A71513">
            <w:rPr>
              <w:rFonts w:ascii="宋体" w:hAnsi="宋体" w:hint="eastAsia"/>
              <w:b/>
              <w:bCs/>
              <w:sz w:val="24"/>
            </w:rPr>
            <w:t>安全功能</w:t>
          </w:r>
        </w:p>
        <w:p w:rsidR="00A71513" w:rsidRPr="00A71513" w:rsidRDefault="00FB7172" w:rsidP="00A71513">
          <w:pPr>
            <w:spacing w:line="360" w:lineRule="auto"/>
            <w:ind w:firstLineChars="200" w:firstLine="480"/>
            <w:rPr>
              <w:rFonts w:ascii="宋体" w:hAnsi="宋体"/>
              <w:sz w:val="24"/>
            </w:rPr>
          </w:pPr>
          <w:r w:rsidRPr="00A71513">
            <w:rPr>
              <w:rFonts w:ascii="宋体" w:hAnsi="宋体"/>
              <w:sz w:val="24"/>
            </w:rPr>
            <w:t>2.2.1</w:t>
          </w:r>
          <w:r w:rsidRPr="00A71513">
            <w:rPr>
              <w:rFonts w:ascii="宋体" w:hAnsi="宋体" w:hint="eastAsia"/>
              <w:sz w:val="24"/>
            </w:rPr>
            <w:t>门光幕保护：当关门过程中</w:t>
          </w:r>
          <w:r w:rsidRPr="00A71513">
            <w:rPr>
              <w:rFonts w:ascii="宋体" w:hAnsi="宋体"/>
              <w:sz w:val="24"/>
            </w:rPr>
            <w:t>.</w:t>
          </w:r>
          <w:r w:rsidRPr="00A71513">
            <w:rPr>
              <w:rFonts w:ascii="宋体" w:hAnsi="宋体" w:hint="eastAsia"/>
              <w:sz w:val="24"/>
            </w:rPr>
            <w:t>门的中间有东西阻挡时</w:t>
          </w:r>
          <w:r w:rsidRPr="00A71513">
            <w:rPr>
              <w:rFonts w:ascii="宋体" w:hAnsi="宋体"/>
              <w:sz w:val="24"/>
            </w:rPr>
            <w:t>.</w:t>
          </w:r>
          <w:r w:rsidRPr="00A71513">
            <w:rPr>
              <w:rFonts w:ascii="宋体" w:hAnsi="宋体" w:hint="eastAsia"/>
              <w:sz w:val="24"/>
            </w:rPr>
            <w:t>光</w:t>
          </w:r>
          <w:proofErr w:type="gramStart"/>
          <w:r w:rsidRPr="00A71513">
            <w:rPr>
              <w:rFonts w:ascii="宋体" w:hAnsi="宋体" w:hint="eastAsia"/>
              <w:sz w:val="24"/>
            </w:rPr>
            <w:t>幕保护</w:t>
          </w:r>
          <w:proofErr w:type="gramEnd"/>
          <w:r w:rsidRPr="00A71513">
            <w:rPr>
              <w:rFonts w:ascii="宋体" w:hAnsi="宋体" w:hint="eastAsia"/>
              <w:sz w:val="24"/>
            </w:rPr>
            <w:t>动作</w:t>
          </w:r>
          <w:r w:rsidRPr="00A71513">
            <w:rPr>
              <w:rFonts w:ascii="宋体" w:hAnsi="宋体"/>
              <w:sz w:val="24"/>
            </w:rPr>
            <w:t>.</w:t>
          </w:r>
          <w:r w:rsidRPr="00A71513">
            <w:rPr>
              <w:rFonts w:ascii="宋体" w:hAnsi="宋体" w:hint="eastAsia"/>
              <w:sz w:val="24"/>
            </w:rPr>
            <w:t>电梯转为开门。光</w:t>
          </w:r>
          <w:proofErr w:type="gramStart"/>
          <w:r w:rsidRPr="00A71513">
            <w:rPr>
              <w:rFonts w:ascii="宋体" w:hAnsi="宋体" w:hint="eastAsia"/>
              <w:sz w:val="24"/>
            </w:rPr>
            <w:t>幕保护</w:t>
          </w:r>
          <w:proofErr w:type="gramEnd"/>
          <w:r w:rsidRPr="00A71513">
            <w:rPr>
              <w:rFonts w:ascii="宋体" w:hAnsi="宋体" w:hint="eastAsia"/>
              <w:sz w:val="24"/>
            </w:rPr>
            <w:t>在消防操作时不起作业。</w:t>
          </w:r>
        </w:p>
        <w:p w:rsidR="00A71513" w:rsidRPr="00A71513" w:rsidRDefault="00FB7172" w:rsidP="00A71513">
          <w:pPr>
            <w:spacing w:line="360" w:lineRule="auto"/>
            <w:ind w:firstLineChars="200" w:firstLine="480"/>
            <w:rPr>
              <w:rFonts w:ascii="宋体" w:hAnsi="宋体"/>
              <w:sz w:val="24"/>
            </w:rPr>
          </w:pPr>
          <w:r w:rsidRPr="00A71513">
            <w:rPr>
              <w:rFonts w:ascii="宋体" w:hAnsi="宋体"/>
              <w:sz w:val="24"/>
            </w:rPr>
            <w:t>2.2.2</w:t>
          </w:r>
          <w:r w:rsidRPr="00A71513">
            <w:rPr>
              <w:rFonts w:ascii="宋体" w:hAnsi="宋体" w:hint="eastAsia"/>
              <w:sz w:val="24"/>
            </w:rPr>
            <w:t>超载保护：当电梯内载重超过额定载重时电梯报警</w:t>
          </w:r>
          <w:r w:rsidRPr="00A71513">
            <w:rPr>
              <w:rFonts w:ascii="宋体" w:hAnsi="宋体"/>
              <w:sz w:val="24"/>
            </w:rPr>
            <w:t>.</w:t>
          </w:r>
          <w:r w:rsidRPr="00A71513">
            <w:rPr>
              <w:rFonts w:ascii="宋体" w:hAnsi="宋体" w:hint="eastAsia"/>
              <w:sz w:val="24"/>
            </w:rPr>
            <w:t>停止运行。载重符合额定载重时</w:t>
          </w:r>
          <w:r w:rsidRPr="00A71513">
            <w:rPr>
              <w:rFonts w:ascii="宋体" w:hAnsi="宋体"/>
              <w:sz w:val="24"/>
            </w:rPr>
            <w:t>.</w:t>
          </w:r>
          <w:r w:rsidRPr="00A71513">
            <w:rPr>
              <w:rFonts w:ascii="宋体" w:hAnsi="宋体" w:hint="eastAsia"/>
              <w:sz w:val="24"/>
            </w:rPr>
            <w:t>自动运行。</w:t>
          </w:r>
        </w:p>
        <w:p w:rsidR="00A71513" w:rsidRPr="00A71513" w:rsidRDefault="00FB7172" w:rsidP="00A71513">
          <w:pPr>
            <w:spacing w:line="360" w:lineRule="auto"/>
            <w:ind w:firstLineChars="200" w:firstLine="480"/>
            <w:rPr>
              <w:rFonts w:ascii="宋体" w:hAnsi="宋体"/>
              <w:sz w:val="24"/>
            </w:rPr>
          </w:pPr>
          <w:r w:rsidRPr="00A71513">
            <w:rPr>
              <w:rFonts w:ascii="宋体" w:hAnsi="宋体"/>
              <w:sz w:val="24"/>
            </w:rPr>
            <w:t>2.2.3</w:t>
          </w:r>
          <w:r w:rsidRPr="00A71513">
            <w:rPr>
              <w:rFonts w:ascii="宋体" w:hAnsi="宋体" w:hint="eastAsia"/>
              <w:sz w:val="24"/>
            </w:rPr>
            <w:t>防打滑保护：电梯正常运行过程中</w:t>
          </w:r>
          <w:r w:rsidRPr="00A71513">
            <w:rPr>
              <w:rFonts w:ascii="宋体" w:hAnsi="宋体"/>
              <w:sz w:val="24"/>
            </w:rPr>
            <w:t>.</w:t>
          </w:r>
          <w:r w:rsidRPr="00A71513">
            <w:rPr>
              <w:rFonts w:ascii="宋体" w:hAnsi="宋体" w:hint="eastAsia"/>
              <w:sz w:val="24"/>
            </w:rPr>
            <w:t>如果连续运行超过规定的时间后</w:t>
          </w:r>
          <w:r w:rsidRPr="00A71513">
            <w:rPr>
              <w:rFonts w:ascii="宋体" w:hAnsi="宋体"/>
              <w:sz w:val="24"/>
            </w:rPr>
            <w:t>.</w:t>
          </w:r>
          <w:r w:rsidRPr="00A71513">
            <w:rPr>
              <w:rFonts w:ascii="宋体" w:hAnsi="宋体" w:hint="eastAsia"/>
              <w:sz w:val="24"/>
            </w:rPr>
            <w:t>而且没有平层开关动作过</w:t>
          </w:r>
          <w:r w:rsidRPr="00A71513">
            <w:rPr>
              <w:rFonts w:ascii="宋体" w:hAnsi="宋体"/>
              <w:sz w:val="24"/>
            </w:rPr>
            <w:t>.</w:t>
          </w:r>
          <w:r w:rsidRPr="00A71513">
            <w:rPr>
              <w:rFonts w:ascii="宋体" w:hAnsi="宋体" w:hint="eastAsia"/>
              <w:sz w:val="24"/>
            </w:rPr>
            <w:t>系统就认为检测到钢丝绳打滑故障</w:t>
          </w:r>
          <w:r w:rsidRPr="00A71513">
            <w:rPr>
              <w:rFonts w:ascii="宋体" w:hAnsi="宋体"/>
              <w:sz w:val="24"/>
            </w:rPr>
            <w:t>.</w:t>
          </w:r>
          <w:r w:rsidRPr="00A71513">
            <w:rPr>
              <w:rFonts w:ascii="宋体" w:hAnsi="宋体" w:hint="eastAsia"/>
              <w:sz w:val="24"/>
            </w:rPr>
            <w:t>停止轿厢一切运行。</w:t>
          </w:r>
        </w:p>
        <w:p w:rsidR="00A71513" w:rsidRPr="00A71513" w:rsidRDefault="00FB7172" w:rsidP="00A71513">
          <w:pPr>
            <w:spacing w:line="360" w:lineRule="auto"/>
            <w:ind w:firstLineChars="200" w:firstLine="480"/>
            <w:rPr>
              <w:rFonts w:ascii="宋体" w:hAnsi="宋体"/>
              <w:sz w:val="24"/>
            </w:rPr>
          </w:pPr>
          <w:r w:rsidRPr="00A71513">
            <w:rPr>
              <w:rFonts w:ascii="宋体" w:hAnsi="宋体"/>
              <w:sz w:val="24"/>
            </w:rPr>
            <w:t>2.2.4</w:t>
          </w:r>
          <w:r w:rsidRPr="00A71513">
            <w:rPr>
              <w:rFonts w:ascii="宋体" w:hAnsi="宋体" w:hint="eastAsia"/>
              <w:sz w:val="24"/>
            </w:rPr>
            <w:t>逆向运行保护</w:t>
          </w:r>
          <w:r w:rsidRPr="00A71513">
            <w:rPr>
              <w:rFonts w:ascii="宋体" w:hAnsi="宋体"/>
              <w:sz w:val="24"/>
            </w:rPr>
            <w:t>:</w:t>
          </w:r>
          <w:r w:rsidRPr="00A71513">
            <w:rPr>
              <w:rFonts w:ascii="宋体" w:hAnsi="宋体" w:hint="eastAsia"/>
              <w:sz w:val="24"/>
            </w:rPr>
            <w:t>系统对旋转编码器的反馈信号进行识别</w:t>
          </w:r>
          <w:r w:rsidRPr="00A71513">
            <w:rPr>
              <w:rFonts w:ascii="宋体" w:hAnsi="宋体"/>
              <w:sz w:val="24"/>
            </w:rPr>
            <w:t>.</w:t>
          </w:r>
          <w:r w:rsidRPr="00A71513">
            <w:rPr>
              <w:rFonts w:ascii="宋体" w:hAnsi="宋体" w:hint="eastAsia"/>
              <w:sz w:val="24"/>
            </w:rPr>
            <w:t>在运行中判断电动</w:t>
          </w:r>
          <w:r w:rsidRPr="00A71513">
            <w:rPr>
              <w:rFonts w:ascii="宋体" w:hAnsi="宋体" w:hint="eastAsia"/>
              <w:sz w:val="24"/>
            </w:rPr>
            <w:lastRenderedPageBreak/>
            <w:t>机的实际运行方向</w:t>
          </w:r>
          <w:r w:rsidRPr="00A71513">
            <w:rPr>
              <w:rFonts w:ascii="宋体" w:hAnsi="宋体"/>
              <w:sz w:val="24"/>
            </w:rPr>
            <w:t>.</w:t>
          </w:r>
          <w:r w:rsidRPr="00A71513">
            <w:rPr>
              <w:rFonts w:ascii="宋体" w:hAnsi="宋体" w:hint="eastAsia"/>
              <w:sz w:val="24"/>
            </w:rPr>
            <w:t>一旦为逆向运行则报警提示。</w:t>
          </w:r>
        </w:p>
        <w:p w:rsidR="00A71513" w:rsidRPr="00A71513" w:rsidRDefault="00FB7172" w:rsidP="00A71513">
          <w:pPr>
            <w:spacing w:line="360" w:lineRule="auto"/>
            <w:ind w:firstLineChars="200" w:firstLine="480"/>
            <w:rPr>
              <w:rFonts w:ascii="宋体" w:hAnsi="宋体"/>
              <w:sz w:val="24"/>
            </w:rPr>
          </w:pPr>
          <w:r w:rsidRPr="00A71513">
            <w:rPr>
              <w:rFonts w:ascii="宋体" w:hAnsi="宋体"/>
              <w:sz w:val="24"/>
            </w:rPr>
            <w:t>2.2.5</w:t>
          </w:r>
          <w:r w:rsidRPr="00A71513">
            <w:rPr>
              <w:rFonts w:ascii="宋体" w:hAnsi="宋体" w:hint="eastAsia"/>
              <w:sz w:val="24"/>
            </w:rPr>
            <w:t>故障历史记录：系统具有故障记录</w:t>
          </w:r>
          <w:r w:rsidRPr="00A71513">
            <w:rPr>
              <w:rFonts w:ascii="宋体" w:hAnsi="宋体"/>
              <w:sz w:val="24"/>
            </w:rPr>
            <w:t>.</w:t>
          </w:r>
          <w:r w:rsidRPr="00A71513">
            <w:rPr>
              <w:rFonts w:ascii="宋体" w:hAnsi="宋体" w:hint="eastAsia"/>
              <w:sz w:val="24"/>
            </w:rPr>
            <w:t>包括故障产生的时间与</w:t>
          </w:r>
          <w:r w:rsidRPr="00A71513">
            <w:rPr>
              <w:rFonts w:ascii="宋体" w:hAnsi="宋体" w:hint="eastAsia"/>
              <w:sz w:val="24"/>
            </w:rPr>
            <w:t>楼层等信息。</w:t>
          </w:r>
        </w:p>
        <w:p w:rsidR="00A71513" w:rsidRPr="00A71513" w:rsidRDefault="00FB7172" w:rsidP="00A71513">
          <w:pPr>
            <w:spacing w:line="360" w:lineRule="auto"/>
            <w:ind w:firstLineChars="200" w:firstLine="480"/>
            <w:rPr>
              <w:rFonts w:ascii="宋体" w:hAnsi="宋体"/>
              <w:sz w:val="24"/>
            </w:rPr>
          </w:pPr>
          <w:r w:rsidRPr="00A71513">
            <w:rPr>
              <w:rFonts w:ascii="宋体" w:hAnsi="宋体"/>
              <w:sz w:val="24"/>
            </w:rPr>
            <w:t>2.2.6</w:t>
          </w:r>
          <w:r w:rsidRPr="00A71513">
            <w:rPr>
              <w:rFonts w:ascii="宋体" w:hAnsi="宋体" w:hint="eastAsia"/>
              <w:sz w:val="24"/>
            </w:rPr>
            <w:t>自救平层运行：当电梯处于正常运行状态下</w:t>
          </w:r>
          <w:r w:rsidRPr="00A71513">
            <w:rPr>
              <w:rFonts w:ascii="宋体" w:hAnsi="宋体"/>
              <w:sz w:val="24"/>
            </w:rPr>
            <w:t>.</w:t>
          </w:r>
          <w:r w:rsidRPr="00A71513">
            <w:rPr>
              <w:rFonts w:ascii="宋体" w:hAnsi="宋体" w:hint="eastAsia"/>
              <w:sz w:val="24"/>
            </w:rPr>
            <w:t>未停在平层区</w:t>
          </w:r>
          <w:r w:rsidRPr="00A71513">
            <w:rPr>
              <w:rFonts w:ascii="宋体" w:hAnsi="宋体"/>
              <w:sz w:val="24"/>
            </w:rPr>
            <w:t>.</w:t>
          </w:r>
          <w:r w:rsidRPr="00A71513">
            <w:rPr>
              <w:rFonts w:ascii="宋体" w:hAnsi="宋体" w:hint="eastAsia"/>
              <w:sz w:val="24"/>
            </w:rPr>
            <w:t>符合启动的安全要求</w:t>
          </w:r>
          <w:r w:rsidRPr="00A71513">
            <w:rPr>
              <w:rFonts w:ascii="宋体" w:hAnsi="宋体"/>
              <w:sz w:val="24"/>
            </w:rPr>
            <w:t>.</w:t>
          </w:r>
          <w:r w:rsidRPr="00A71513">
            <w:rPr>
              <w:rFonts w:ascii="宋体" w:hAnsi="宋体" w:hint="eastAsia"/>
              <w:sz w:val="24"/>
            </w:rPr>
            <w:t>电梯自动运行至最近平层区</w:t>
          </w:r>
          <w:r w:rsidRPr="00A71513">
            <w:rPr>
              <w:rFonts w:ascii="宋体" w:hAnsi="宋体"/>
              <w:sz w:val="24"/>
            </w:rPr>
            <w:t>.</w:t>
          </w:r>
          <w:r w:rsidRPr="00A71513">
            <w:rPr>
              <w:rFonts w:ascii="宋体" w:hAnsi="宋体" w:hint="eastAsia"/>
              <w:sz w:val="24"/>
            </w:rPr>
            <w:t>然后开门。</w:t>
          </w:r>
        </w:p>
        <w:p w:rsidR="00A71513" w:rsidRPr="00A71513" w:rsidRDefault="00FB7172" w:rsidP="00A71513">
          <w:pPr>
            <w:spacing w:line="360" w:lineRule="auto"/>
            <w:ind w:firstLineChars="200" w:firstLine="480"/>
            <w:rPr>
              <w:rFonts w:ascii="宋体" w:hAnsi="宋体"/>
              <w:sz w:val="24"/>
            </w:rPr>
          </w:pPr>
          <w:r w:rsidRPr="00A71513">
            <w:rPr>
              <w:rFonts w:ascii="宋体" w:hAnsi="宋体"/>
              <w:sz w:val="24"/>
            </w:rPr>
            <w:t>2.2.7</w:t>
          </w:r>
          <w:r w:rsidRPr="00A71513">
            <w:rPr>
              <w:rFonts w:ascii="宋体" w:hAnsi="宋体" w:hint="eastAsia"/>
              <w:sz w:val="24"/>
            </w:rPr>
            <w:t>重复关门：电梯持续关门一定时间后</w:t>
          </w:r>
          <w:r w:rsidRPr="00A71513">
            <w:rPr>
              <w:rFonts w:ascii="宋体" w:hAnsi="宋体"/>
              <w:sz w:val="24"/>
            </w:rPr>
            <w:t>.</w:t>
          </w:r>
          <w:r w:rsidRPr="00A71513">
            <w:rPr>
              <w:rFonts w:ascii="宋体" w:hAnsi="宋体" w:hint="eastAsia"/>
              <w:sz w:val="24"/>
            </w:rPr>
            <w:t>若门锁尚未闭合</w:t>
          </w:r>
          <w:r w:rsidRPr="00A71513">
            <w:rPr>
              <w:rFonts w:ascii="宋体" w:hAnsi="宋体"/>
              <w:sz w:val="24"/>
            </w:rPr>
            <w:t>.</w:t>
          </w:r>
          <w:r w:rsidRPr="00A71513">
            <w:rPr>
              <w:rFonts w:ascii="宋体" w:hAnsi="宋体" w:hint="eastAsia"/>
              <w:sz w:val="24"/>
            </w:rPr>
            <w:t>则电梯自动开门</w:t>
          </w:r>
          <w:r w:rsidRPr="00A71513">
            <w:rPr>
              <w:rFonts w:ascii="宋体" w:hAnsi="宋体"/>
              <w:sz w:val="24"/>
            </w:rPr>
            <w:t>.</w:t>
          </w:r>
          <w:r w:rsidRPr="00A71513">
            <w:rPr>
              <w:rFonts w:ascii="宋体" w:hAnsi="宋体" w:hint="eastAsia"/>
              <w:sz w:val="24"/>
            </w:rPr>
            <w:t>然后重复关门。</w:t>
          </w:r>
        </w:p>
        <w:p w:rsidR="00A71513" w:rsidRPr="00A71513" w:rsidRDefault="00FB7172" w:rsidP="00A71513">
          <w:pPr>
            <w:spacing w:line="360" w:lineRule="auto"/>
            <w:ind w:firstLineChars="200" w:firstLine="480"/>
            <w:rPr>
              <w:rFonts w:ascii="宋体" w:hAnsi="宋体"/>
              <w:sz w:val="24"/>
            </w:rPr>
          </w:pPr>
          <w:r w:rsidRPr="00A71513">
            <w:rPr>
              <w:rFonts w:ascii="宋体" w:hAnsi="宋体"/>
              <w:sz w:val="24"/>
            </w:rPr>
            <w:t>2.2.8</w:t>
          </w:r>
          <w:r w:rsidRPr="00A71513">
            <w:rPr>
              <w:rFonts w:ascii="宋体" w:hAnsi="宋体" w:hint="eastAsia"/>
              <w:sz w:val="24"/>
            </w:rPr>
            <w:t>自动修正轿厢位置：红外线装置自动修正轿厢位置</w:t>
          </w:r>
          <w:r w:rsidRPr="00A71513">
            <w:rPr>
              <w:rFonts w:ascii="宋体" w:hAnsi="宋体"/>
              <w:sz w:val="24"/>
            </w:rPr>
            <w:t>.</w:t>
          </w:r>
          <w:r w:rsidRPr="00A71513">
            <w:rPr>
              <w:rFonts w:ascii="宋体" w:hAnsi="宋体" w:hint="eastAsia"/>
              <w:sz w:val="24"/>
            </w:rPr>
            <w:t>消除轿厢冲顶</w:t>
          </w:r>
          <w:proofErr w:type="gramStart"/>
          <w:r w:rsidRPr="00A71513">
            <w:rPr>
              <w:rFonts w:ascii="宋体" w:hAnsi="宋体" w:hint="eastAsia"/>
              <w:sz w:val="24"/>
            </w:rPr>
            <w:t>或蹲底故障</w:t>
          </w:r>
          <w:proofErr w:type="gramEnd"/>
          <w:r w:rsidRPr="00A71513">
            <w:rPr>
              <w:rFonts w:ascii="宋体" w:hAnsi="宋体" w:hint="eastAsia"/>
              <w:sz w:val="24"/>
            </w:rPr>
            <w:t>。</w:t>
          </w:r>
        </w:p>
        <w:p w:rsidR="00A71513" w:rsidRPr="00A71513" w:rsidRDefault="00FB7172" w:rsidP="00A71513">
          <w:pPr>
            <w:spacing w:line="360" w:lineRule="auto"/>
            <w:ind w:firstLineChars="200" w:firstLine="480"/>
            <w:rPr>
              <w:rFonts w:ascii="宋体" w:hAnsi="宋体"/>
              <w:sz w:val="24"/>
            </w:rPr>
          </w:pPr>
          <w:r w:rsidRPr="00A71513">
            <w:rPr>
              <w:rFonts w:ascii="宋体" w:hAnsi="宋体"/>
              <w:sz w:val="24"/>
            </w:rPr>
            <w:t>2.2.9</w:t>
          </w:r>
          <w:r w:rsidRPr="00A71513">
            <w:rPr>
              <w:rFonts w:ascii="宋体" w:hAnsi="宋体" w:hint="eastAsia"/>
              <w:sz w:val="24"/>
            </w:rPr>
            <w:t>开门保护：在非门</w:t>
          </w:r>
          <w:proofErr w:type="gramStart"/>
          <w:r w:rsidRPr="00A71513">
            <w:rPr>
              <w:rFonts w:ascii="宋体" w:hAnsi="宋体" w:hint="eastAsia"/>
              <w:sz w:val="24"/>
            </w:rPr>
            <w:t>区状态</w:t>
          </w:r>
          <w:proofErr w:type="gramEnd"/>
          <w:r w:rsidRPr="00A71513">
            <w:rPr>
              <w:rFonts w:ascii="宋体" w:hAnsi="宋体"/>
              <w:sz w:val="24"/>
            </w:rPr>
            <w:t>.</w:t>
          </w:r>
          <w:r w:rsidRPr="00A71513">
            <w:rPr>
              <w:rFonts w:ascii="宋体" w:hAnsi="宋体" w:hint="eastAsia"/>
              <w:sz w:val="24"/>
            </w:rPr>
            <w:t>禁止自动开门。</w:t>
          </w:r>
        </w:p>
        <w:p w:rsidR="00A71513" w:rsidRPr="00A71513" w:rsidRDefault="00FB7172" w:rsidP="00A71513">
          <w:pPr>
            <w:spacing w:line="360" w:lineRule="auto"/>
            <w:ind w:firstLineChars="200" w:firstLine="480"/>
            <w:rPr>
              <w:rFonts w:ascii="宋体" w:hAnsi="宋体"/>
              <w:sz w:val="24"/>
            </w:rPr>
          </w:pPr>
          <w:r w:rsidRPr="00A71513">
            <w:rPr>
              <w:rFonts w:ascii="宋体" w:hAnsi="宋体"/>
              <w:sz w:val="24"/>
            </w:rPr>
            <w:t>2.2.10</w:t>
          </w:r>
          <w:r w:rsidRPr="00A71513">
            <w:rPr>
              <w:rFonts w:ascii="宋体" w:hAnsi="宋体" w:hint="eastAsia"/>
              <w:sz w:val="24"/>
            </w:rPr>
            <w:t>强迫减速监测功能：在电梯自动运行模式下</w:t>
          </w:r>
          <w:r w:rsidRPr="00A71513">
            <w:rPr>
              <w:rFonts w:ascii="宋体" w:hAnsi="宋体"/>
              <w:sz w:val="24"/>
            </w:rPr>
            <w:t>.</w:t>
          </w:r>
          <w:r w:rsidRPr="00A71513">
            <w:rPr>
              <w:rFonts w:ascii="宋体" w:hAnsi="宋体" w:hint="eastAsia"/>
              <w:sz w:val="24"/>
            </w:rPr>
            <w:t>根据强迫减速开关位置</w:t>
          </w:r>
          <w:r w:rsidRPr="00A71513">
            <w:rPr>
              <w:rFonts w:ascii="宋体" w:hAnsi="宋体"/>
              <w:sz w:val="24"/>
            </w:rPr>
            <w:t>.</w:t>
          </w:r>
          <w:r w:rsidRPr="00A71513">
            <w:rPr>
              <w:rFonts w:ascii="宋体" w:hAnsi="宋体" w:hint="eastAsia"/>
              <w:sz w:val="24"/>
            </w:rPr>
            <w:t>以及开关动作情况来监测</w:t>
          </w:r>
          <w:r w:rsidRPr="00A71513">
            <w:rPr>
              <w:rFonts w:ascii="宋体" w:hAnsi="宋体"/>
              <w:sz w:val="24"/>
            </w:rPr>
            <w:t>.</w:t>
          </w:r>
          <w:r w:rsidRPr="00A71513">
            <w:rPr>
              <w:rFonts w:ascii="宋体" w:hAnsi="宋体" w:hint="eastAsia"/>
              <w:sz w:val="24"/>
            </w:rPr>
            <w:t>校正电梯轿厢位置</w:t>
          </w:r>
          <w:r w:rsidRPr="00A71513">
            <w:rPr>
              <w:rFonts w:ascii="宋体" w:hAnsi="宋体"/>
              <w:sz w:val="24"/>
            </w:rPr>
            <w:t>.</w:t>
          </w:r>
        </w:p>
        <w:p w:rsidR="00A71513" w:rsidRPr="00A71513" w:rsidRDefault="00FB7172" w:rsidP="00A71513">
          <w:pPr>
            <w:spacing w:line="360" w:lineRule="auto"/>
            <w:ind w:firstLineChars="200" w:firstLine="480"/>
            <w:rPr>
              <w:rFonts w:ascii="宋体" w:hAnsi="宋体"/>
              <w:sz w:val="24"/>
            </w:rPr>
          </w:pPr>
          <w:r w:rsidRPr="00A71513">
            <w:rPr>
              <w:rFonts w:ascii="宋体" w:hAnsi="宋体"/>
              <w:sz w:val="24"/>
            </w:rPr>
            <w:t>2.2.11</w:t>
          </w:r>
          <w:r w:rsidRPr="00A71513">
            <w:rPr>
              <w:rFonts w:ascii="宋体" w:hAnsi="宋体" w:hint="eastAsia"/>
              <w:sz w:val="24"/>
            </w:rPr>
            <w:t>接触器触点检测保护：电</w:t>
          </w:r>
          <w:r w:rsidRPr="00A71513">
            <w:rPr>
              <w:rFonts w:ascii="宋体" w:hAnsi="宋体" w:hint="eastAsia"/>
              <w:sz w:val="24"/>
            </w:rPr>
            <w:t>梯在运行或停止状态下</w:t>
          </w:r>
          <w:r w:rsidRPr="00A71513">
            <w:rPr>
              <w:rFonts w:ascii="宋体" w:hAnsi="宋体"/>
              <w:sz w:val="24"/>
            </w:rPr>
            <w:t>.</w:t>
          </w:r>
          <w:r w:rsidRPr="00A71513">
            <w:rPr>
              <w:rFonts w:ascii="宋体" w:hAnsi="宋体" w:hint="eastAsia"/>
              <w:sz w:val="24"/>
            </w:rPr>
            <w:t>检测到接触器的吸合状态异常时</w:t>
          </w:r>
          <w:r w:rsidRPr="00A71513">
            <w:rPr>
              <w:rFonts w:ascii="宋体" w:hAnsi="宋体"/>
              <w:sz w:val="24"/>
            </w:rPr>
            <w:t>.</w:t>
          </w:r>
          <w:r w:rsidRPr="00A71513">
            <w:rPr>
              <w:rFonts w:ascii="宋体" w:hAnsi="宋体" w:hint="eastAsia"/>
              <w:sz w:val="24"/>
            </w:rPr>
            <w:t>系统自动保护</w:t>
          </w:r>
        </w:p>
        <w:p w:rsidR="00A71513" w:rsidRPr="00A71513" w:rsidRDefault="00FB7172" w:rsidP="00A71513">
          <w:pPr>
            <w:spacing w:line="360" w:lineRule="auto"/>
            <w:ind w:firstLineChars="200" w:firstLine="480"/>
            <w:rPr>
              <w:rFonts w:ascii="宋体" w:hAnsi="宋体"/>
              <w:sz w:val="24"/>
            </w:rPr>
          </w:pPr>
          <w:r w:rsidRPr="00A71513">
            <w:rPr>
              <w:rFonts w:ascii="宋体" w:hAnsi="宋体"/>
              <w:sz w:val="24"/>
            </w:rPr>
            <w:t>2.2.12</w:t>
          </w:r>
          <w:r w:rsidRPr="00A71513">
            <w:rPr>
              <w:rFonts w:ascii="宋体" w:hAnsi="宋体" w:hint="eastAsia"/>
              <w:sz w:val="24"/>
            </w:rPr>
            <w:t>输出接触器异常检测：在抱</w:t>
          </w:r>
          <w:proofErr w:type="gramStart"/>
          <w:r w:rsidRPr="00A71513">
            <w:rPr>
              <w:rFonts w:ascii="宋体" w:hAnsi="宋体" w:hint="eastAsia"/>
              <w:sz w:val="24"/>
            </w:rPr>
            <w:t>闸打开</w:t>
          </w:r>
          <w:proofErr w:type="gramEnd"/>
          <w:r w:rsidRPr="00A71513">
            <w:rPr>
              <w:rFonts w:ascii="宋体" w:hAnsi="宋体" w:hint="eastAsia"/>
              <w:sz w:val="24"/>
            </w:rPr>
            <w:t>之前</w:t>
          </w:r>
          <w:r w:rsidRPr="00A71513">
            <w:rPr>
              <w:rFonts w:ascii="宋体" w:hAnsi="宋体"/>
              <w:sz w:val="24"/>
            </w:rPr>
            <w:t>.</w:t>
          </w:r>
          <w:r w:rsidRPr="00A71513">
            <w:rPr>
              <w:rFonts w:ascii="宋体" w:hAnsi="宋体" w:hint="eastAsia"/>
              <w:sz w:val="24"/>
            </w:rPr>
            <w:t>通过检测输出电流的情况判断输出接触器是否异常。</w:t>
          </w:r>
        </w:p>
        <w:p w:rsidR="00A71513" w:rsidRPr="00A71513" w:rsidRDefault="00FB7172" w:rsidP="00A71513">
          <w:pPr>
            <w:spacing w:line="360" w:lineRule="auto"/>
            <w:ind w:firstLineChars="200" w:firstLine="480"/>
            <w:rPr>
              <w:rFonts w:ascii="宋体" w:hAnsi="宋体"/>
              <w:sz w:val="24"/>
            </w:rPr>
          </w:pPr>
          <w:r w:rsidRPr="00A71513">
            <w:rPr>
              <w:rFonts w:ascii="宋体" w:hAnsi="宋体"/>
              <w:sz w:val="24"/>
            </w:rPr>
            <w:t>2.2.13</w:t>
          </w:r>
          <w:r w:rsidRPr="00A71513">
            <w:rPr>
              <w:rFonts w:ascii="宋体" w:hAnsi="宋体" w:hint="eastAsia"/>
              <w:sz w:val="24"/>
            </w:rPr>
            <w:t>门开关故障保护：检测到电梯开关门超过设定次数以后仍未有效关门</w:t>
          </w:r>
          <w:r w:rsidRPr="00A71513">
            <w:rPr>
              <w:rFonts w:ascii="宋体" w:hAnsi="宋体"/>
              <w:sz w:val="24"/>
            </w:rPr>
            <w:t>.</w:t>
          </w:r>
          <w:r w:rsidRPr="00A71513">
            <w:rPr>
              <w:rFonts w:ascii="宋体" w:hAnsi="宋体" w:hint="eastAsia"/>
              <w:sz w:val="24"/>
            </w:rPr>
            <w:t>系统停止开关门并输出故障。</w:t>
          </w:r>
        </w:p>
        <w:p w:rsidR="00A71513" w:rsidRPr="00A71513" w:rsidRDefault="00FB7172" w:rsidP="00A71513">
          <w:pPr>
            <w:spacing w:line="360" w:lineRule="auto"/>
            <w:ind w:firstLineChars="200" w:firstLine="480"/>
            <w:rPr>
              <w:rFonts w:ascii="宋体" w:hAnsi="宋体"/>
              <w:sz w:val="24"/>
            </w:rPr>
          </w:pPr>
          <w:r w:rsidRPr="00A71513">
            <w:rPr>
              <w:rFonts w:ascii="宋体" w:hAnsi="宋体"/>
              <w:sz w:val="24"/>
            </w:rPr>
            <w:t>2.2.14</w:t>
          </w:r>
          <w:r w:rsidRPr="00A71513">
            <w:rPr>
              <w:rFonts w:ascii="宋体" w:hAnsi="宋体" w:hint="eastAsia"/>
              <w:sz w:val="24"/>
            </w:rPr>
            <w:t>门锁断开保护：电梯运行中检测到门锁断开</w:t>
          </w:r>
          <w:r w:rsidRPr="00A71513">
            <w:rPr>
              <w:rFonts w:ascii="宋体" w:hAnsi="宋体"/>
              <w:sz w:val="24"/>
            </w:rPr>
            <w:t>.</w:t>
          </w:r>
          <w:r w:rsidRPr="00A71513">
            <w:rPr>
              <w:rFonts w:ascii="宋体" w:hAnsi="宋体" w:hint="eastAsia"/>
              <w:sz w:val="24"/>
            </w:rPr>
            <w:t>系统自动保护。</w:t>
          </w:r>
        </w:p>
        <w:p w:rsidR="00A71513" w:rsidRPr="00A71513" w:rsidRDefault="00FB7172" w:rsidP="00A71513">
          <w:pPr>
            <w:spacing w:line="360" w:lineRule="auto"/>
            <w:ind w:firstLineChars="200" w:firstLine="480"/>
            <w:rPr>
              <w:rFonts w:ascii="宋体" w:hAnsi="宋体"/>
              <w:sz w:val="24"/>
            </w:rPr>
          </w:pPr>
          <w:r w:rsidRPr="00A71513">
            <w:rPr>
              <w:rFonts w:ascii="宋体" w:hAnsi="宋体"/>
              <w:sz w:val="24"/>
            </w:rPr>
            <w:t>2.2.15</w:t>
          </w:r>
          <w:r w:rsidRPr="00A71513">
            <w:rPr>
              <w:rFonts w:ascii="宋体" w:hAnsi="宋体" w:hint="eastAsia"/>
              <w:sz w:val="24"/>
            </w:rPr>
            <w:t>平层开关故障：电梯在自动运行模式下</w:t>
          </w:r>
          <w:r w:rsidRPr="00A71513">
            <w:rPr>
              <w:rFonts w:ascii="宋体" w:hAnsi="宋体"/>
              <w:sz w:val="24"/>
            </w:rPr>
            <w:t>.</w:t>
          </w:r>
          <w:r w:rsidRPr="00A71513">
            <w:rPr>
              <w:rFonts w:ascii="宋体" w:hAnsi="宋体" w:hint="eastAsia"/>
              <w:sz w:val="24"/>
            </w:rPr>
            <w:t>识别平层信号的粘连与丢失情况。</w:t>
          </w:r>
        </w:p>
        <w:p w:rsidR="00A71513" w:rsidRPr="00A71513" w:rsidRDefault="00FB7172" w:rsidP="00A71513">
          <w:pPr>
            <w:spacing w:line="360" w:lineRule="auto"/>
            <w:ind w:firstLineChars="200" w:firstLine="480"/>
            <w:rPr>
              <w:rFonts w:ascii="宋体" w:hAnsi="宋体"/>
              <w:sz w:val="24"/>
            </w:rPr>
          </w:pPr>
          <w:r w:rsidRPr="00A71513">
            <w:rPr>
              <w:rFonts w:ascii="宋体" w:hAnsi="宋体"/>
              <w:sz w:val="24"/>
            </w:rPr>
            <w:t>2.2.16</w:t>
          </w:r>
          <w:r w:rsidRPr="00A71513">
            <w:rPr>
              <w:rFonts w:ascii="宋体" w:hAnsi="宋体" w:hint="eastAsia"/>
              <w:sz w:val="24"/>
            </w:rPr>
            <w:t>门锁短接保护：电梯在自动运行模式下</w:t>
          </w:r>
          <w:r w:rsidRPr="00A71513">
            <w:rPr>
              <w:rFonts w:ascii="宋体" w:hAnsi="宋体"/>
              <w:sz w:val="24"/>
            </w:rPr>
            <w:t>.</w:t>
          </w:r>
          <w:r w:rsidRPr="00A71513">
            <w:rPr>
              <w:rFonts w:ascii="宋体" w:hAnsi="宋体" w:hint="eastAsia"/>
              <w:sz w:val="24"/>
            </w:rPr>
            <w:t>每次开门到位均识别门锁是否存在异常。</w:t>
          </w:r>
        </w:p>
        <w:p w:rsidR="00A71513" w:rsidRPr="00A71513" w:rsidRDefault="00FB7172" w:rsidP="00A71513">
          <w:pPr>
            <w:spacing w:line="360" w:lineRule="auto"/>
            <w:ind w:firstLineChars="200" w:firstLine="482"/>
            <w:rPr>
              <w:rFonts w:ascii="宋体" w:hAnsi="宋体"/>
              <w:b/>
              <w:bCs/>
              <w:sz w:val="24"/>
            </w:rPr>
          </w:pPr>
          <w:r w:rsidRPr="00A71513">
            <w:rPr>
              <w:rFonts w:ascii="宋体" w:hAnsi="宋体" w:hint="eastAsia"/>
              <w:b/>
              <w:bCs/>
              <w:sz w:val="24"/>
            </w:rPr>
            <w:t>3</w:t>
          </w:r>
          <w:r w:rsidRPr="00A71513">
            <w:rPr>
              <w:rFonts w:ascii="宋体" w:hAnsi="宋体"/>
              <w:b/>
              <w:bCs/>
              <w:sz w:val="24"/>
            </w:rPr>
            <w:t>.</w:t>
          </w:r>
          <w:r w:rsidRPr="00A71513">
            <w:rPr>
              <w:rFonts w:ascii="宋体" w:hAnsi="宋体" w:hint="eastAsia"/>
              <w:b/>
              <w:bCs/>
              <w:sz w:val="24"/>
            </w:rPr>
            <w:t>保护</w:t>
          </w:r>
        </w:p>
        <w:p w:rsidR="00A71513" w:rsidRPr="00A71513" w:rsidRDefault="00FB7172" w:rsidP="00A71513">
          <w:pPr>
            <w:spacing w:line="360" w:lineRule="auto"/>
            <w:ind w:firstLineChars="200" w:firstLine="480"/>
            <w:rPr>
              <w:rFonts w:ascii="宋体" w:hAnsi="宋体"/>
              <w:sz w:val="24"/>
            </w:rPr>
          </w:pPr>
          <w:r w:rsidRPr="00A71513">
            <w:rPr>
              <w:rFonts w:ascii="宋体" w:hAnsi="宋体"/>
              <w:sz w:val="24"/>
            </w:rPr>
            <w:t>3.1</w:t>
          </w:r>
          <w:r w:rsidRPr="00A71513">
            <w:rPr>
              <w:rFonts w:ascii="宋体" w:hAnsi="宋体" w:hint="eastAsia"/>
              <w:sz w:val="24"/>
            </w:rPr>
            <w:t>超速保护：保证轿厢运行时的速度在安全可控范围内</w:t>
          </w:r>
          <w:r w:rsidRPr="00A71513">
            <w:rPr>
              <w:rFonts w:ascii="宋体" w:hAnsi="宋体"/>
              <w:sz w:val="24"/>
            </w:rPr>
            <w:t>.</w:t>
          </w:r>
          <w:proofErr w:type="gramStart"/>
          <w:r w:rsidRPr="00A71513">
            <w:rPr>
              <w:rFonts w:ascii="宋体" w:hAnsi="宋体" w:hint="eastAsia"/>
              <w:sz w:val="24"/>
            </w:rPr>
            <w:t>易保证</w:t>
          </w:r>
          <w:proofErr w:type="gramEnd"/>
          <w:r w:rsidRPr="00A71513">
            <w:rPr>
              <w:rFonts w:ascii="宋体" w:hAnsi="宋体" w:hint="eastAsia"/>
              <w:sz w:val="24"/>
            </w:rPr>
            <w:t>乘客和货物的安全。</w:t>
          </w:r>
        </w:p>
        <w:p w:rsidR="00A71513" w:rsidRPr="00A71513" w:rsidRDefault="00FB7172" w:rsidP="00A71513">
          <w:pPr>
            <w:spacing w:line="360" w:lineRule="auto"/>
            <w:ind w:firstLineChars="200" w:firstLine="480"/>
            <w:rPr>
              <w:rFonts w:ascii="宋体" w:hAnsi="宋体"/>
              <w:sz w:val="24"/>
            </w:rPr>
          </w:pPr>
          <w:r w:rsidRPr="00A71513">
            <w:rPr>
              <w:rFonts w:ascii="宋体" w:hAnsi="宋体"/>
              <w:sz w:val="24"/>
            </w:rPr>
            <w:t>3.2</w:t>
          </w:r>
          <w:r w:rsidRPr="00A71513">
            <w:rPr>
              <w:rFonts w:ascii="宋体" w:hAnsi="宋体" w:hint="eastAsia"/>
              <w:sz w:val="24"/>
            </w:rPr>
            <w:t>对地短路检测：系统在第一次上电的情况下可以对输出</w:t>
          </w:r>
          <w:r w:rsidRPr="00A71513">
            <w:rPr>
              <w:rFonts w:ascii="宋体" w:hAnsi="宋体"/>
              <w:sz w:val="24"/>
            </w:rPr>
            <w:t>U.V.W</w:t>
          </w:r>
          <w:r w:rsidRPr="00A71513">
            <w:rPr>
              <w:rFonts w:ascii="宋体" w:hAnsi="宋体" w:hint="eastAsia"/>
              <w:sz w:val="24"/>
            </w:rPr>
            <w:t>进行检测</w:t>
          </w:r>
          <w:r w:rsidRPr="00A71513">
            <w:rPr>
              <w:rFonts w:ascii="宋体" w:hAnsi="宋体"/>
              <w:sz w:val="24"/>
            </w:rPr>
            <w:t>.</w:t>
          </w:r>
          <w:r w:rsidRPr="00A71513">
            <w:rPr>
              <w:rFonts w:ascii="宋体" w:hAnsi="宋体" w:hint="eastAsia"/>
              <w:sz w:val="24"/>
            </w:rPr>
            <w:t>判断是否存在对地短路的情况。</w:t>
          </w:r>
        </w:p>
        <w:p w:rsidR="00A71513" w:rsidRPr="00A71513" w:rsidRDefault="00FB7172" w:rsidP="00A71513">
          <w:pPr>
            <w:spacing w:line="360" w:lineRule="auto"/>
            <w:ind w:firstLineChars="200" w:firstLine="480"/>
            <w:rPr>
              <w:rFonts w:ascii="宋体" w:hAnsi="宋体"/>
              <w:sz w:val="24"/>
            </w:rPr>
          </w:pPr>
          <w:r w:rsidRPr="00A71513">
            <w:rPr>
              <w:rFonts w:ascii="宋体" w:hAnsi="宋体"/>
              <w:sz w:val="24"/>
            </w:rPr>
            <w:t>3.3</w:t>
          </w:r>
          <w:r w:rsidRPr="00A71513">
            <w:rPr>
              <w:rFonts w:ascii="宋体" w:hAnsi="宋体" w:hint="eastAsia"/>
              <w:sz w:val="24"/>
            </w:rPr>
            <w:t>电机过电流保护：检测到电机的电流大于最大允许值时</w:t>
          </w:r>
          <w:r w:rsidRPr="00A71513">
            <w:rPr>
              <w:rFonts w:ascii="宋体" w:hAnsi="宋体"/>
              <w:sz w:val="24"/>
            </w:rPr>
            <w:t>.</w:t>
          </w:r>
          <w:r w:rsidRPr="00A71513">
            <w:rPr>
              <w:rFonts w:ascii="宋体" w:hAnsi="宋体" w:hint="eastAsia"/>
              <w:sz w:val="24"/>
            </w:rPr>
            <w:t>系统进行保护。</w:t>
          </w:r>
        </w:p>
        <w:p w:rsidR="00A71513" w:rsidRPr="00A71513" w:rsidRDefault="00FB7172" w:rsidP="00A71513">
          <w:pPr>
            <w:spacing w:line="360" w:lineRule="auto"/>
            <w:ind w:firstLineChars="200" w:firstLine="480"/>
            <w:rPr>
              <w:rFonts w:ascii="宋体" w:hAnsi="宋体"/>
              <w:sz w:val="24"/>
            </w:rPr>
          </w:pPr>
          <w:r w:rsidRPr="00A71513">
            <w:rPr>
              <w:rFonts w:ascii="宋体" w:hAnsi="宋体"/>
              <w:sz w:val="24"/>
            </w:rPr>
            <w:t>3.4</w:t>
          </w:r>
          <w:r w:rsidRPr="00A71513">
            <w:rPr>
              <w:rFonts w:ascii="宋体" w:hAnsi="宋体" w:hint="eastAsia"/>
              <w:sz w:val="24"/>
            </w:rPr>
            <w:t>电源过电压保护：检测到电源电压大于最大允许值时</w:t>
          </w:r>
          <w:r w:rsidRPr="00A71513">
            <w:rPr>
              <w:rFonts w:ascii="宋体" w:hAnsi="宋体"/>
              <w:sz w:val="24"/>
            </w:rPr>
            <w:t>.</w:t>
          </w:r>
          <w:r w:rsidRPr="00A71513">
            <w:rPr>
              <w:rFonts w:ascii="宋体" w:hAnsi="宋体" w:hint="eastAsia"/>
              <w:sz w:val="24"/>
            </w:rPr>
            <w:t>系统自动保护。</w:t>
          </w:r>
        </w:p>
        <w:p w:rsidR="00A71513" w:rsidRPr="00A71513" w:rsidRDefault="00FB7172" w:rsidP="00A71513">
          <w:pPr>
            <w:spacing w:line="360" w:lineRule="auto"/>
            <w:ind w:firstLineChars="200" w:firstLine="480"/>
            <w:rPr>
              <w:rFonts w:ascii="宋体" w:hAnsi="宋体"/>
              <w:sz w:val="24"/>
            </w:rPr>
          </w:pPr>
          <w:r w:rsidRPr="00A71513">
            <w:rPr>
              <w:rFonts w:ascii="宋体" w:hAnsi="宋体"/>
              <w:sz w:val="24"/>
            </w:rPr>
            <w:t>3.5</w:t>
          </w:r>
          <w:r w:rsidRPr="00A71513">
            <w:rPr>
              <w:rFonts w:ascii="宋体" w:hAnsi="宋体" w:hint="eastAsia"/>
              <w:sz w:val="24"/>
            </w:rPr>
            <w:t>电机过载保护：检测到电机过载</w:t>
          </w:r>
          <w:r w:rsidRPr="00A71513">
            <w:rPr>
              <w:rFonts w:ascii="宋体" w:hAnsi="宋体"/>
              <w:sz w:val="24"/>
            </w:rPr>
            <w:t>.</w:t>
          </w:r>
          <w:r w:rsidRPr="00A71513">
            <w:rPr>
              <w:rFonts w:ascii="宋体" w:hAnsi="宋体" w:hint="eastAsia"/>
              <w:sz w:val="24"/>
            </w:rPr>
            <w:t>系统自动保护。</w:t>
          </w:r>
        </w:p>
        <w:p w:rsidR="00A71513" w:rsidRPr="00A71513" w:rsidRDefault="00FB7172" w:rsidP="00A71513">
          <w:pPr>
            <w:spacing w:line="360" w:lineRule="auto"/>
            <w:rPr>
              <w:rFonts w:ascii="宋体" w:hAnsi="宋体"/>
              <w:sz w:val="24"/>
            </w:rPr>
          </w:pPr>
          <w:r w:rsidRPr="00A71513">
            <w:rPr>
              <w:rFonts w:ascii="宋体" w:hAnsi="宋体" w:hint="eastAsia"/>
              <w:kern w:val="0"/>
              <w:sz w:val="24"/>
            </w:rPr>
            <w:lastRenderedPageBreak/>
            <w:t>★</w:t>
          </w:r>
          <w:r w:rsidRPr="00A71513">
            <w:rPr>
              <w:rFonts w:ascii="宋体" w:hAnsi="宋体"/>
              <w:kern w:val="0"/>
              <w:sz w:val="24"/>
            </w:rPr>
            <w:t xml:space="preserve"> </w:t>
          </w:r>
          <w:r w:rsidRPr="00A71513">
            <w:rPr>
              <w:rFonts w:ascii="宋体" w:hAnsi="宋体"/>
              <w:sz w:val="24"/>
            </w:rPr>
            <w:t>3.6</w:t>
          </w:r>
          <w:r w:rsidRPr="00A71513">
            <w:rPr>
              <w:rFonts w:ascii="宋体" w:hAnsi="宋体" w:hint="eastAsia"/>
              <w:sz w:val="24"/>
            </w:rPr>
            <w:t>编码器故障保护：系统使用高速编码器来进行闭环矢量控制</w:t>
          </w:r>
          <w:r w:rsidRPr="00A71513">
            <w:rPr>
              <w:rFonts w:ascii="宋体" w:hAnsi="宋体"/>
              <w:sz w:val="24"/>
            </w:rPr>
            <w:t>.</w:t>
          </w:r>
          <w:r w:rsidRPr="00A71513">
            <w:rPr>
              <w:rFonts w:ascii="宋体" w:hAnsi="宋体" w:hint="eastAsia"/>
              <w:sz w:val="24"/>
            </w:rPr>
            <w:t>如编码器发生故障</w:t>
          </w:r>
          <w:r w:rsidRPr="00A71513">
            <w:rPr>
              <w:rFonts w:ascii="宋体" w:hAnsi="宋体"/>
              <w:sz w:val="24"/>
            </w:rPr>
            <w:t>.</w:t>
          </w:r>
          <w:r w:rsidRPr="00A71513">
            <w:rPr>
              <w:rFonts w:ascii="宋体" w:hAnsi="宋体" w:hint="eastAsia"/>
              <w:sz w:val="24"/>
            </w:rPr>
            <w:t>系统自动停机</w:t>
          </w:r>
          <w:r w:rsidRPr="00A71513">
            <w:rPr>
              <w:rFonts w:ascii="宋体" w:hAnsi="宋体"/>
              <w:sz w:val="24"/>
            </w:rPr>
            <w:t>.</w:t>
          </w:r>
          <w:r w:rsidRPr="00A71513">
            <w:rPr>
              <w:rFonts w:ascii="宋体" w:hAnsi="宋体" w:hint="eastAsia"/>
              <w:sz w:val="24"/>
            </w:rPr>
            <w:t>杜绝因无法得知编码器故障引起的</w:t>
          </w:r>
          <w:proofErr w:type="gramStart"/>
          <w:r w:rsidRPr="00A71513">
            <w:rPr>
              <w:rFonts w:ascii="宋体" w:hAnsi="宋体" w:hint="eastAsia"/>
              <w:sz w:val="24"/>
            </w:rPr>
            <w:t>冲顶蹲底的</w:t>
          </w:r>
          <w:proofErr w:type="gramEnd"/>
          <w:r w:rsidRPr="00A71513">
            <w:rPr>
              <w:rFonts w:ascii="宋体" w:hAnsi="宋体" w:hint="eastAsia"/>
              <w:sz w:val="24"/>
            </w:rPr>
            <w:t>故障。</w:t>
          </w:r>
        </w:p>
        <w:p w:rsidR="00A71513" w:rsidRPr="00A71513" w:rsidRDefault="00FB7172" w:rsidP="00A71513">
          <w:pPr>
            <w:spacing w:line="360" w:lineRule="auto"/>
            <w:ind w:firstLineChars="200" w:firstLine="480"/>
            <w:rPr>
              <w:rFonts w:ascii="宋体" w:hAnsi="宋体"/>
              <w:sz w:val="24"/>
            </w:rPr>
          </w:pPr>
          <w:r w:rsidRPr="00A71513">
            <w:rPr>
              <w:rFonts w:ascii="宋体" w:hAnsi="宋体"/>
              <w:sz w:val="24"/>
            </w:rPr>
            <w:t>3.7</w:t>
          </w:r>
          <w:r w:rsidRPr="00A71513">
            <w:rPr>
              <w:rFonts w:ascii="宋体" w:hAnsi="宋体" w:hint="eastAsia"/>
              <w:sz w:val="24"/>
            </w:rPr>
            <w:t>驱动模块过热保护：驱动模块过热</w:t>
          </w:r>
          <w:r w:rsidRPr="00A71513">
            <w:rPr>
              <w:rFonts w:ascii="宋体" w:hAnsi="宋体"/>
              <w:sz w:val="24"/>
            </w:rPr>
            <w:t>.</w:t>
          </w:r>
          <w:r w:rsidRPr="00A71513">
            <w:rPr>
              <w:rFonts w:ascii="宋体" w:hAnsi="宋体" w:hint="eastAsia"/>
              <w:sz w:val="24"/>
            </w:rPr>
            <w:t>系统自动保护。</w:t>
          </w:r>
        </w:p>
        <w:p w:rsidR="00A71513" w:rsidRPr="00A71513" w:rsidRDefault="00FB7172" w:rsidP="00A71513">
          <w:pPr>
            <w:spacing w:line="360" w:lineRule="auto"/>
            <w:ind w:firstLineChars="200" w:firstLine="480"/>
            <w:rPr>
              <w:rFonts w:ascii="宋体" w:hAnsi="宋体"/>
              <w:sz w:val="24"/>
            </w:rPr>
          </w:pPr>
          <w:r w:rsidRPr="00A71513">
            <w:rPr>
              <w:rFonts w:ascii="宋体" w:hAnsi="宋体"/>
              <w:sz w:val="24"/>
            </w:rPr>
            <w:t>3.8CPU</w:t>
          </w:r>
          <w:r w:rsidRPr="00A71513">
            <w:rPr>
              <w:rFonts w:ascii="宋体" w:hAnsi="宋体" w:hint="eastAsia"/>
              <w:sz w:val="24"/>
            </w:rPr>
            <w:t>故障保护：系统具有两个</w:t>
          </w:r>
          <w:r w:rsidRPr="00A71513">
            <w:rPr>
              <w:rFonts w:ascii="宋体" w:hAnsi="宋体"/>
              <w:sz w:val="24"/>
            </w:rPr>
            <w:t>CPU</w:t>
          </w:r>
          <w:r w:rsidRPr="00A71513">
            <w:rPr>
              <w:rFonts w:ascii="宋体" w:hAnsi="宋体" w:hint="eastAsia"/>
              <w:sz w:val="24"/>
            </w:rPr>
            <w:t>相互进行状态判断</w:t>
          </w:r>
          <w:r w:rsidRPr="00A71513">
            <w:rPr>
              <w:rFonts w:ascii="宋体" w:hAnsi="宋体"/>
              <w:sz w:val="24"/>
            </w:rPr>
            <w:t>.</w:t>
          </w:r>
          <w:r w:rsidRPr="00A71513">
            <w:rPr>
              <w:rFonts w:ascii="宋体" w:hAnsi="宋体" w:hint="eastAsia"/>
              <w:sz w:val="24"/>
            </w:rPr>
            <w:t>一旦有异常进行保护</w:t>
          </w:r>
          <w:r w:rsidRPr="00A71513">
            <w:rPr>
              <w:rFonts w:ascii="宋体" w:hAnsi="宋体"/>
              <w:sz w:val="24"/>
            </w:rPr>
            <w:t>.</w:t>
          </w:r>
          <w:r w:rsidRPr="00A71513">
            <w:rPr>
              <w:rFonts w:ascii="宋体" w:hAnsi="宋体" w:hint="eastAsia"/>
              <w:sz w:val="24"/>
            </w:rPr>
            <w:t>停止所有输出。</w:t>
          </w:r>
        </w:p>
        <w:p w:rsidR="00A71513" w:rsidRPr="00A71513" w:rsidRDefault="00FB7172" w:rsidP="00A71513">
          <w:pPr>
            <w:spacing w:line="360" w:lineRule="auto"/>
            <w:ind w:firstLineChars="200" w:firstLine="480"/>
            <w:rPr>
              <w:rFonts w:ascii="宋体" w:hAnsi="宋体"/>
              <w:sz w:val="24"/>
            </w:rPr>
          </w:pPr>
          <w:r w:rsidRPr="00A71513">
            <w:rPr>
              <w:rFonts w:ascii="宋体" w:hAnsi="宋体"/>
              <w:sz w:val="24"/>
            </w:rPr>
            <w:t>3.9</w:t>
          </w:r>
          <w:r w:rsidRPr="00A71513">
            <w:rPr>
              <w:rFonts w:ascii="宋体" w:hAnsi="宋体" w:hint="eastAsia"/>
              <w:sz w:val="24"/>
            </w:rPr>
            <w:t>限位开关保护：上下限位开关动作后电梯禁止向上下运行，但是可以反方向运行。</w:t>
          </w:r>
        </w:p>
        <w:p w:rsidR="00A71513" w:rsidRPr="00A71513" w:rsidRDefault="00FB7172" w:rsidP="00A71513">
          <w:pPr>
            <w:spacing w:line="360" w:lineRule="auto"/>
            <w:ind w:firstLineChars="200" w:firstLine="482"/>
            <w:rPr>
              <w:rFonts w:ascii="宋体" w:hAnsi="宋体"/>
              <w:b/>
              <w:bCs/>
              <w:sz w:val="24"/>
            </w:rPr>
          </w:pPr>
          <w:r w:rsidRPr="00A71513">
            <w:rPr>
              <w:rFonts w:ascii="宋体" w:hAnsi="宋体" w:hint="eastAsia"/>
              <w:b/>
              <w:bCs/>
              <w:sz w:val="24"/>
            </w:rPr>
            <w:t>4</w:t>
          </w:r>
          <w:r w:rsidRPr="00A71513">
            <w:rPr>
              <w:rFonts w:ascii="宋体" w:hAnsi="宋体"/>
              <w:b/>
              <w:bCs/>
              <w:sz w:val="24"/>
            </w:rPr>
            <w:t>.</w:t>
          </w:r>
          <w:r w:rsidRPr="00A71513">
            <w:rPr>
              <w:rFonts w:ascii="宋体" w:hAnsi="宋体" w:hint="eastAsia"/>
              <w:b/>
              <w:bCs/>
              <w:sz w:val="24"/>
            </w:rPr>
            <w:t>人机界面</w:t>
          </w:r>
        </w:p>
        <w:p w:rsidR="00A71513" w:rsidRPr="00A71513" w:rsidRDefault="00FB7172" w:rsidP="00A71513">
          <w:pPr>
            <w:spacing w:line="360" w:lineRule="auto"/>
            <w:ind w:firstLineChars="200" w:firstLine="480"/>
            <w:rPr>
              <w:rFonts w:ascii="宋体" w:hAnsi="宋体"/>
              <w:sz w:val="24"/>
            </w:rPr>
          </w:pPr>
          <w:r w:rsidRPr="00A71513">
            <w:rPr>
              <w:rFonts w:ascii="宋体" w:hAnsi="宋体"/>
              <w:sz w:val="24"/>
            </w:rPr>
            <w:t>4.1</w:t>
          </w:r>
          <w:r w:rsidRPr="00A71513">
            <w:rPr>
              <w:rFonts w:ascii="宋体" w:hAnsi="宋体" w:hint="eastAsia"/>
              <w:sz w:val="24"/>
            </w:rPr>
            <w:t>井道参数自学习：系统首次运行前</w:t>
          </w:r>
          <w:r w:rsidRPr="00A71513">
            <w:rPr>
              <w:rFonts w:ascii="宋体" w:hAnsi="宋体"/>
              <w:sz w:val="24"/>
            </w:rPr>
            <w:t>.</w:t>
          </w:r>
          <w:r w:rsidRPr="00A71513">
            <w:rPr>
              <w:rFonts w:ascii="宋体" w:hAnsi="宋体" w:hint="eastAsia"/>
              <w:sz w:val="24"/>
            </w:rPr>
            <w:t>需要对井道的参数进行自学习</w:t>
          </w:r>
          <w:r w:rsidRPr="00A71513">
            <w:rPr>
              <w:rFonts w:ascii="宋体" w:hAnsi="宋体"/>
              <w:sz w:val="24"/>
            </w:rPr>
            <w:t>.</w:t>
          </w:r>
          <w:r w:rsidRPr="00A71513">
            <w:rPr>
              <w:rFonts w:ascii="宋体" w:hAnsi="宋体" w:hint="eastAsia"/>
              <w:sz w:val="24"/>
            </w:rPr>
            <w:t>包括每层的层高</w:t>
          </w:r>
          <w:r w:rsidRPr="00A71513">
            <w:rPr>
              <w:rFonts w:ascii="宋体" w:hAnsi="宋体"/>
              <w:sz w:val="24"/>
            </w:rPr>
            <w:t>.</w:t>
          </w:r>
          <w:r w:rsidRPr="00A71513">
            <w:rPr>
              <w:rFonts w:ascii="宋体" w:hAnsi="宋体" w:hint="eastAsia"/>
              <w:sz w:val="24"/>
            </w:rPr>
            <w:t>强迫减速开关</w:t>
          </w:r>
          <w:r w:rsidRPr="00A71513">
            <w:rPr>
              <w:rFonts w:ascii="宋体" w:hAnsi="宋体"/>
              <w:sz w:val="24"/>
            </w:rPr>
            <w:t>.</w:t>
          </w:r>
          <w:r w:rsidRPr="00A71513">
            <w:rPr>
              <w:rFonts w:ascii="宋体" w:hAnsi="宋体" w:hint="eastAsia"/>
              <w:sz w:val="24"/>
            </w:rPr>
            <w:t>限位开关的位置。</w:t>
          </w:r>
        </w:p>
        <w:p w:rsidR="00A71513" w:rsidRPr="00A71513" w:rsidRDefault="00FB7172" w:rsidP="00A71513">
          <w:pPr>
            <w:spacing w:line="360" w:lineRule="auto"/>
            <w:ind w:firstLineChars="200" w:firstLine="480"/>
            <w:rPr>
              <w:rFonts w:ascii="宋体" w:hAnsi="宋体"/>
              <w:sz w:val="24"/>
            </w:rPr>
          </w:pPr>
          <w:r w:rsidRPr="00A71513">
            <w:rPr>
              <w:rFonts w:ascii="宋体" w:hAnsi="宋体"/>
              <w:sz w:val="24"/>
            </w:rPr>
            <w:t>4.2</w:t>
          </w:r>
          <w:r w:rsidRPr="00A71513">
            <w:rPr>
              <w:rFonts w:ascii="宋体" w:hAnsi="宋体" w:hint="eastAsia"/>
              <w:sz w:val="24"/>
            </w:rPr>
            <w:t>井道自学习失败诊断：没有正确的井道数据</w:t>
          </w:r>
          <w:r w:rsidRPr="00A71513">
            <w:rPr>
              <w:rFonts w:ascii="宋体" w:hAnsi="宋体"/>
              <w:sz w:val="24"/>
            </w:rPr>
            <w:t>.</w:t>
          </w:r>
          <w:r w:rsidRPr="00A71513">
            <w:rPr>
              <w:rFonts w:ascii="宋体" w:hAnsi="宋体" w:hint="eastAsia"/>
              <w:sz w:val="24"/>
            </w:rPr>
            <w:t>电梯不能正常运行</w:t>
          </w:r>
          <w:r w:rsidRPr="00A71513">
            <w:rPr>
              <w:rFonts w:ascii="宋体" w:hAnsi="宋体"/>
              <w:sz w:val="24"/>
            </w:rPr>
            <w:t>.</w:t>
          </w:r>
          <w:r w:rsidRPr="00A71513">
            <w:rPr>
              <w:rFonts w:ascii="宋体" w:hAnsi="宋体" w:hint="eastAsia"/>
              <w:sz w:val="24"/>
            </w:rPr>
            <w:t>因此在井道学习未能完成时</w:t>
          </w:r>
          <w:r w:rsidRPr="00A71513">
            <w:rPr>
              <w:rFonts w:ascii="宋体" w:hAnsi="宋体"/>
              <w:sz w:val="24"/>
            </w:rPr>
            <w:t>.</w:t>
          </w:r>
          <w:r w:rsidRPr="00A71513">
            <w:rPr>
              <w:rFonts w:ascii="宋体" w:hAnsi="宋体" w:hint="eastAsia"/>
              <w:sz w:val="24"/>
            </w:rPr>
            <w:t>设置了井道自学习失败诊断。</w:t>
          </w:r>
        </w:p>
        <w:p w:rsidR="00A71513" w:rsidRPr="00A71513" w:rsidRDefault="00FB7172" w:rsidP="00A71513">
          <w:pPr>
            <w:spacing w:line="360" w:lineRule="auto"/>
            <w:ind w:firstLineChars="200" w:firstLine="480"/>
            <w:rPr>
              <w:rFonts w:ascii="宋体" w:hAnsi="宋体"/>
              <w:sz w:val="24"/>
            </w:rPr>
          </w:pPr>
          <w:r w:rsidRPr="00A71513">
            <w:rPr>
              <w:rFonts w:ascii="宋体" w:hAnsi="宋体"/>
              <w:sz w:val="24"/>
            </w:rPr>
            <w:t>4.3</w:t>
          </w:r>
          <w:r w:rsidRPr="00A71513">
            <w:rPr>
              <w:rFonts w:ascii="宋体" w:hAnsi="宋体" w:hint="eastAsia"/>
              <w:sz w:val="24"/>
            </w:rPr>
            <w:t>楼层显示按需设置：系统允许每一层的显示使用</w:t>
          </w:r>
          <w:r w:rsidRPr="00A71513">
            <w:rPr>
              <w:rFonts w:ascii="宋体" w:hAnsi="宋体"/>
              <w:sz w:val="24"/>
            </w:rPr>
            <w:t>0-9.</w:t>
          </w:r>
          <w:r w:rsidRPr="00A71513">
            <w:rPr>
              <w:rFonts w:ascii="宋体" w:hAnsi="宋体" w:hint="eastAsia"/>
              <w:sz w:val="24"/>
            </w:rPr>
            <w:t>以及字母之中的任意字符排列组合显示</w:t>
          </w:r>
          <w:r w:rsidRPr="00A71513">
            <w:rPr>
              <w:rFonts w:ascii="宋体" w:hAnsi="宋体"/>
              <w:sz w:val="24"/>
            </w:rPr>
            <w:t>.</w:t>
          </w:r>
          <w:r w:rsidRPr="00A71513">
            <w:rPr>
              <w:rFonts w:ascii="宋体" w:hAnsi="宋体" w:hint="eastAsia"/>
              <w:sz w:val="24"/>
            </w:rPr>
            <w:t>方便特殊情况使用。</w:t>
          </w:r>
        </w:p>
        <w:p w:rsidR="00A71513" w:rsidRPr="00A71513" w:rsidRDefault="00FB7172" w:rsidP="00A71513">
          <w:pPr>
            <w:spacing w:line="360" w:lineRule="auto"/>
            <w:ind w:firstLineChars="200" w:firstLine="480"/>
            <w:rPr>
              <w:rFonts w:ascii="宋体" w:hAnsi="宋体"/>
              <w:sz w:val="24"/>
            </w:rPr>
          </w:pPr>
          <w:r w:rsidRPr="00A71513">
            <w:rPr>
              <w:rFonts w:ascii="宋体" w:hAnsi="宋体"/>
              <w:sz w:val="24"/>
            </w:rPr>
            <w:t>4.4</w:t>
          </w:r>
          <w:r w:rsidRPr="00A71513">
            <w:rPr>
              <w:rFonts w:ascii="宋体" w:hAnsi="宋体" w:hint="eastAsia"/>
              <w:sz w:val="24"/>
            </w:rPr>
            <w:t>平层微调：通过参数调整</w:t>
          </w:r>
          <w:r w:rsidRPr="00A71513">
            <w:rPr>
              <w:rFonts w:ascii="宋体" w:hAnsi="宋体"/>
              <w:sz w:val="24"/>
            </w:rPr>
            <w:t>.</w:t>
          </w:r>
          <w:r w:rsidRPr="00A71513">
            <w:rPr>
              <w:rFonts w:ascii="宋体" w:hAnsi="宋体" w:hint="eastAsia"/>
              <w:sz w:val="24"/>
            </w:rPr>
            <w:t>可以对平层精度进行调整。</w:t>
          </w:r>
        </w:p>
        <w:p w:rsidR="00A71513" w:rsidRPr="00A71513" w:rsidRDefault="00FB7172" w:rsidP="00A71513">
          <w:pPr>
            <w:spacing w:line="360" w:lineRule="auto"/>
            <w:ind w:firstLineChars="200" w:firstLine="482"/>
            <w:rPr>
              <w:rFonts w:ascii="宋体" w:hAnsi="宋体"/>
              <w:b/>
              <w:bCs/>
              <w:sz w:val="24"/>
            </w:rPr>
          </w:pPr>
          <w:r w:rsidRPr="00A71513">
            <w:rPr>
              <w:rFonts w:ascii="宋体" w:hAnsi="宋体" w:hint="eastAsia"/>
              <w:b/>
              <w:bCs/>
              <w:sz w:val="24"/>
            </w:rPr>
            <w:t>5</w:t>
          </w:r>
          <w:r w:rsidRPr="00A71513">
            <w:rPr>
              <w:rFonts w:ascii="宋体" w:hAnsi="宋体"/>
              <w:b/>
              <w:bCs/>
              <w:sz w:val="24"/>
            </w:rPr>
            <w:t>.</w:t>
          </w:r>
          <w:r w:rsidRPr="00A71513">
            <w:rPr>
              <w:rFonts w:ascii="宋体" w:hAnsi="宋体" w:hint="eastAsia"/>
              <w:b/>
              <w:bCs/>
              <w:sz w:val="24"/>
            </w:rPr>
            <w:t>节能功能</w:t>
          </w:r>
        </w:p>
        <w:p w:rsidR="00A71513" w:rsidRPr="00A71513" w:rsidRDefault="00FB7172" w:rsidP="00A71513">
          <w:pPr>
            <w:spacing w:line="360" w:lineRule="auto"/>
            <w:ind w:firstLineChars="200" w:firstLine="480"/>
            <w:rPr>
              <w:rFonts w:ascii="宋体" w:hAnsi="宋体"/>
              <w:sz w:val="24"/>
            </w:rPr>
          </w:pPr>
          <w:r w:rsidRPr="00A71513">
            <w:rPr>
              <w:rFonts w:ascii="宋体" w:hAnsi="宋体" w:hint="eastAsia"/>
              <w:sz w:val="24"/>
            </w:rPr>
            <w:t>当超过设定时间，仍有内部</w:t>
          </w:r>
          <w:proofErr w:type="gramStart"/>
          <w:r w:rsidRPr="00A71513">
            <w:rPr>
              <w:rFonts w:ascii="宋体" w:hAnsi="宋体" w:hint="eastAsia"/>
              <w:sz w:val="24"/>
            </w:rPr>
            <w:t>指令和层站</w:t>
          </w:r>
          <w:proofErr w:type="gramEnd"/>
          <w:r w:rsidRPr="00A71513">
            <w:rPr>
              <w:rFonts w:ascii="宋体" w:hAnsi="宋体" w:hint="eastAsia"/>
              <w:sz w:val="24"/>
            </w:rPr>
            <w:t>召唤</w:t>
          </w:r>
          <w:r w:rsidRPr="00A71513">
            <w:rPr>
              <w:rFonts w:ascii="宋体" w:hAnsi="宋体"/>
              <w:sz w:val="24"/>
            </w:rPr>
            <w:t>.</w:t>
          </w:r>
          <w:r w:rsidRPr="00A71513">
            <w:rPr>
              <w:rFonts w:ascii="宋体" w:hAnsi="宋体" w:hint="eastAsia"/>
              <w:sz w:val="24"/>
            </w:rPr>
            <w:t>自动切断轿厢内空调</w:t>
          </w:r>
          <w:r w:rsidRPr="00A71513">
            <w:rPr>
              <w:rFonts w:ascii="宋体" w:hAnsi="宋体"/>
              <w:sz w:val="24"/>
            </w:rPr>
            <w:t>.</w:t>
          </w:r>
          <w:r w:rsidRPr="00A71513">
            <w:rPr>
              <w:rFonts w:ascii="宋体" w:hAnsi="宋体" w:hint="eastAsia"/>
              <w:sz w:val="24"/>
            </w:rPr>
            <w:t>照明等电源。</w:t>
          </w:r>
        </w:p>
        <w:p w:rsidR="00A71513" w:rsidRPr="00A71513" w:rsidRDefault="00FB7172" w:rsidP="00A71513">
          <w:pPr>
            <w:spacing w:line="360" w:lineRule="auto"/>
            <w:ind w:firstLineChars="150" w:firstLine="360"/>
            <w:rPr>
              <w:rFonts w:ascii="宋体" w:hAnsi="宋体"/>
              <w:b/>
              <w:bCs/>
              <w:sz w:val="24"/>
            </w:rPr>
          </w:pPr>
          <w:r w:rsidRPr="00A71513">
            <w:rPr>
              <w:rFonts w:ascii="宋体" w:hAnsi="宋体" w:hint="eastAsia"/>
              <w:kern w:val="0"/>
              <w:sz w:val="24"/>
            </w:rPr>
            <w:t>★</w:t>
          </w:r>
          <w:r w:rsidRPr="00A71513">
            <w:rPr>
              <w:rFonts w:ascii="宋体" w:hAnsi="宋体" w:hint="eastAsia"/>
              <w:b/>
              <w:bCs/>
              <w:sz w:val="24"/>
            </w:rPr>
            <w:t>6</w:t>
          </w:r>
          <w:r w:rsidRPr="00A71513">
            <w:rPr>
              <w:rFonts w:ascii="宋体" w:hAnsi="宋体"/>
              <w:b/>
              <w:bCs/>
              <w:sz w:val="24"/>
            </w:rPr>
            <w:t>.</w:t>
          </w:r>
          <w:r w:rsidRPr="00A71513">
            <w:rPr>
              <w:rFonts w:ascii="宋体" w:hAnsi="宋体" w:hint="eastAsia"/>
              <w:b/>
              <w:bCs/>
              <w:sz w:val="24"/>
            </w:rPr>
            <w:t>电梯厂家必须有试验塔（提供相关证明）</w:t>
          </w:r>
        </w:p>
        <w:p w:rsidR="00A71513" w:rsidRPr="00A71513" w:rsidRDefault="00FB7172" w:rsidP="00A71513">
          <w:pPr>
            <w:widowControl/>
            <w:adjustRightInd w:val="0"/>
            <w:snapToGrid w:val="0"/>
            <w:spacing w:line="360" w:lineRule="auto"/>
            <w:ind w:firstLine="482"/>
            <w:jc w:val="left"/>
            <w:rPr>
              <w:rFonts w:ascii="宋体" w:hAnsi="宋体"/>
              <w:kern w:val="0"/>
              <w:sz w:val="24"/>
            </w:rPr>
          </w:pPr>
          <w:r w:rsidRPr="00A71513">
            <w:rPr>
              <w:rFonts w:ascii="宋体" w:hAnsi="宋体" w:hint="eastAsia"/>
              <w:b/>
              <w:bCs/>
              <w:kern w:val="0"/>
              <w:sz w:val="24"/>
            </w:rPr>
            <w:t>（二）医用扶梯</w:t>
          </w:r>
          <w:r w:rsidRPr="00A71513">
            <w:rPr>
              <w:rFonts w:ascii="宋体" w:hAnsi="宋体" w:hint="eastAsia"/>
              <w:kern w:val="0"/>
              <w:sz w:val="24"/>
            </w:rPr>
            <w:t>：</w:t>
          </w:r>
        </w:p>
        <w:p w:rsidR="00A71513" w:rsidRPr="00A71513" w:rsidRDefault="00FB7172" w:rsidP="00A71513">
          <w:pPr>
            <w:widowControl/>
            <w:adjustRightInd w:val="0"/>
            <w:snapToGrid w:val="0"/>
            <w:spacing w:line="360" w:lineRule="auto"/>
            <w:ind w:firstLine="482"/>
            <w:jc w:val="left"/>
            <w:rPr>
              <w:rFonts w:ascii="宋体" w:hAnsi="宋体"/>
              <w:b/>
              <w:bCs/>
              <w:kern w:val="0"/>
              <w:sz w:val="24"/>
            </w:rPr>
          </w:pPr>
          <w:r w:rsidRPr="00A71513">
            <w:rPr>
              <w:rFonts w:ascii="宋体" w:hAnsi="宋体" w:hint="eastAsia"/>
              <w:b/>
              <w:bCs/>
              <w:kern w:val="0"/>
              <w:sz w:val="24"/>
            </w:rPr>
            <w:t>1</w:t>
          </w:r>
          <w:r w:rsidRPr="00A71513">
            <w:rPr>
              <w:rFonts w:ascii="宋体" w:hAnsi="宋体" w:hint="eastAsia"/>
              <w:b/>
              <w:bCs/>
              <w:kern w:val="0"/>
              <w:sz w:val="24"/>
            </w:rPr>
            <w:t>、主要技术参数</w:t>
          </w:r>
        </w:p>
        <w:p w:rsidR="00A71513" w:rsidRPr="00A71513" w:rsidRDefault="00FB7172" w:rsidP="00A71513">
          <w:pPr>
            <w:widowControl/>
            <w:adjustRightInd w:val="0"/>
            <w:snapToGrid w:val="0"/>
            <w:spacing w:line="360" w:lineRule="auto"/>
            <w:ind w:firstLine="480"/>
            <w:jc w:val="left"/>
            <w:rPr>
              <w:rFonts w:ascii="宋体" w:hAnsi="宋体"/>
              <w:kern w:val="0"/>
              <w:sz w:val="24"/>
            </w:rPr>
          </w:pPr>
          <w:r w:rsidRPr="00A71513">
            <w:rPr>
              <w:rFonts w:ascii="宋体" w:hAnsi="宋体" w:hint="eastAsia"/>
              <w:kern w:val="0"/>
              <w:sz w:val="24"/>
            </w:rPr>
            <w:t>★</w:t>
          </w:r>
          <w:r w:rsidRPr="00A71513">
            <w:rPr>
              <w:rFonts w:ascii="宋体" w:hAnsi="宋体" w:hint="eastAsia"/>
              <w:kern w:val="0"/>
              <w:sz w:val="24"/>
            </w:rPr>
            <w:t>1</w:t>
          </w:r>
          <w:r w:rsidRPr="00A71513">
            <w:rPr>
              <w:rFonts w:ascii="宋体" w:hAnsi="宋体"/>
              <w:kern w:val="0"/>
              <w:sz w:val="24"/>
            </w:rPr>
            <w:t>.1</w:t>
          </w:r>
          <w:r w:rsidRPr="00A71513">
            <w:rPr>
              <w:rFonts w:ascii="宋体" w:hAnsi="宋体" w:hint="eastAsia"/>
              <w:kern w:val="0"/>
              <w:sz w:val="24"/>
            </w:rPr>
            <w:t>运行速度：</w:t>
          </w:r>
          <w:r w:rsidRPr="00A71513">
            <w:rPr>
              <w:rFonts w:ascii="宋体" w:hAnsi="宋体" w:hint="eastAsia"/>
              <w:color w:val="FF0000"/>
              <w:kern w:val="0"/>
              <w:sz w:val="24"/>
            </w:rPr>
            <w:t xml:space="preserve"> 0.5</w:t>
          </w:r>
          <w:r w:rsidRPr="00A71513">
            <w:rPr>
              <w:rFonts w:ascii="宋体" w:hAnsi="宋体"/>
              <w:color w:val="000000" w:themeColor="text1"/>
              <w:kern w:val="0"/>
              <w:sz w:val="24"/>
            </w:rPr>
            <w:t xml:space="preserve">  m/</w:t>
          </w:r>
          <w:r w:rsidRPr="00A71513">
            <w:rPr>
              <w:rFonts w:ascii="宋体" w:hAnsi="宋体"/>
              <w:kern w:val="0"/>
              <w:sz w:val="24"/>
            </w:rPr>
            <w:t>s</w:t>
          </w:r>
          <w:r w:rsidRPr="00A71513">
            <w:rPr>
              <w:rFonts w:ascii="宋体" w:hAnsi="宋体" w:hint="eastAsia"/>
              <w:kern w:val="0"/>
              <w:sz w:val="24"/>
            </w:rPr>
            <w:t>，倾斜角度</w:t>
          </w:r>
          <w:r w:rsidRPr="00A71513">
            <w:rPr>
              <w:rFonts w:ascii="宋体" w:hAnsi="宋体" w:hint="eastAsia"/>
              <w:kern w:val="0"/>
              <w:sz w:val="24"/>
            </w:rPr>
            <w:t xml:space="preserve"> 30</w:t>
          </w:r>
          <w:r w:rsidRPr="00A71513">
            <w:rPr>
              <w:rFonts w:ascii="宋体" w:hAnsi="宋体"/>
              <w:kern w:val="0"/>
              <w:sz w:val="24"/>
            </w:rPr>
            <w:t>°</w:t>
          </w:r>
          <w:r w:rsidRPr="00A71513">
            <w:rPr>
              <w:rFonts w:ascii="宋体" w:hAnsi="宋体"/>
              <w:kern w:val="0"/>
              <w:sz w:val="24"/>
            </w:rPr>
            <w:t>，</w:t>
          </w:r>
          <w:r w:rsidRPr="00A71513">
            <w:rPr>
              <w:rFonts w:ascii="宋体" w:hAnsi="宋体" w:hint="eastAsia"/>
              <w:kern w:val="0"/>
              <w:sz w:val="24"/>
            </w:rPr>
            <w:t>提升高度达到</w:t>
          </w:r>
          <w:r w:rsidRPr="00A71513">
            <w:rPr>
              <w:rFonts w:ascii="宋体" w:hAnsi="宋体" w:hint="eastAsia"/>
              <w:kern w:val="0"/>
              <w:sz w:val="24"/>
            </w:rPr>
            <w:t>1</w:t>
          </w:r>
          <w:r w:rsidRPr="00A71513">
            <w:rPr>
              <w:rFonts w:ascii="宋体" w:hAnsi="宋体"/>
              <w:kern w:val="0"/>
              <w:sz w:val="24"/>
            </w:rPr>
            <w:t>2m</w:t>
          </w:r>
          <w:r w:rsidRPr="00A71513">
            <w:rPr>
              <w:rFonts w:ascii="宋体" w:hAnsi="宋体" w:hint="eastAsia"/>
              <w:kern w:val="0"/>
              <w:sz w:val="24"/>
            </w:rPr>
            <w:t>以上，（提供制造许可证为评判依据）。</w:t>
          </w:r>
        </w:p>
        <w:p w:rsidR="00A71513" w:rsidRPr="00A71513" w:rsidRDefault="00FB7172" w:rsidP="00A71513">
          <w:pPr>
            <w:pStyle w:val="af1"/>
            <w:ind w:firstLine="480"/>
            <w:rPr>
              <w:sz w:val="24"/>
              <w:szCs w:val="24"/>
            </w:rPr>
          </w:pPr>
          <w:r w:rsidRPr="00A71513">
            <w:rPr>
              <w:rFonts w:ascii="宋体" w:hAnsi="宋体" w:hint="eastAsia"/>
              <w:kern w:val="0"/>
              <w:sz w:val="24"/>
              <w:szCs w:val="24"/>
            </w:rPr>
            <w:t>★</w:t>
          </w:r>
          <w:r w:rsidRPr="00A71513">
            <w:rPr>
              <w:rFonts w:ascii="宋体" w:hAnsi="宋体" w:hint="eastAsia"/>
              <w:kern w:val="0"/>
              <w:sz w:val="24"/>
              <w:szCs w:val="24"/>
            </w:rPr>
            <w:t>1</w:t>
          </w:r>
          <w:r w:rsidRPr="00A71513">
            <w:rPr>
              <w:rFonts w:ascii="宋体" w:hAnsi="宋体"/>
              <w:kern w:val="0"/>
              <w:sz w:val="24"/>
              <w:szCs w:val="24"/>
            </w:rPr>
            <w:t>.2</w:t>
          </w:r>
          <w:r w:rsidRPr="00A71513">
            <w:rPr>
              <w:rFonts w:ascii="宋体" w:hAnsi="宋体" w:hint="eastAsia"/>
              <w:kern w:val="0"/>
              <w:sz w:val="24"/>
              <w:szCs w:val="24"/>
            </w:rPr>
            <w:t>扶梯节能方式：间歇运行功能。</w:t>
          </w:r>
        </w:p>
        <w:p w:rsidR="00A71513" w:rsidRPr="00A71513" w:rsidRDefault="00FB7172" w:rsidP="00A71513">
          <w:pPr>
            <w:pStyle w:val="af1"/>
            <w:ind w:firstLine="480"/>
            <w:rPr>
              <w:sz w:val="24"/>
              <w:szCs w:val="24"/>
            </w:rPr>
          </w:pPr>
        </w:p>
        <w:p w:rsidR="00A71513" w:rsidRPr="00A71513" w:rsidRDefault="00FB7172" w:rsidP="00A71513">
          <w:pPr>
            <w:widowControl/>
            <w:adjustRightInd w:val="0"/>
            <w:snapToGrid w:val="0"/>
            <w:spacing w:line="360" w:lineRule="auto"/>
            <w:ind w:firstLine="482"/>
            <w:jc w:val="left"/>
            <w:rPr>
              <w:rFonts w:ascii="宋体" w:hAnsi="宋体"/>
              <w:b/>
              <w:bCs/>
              <w:kern w:val="0"/>
              <w:sz w:val="24"/>
            </w:rPr>
          </w:pPr>
          <w:r w:rsidRPr="00A71513">
            <w:rPr>
              <w:rFonts w:ascii="宋体" w:hAnsi="宋体" w:hint="eastAsia"/>
              <w:b/>
              <w:bCs/>
              <w:kern w:val="0"/>
              <w:sz w:val="24"/>
            </w:rPr>
            <w:t>2</w:t>
          </w:r>
          <w:r w:rsidRPr="00A71513">
            <w:rPr>
              <w:rFonts w:ascii="宋体" w:hAnsi="宋体" w:hint="eastAsia"/>
              <w:b/>
              <w:bCs/>
              <w:kern w:val="0"/>
              <w:sz w:val="24"/>
            </w:rPr>
            <w:t>、主要技术功能要求</w:t>
          </w:r>
        </w:p>
        <w:p w:rsidR="00A71513" w:rsidRPr="00A71513" w:rsidRDefault="00FB7172" w:rsidP="00A71513">
          <w:pPr>
            <w:spacing w:line="360" w:lineRule="auto"/>
            <w:ind w:firstLineChars="200" w:firstLine="480"/>
            <w:rPr>
              <w:rFonts w:ascii="宋体" w:hAnsi="宋体"/>
              <w:b/>
              <w:bCs/>
              <w:kern w:val="0"/>
              <w:sz w:val="24"/>
            </w:rPr>
          </w:pPr>
          <w:r w:rsidRPr="00A71513">
            <w:rPr>
              <w:rFonts w:ascii="宋体" w:hAnsi="宋体" w:hint="eastAsia"/>
              <w:kern w:val="0"/>
              <w:sz w:val="24"/>
            </w:rPr>
            <w:t>★</w:t>
          </w:r>
          <w:r w:rsidRPr="00A71513">
            <w:rPr>
              <w:rFonts w:ascii="宋体" w:hAnsi="宋体"/>
              <w:kern w:val="0"/>
              <w:sz w:val="24"/>
            </w:rPr>
            <w:t xml:space="preserve"> </w:t>
          </w:r>
          <w:r w:rsidRPr="00A71513">
            <w:rPr>
              <w:rFonts w:ascii="宋体" w:hAnsi="宋体"/>
              <w:b/>
              <w:bCs/>
              <w:sz w:val="24"/>
            </w:rPr>
            <w:t>2.1</w:t>
          </w:r>
          <w:r w:rsidRPr="00A71513">
            <w:rPr>
              <w:rFonts w:ascii="宋体" w:hAnsi="宋体" w:hint="eastAsia"/>
              <w:b/>
              <w:bCs/>
              <w:sz w:val="24"/>
            </w:rPr>
            <w:t>、驱动系统</w:t>
          </w:r>
        </w:p>
        <w:p w:rsidR="00A71513" w:rsidRPr="00A71513" w:rsidRDefault="00FB7172" w:rsidP="00A71513">
          <w:pPr>
            <w:spacing w:line="360" w:lineRule="auto"/>
            <w:ind w:firstLineChars="200" w:firstLine="480"/>
            <w:rPr>
              <w:rFonts w:ascii="宋体" w:hAnsi="宋体"/>
              <w:sz w:val="24"/>
            </w:rPr>
          </w:pPr>
          <w:r w:rsidRPr="00A71513">
            <w:rPr>
              <w:rFonts w:ascii="宋体" w:hAnsi="宋体"/>
              <w:sz w:val="24"/>
            </w:rPr>
            <w:t>2.1.1</w:t>
          </w:r>
          <w:r w:rsidRPr="00A71513">
            <w:rPr>
              <w:rFonts w:ascii="宋体" w:hAnsi="宋体" w:hint="eastAsia"/>
              <w:sz w:val="24"/>
            </w:rPr>
            <w:t>减速机</w:t>
          </w:r>
          <w:r w:rsidRPr="00A71513">
            <w:rPr>
              <w:rFonts w:ascii="宋体" w:hAnsi="宋体"/>
              <w:sz w:val="24"/>
            </w:rPr>
            <w:t>.</w:t>
          </w:r>
          <w:r w:rsidRPr="00A71513">
            <w:rPr>
              <w:rFonts w:ascii="宋体" w:hAnsi="宋体" w:hint="eastAsia"/>
              <w:sz w:val="24"/>
            </w:rPr>
            <w:t>电动机：不低于中国著名品牌参数要求</w:t>
          </w:r>
        </w:p>
        <w:p w:rsidR="00A71513" w:rsidRPr="00A71513" w:rsidRDefault="00FB7172" w:rsidP="00A71513">
          <w:pPr>
            <w:spacing w:line="360" w:lineRule="auto"/>
            <w:ind w:firstLineChars="200" w:firstLine="480"/>
            <w:rPr>
              <w:rFonts w:ascii="宋体" w:hAnsi="宋体"/>
              <w:sz w:val="24"/>
            </w:rPr>
          </w:pPr>
          <w:r w:rsidRPr="00A71513">
            <w:rPr>
              <w:rFonts w:ascii="宋体" w:hAnsi="宋体"/>
              <w:sz w:val="24"/>
            </w:rPr>
            <w:t>2.1.2</w:t>
          </w:r>
          <w:r w:rsidRPr="00A71513">
            <w:rPr>
              <w:rFonts w:ascii="宋体" w:hAnsi="宋体" w:hint="eastAsia"/>
              <w:sz w:val="24"/>
            </w:rPr>
            <w:t>桁架：</w:t>
          </w:r>
        </w:p>
        <w:p w:rsidR="00A71513" w:rsidRPr="00A71513" w:rsidRDefault="00FB7172" w:rsidP="00A71513">
          <w:pPr>
            <w:spacing w:line="360" w:lineRule="auto"/>
            <w:ind w:firstLineChars="200" w:firstLine="480"/>
            <w:rPr>
              <w:rFonts w:ascii="宋体" w:hAnsi="宋体"/>
              <w:sz w:val="24"/>
            </w:rPr>
          </w:pPr>
          <w:r w:rsidRPr="00A71513">
            <w:rPr>
              <w:rFonts w:ascii="宋体" w:hAnsi="宋体" w:hint="eastAsia"/>
              <w:sz w:val="24"/>
            </w:rPr>
            <w:t>（</w:t>
          </w:r>
          <w:r w:rsidRPr="00A71513">
            <w:rPr>
              <w:rFonts w:ascii="宋体" w:hAnsi="宋体" w:hint="eastAsia"/>
              <w:sz w:val="24"/>
            </w:rPr>
            <w:t>1</w:t>
          </w:r>
          <w:r w:rsidRPr="00A71513">
            <w:rPr>
              <w:rFonts w:ascii="宋体" w:hAnsi="宋体" w:hint="eastAsia"/>
              <w:sz w:val="24"/>
            </w:rPr>
            <w:t>）桁架结构</w:t>
          </w:r>
          <w:r w:rsidRPr="00A71513">
            <w:rPr>
              <w:rFonts w:ascii="宋体" w:hAnsi="宋体" w:hint="eastAsia"/>
              <w:bCs/>
              <w:sz w:val="24"/>
            </w:rPr>
            <w:t>：角钢和槽钢焊接，开放型钢材焊接结构，防腐处理均匀。配置</w:t>
          </w:r>
          <w:r w:rsidRPr="00A71513">
            <w:rPr>
              <w:rFonts w:ascii="宋体" w:hAnsi="宋体" w:hint="eastAsia"/>
              <w:bCs/>
              <w:sz w:val="24"/>
            </w:rPr>
            <w:t>3</w:t>
          </w:r>
          <w:r w:rsidRPr="00A71513">
            <w:rPr>
              <w:rFonts w:ascii="宋体" w:hAnsi="宋体"/>
              <w:bCs/>
              <w:sz w:val="24"/>
            </w:rPr>
            <w:t>mm</w:t>
          </w:r>
          <w:r w:rsidRPr="00A71513">
            <w:rPr>
              <w:rFonts w:ascii="宋体" w:hAnsi="宋体" w:hint="eastAsia"/>
              <w:bCs/>
              <w:sz w:val="24"/>
            </w:rPr>
            <w:t>厚的</w:t>
          </w:r>
          <w:r w:rsidRPr="00A71513">
            <w:rPr>
              <w:rFonts w:ascii="宋体" w:hAnsi="宋体" w:hint="eastAsia"/>
              <w:sz w:val="24"/>
            </w:rPr>
            <w:t>桁架底板，材质为</w:t>
          </w:r>
          <w:r w:rsidRPr="00A71513">
            <w:rPr>
              <w:rFonts w:ascii="宋体" w:hAnsi="宋体"/>
              <w:sz w:val="24"/>
            </w:rPr>
            <w:t>Q</w:t>
          </w:r>
          <w:r w:rsidRPr="00A71513">
            <w:rPr>
              <w:rFonts w:ascii="宋体" w:hAnsi="宋体" w:hint="eastAsia"/>
              <w:sz w:val="24"/>
            </w:rPr>
            <w:t>2</w:t>
          </w:r>
          <w:r w:rsidRPr="00A71513">
            <w:rPr>
              <w:rFonts w:ascii="宋体" w:hAnsi="宋体"/>
              <w:sz w:val="24"/>
            </w:rPr>
            <w:t>35</w:t>
          </w:r>
          <w:r w:rsidRPr="00A71513">
            <w:rPr>
              <w:rFonts w:ascii="宋体" w:hAnsi="宋体" w:hint="eastAsia"/>
              <w:sz w:val="24"/>
            </w:rPr>
            <w:t>钢板，桁架底板采用连续焊接方式，以防漏油。</w:t>
          </w:r>
        </w:p>
        <w:p w:rsidR="00A71513" w:rsidRPr="00A71513" w:rsidRDefault="00FB7172" w:rsidP="00A71513">
          <w:pPr>
            <w:spacing w:line="360" w:lineRule="auto"/>
            <w:ind w:firstLineChars="200" w:firstLine="480"/>
            <w:rPr>
              <w:rFonts w:ascii="宋体" w:hAnsi="宋体"/>
              <w:bCs/>
              <w:sz w:val="24"/>
            </w:rPr>
          </w:pPr>
          <w:r w:rsidRPr="00A71513">
            <w:rPr>
              <w:rFonts w:ascii="宋体" w:hAnsi="宋体" w:hint="eastAsia"/>
              <w:bCs/>
              <w:sz w:val="24"/>
            </w:rPr>
            <w:lastRenderedPageBreak/>
            <w:t>（</w:t>
          </w:r>
          <w:r w:rsidRPr="00A71513">
            <w:rPr>
              <w:rFonts w:ascii="宋体" w:hAnsi="宋体" w:hint="eastAsia"/>
              <w:bCs/>
              <w:sz w:val="24"/>
            </w:rPr>
            <w:t>2</w:t>
          </w:r>
          <w:r w:rsidRPr="00A71513">
            <w:rPr>
              <w:rFonts w:ascii="宋体" w:hAnsi="宋体" w:hint="eastAsia"/>
              <w:bCs/>
              <w:sz w:val="24"/>
            </w:rPr>
            <w:t>）</w:t>
          </w:r>
          <w:r w:rsidRPr="00A71513">
            <w:rPr>
              <w:rFonts w:ascii="宋体" w:hAnsi="宋体" w:hint="eastAsia"/>
              <w:sz w:val="24"/>
            </w:rPr>
            <w:t>桁架中间支撑：无支撑结构。</w:t>
          </w:r>
        </w:p>
        <w:p w:rsidR="00A71513" w:rsidRPr="00A71513" w:rsidRDefault="00FB7172" w:rsidP="00A71513">
          <w:pPr>
            <w:spacing w:line="360" w:lineRule="auto"/>
            <w:ind w:firstLineChars="200" w:firstLine="480"/>
            <w:rPr>
              <w:rFonts w:ascii="宋体" w:hAnsi="宋体"/>
              <w:bCs/>
              <w:sz w:val="24"/>
            </w:rPr>
          </w:pPr>
          <w:r w:rsidRPr="00A71513">
            <w:rPr>
              <w:rFonts w:ascii="宋体" w:hAnsi="宋体" w:hint="eastAsia"/>
              <w:bCs/>
              <w:sz w:val="24"/>
            </w:rPr>
            <w:t>2</w:t>
          </w:r>
          <w:r w:rsidRPr="00A71513">
            <w:rPr>
              <w:rFonts w:ascii="宋体" w:hAnsi="宋体"/>
              <w:bCs/>
              <w:sz w:val="24"/>
            </w:rPr>
            <w:t>.2</w:t>
          </w:r>
          <w:proofErr w:type="gramStart"/>
          <w:r w:rsidRPr="00A71513">
            <w:rPr>
              <w:rFonts w:ascii="宋体" w:hAnsi="宋体" w:hint="eastAsia"/>
              <w:bCs/>
              <w:sz w:val="24"/>
            </w:rPr>
            <w:t>梯路系统</w:t>
          </w:r>
          <w:proofErr w:type="gramEnd"/>
        </w:p>
        <w:p w:rsidR="00A71513" w:rsidRPr="00A71513" w:rsidRDefault="00FB7172" w:rsidP="00A71513">
          <w:pPr>
            <w:spacing w:line="360" w:lineRule="auto"/>
            <w:ind w:firstLineChars="200" w:firstLine="480"/>
            <w:rPr>
              <w:rFonts w:ascii="宋体" w:hAnsi="宋体"/>
              <w:sz w:val="24"/>
            </w:rPr>
          </w:pPr>
          <w:r w:rsidRPr="00A71513">
            <w:rPr>
              <w:rFonts w:ascii="宋体" w:hAnsi="宋体"/>
              <w:sz w:val="24"/>
            </w:rPr>
            <w:t>2.2.1</w:t>
          </w:r>
          <w:r w:rsidRPr="00A71513">
            <w:rPr>
              <w:rFonts w:ascii="宋体" w:hAnsi="宋体" w:hint="eastAsia"/>
              <w:sz w:val="24"/>
            </w:rPr>
            <w:t>上下部驱动：整体式</w:t>
          </w:r>
          <w:r w:rsidRPr="00A71513">
            <w:rPr>
              <w:rFonts w:ascii="宋体" w:hAnsi="宋体"/>
              <w:sz w:val="24"/>
            </w:rPr>
            <w:t>.</w:t>
          </w:r>
          <w:r w:rsidRPr="00A71513">
            <w:rPr>
              <w:rFonts w:ascii="宋体" w:hAnsi="宋体" w:hint="eastAsia"/>
              <w:sz w:val="24"/>
            </w:rPr>
            <w:t>喷漆</w:t>
          </w:r>
        </w:p>
        <w:p w:rsidR="00A71513" w:rsidRPr="00A71513" w:rsidRDefault="00FB7172" w:rsidP="00A71513">
          <w:pPr>
            <w:spacing w:line="360" w:lineRule="auto"/>
            <w:ind w:firstLineChars="200" w:firstLine="480"/>
            <w:rPr>
              <w:rFonts w:ascii="宋体" w:hAnsi="宋体"/>
              <w:sz w:val="24"/>
            </w:rPr>
          </w:pPr>
          <w:r w:rsidRPr="00A71513">
            <w:rPr>
              <w:rFonts w:ascii="宋体" w:hAnsi="宋体"/>
              <w:sz w:val="24"/>
            </w:rPr>
            <w:t>2.2.2</w:t>
          </w:r>
          <w:r w:rsidRPr="00A71513">
            <w:rPr>
              <w:rFonts w:ascii="宋体" w:hAnsi="宋体" w:hint="eastAsia"/>
              <w:sz w:val="24"/>
            </w:rPr>
            <w:t>踏板：不锈钢</w:t>
          </w:r>
        </w:p>
        <w:p w:rsidR="00A71513" w:rsidRPr="00A71513" w:rsidRDefault="00FB7172" w:rsidP="00A71513">
          <w:pPr>
            <w:spacing w:line="360" w:lineRule="auto"/>
            <w:ind w:firstLineChars="200" w:firstLine="480"/>
            <w:rPr>
              <w:rFonts w:ascii="宋体" w:hAnsi="宋体"/>
              <w:sz w:val="24"/>
            </w:rPr>
          </w:pPr>
          <w:r w:rsidRPr="00A71513">
            <w:rPr>
              <w:rFonts w:ascii="宋体" w:hAnsi="宋体"/>
              <w:sz w:val="24"/>
            </w:rPr>
            <w:t>2.2.3</w:t>
          </w:r>
          <w:r w:rsidRPr="00A71513">
            <w:rPr>
              <w:rFonts w:ascii="宋体" w:hAnsi="宋体" w:hint="eastAsia"/>
              <w:sz w:val="24"/>
            </w:rPr>
            <w:t>导轨型材：镀锌钢板</w:t>
          </w:r>
        </w:p>
        <w:p w:rsidR="00A71513" w:rsidRPr="00A71513" w:rsidRDefault="00FB7172" w:rsidP="00A71513">
          <w:pPr>
            <w:spacing w:line="360" w:lineRule="auto"/>
            <w:ind w:firstLineChars="200" w:firstLine="480"/>
            <w:rPr>
              <w:rFonts w:ascii="宋体" w:hAnsi="宋体"/>
              <w:sz w:val="24"/>
            </w:rPr>
          </w:pPr>
          <w:r w:rsidRPr="00A71513">
            <w:rPr>
              <w:rFonts w:ascii="宋体" w:hAnsi="宋体"/>
              <w:sz w:val="24"/>
            </w:rPr>
            <w:t>2.2.4</w:t>
          </w:r>
          <w:r w:rsidRPr="00A71513">
            <w:rPr>
              <w:rFonts w:ascii="宋体" w:hAnsi="宋体" w:hint="eastAsia"/>
              <w:sz w:val="24"/>
            </w:rPr>
            <w:t>围裙板：</w:t>
          </w:r>
          <w:r w:rsidRPr="00A71513">
            <w:rPr>
              <w:rFonts w:ascii="宋体" w:hAnsi="宋体"/>
              <w:sz w:val="24"/>
            </w:rPr>
            <w:t>430</w:t>
          </w:r>
          <w:r w:rsidRPr="00A71513">
            <w:rPr>
              <w:rFonts w:ascii="宋体" w:hAnsi="宋体" w:hint="eastAsia"/>
              <w:sz w:val="24"/>
            </w:rPr>
            <w:t>不锈钢</w:t>
          </w:r>
        </w:p>
        <w:p w:rsidR="00A71513" w:rsidRPr="00A71513" w:rsidRDefault="00FB7172" w:rsidP="00A71513">
          <w:pPr>
            <w:spacing w:line="360" w:lineRule="auto"/>
            <w:ind w:firstLineChars="200" w:firstLine="480"/>
            <w:rPr>
              <w:rFonts w:ascii="宋体" w:hAnsi="宋体"/>
              <w:sz w:val="24"/>
            </w:rPr>
          </w:pPr>
          <w:r w:rsidRPr="00A71513">
            <w:rPr>
              <w:rFonts w:ascii="宋体" w:hAnsi="宋体"/>
              <w:sz w:val="24"/>
            </w:rPr>
            <w:t>2.2.5</w:t>
          </w:r>
          <w:r w:rsidRPr="00A71513">
            <w:rPr>
              <w:rFonts w:ascii="宋体" w:hAnsi="宋体" w:hint="eastAsia"/>
              <w:sz w:val="24"/>
            </w:rPr>
            <w:t>梯级滚轮：不低于中国著名品牌参数要求</w:t>
          </w:r>
        </w:p>
        <w:p w:rsidR="00A71513" w:rsidRPr="00A71513" w:rsidRDefault="00FB7172" w:rsidP="00A71513">
          <w:pPr>
            <w:spacing w:line="360" w:lineRule="auto"/>
            <w:ind w:firstLineChars="200" w:firstLine="480"/>
            <w:rPr>
              <w:rFonts w:ascii="宋体" w:hAnsi="宋体"/>
              <w:sz w:val="24"/>
            </w:rPr>
          </w:pPr>
          <w:r w:rsidRPr="00A71513">
            <w:rPr>
              <w:rFonts w:ascii="宋体" w:hAnsi="宋体"/>
              <w:sz w:val="24"/>
            </w:rPr>
            <w:t>2.2.6</w:t>
          </w:r>
          <w:r w:rsidRPr="00A71513">
            <w:rPr>
              <w:rFonts w:ascii="宋体" w:hAnsi="宋体" w:hint="eastAsia"/>
              <w:sz w:val="24"/>
            </w:rPr>
            <w:t>流齿板：铝合金</w:t>
          </w:r>
          <w:r w:rsidRPr="00A71513">
            <w:rPr>
              <w:rFonts w:ascii="宋体" w:hAnsi="宋体"/>
              <w:sz w:val="24"/>
            </w:rPr>
            <w:t>.</w:t>
          </w:r>
          <w:r w:rsidRPr="00A71513">
            <w:rPr>
              <w:rFonts w:ascii="宋体" w:hAnsi="宋体" w:hint="eastAsia"/>
              <w:sz w:val="24"/>
            </w:rPr>
            <w:t>树脂型</w:t>
          </w:r>
        </w:p>
        <w:p w:rsidR="00A71513" w:rsidRPr="00A71513" w:rsidRDefault="00FB7172" w:rsidP="00A71513">
          <w:pPr>
            <w:spacing w:line="360" w:lineRule="auto"/>
            <w:ind w:firstLineChars="200" w:firstLine="480"/>
            <w:rPr>
              <w:rFonts w:ascii="宋体" w:hAnsi="宋体"/>
              <w:sz w:val="24"/>
            </w:rPr>
          </w:pPr>
          <w:r w:rsidRPr="00A71513">
            <w:rPr>
              <w:rFonts w:ascii="宋体" w:hAnsi="宋体"/>
              <w:sz w:val="24"/>
            </w:rPr>
            <w:t>2.2.7</w:t>
          </w:r>
          <w:r w:rsidRPr="00A71513">
            <w:rPr>
              <w:rFonts w:ascii="宋体" w:hAnsi="宋体" w:hint="eastAsia"/>
              <w:sz w:val="24"/>
            </w:rPr>
            <w:t>踏板链：不低于中国著名品牌参数要求</w:t>
          </w:r>
        </w:p>
        <w:p w:rsidR="00A71513" w:rsidRPr="00A71513" w:rsidRDefault="00FB7172" w:rsidP="00A71513">
          <w:pPr>
            <w:spacing w:line="360" w:lineRule="auto"/>
            <w:ind w:firstLineChars="200" w:firstLine="480"/>
            <w:rPr>
              <w:rFonts w:ascii="宋体" w:hAnsi="宋体"/>
              <w:sz w:val="24"/>
            </w:rPr>
          </w:pPr>
          <w:r w:rsidRPr="00A71513">
            <w:rPr>
              <w:rFonts w:ascii="宋体" w:hAnsi="宋体"/>
              <w:sz w:val="24"/>
            </w:rPr>
            <w:t>2.2.8</w:t>
          </w:r>
          <w:r w:rsidRPr="00A71513">
            <w:rPr>
              <w:rFonts w:ascii="宋体" w:hAnsi="宋体" w:hint="eastAsia"/>
              <w:sz w:val="24"/>
            </w:rPr>
            <w:t>主机驱动链</w:t>
          </w:r>
          <w:r w:rsidRPr="00A71513">
            <w:rPr>
              <w:rFonts w:ascii="宋体" w:hAnsi="宋体"/>
              <w:sz w:val="24"/>
            </w:rPr>
            <w:t>.</w:t>
          </w:r>
          <w:r w:rsidRPr="00A71513">
            <w:rPr>
              <w:rFonts w:ascii="宋体" w:hAnsi="宋体" w:hint="eastAsia"/>
              <w:sz w:val="24"/>
            </w:rPr>
            <w:t>扶手驱动链：主机</w:t>
          </w:r>
          <w:r w:rsidRPr="00A71513">
            <w:rPr>
              <w:rFonts w:ascii="宋体" w:hAnsi="宋体"/>
              <w:sz w:val="24"/>
            </w:rPr>
            <w:t>20A</w:t>
          </w:r>
          <w:r w:rsidRPr="00A71513">
            <w:rPr>
              <w:rFonts w:ascii="宋体" w:hAnsi="宋体" w:hint="eastAsia"/>
              <w:sz w:val="24"/>
            </w:rPr>
            <w:t>双排链合金钢</w:t>
          </w:r>
          <w:r w:rsidRPr="00A71513">
            <w:rPr>
              <w:rFonts w:ascii="宋体" w:hAnsi="宋体"/>
              <w:sz w:val="24"/>
            </w:rPr>
            <w:t>.</w:t>
          </w:r>
          <w:r w:rsidRPr="00A71513">
            <w:rPr>
              <w:rFonts w:ascii="宋体" w:hAnsi="宋体" w:hint="eastAsia"/>
              <w:sz w:val="24"/>
            </w:rPr>
            <w:t>扶手</w:t>
          </w:r>
          <w:r w:rsidRPr="00A71513">
            <w:rPr>
              <w:rFonts w:ascii="宋体" w:hAnsi="宋体"/>
              <w:sz w:val="24"/>
            </w:rPr>
            <w:t>16A</w:t>
          </w:r>
          <w:r w:rsidRPr="00A71513">
            <w:rPr>
              <w:rFonts w:ascii="宋体" w:hAnsi="宋体" w:hint="eastAsia"/>
              <w:sz w:val="24"/>
            </w:rPr>
            <w:t>双排链合金钢</w:t>
          </w:r>
        </w:p>
        <w:p w:rsidR="00A71513" w:rsidRPr="00A71513" w:rsidRDefault="00FB7172" w:rsidP="00A71513">
          <w:pPr>
            <w:spacing w:line="360" w:lineRule="auto"/>
            <w:ind w:firstLineChars="200" w:firstLine="480"/>
            <w:rPr>
              <w:rFonts w:ascii="宋体" w:hAnsi="宋体"/>
              <w:sz w:val="24"/>
            </w:rPr>
          </w:pPr>
          <w:r w:rsidRPr="00A71513">
            <w:rPr>
              <w:rFonts w:ascii="宋体" w:hAnsi="宋体"/>
              <w:sz w:val="24"/>
            </w:rPr>
            <w:t>2.2.9</w:t>
          </w:r>
          <w:r w:rsidRPr="00A71513">
            <w:rPr>
              <w:rFonts w:ascii="宋体" w:hAnsi="宋体" w:hint="eastAsia"/>
              <w:sz w:val="24"/>
            </w:rPr>
            <w:t>围裙毛刷：铝合金底座单排毛刷</w:t>
          </w:r>
        </w:p>
        <w:p w:rsidR="00A71513" w:rsidRPr="00A71513" w:rsidRDefault="00FB7172" w:rsidP="00A71513">
          <w:pPr>
            <w:spacing w:line="360" w:lineRule="auto"/>
            <w:ind w:firstLineChars="200" w:firstLine="482"/>
            <w:rPr>
              <w:rFonts w:ascii="宋体" w:hAnsi="宋体"/>
              <w:b/>
              <w:bCs/>
              <w:sz w:val="24"/>
            </w:rPr>
          </w:pPr>
          <w:r w:rsidRPr="00A71513">
            <w:rPr>
              <w:rFonts w:ascii="宋体" w:hAnsi="宋体" w:hint="eastAsia"/>
              <w:b/>
              <w:bCs/>
              <w:sz w:val="24"/>
            </w:rPr>
            <w:t>3</w:t>
          </w:r>
          <w:r w:rsidRPr="00A71513">
            <w:rPr>
              <w:rFonts w:ascii="宋体" w:hAnsi="宋体"/>
              <w:b/>
              <w:bCs/>
              <w:sz w:val="24"/>
            </w:rPr>
            <w:t>.</w:t>
          </w:r>
          <w:r w:rsidRPr="00A71513">
            <w:rPr>
              <w:rFonts w:ascii="宋体" w:hAnsi="宋体" w:hint="eastAsia"/>
              <w:b/>
              <w:bCs/>
              <w:sz w:val="24"/>
            </w:rPr>
            <w:t>扶手系统</w:t>
          </w:r>
        </w:p>
        <w:p w:rsidR="00A71513" w:rsidRPr="00A71513" w:rsidRDefault="00FB7172" w:rsidP="00A71513">
          <w:pPr>
            <w:spacing w:line="360" w:lineRule="auto"/>
            <w:ind w:firstLineChars="200" w:firstLine="480"/>
            <w:rPr>
              <w:rFonts w:ascii="宋体" w:hAnsi="宋体"/>
              <w:sz w:val="24"/>
            </w:rPr>
          </w:pPr>
          <w:r w:rsidRPr="00A71513">
            <w:rPr>
              <w:rFonts w:ascii="宋体" w:hAnsi="宋体"/>
              <w:sz w:val="24"/>
            </w:rPr>
            <w:t>3.1</w:t>
          </w:r>
          <w:r w:rsidRPr="00A71513">
            <w:rPr>
              <w:rFonts w:ascii="宋体" w:hAnsi="宋体" w:hint="eastAsia"/>
              <w:sz w:val="24"/>
            </w:rPr>
            <w:t>扶手带：采用黑色专用橡胶材质，扶手带入口采用防夹伤安全装置</w:t>
          </w:r>
        </w:p>
        <w:p w:rsidR="00A71513" w:rsidRPr="00A71513" w:rsidRDefault="00FB7172" w:rsidP="00A71513">
          <w:pPr>
            <w:spacing w:line="360" w:lineRule="auto"/>
            <w:ind w:firstLineChars="200" w:firstLine="480"/>
            <w:rPr>
              <w:rFonts w:ascii="宋体" w:hAnsi="宋体"/>
              <w:sz w:val="24"/>
            </w:rPr>
          </w:pPr>
          <w:r w:rsidRPr="00A71513">
            <w:rPr>
              <w:rFonts w:ascii="宋体" w:hAnsi="宋体" w:hint="eastAsia"/>
              <w:sz w:val="24"/>
            </w:rPr>
            <w:t>3</w:t>
          </w:r>
          <w:r w:rsidRPr="00A71513">
            <w:rPr>
              <w:rFonts w:ascii="宋体" w:hAnsi="宋体"/>
              <w:sz w:val="24"/>
            </w:rPr>
            <w:t>.2</w:t>
          </w:r>
          <w:r w:rsidRPr="00A71513">
            <w:rPr>
              <w:rFonts w:ascii="宋体" w:hAnsi="宋体" w:hint="eastAsia"/>
              <w:sz w:val="24"/>
            </w:rPr>
            <w:t>内外盖板：</w:t>
          </w:r>
          <w:r w:rsidRPr="00A71513">
            <w:rPr>
              <w:rFonts w:ascii="宋体" w:hAnsi="宋体"/>
              <w:sz w:val="24"/>
            </w:rPr>
            <w:t>430</w:t>
          </w:r>
          <w:r w:rsidRPr="00A71513">
            <w:rPr>
              <w:rFonts w:ascii="宋体" w:hAnsi="宋体" w:hint="eastAsia"/>
              <w:sz w:val="24"/>
            </w:rPr>
            <w:t>不锈钢</w:t>
          </w:r>
        </w:p>
        <w:p w:rsidR="00A71513" w:rsidRPr="00A71513" w:rsidRDefault="00FB7172" w:rsidP="00A71513">
          <w:pPr>
            <w:spacing w:line="360" w:lineRule="auto"/>
            <w:ind w:firstLineChars="200" w:firstLine="480"/>
            <w:rPr>
              <w:rFonts w:ascii="宋体" w:hAnsi="宋体"/>
              <w:sz w:val="24"/>
            </w:rPr>
          </w:pPr>
          <w:r w:rsidRPr="00A71513">
            <w:rPr>
              <w:rFonts w:ascii="宋体" w:hAnsi="宋体"/>
              <w:sz w:val="24"/>
            </w:rPr>
            <w:t>3.3</w:t>
          </w:r>
          <w:r w:rsidRPr="00A71513">
            <w:rPr>
              <w:rFonts w:ascii="宋体" w:hAnsi="宋体" w:hint="eastAsia"/>
              <w:sz w:val="24"/>
            </w:rPr>
            <w:t>护栏：透明钢化安全玻璃厚度</w:t>
          </w:r>
          <w:r w:rsidRPr="00A71513">
            <w:rPr>
              <w:rFonts w:ascii="宋体" w:hAnsi="宋体"/>
              <w:sz w:val="24"/>
            </w:rPr>
            <w:t>10mm</w:t>
          </w:r>
          <w:r w:rsidRPr="00A71513">
            <w:rPr>
              <w:rFonts w:ascii="宋体" w:hAnsi="宋体" w:hint="eastAsia"/>
              <w:sz w:val="24"/>
            </w:rPr>
            <w:t>、高</w:t>
          </w:r>
          <w:r w:rsidRPr="00A71513">
            <w:rPr>
              <w:rFonts w:ascii="宋体" w:hAnsi="宋体" w:hint="eastAsia"/>
              <w:sz w:val="24"/>
            </w:rPr>
            <w:t>1</w:t>
          </w:r>
          <w:r w:rsidRPr="00A71513">
            <w:rPr>
              <w:rFonts w:ascii="宋体" w:hAnsi="宋体"/>
              <w:sz w:val="24"/>
            </w:rPr>
            <w:t>000 mm</w:t>
          </w:r>
          <w:r w:rsidRPr="00A71513">
            <w:rPr>
              <w:rFonts w:ascii="宋体" w:hAnsi="宋体" w:hint="eastAsia"/>
              <w:sz w:val="24"/>
            </w:rPr>
            <w:t>。</w:t>
          </w:r>
        </w:p>
        <w:p w:rsidR="00A71513" w:rsidRPr="00A71513" w:rsidRDefault="00FB7172" w:rsidP="00A71513">
          <w:pPr>
            <w:spacing w:line="360" w:lineRule="auto"/>
            <w:ind w:firstLineChars="200" w:firstLine="482"/>
            <w:rPr>
              <w:rFonts w:ascii="宋体" w:hAnsi="宋体"/>
              <w:b/>
              <w:bCs/>
              <w:sz w:val="24"/>
            </w:rPr>
          </w:pPr>
          <w:r w:rsidRPr="00A71513">
            <w:rPr>
              <w:rFonts w:ascii="宋体" w:hAnsi="宋体" w:hint="eastAsia"/>
              <w:b/>
              <w:bCs/>
              <w:sz w:val="24"/>
            </w:rPr>
            <w:t>4</w:t>
          </w:r>
          <w:r w:rsidRPr="00A71513">
            <w:rPr>
              <w:rFonts w:ascii="宋体" w:hAnsi="宋体"/>
              <w:b/>
              <w:bCs/>
              <w:sz w:val="24"/>
            </w:rPr>
            <w:t>.</w:t>
          </w:r>
          <w:r w:rsidRPr="00A71513">
            <w:rPr>
              <w:rFonts w:ascii="宋体" w:hAnsi="宋体" w:hint="eastAsia"/>
              <w:b/>
              <w:bCs/>
              <w:sz w:val="24"/>
            </w:rPr>
            <w:t>踏板系统</w:t>
          </w:r>
        </w:p>
        <w:p w:rsidR="00A71513" w:rsidRPr="00A71513" w:rsidRDefault="00FB7172" w:rsidP="00A71513">
          <w:pPr>
            <w:spacing w:line="360" w:lineRule="auto"/>
            <w:ind w:firstLineChars="200" w:firstLine="480"/>
            <w:rPr>
              <w:rFonts w:ascii="宋体" w:hAnsi="宋体"/>
              <w:sz w:val="24"/>
            </w:rPr>
          </w:pPr>
          <w:proofErr w:type="gramStart"/>
          <w:r w:rsidRPr="00A71513">
            <w:rPr>
              <w:rFonts w:ascii="宋体" w:hAnsi="宋体" w:hint="eastAsia"/>
              <w:sz w:val="24"/>
            </w:rPr>
            <w:t>前沿板</w:t>
          </w:r>
          <w:proofErr w:type="gramEnd"/>
          <w:r w:rsidRPr="00A71513">
            <w:rPr>
              <w:rFonts w:ascii="宋体" w:hAnsi="宋体"/>
              <w:sz w:val="24"/>
            </w:rPr>
            <w:t>.</w:t>
          </w:r>
          <w:r w:rsidRPr="00A71513">
            <w:rPr>
              <w:rFonts w:ascii="宋体" w:hAnsi="宋体" w:hint="eastAsia"/>
              <w:sz w:val="24"/>
            </w:rPr>
            <w:t>中后板材料：不锈钢</w:t>
          </w:r>
          <w:proofErr w:type="gramStart"/>
          <w:r w:rsidRPr="00A71513">
            <w:rPr>
              <w:rFonts w:ascii="宋体" w:hAnsi="宋体" w:hint="eastAsia"/>
              <w:sz w:val="24"/>
            </w:rPr>
            <w:t>梯级镶三边</w:t>
          </w:r>
          <w:proofErr w:type="gramEnd"/>
          <w:r w:rsidRPr="00A71513">
            <w:rPr>
              <w:rFonts w:ascii="宋体" w:hAnsi="宋体" w:hint="eastAsia"/>
              <w:sz w:val="24"/>
            </w:rPr>
            <w:t>，黄色树脂边框。</w:t>
          </w:r>
        </w:p>
        <w:p w:rsidR="00A71513" w:rsidRPr="00A71513" w:rsidRDefault="00FB7172" w:rsidP="00A71513">
          <w:pPr>
            <w:spacing w:line="360" w:lineRule="auto"/>
            <w:ind w:firstLineChars="200" w:firstLine="480"/>
            <w:rPr>
              <w:rFonts w:ascii="宋体" w:hAnsi="宋体"/>
              <w:b/>
              <w:bCs/>
              <w:sz w:val="24"/>
            </w:rPr>
          </w:pPr>
          <w:r w:rsidRPr="00A71513">
            <w:rPr>
              <w:rFonts w:ascii="宋体" w:hAnsi="宋体" w:hint="eastAsia"/>
              <w:kern w:val="0"/>
              <w:sz w:val="24"/>
            </w:rPr>
            <w:t>★</w:t>
          </w:r>
          <w:r w:rsidRPr="00A71513">
            <w:rPr>
              <w:rFonts w:ascii="宋体" w:hAnsi="宋体"/>
              <w:kern w:val="0"/>
              <w:sz w:val="24"/>
            </w:rPr>
            <w:t xml:space="preserve"> </w:t>
          </w:r>
          <w:r w:rsidRPr="00A71513">
            <w:rPr>
              <w:rFonts w:ascii="宋体" w:hAnsi="宋体"/>
              <w:b/>
              <w:bCs/>
              <w:sz w:val="24"/>
            </w:rPr>
            <w:t>5</w:t>
          </w:r>
          <w:r w:rsidRPr="00A71513">
            <w:rPr>
              <w:rFonts w:ascii="宋体" w:hAnsi="宋体" w:hint="eastAsia"/>
              <w:b/>
              <w:bCs/>
              <w:sz w:val="24"/>
            </w:rPr>
            <w:t>、控制系统</w:t>
          </w:r>
        </w:p>
        <w:p w:rsidR="00A71513" w:rsidRPr="00A71513" w:rsidRDefault="00FB7172" w:rsidP="00A71513">
          <w:pPr>
            <w:spacing w:line="360" w:lineRule="auto"/>
            <w:ind w:firstLineChars="200" w:firstLine="480"/>
            <w:rPr>
              <w:rFonts w:ascii="宋体" w:hAnsi="宋体"/>
              <w:sz w:val="24"/>
            </w:rPr>
          </w:pPr>
          <w:r w:rsidRPr="00A71513">
            <w:rPr>
              <w:rFonts w:ascii="宋体" w:hAnsi="宋体"/>
              <w:sz w:val="24"/>
            </w:rPr>
            <w:t>5.1</w:t>
          </w:r>
          <w:r w:rsidRPr="00A71513">
            <w:rPr>
              <w:rFonts w:ascii="宋体" w:hAnsi="宋体" w:hint="eastAsia"/>
              <w:sz w:val="24"/>
            </w:rPr>
            <w:t>主控板：中国组装</w:t>
          </w:r>
        </w:p>
        <w:p w:rsidR="00A71513" w:rsidRPr="00A71513" w:rsidRDefault="00FB7172" w:rsidP="00A71513">
          <w:pPr>
            <w:spacing w:line="360" w:lineRule="auto"/>
            <w:ind w:firstLineChars="100" w:firstLine="240"/>
            <w:rPr>
              <w:rFonts w:ascii="宋体" w:hAnsi="宋体"/>
              <w:sz w:val="24"/>
            </w:rPr>
          </w:pPr>
          <w:r w:rsidRPr="00A71513">
            <w:rPr>
              <w:rFonts w:ascii="宋体" w:hAnsi="宋体" w:hint="eastAsia"/>
              <w:kern w:val="0"/>
              <w:sz w:val="24"/>
            </w:rPr>
            <w:t>5</w:t>
          </w:r>
          <w:r w:rsidRPr="00A71513">
            <w:rPr>
              <w:rFonts w:ascii="宋体" w:hAnsi="宋体"/>
              <w:kern w:val="0"/>
              <w:sz w:val="24"/>
            </w:rPr>
            <w:t>.</w:t>
          </w:r>
          <w:r w:rsidRPr="00A71513">
            <w:rPr>
              <w:rFonts w:ascii="宋体" w:hAnsi="宋体"/>
              <w:sz w:val="24"/>
            </w:rPr>
            <w:t>2</w:t>
          </w:r>
          <w:r w:rsidRPr="00A71513">
            <w:rPr>
              <w:rFonts w:ascii="宋体" w:hAnsi="宋体" w:hint="eastAsia"/>
              <w:sz w:val="24"/>
            </w:rPr>
            <w:t>接触器</w:t>
          </w:r>
          <w:r w:rsidRPr="00A71513">
            <w:rPr>
              <w:rFonts w:ascii="宋体" w:hAnsi="宋体"/>
              <w:sz w:val="24"/>
            </w:rPr>
            <w:t>.</w:t>
          </w:r>
          <w:r w:rsidRPr="00A71513">
            <w:rPr>
              <w:rFonts w:ascii="宋体" w:hAnsi="宋体" w:hint="eastAsia"/>
              <w:sz w:val="24"/>
            </w:rPr>
            <w:t>主控电源断路器：施耐德、</w:t>
          </w:r>
          <w:r w:rsidRPr="00A71513">
            <w:rPr>
              <w:rFonts w:ascii="宋体" w:hAnsi="宋体" w:hint="eastAsia"/>
              <w:color w:val="000000" w:themeColor="text1"/>
              <w:sz w:val="24"/>
            </w:rPr>
            <w:t>西门子、</w:t>
          </w:r>
          <w:r w:rsidRPr="00A71513">
            <w:rPr>
              <w:rFonts w:ascii="宋体" w:hAnsi="宋体" w:hint="eastAsia"/>
              <w:color w:val="000000" w:themeColor="text1"/>
              <w:sz w:val="24"/>
            </w:rPr>
            <w:t>A</w:t>
          </w:r>
          <w:r w:rsidRPr="00A71513">
            <w:rPr>
              <w:rFonts w:ascii="宋体" w:hAnsi="宋体"/>
              <w:color w:val="000000" w:themeColor="text1"/>
              <w:sz w:val="24"/>
            </w:rPr>
            <w:t>BB</w:t>
          </w:r>
          <w:r w:rsidRPr="00A71513">
            <w:rPr>
              <w:rFonts w:ascii="宋体" w:hAnsi="宋体" w:hint="eastAsia"/>
              <w:color w:val="000000" w:themeColor="text1"/>
              <w:sz w:val="24"/>
            </w:rPr>
            <w:t>。</w:t>
          </w:r>
          <w:r w:rsidRPr="00A71513">
            <w:rPr>
              <w:rFonts w:ascii="宋体" w:hAnsi="宋体" w:hint="eastAsia"/>
              <w:sz w:val="24"/>
            </w:rPr>
            <w:t>全球工厂生产。</w:t>
          </w:r>
        </w:p>
        <w:p w:rsidR="00A71513" w:rsidRPr="00A71513" w:rsidRDefault="00FB7172" w:rsidP="00A71513">
          <w:pPr>
            <w:spacing w:line="360" w:lineRule="auto"/>
            <w:ind w:firstLineChars="100" w:firstLine="240"/>
            <w:rPr>
              <w:rFonts w:ascii="宋体" w:hAnsi="宋体"/>
              <w:color w:val="000000" w:themeColor="text1"/>
              <w:sz w:val="24"/>
            </w:rPr>
          </w:pPr>
          <w:r w:rsidRPr="00A71513">
            <w:rPr>
              <w:rFonts w:ascii="宋体" w:hAnsi="宋体" w:hint="eastAsia"/>
              <w:kern w:val="0"/>
              <w:sz w:val="24"/>
            </w:rPr>
            <w:t>5</w:t>
          </w:r>
          <w:r w:rsidRPr="00A71513">
            <w:rPr>
              <w:rFonts w:ascii="宋体" w:hAnsi="宋体"/>
              <w:kern w:val="0"/>
              <w:sz w:val="24"/>
            </w:rPr>
            <w:t>.</w:t>
          </w:r>
          <w:r w:rsidRPr="00A71513">
            <w:rPr>
              <w:rFonts w:ascii="宋体" w:hAnsi="宋体"/>
              <w:sz w:val="24"/>
            </w:rPr>
            <w:t>3</w:t>
          </w:r>
          <w:r w:rsidRPr="00A71513">
            <w:rPr>
              <w:rFonts w:ascii="宋体" w:hAnsi="宋体" w:hint="eastAsia"/>
              <w:sz w:val="24"/>
            </w:rPr>
            <w:t>连载保护开关：施耐德、</w:t>
          </w:r>
          <w:r w:rsidRPr="00A71513">
            <w:rPr>
              <w:rFonts w:ascii="宋体" w:hAnsi="宋体" w:hint="eastAsia"/>
              <w:color w:val="000000" w:themeColor="text1"/>
              <w:sz w:val="24"/>
            </w:rPr>
            <w:t>西门子、</w:t>
          </w:r>
          <w:r w:rsidRPr="00A71513">
            <w:rPr>
              <w:rFonts w:ascii="宋体" w:hAnsi="宋体" w:hint="eastAsia"/>
              <w:color w:val="000000" w:themeColor="text1"/>
              <w:sz w:val="24"/>
            </w:rPr>
            <w:t>A</w:t>
          </w:r>
          <w:r w:rsidRPr="00A71513">
            <w:rPr>
              <w:rFonts w:ascii="宋体" w:hAnsi="宋体"/>
              <w:color w:val="000000" w:themeColor="text1"/>
              <w:sz w:val="24"/>
            </w:rPr>
            <w:t>BB</w:t>
          </w:r>
          <w:r w:rsidRPr="00A71513">
            <w:rPr>
              <w:rFonts w:ascii="宋体" w:hAnsi="宋体" w:hint="eastAsia"/>
              <w:color w:val="000000" w:themeColor="text1"/>
              <w:sz w:val="24"/>
            </w:rPr>
            <w:t>。</w:t>
          </w:r>
        </w:p>
        <w:p w:rsidR="00A71513" w:rsidRPr="00A71513" w:rsidRDefault="00FB7172" w:rsidP="00A71513">
          <w:pPr>
            <w:spacing w:line="360" w:lineRule="auto"/>
            <w:ind w:firstLineChars="200" w:firstLine="480"/>
            <w:rPr>
              <w:rFonts w:ascii="宋体" w:hAnsi="宋体"/>
              <w:sz w:val="24"/>
            </w:rPr>
          </w:pPr>
          <w:r w:rsidRPr="00A71513">
            <w:rPr>
              <w:rFonts w:ascii="宋体" w:hAnsi="宋体"/>
              <w:sz w:val="24"/>
            </w:rPr>
            <w:t>5.4</w:t>
          </w:r>
          <w:r w:rsidRPr="00A71513">
            <w:rPr>
              <w:rFonts w:ascii="宋体" w:hAnsi="宋体" w:hint="eastAsia"/>
              <w:sz w:val="24"/>
            </w:rPr>
            <w:t>可编程安全相关系统</w:t>
          </w:r>
          <w:r w:rsidRPr="00A71513">
            <w:rPr>
              <w:rFonts w:ascii="宋体" w:hAnsi="宋体"/>
              <w:sz w:val="24"/>
            </w:rPr>
            <w:t>PES</w:t>
          </w:r>
          <w:r w:rsidRPr="00A71513">
            <w:rPr>
              <w:rFonts w:ascii="宋体" w:hAnsi="宋体" w:hint="eastAsia"/>
              <w:sz w:val="24"/>
            </w:rPr>
            <w:t>：中国组装。</w:t>
          </w:r>
        </w:p>
        <w:p w:rsidR="00A71513" w:rsidRPr="00A71513" w:rsidRDefault="00FB7172" w:rsidP="00A71513">
          <w:pPr>
            <w:spacing w:line="360" w:lineRule="auto"/>
            <w:ind w:firstLineChars="200" w:firstLine="482"/>
            <w:rPr>
              <w:rFonts w:ascii="宋体" w:hAnsi="宋体"/>
              <w:b/>
              <w:bCs/>
              <w:sz w:val="24"/>
            </w:rPr>
          </w:pPr>
          <w:r w:rsidRPr="00A71513">
            <w:rPr>
              <w:rFonts w:ascii="宋体" w:hAnsi="宋体"/>
              <w:b/>
              <w:bCs/>
              <w:sz w:val="24"/>
            </w:rPr>
            <w:t>6</w:t>
          </w:r>
          <w:r w:rsidRPr="00A71513">
            <w:rPr>
              <w:rFonts w:ascii="宋体" w:hAnsi="宋体" w:hint="eastAsia"/>
              <w:b/>
              <w:bCs/>
              <w:sz w:val="24"/>
            </w:rPr>
            <w:t>、安全功能：</w:t>
          </w:r>
        </w:p>
        <w:p w:rsidR="00A71513" w:rsidRPr="00A71513" w:rsidRDefault="00FB7172" w:rsidP="00A71513">
          <w:pPr>
            <w:spacing w:line="360" w:lineRule="auto"/>
            <w:ind w:firstLineChars="200" w:firstLine="480"/>
            <w:rPr>
              <w:rFonts w:ascii="宋体" w:hAnsi="宋体"/>
              <w:sz w:val="24"/>
            </w:rPr>
          </w:pPr>
          <w:r w:rsidRPr="00A71513">
            <w:rPr>
              <w:rFonts w:ascii="宋体" w:hAnsi="宋体"/>
              <w:sz w:val="24"/>
            </w:rPr>
            <w:t>6.1</w:t>
          </w:r>
          <w:r w:rsidRPr="00A71513">
            <w:rPr>
              <w:rFonts w:ascii="宋体" w:hAnsi="宋体" w:hint="eastAsia"/>
              <w:sz w:val="24"/>
            </w:rPr>
            <w:t>检修踏梯</w:t>
          </w:r>
        </w:p>
        <w:p w:rsidR="00A71513" w:rsidRPr="00A71513" w:rsidRDefault="00FB7172" w:rsidP="00A71513">
          <w:pPr>
            <w:spacing w:line="360" w:lineRule="auto"/>
            <w:ind w:firstLineChars="200" w:firstLine="480"/>
            <w:rPr>
              <w:rFonts w:ascii="宋体" w:hAnsi="宋体"/>
              <w:sz w:val="24"/>
            </w:rPr>
          </w:pPr>
          <w:r w:rsidRPr="00A71513">
            <w:rPr>
              <w:rFonts w:ascii="宋体" w:hAnsi="宋体"/>
              <w:sz w:val="24"/>
            </w:rPr>
            <w:t>6.2</w:t>
          </w:r>
          <w:r w:rsidRPr="00A71513">
            <w:rPr>
              <w:rFonts w:ascii="宋体" w:hAnsi="宋体" w:hint="eastAsia"/>
              <w:sz w:val="24"/>
            </w:rPr>
            <w:t>上端钥匙启动开关</w:t>
          </w:r>
        </w:p>
        <w:p w:rsidR="00A71513" w:rsidRPr="00A71513" w:rsidRDefault="00FB7172" w:rsidP="00A71513">
          <w:pPr>
            <w:spacing w:line="360" w:lineRule="auto"/>
            <w:ind w:firstLineChars="200" w:firstLine="480"/>
            <w:rPr>
              <w:rFonts w:ascii="宋体" w:hAnsi="宋体"/>
              <w:sz w:val="24"/>
            </w:rPr>
          </w:pPr>
          <w:r w:rsidRPr="00A71513">
            <w:rPr>
              <w:rFonts w:ascii="宋体" w:hAnsi="宋体"/>
              <w:sz w:val="24"/>
            </w:rPr>
            <w:t>6.3</w:t>
          </w:r>
          <w:r w:rsidRPr="00A71513">
            <w:rPr>
              <w:rFonts w:ascii="宋体" w:hAnsi="宋体" w:hint="eastAsia"/>
              <w:sz w:val="24"/>
            </w:rPr>
            <w:t>感应运行装置</w:t>
          </w:r>
          <w:r w:rsidRPr="00A71513">
            <w:rPr>
              <w:rFonts w:ascii="宋体" w:hAnsi="宋体"/>
              <w:sz w:val="24"/>
            </w:rPr>
            <w:t>.</w:t>
          </w:r>
          <w:r w:rsidRPr="00A71513">
            <w:rPr>
              <w:rFonts w:ascii="宋体" w:hAnsi="宋体" w:hint="eastAsia"/>
              <w:sz w:val="24"/>
            </w:rPr>
            <w:t>运行方向可选</w:t>
          </w:r>
          <w:r w:rsidRPr="00A71513">
            <w:rPr>
              <w:rFonts w:ascii="宋体" w:hAnsi="宋体"/>
              <w:sz w:val="24"/>
            </w:rPr>
            <w:t>.</w:t>
          </w:r>
          <w:r w:rsidRPr="00A71513">
            <w:rPr>
              <w:rFonts w:ascii="宋体" w:hAnsi="宋体" w:hint="eastAsia"/>
              <w:sz w:val="24"/>
            </w:rPr>
            <w:t>运行方向指示</w:t>
          </w:r>
        </w:p>
        <w:p w:rsidR="00A71513" w:rsidRPr="00A71513" w:rsidRDefault="00FB7172" w:rsidP="00A71513">
          <w:pPr>
            <w:spacing w:line="360" w:lineRule="auto"/>
            <w:ind w:firstLineChars="200" w:firstLine="480"/>
            <w:rPr>
              <w:rFonts w:ascii="宋体" w:hAnsi="宋体"/>
              <w:sz w:val="24"/>
            </w:rPr>
          </w:pPr>
          <w:r w:rsidRPr="00A71513">
            <w:rPr>
              <w:rFonts w:ascii="宋体" w:hAnsi="宋体"/>
              <w:sz w:val="24"/>
            </w:rPr>
            <w:t>6.4</w:t>
          </w:r>
          <w:r w:rsidRPr="00A71513">
            <w:rPr>
              <w:rFonts w:ascii="宋体" w:hAnsi="宋体" w:hint="eastAsia"/>
              <w:sz w:val="24"/>
            </w:rPr>
            <w:t>制动器</w:t>
          </w:r>
          <w:r w:rsidRPr="00A71513">
            <w:rPr>
              <w:rFonts w:ascii="宋体" w:hAnsi="宋体"/>
              <w:sz w:val="24"/>
            </w:rPr>
            <w:t>.</w:t>
          </w:r>
          <w:r w:rsidRPr="00A71513">
            <w:rPr>
              <w:rFonts w:ascii="宋体" w:hAnsi="宋体" w:hint="eastAsia"/>
              <w:sz w:val="24"/>
            </w:rPr>
            <w:t>制动器动作监测</w:t>
          </w:r>
          <w:r w:rsidRPr="00A71513">
            <w:rPr>
              <w:rFonts w:ascii="宋体" w:hAnsi="宋体"/>
              <w:sz w:val="24"/>
            </w:rPr>
            <w:t>.</w:t>
          </w:r>
        </w:p>
        <w:p w:rsidR="00A71513" w:rsidRPr="00A71513" w:rsidRDefault="00FB7172" w:rsidP="00A71513">
          <w:pPr>
            <w:spacing w:line="360" w:lineRule="auto"/>
            <w:ind w:firstLineChars="200" w:firstLine="480"/>
            <w:rPr>
              <w:rFonts w:ascii="宋体" w:hAnsi="宋体"/>
              <w:sz w:val="24"/>
            </w:rPr>
          </w:pPr>
          <w:r w:rsidRPr="00A71513">
            <w:rPr>
              <w:rFonts w:ascii="宋体" w:hAnsi="宋体"/>
              <w:sz w:val="24"/>
            </w:rPr>
            <w:t>6.5</w:t>
          </w:r>
          <w:r w:rsidRPr="00A71513">
            <w:rPr>
              <w:rFonts w:ascii="宋体" w:hAnsi="宋体" w:hint="eastAsia"/>
              <w:sz w:val="24"/>
            </w:rPr>
            <w:t>复位按钮</w:t>
          </w:r>
        </w:p>
        <w:p w:rsidR="00A71513" w:rsidRPr="00A71513" w:rsidRDefault="00FB7172" w:rsidP="00A71513">
          <w:pPr>
            <w:spacing w:line="360" w:lineRule="auto"/>
            <w:ind w:firstLineChars="200" w:firstLine="480"/>
            <w:rPr>
              <w:rFonts w:ascii="宋体" w:hAnsi="宋体"/>
              <w:sz w:val="24"/>
            </w:rPr>
          </w:pPr>
          <w:r w:rsidRPr="00A71513">
            <w:rPr>
              <w:rFonts w:ascii="宋体" w:hAnsi="宋体"/>
              <w:sz w:val="24"/>
            </w:rPr>
            <w:t>6.6</w:t>
          </w:r>
          <w:r w:rsidRPr="00A71513">
            <w:rPr>
              <w:rFonts w:ascii="宋体" w:hAnsi="宋体" w:hint="eastAsia"/>
              <w:sz w:val="24"/>
            </w:rPr>
            <w:t>抱</w:t>
          </w:r>
          <w:proofErr w:type="gramStart"/>
          <w:r w:rsidRPr="00A71513">
            <w:rPr>
              <w:rFonts w:ascii="宋体" w:hAnsi="宋体" w:hint="eastAsia"/>
              <w:sz w:val="24"/>
            </w:rPr>
            <w:t>闸功能</w:t>
          </w:r>
          <w:proofErr w:type="gramEnd"/>
          <w:r w:rsidRPr="00A71513">
            <w:rPr>
              <w:rFonts w:ascii="宋体" w:hAnsi="宋体" w:hint="eastAsia"/>
              <w:sz w:val="24"/>
            </w:rPr>
            <w:t>检测</w:t>
          </w:r>
        </w:p>
        <w:p w:rsidR="00A71513" w:rsidRPr="00A71513" w:rsidRDefault="00FB7172" w:rsidP="00A71513">
          <w:pPr>
            <w:spacing w:line="360" w:lineRule="auto"/>
            <w:ind w:firstLineChars="200" w:firstLine="480"/>
            <w:rPr>
              <w:rFonts w:ascii="宋体" w:hAnsi="宋体"/>
              <w:sz w:val="24"/>
            </w:rPr>
          </w:pPr>
          <w:r w:rsidRPr="00A71513">
            <w:rPr>
              <w:rFonts w:ascii="宋体" w:hAnsi="宋体"/>
              <w:sz w:val="24"/>
            </w:rPr>
            <w:lastRenderedPageBreak/>
            <w:t>6.7</w:t>
          </w:r>
          <w:r w:rsidRPr="00A71513">
            <w:rPr>
              <w:rFonts w:ascii="宋体" w:hAnsi="宋体" w:hint="eastAsia"/>
              <w:sz w:val="24"/>
            </w:rPr>
            <w:t>扶手带驱动链油润滑</w:t>
          </w:r>
        </w:p>
        <w:p w:rsidR="00A71513" w:rsidRPr="00A71513" w:rsidRDefault="00FB7172" w:rsidP="00A71513">
          <w:pPr>
            <w:spacing w:line="360" w:lineRule="auto"/>
            <w:ind w:firstLineChars="200" w:firstLine="480"/>
            <w:rPr>
              <w:rFonts w:ascii="宋体" w:hAnsi="宋体"/>
              <w:sz w:val="24"/>
            </w:rPr>
          </w:pPr>
          <w:r w:rsidRPr="00A71513">
            <w:rPr>
              <w:rFonts w:ascii="宋体" w:hAnsi="宋体"/>
              <w:sz w:val="24"/>
            </w:rPr>
            <w:t>6.8</w:t>
          </w:r>
          <w:r w:rsidRPr="00A71513">
            <w:rPr>
              <w:rFonts w:ascii="宋体" w:hAnsi="宋体" w:hint="eastAsia"/>
              <w:sz w:val="24"/>
            </w:rPr>
            <w:t>控制电路漏电保护</w:t>
          </w:r>
        </w:p>
        <w:p w:rsidR="00A71513" w:rsidRPr="00A71513" w:rsidRDefault="00FB7172" w:rsidP="00A71513">
          <w:pPr>
            <w:spacing w:line="360" w:lineRule="auto"/>
            <w:ind w:firstLineChars="200" w:firstLine="480"/>
            <w:rPr>
              <w:rFonts w:ascii="宋体" w:hAnsi="宋体"/>
              <w:sz w:val="24"/>
            </w:rPr>
          </w:pPr>
          <w:r w:rsidRPr="00A71513">
            <w:rPr>
              <w:rFonts w:ascii="宋体" w:hAnsi="宋体"/>
              <w:sz w:val="24"/>
            </w:rPr>
            <w:t>6.9</w:t>
          </w:r>
          <w:r w:rsidRPr="00A71513">
            <w:rPr>
              <w:rFonts w:ascii="宋体" w:hAnsi="宋体" w:hint="eastAsia"/>
              <w:sz w:val="24"/>
            </w:rPr>
            <w:t>非操作逆转保护</w:t>
          </w:r>
        </w:p>
        <w:p w:rsidR="00A71513" w:rsidRPr="00A71513" w:rsidRDefault="00FB7172" w:rsidP="00A71513">
          <w:pPr>
            <w:spacing w:line="360" w:lineRule="auto"/>
            <w:ind w:firstLineChars="200" w:firstLine="480"/>
            <w:rPr>
              <w:rFonts w:ascii="宋体" w:hAnsi="宋体"/>
              <w:sz w:val="24"/>
            </w:rPr>
          </w:pPr>
          <w:r w:rsidRPr="00A71513">
            <w:rPr>
              <w:rFonts w:ascii="宋体" w:hAnsi="宋体"/>
              <w:sz w:val="24"/>
            </w:rPr>
            <w:t>6.10</w:t>
          </w:r>
          <w:r w:rsidRPr="00A71513">
            <w:rPr>
              <w:rFonts w:ascii="宋体" w:hAnsi="宋体" w:hint="eastAsia"/>
              <w:sz w:val="24"/>
            </w:rPr>
            <w:t>蜂鸣器</w:t>
          </w:r>
        </w:p>
        <w:p w:rsidR="00A71513" w:rsidRPr="00A71513" w:rsidRDefault="00FB7172" w:rsidP="00A71513">
          <w:pPr>
            <w:spacing w:line="360" w:lineRule="auto"/>
            <w:ind w:firstLineChars="200" w:firstLine="480"/>
            <w:rPr>
              <w:rFonts w:ascii="宋体" w:hAnsi="宋体"/>
              <w:sz w:val="24"/>
            </w:rPr>
          </w:pPr>
          <w:r w:rsidRPr="00A71513">
            <w:rPr>
              <w:rFonts w:ascii="宋体" w:hAnsi="宋体"/>
              <w:sz w:val="24"/>
            </w:rPr>
            <w:t>6.11</w:t>
          </w:r>
          <w:r w:rsidRPr="00A71513">
            <w:rPr>
              <w:rFonts w:ascii="宋体" w:hAnsi="宋体" w:hint="eastAsia"/>
              <w:sz w:val="24"/>
            </w:rPr>
            <w:t>接触器动作监测</w:t>
          </w:r>
        </w:p>
        <w:p w:rsidR="00A71513" w:rsidRPr="00A71513" w:rsidRDefault="00FB7172" w:rsidP="00A71513">
          <w:pPr>
            <w:spacing w:line="360" w:lineRule="auto"/>
            <w:ind w:firstLineChars="200" w:firstLine="480"/>
            <w:rPr>
              <w:rFonts w:ascii="宋体" w:hAnsi="宋体"/>
              <w:sz w:val="24"/>
            </w:rPr>
          </w:pPr>
          <w:r w:rsidRPr="00A71513">
            <w:rPr>
              <w:rFonts w:ascii="宋体" w:hAnsi="宋体"/>
              <w:sz w:val="24"/>
            </w:rPr>
            <w:t>6.12</w:t>
          </w:r>
          <w:r w:rsidRPr="00A71513">
            <w:rPr>
              <w:rFonts w:ascii="宋体" w:hAnsi="宋体" w:hint="eastAsia"/>
              <w:sz w:val="24"/>
            </w:rPr>
            <w:t>电气安全回路保护</w:t>
          </w:r>
        </w:p>
        <w:p w:rsidR="00A71513" w:rsidRPr="00A71513" w:rsidRDefault="00FB7172" w:rsidP="00A71513">
          <w:pPr>
            <w:spacing w:line="360" w:lineRule="auto"/>
            <w:ind w:firstLineChars="200" w:firstLine="480"/>
            <w:rPr>
              <w:rFonts w:ascii="宋体" w:hAnsi="宋体"/>
              <w:sz w:val="24"/>
            </w:rPr>
          </w:pPr>
          <w:r w:rsidRPr="00A71513">
            <w:rPr>
              <w:rFonts w:ascii="宋体" w:hAnsi="宋体"/>
              <w:sz w:val="24"/>
            </w:rPr>
            <w:t>6.13</w:t>
          </w:r>
          <w:proofErr w:type="gramStart"/>
          <w:r w:rsidRPr="00A71513">
            <w:rPr>
              <w:rFonts w:ascii="宋体" w:hAnsi="宋体" w:hint="eastAsia"/>
              <w:sz w:val="24"/>
            </w:rPr>
            <w:t>制停距离</w:t>
          </w:r>
          <w:proofErr w:type="gramEnd"/>
          <w:r w:rsidRPr="00A71513">
            <w:rPr>
              <w:rFonts w:ascii="宋体" w:hAnsi="宋体" w:hint="eastAsia"/>
              <w:sz w:val="24"/>
            </w:rPr>
            <w:t>监测</w:t>
          </w:r>
        </w:p>
        <w:p w:rsidR="00A71513" w:rsidRPr="00A71513" w:rsidRDefault="00FB7172" w:rsidP="00A71513">
          <w:pPr>
            <w:spacing w:line="360" w:lineRule="auto"/>
            <w:ind w:firstLineChars="200" w:firstLine="480"/>
            <w:rPr>
              <w:rFonts w:ascii="宋体" w:hAnsi="宋体"/>
              <w:sz w:val="24"/>
            </w:rPr>
          </w:pPr>
          <w:r w:rsidRPr="00A71513">
            <w:rPr>
              <w:rFonts w:ascii="宋体" w:hAnsi="宋体"/>
              <w:sz w:val="24"/>
            </w:rPr>
            <w:t>6.14</w:t>
          </w:r>
          <w:r w:rsidRPr="00A71513">
            <w:rPr>
              <w:rFonts w:ascii="宋体" w:hAnsi="宋体" w:hint="eastAsia"/>
              <w:sz w:val="24"/>
            </w:rPr>
            <w:t>扶手带去静电装置</w:t>
          </w:r>
        </w:p>
        <w:p w:rsidR="00A71513" w:rsidRPr="00A71513" w:rsidRDefault="00FB7172" w:rsidP="00A71513">
          <w:pPr>
            <w:spacing w:line="360" w:lineRule="auto"/>
            <w:ind w:firstLineChars="200" w:firstLine="480"/>
            <w:rPr>
              <w:rFonts w:ascii="宋体" w:hAnsi="宋体"/>
              <w:sz w:val="24"/>
            </w:rPr>
          </w:pPr>
          <w:r w:rsidRPr="00A71513">
            <w:rPr>
              <w:rFonts w:ascii="宋体" w:hAnsi="宋体"/>
              <w:sz w:val="24"/>
            </w:rPr>
            <w:t>6.15LED</w:t>
          </w:r>
          <w:r w:rsidRPr="00A71513">
            <w:rPr>
              <w:rFonts w:ascii="宋体" w:hAnsi="宋体" w:hint="eastAsia"/>
              <w:sz w:val="24"/>
            </w:rPr>
            <w:t>照明</w:t>
          </w:r>
        </w:p>
        <w:p w:rsidR="00A71513" w:rsidRPr="00A71513" w:rsidRDefault="00FB7172" w:rsidP="00A71513">
          <w:pPr>
            <w:spacing w:line="360" w:lineRule="auto"/>
            <w:ind w:firstLineChars="200" w:firstLine="480"/>
            <w:rPr>
              <w:rFonts w:ascii="宋体" w:hAnsi="宋体"/>
              <w:sz w:val="24"/>
            </w:rPr>
          </w:pPr>
          <w:r w:rsidRPr="00A71513">
            <w:rPr>
              <w:rFonts w:ascii="宋体" w:hAnsi="宋体"/>
              <w:sz w:val="24"/>
            </w:rPr>
            <w:t>6</w:t>
          </w:r>
          <w:r w:rsidRPr="00A71513">
            <w:rPr>
              <w:rFonts w:ascii="宋体" w:hAnsi="宋体" w:hint="eastAsia"/>
              <w:sz w:val="24"/>
            </w:rPr>
            <w:t>．</w:t>
          </w:r>
          <w:r w:rsidRPr="00A71513">
            <w:rPr>
              <w:rFonts w:ascii="宋体" w:hAnsi="宋体"/>
              <w:sz w:val="24"/>
            </w:rPr>
            <w:t>16</w:t>
          </w:r>
          <w:r w:rsidRPr="00A71513">
            <w:rPr>
              <w:rFonts w:ascii="宋体" w:hAnsi="宋体" w:hint="eastAsia"/>
              <w:sz w:val="24"/>
            </w:rPr>
            <w:t>自动运行</w:t>
          </w:r>
          <w:r w:rsidRPr="00A71513">
            <w:rPr>
              <w:rFonts w:ascii="宋体" w:hAnsi="宋体"/>
              <w:sz w:val="24"/>
            </w:rPr>
            <w:t>.</w:t>
          </w:r>
          <w:r w:rsidRPr="00A71513">
            <w:rPr>
              <w:rFonts w:ascii="宋体" w:hAnsi="宋体" w:hint="eastAsia"/>
              <w:sz w:val="24"/>
            </w:rPr>
            <w:t>过电流保护</w:t>
          </w:r>
        </w:p>
        <w:p w:rsidR="00A71513" w:rsidRPr="00A71513" w:rsidRDefault="00FB7172" w:rsidP="00A71513">
          <w:pPr>
            <w:spacing w:line="360" w:lineRule="auto"/>
            <w:ind w:firstLineChars="200" w:firstLine="480"/>
            <w:rPr>
              <w:rFonts w:ascii="宋体" w:hAnsi="宋体"/>
              <w:sz w:val="24"/>
            </w:rPr>
          </w:pPr>
          <w:r w:rsidRPr="00A71513">
            <w:rPr>
              <w:rFonts w:ascii="宋体" w:hAnsi="宋体"/>
              <w:sz w:val="24"/>
            </w:rPr>
            <w:t>6.17</w:t>
          </w:r>
          <w:r w:rsidRPr="00A71513">
            <w:rPr>
              <w:rFonts w:ascii="宋体" w:hAnsi="宋体" w:hint="eastAsia"/>
              <w:sz w:val="24"/>
            </w:rPr>
            <w:t>自动加油</w:t>
          </w:r>
          <w:r w:rsidRPr="00A71513">
            <w:rPr>
              <w:rFonts w:ascii="宋体" w:hAnsi="宋体"/>
              <w:sz w:val="24"/>
            </w:rPr>
            <w:t>.</w:t>
          </w:r>
          <w:r w:rsidRPr="00A71513">
            <w:rPr>
              <w:rFonts w:ascii="宋体" w:hAnsi="宋体" w:hint="eastAsia"/>
              <w:sz w:val="24"/>
            </w:rPr>
            <w:t>自动</w:t>
          </w:r>
          <w:proofErr w:type="gramStart"/>
          <w:r w:rsidRPr="00A71513">
            <w:rPr>
              <w:rFonts w:ascii="宋体" w:hAnsi="宋体" w:hint="eastAsia"/>
              <w:sz w:val="24"/>
            </w:rPr>
            <w:t>加油位</w:t>
          </w:r>
          <w:proofErr w:type="gramEnd"/>
          <w:r w:rsidRPr="00A71513">
            <w:rPr>
              <w:rFonts w:ascii="宋体" w:hAnsi="宋体" w:hint="eastAsia"/>
              <w:sz w:val="24"/>
            </w:rPr>
            <w:t>报警</w:t>
          </w:r>
        </w:p>
        <w:p w:rsidR="00A71513" w:rsidRPr="00A71513" w:rsidRDefault="00FB7172" w:rsidP="00A71513">
          <w:pPr>
            <w:spacing w:line="360" w:lineRule="auto"/>
            <w:ind w:firstLineChars="200" w:firstLine="480"/>
            <w:rPr>
              <w:rFonts w:ascii="宋体" w:hAnsi="宋体"/>
              <w:sz w:val="24"/>
            </w:rPr>
          </w:pPr>
          <w:r w:rsidRPr="00A71513">
            <w:rPr>
              <w:rFonts w:ascii="宋体" w:hAnsi="宋体"/>
              <w:sz w:val="24"/>
            </w:rPr>
            <w:t>6.18</w:t>
          </w:r>
          <w:r w:rsidRPr="00A71513">
            <w:rPr>
              <w:rFonts w:ascii="宋体" w:hAnsi="宋体" w:hint="eastAsia"/>
              <w:sz w:val="24"/>
            </w:rPr>
            <w:t>电源相位监测</w:t>
          </w:r>
        </w:p>
        <w:p w:rsidR="00A71513" w:rsidRPr="00A71513" w:rsidRDefault="00FB7172" w:rsidP="00A71513">
          <w:pPr>
            <w:spacing w:line="360" w:lineRule="auto"/>
            <w:ind w:firstLineChars="200" w:firstLine="480"/>
            <w:rPr>
              <w:rFonts w:ascii="宋体" w:hAnsi="宋体"/>
              <w:sz w:val="24"/>
            </w:rPr>
          </w:pPr>
          <w:r w:rsidRPr="00A71513">
            <w:rPr>
              <w:rFonts w:ascii="宋体" w:hAnsi="宋体"/>
              <w:sz w:val="24"/>
            </w:rPr>
            <w:t>6.19</w:t>
          </w:r>
          <w:r w:rsidRPr="00A71513">
            <w:rPr>
              <w:rFonts w:ascii="宋体" w:hAnsi="宋体" w:hint="eastAsia"/>
              <w:sz w:val="24"/>
            </w:rPr>
            <w:t>乘客感应装置故障</w:t>
          </w:r>
          <w:r w:rsidRPr="00A71513">
            <w:rPr>
              <w:rFonts w:ascii="宋体" w:hAnsi="宋体"/>
              <w:sz w:val="24"/>
            </w:rPr>
            <w:t>.</w:t>
          </w:r>
          <w:r w:rsidRPr="00A71513">
            <w:rPr>
              <w:rFonts w:ascii="宋体" w:hAnsi="宋体" w:hint="eastAsia"/>
              <w:sz w:val="24"/>
            </w:rPr>
            <w:t>感应装置（微波非立柱）</w:t>
          </w:r>
        </w:p>
        <w:p w:rsidR="00A71513" w:rsidRPr="00A71513" w:rsidRDefault="00FB7172" w:rsidP="00A71513">
          <w:pPr>
            <w:spacing w:line="360" w:lineRule="auto"/>
            <w:ind w:firstLineChars="200" w:firstLine="480"/>
            <w:rPr>
              <w:rFonts w:ascii="宋体" w:hAnsi="宋体"/>
              <w:sz w:val="24"/>
            </w:rPr>
          </w:pPr>
          <w:r w:rsidRPr="00A71513">
            <w:rPr>
              <w:rFonts w:ascii="宋体" w:hAnsi="宋体"/>
              <w:sz w:val="24"/>
            </w:rPr>
            <w:t>6.20</w:t>
          </w:r>
          <w:proofErr w:type="gramStart"/>
          <w:r w:rsidRPr="00A71513">
            <w:rPr>
              <w:rFonts w:ascii="宋体" w:hAnsi="宋体" w:hint="eastAsia"/>
              <w:sz w:val="24"/>
            </w:rPr>
            <w:t>驱动站</w:t>
          </w:r>
          <w:proofErr w:type="gramEnd"/>
          <w:r w:rsidRPr="00A71513">
            <w:rPr>
              <w:rFonts w:ascii="宋体" w:hAnsi="宋体"/>
              <w:sz w:val="24"/>
            </w:rPr>
            <w:t>.</w:t>
          </w:r>
          <w:proofErr w:type="gramStart"/>
          <w:r w:rsidRPr="00A71513">
            <w:rPr>
              <w:rFonts w:ascii="宋体" w:hAnsi="宋体" w:hint="eastAsia"/>
              <w:sz w:val="24"/>
            </w:rPr>
            <w:t>转向站</w:t>
          </w:r>
          <w:proofErr w:type="gramEnd"/>
          <w:r w:rsidRPr="00A71513">
            <w:rPr>
              <w:rFonts w:ascii="宋体" w:hAnsi="宋体" w:hint="eastAsia"/>
              <w:sz w:val="24"/>
            </w:rPr>
            <w:t>急停安全装置</w:t>
          </w:r>
        </w:p>
        <w:p w:rsidR="00A71513" w:rsidRPr="00A71513" w:rsidRDefault="00FB7172" w:rsidP="00A71513">
          <w:pPr>
            <w:spacing w:line="360" w:lineRule="auto"/>
            <w:ind w:firstLineChars="200" w:firstLine="480"/>
            <w:rPr>
              <w:rFonts w:ascii="宋体" w:hAnsi="宋体"/>
              <w:sz w:val="24"/>
            </w:rPr>
          </w:pPr>
          <w:r w:rsidRPr="00A71513">
            <w:rPr>
              <w:rFonts w:ascii="宋体" w:hAnsi="宋体"/>
              <w:sz w:val="24"/>
            </w:rPr>
            <w:t>6.21</w:t>
          </w:r>
          <w:r w:rsidRPr="00A71513">
            <w:rPr>
              <w:rFonts w:ascii="宋体" w:hAnsi="宋体" w:hint="eastAsia"/>
              <w:sz w:val="24"/>
            </w:rPr>
            <w:t>逆向进入警告运行</w:t>
          </w:r>
        </w:p>
        <w:p w:rsidR="00A71513" w:rsidRPr="00A71513" w:rsidRDefault="00FB7172" w:rsidP="00A71513">
          <w:pPr>
            <w:spacing w:line="360" w:lineRule="auto"/>
            <w:ind w:firstLineChars="200" w:firstLine="480"/>
            <w:rPr>
              <w:rFonts w:ascii="宋体" w:hAnsi="宋体"/>
              <w:sz w:val="24"/>
            </w:rPr>
          </w:pPr>
          <w:r w:rsidRPr="00A71513">
            <w:rPr>
              <w:rFonts w:ascii="宋体" w:hAnsi="宋体"/>
              <w:sz w:val="24"/>
            </w:rPr>
            <w:t>6.22</w:t>
          </w:r>
          <w:r w:rsidRPr="00A71513">
            <w:rPr>
              <w:rFonts w:ascii="宋体" w:hAnsi="宋体" w:hint="eastAsia"/>
              <w:sz w:val="24"/>
            </w:rPr>
            <w:t>直接启动</w:t>
          </w:r>
          <w:r w:rsidRPr="00A71513">
            <w:rPr>
              <w:rFonts w:ascii="宋体" w:hAnsi="宋体"/>
              <w:sz w:val="24"/>
            </w:rPr>
            <w:t>.</w:t>
          </w:r>
          <w:r w:rsidRPr="00A71513">
            <w:rPr>
              <w:rFonts w:ascii="宋体" w:hAnsi="宋体" w:hint="eastAsia"/>
              <w:sz w:val="24"/>
            </w:rPr>
            <w:t>后备启动</w:t>
          </w:r>
        </w:p>
        <w:p w:rsidR="00A71513" w:rsidRPr="00A71513" w:rsidRDefault="00FB7172" w:rsidP="00A71513">
          <w:pPr>
            <w:spacing w:line="360" w:lineRule="auto"/>
            <w:ind w:firstLineChars="200" w:firstLine="480"/>
            <w:rPr>
              <w:rFonts w:ascii="宋体" w:hAnsi="宋体"/>
              <w:sz w:val="24"/>
            </w:rPr>
          </w:pPr>
          <w:r w:rsidRPr="00A71513">
            <w:rPr>
              <w:rFonts w:ascii="宋体" w:hAnsi="宋体"/>
              <w:sz w:val="24"/>
            </w:rPr>
            <w:t>6.23</w:t>
          </w:r>
          <w:r w:rsidRPr="00A71513">
            <w:rPr>
              <w:rFonts w:ascii="宋体" w:hAnsi="宋体" w:hint="eastAsia"/>
              <w:sz w:val="24"/>
            </w:rPr>
            <w:t>启动开关粘连监测</w:t>
          </w:r>
        </w:p>
        <w:p w:rsidR="00A71513" w:rsidRPr="00A71513" w:rsidRDefault="00FB7172" w:rsidP="00A71513">
          <w:pPr>
            <w:spacing w:line="360" w:lineRule="auto"/>
            <w:ind w:firstLineChars="200" w:firstLine="480"/>
            <w:rPr>
              <w:rFonts w:ascii="宋体" w:hAnsi="宋体"/>
              <w:sz w:val="24"/>
            </w:rPr>
          </w:pPr>
          <w:r w:rsidRPr="00A71513">
            <w:rPr>
              <w:rFonts w:ascii="宋体" w:hAnsi="宋体"/>
              <w:sz w:val="24"/>
            </w:rPr>
            <w:t>6.24</w:t>
          </w:r>
          <w:r w:rsidRPr="00A71513">
            <w:rPr>
              <w:rFonts w:ascii="宋体" w:hAnsi="宋体" w:hint="eastAsia"/>
              <w:sz w:val="24"/>
            </w:rPr>
            <w:t>变频装置过热保护</w:t>
          </w:r>
        </w:p>
        <w:p w:rsidR="00A71513" w:rsidRPr="00A71513" w:rsidRDefault="00FB7172" w:rsidP="00A71513">
          <w:pPr>
            <w:spacing w:line="360" w:lineRule="auto"/>
            <w:ind w:firstLineChars="200" w:firstLine="480"/>
            <w:rPr>
              <w:rFonts w:ascii="宋体" w:hAnsi="宋体"/>
              <w:sz w:val="24"/>
            </w:rPr>
          </w:pPr>
          <w:r w:rsidRPr="00A71513">
            <w:rPr>
              <w:rFonts w:ascii="宋体" w:hAnsi="宋体"/>
              <w:sz w:val="24"/>
            </w:rPr>
            <w:t>6.25</w:t>
          </w:r>
          <w:r w:rsidRPr="00A71513">
            <w:rPr>
              <w:rFonts w:ascii="宋体" w:hAnsi="宋体" w:hint="eastAsia"/>
              <w:sz w:val="24"/>
            </w:rPr>
            <w:t>过低速保护</w:t>
          </w:r>
        </w:p>
        <w:p w:rsidR="00A71513" w:rsidRPr="00A71513" w:rsidRDefault="00FB7172" w:rsidP="00A71513">
          <w:pPr>
            <w:spacing w:line="360" w:lineRule="auto"/>
            <w:ind w:firstLineChars="200" w:firstLine="480"/>
            <w:rPr>
              <w:rFonts w:ascii="宋体" w:hAnsi="宋体"/>
              <w:sz w:val="24"/>
            </w:rPr>
          </w:pPr>
          <w:r w:rsidRPr="00A71513">
            <w:rPr>
              <w:rFonts w:ascii="宋体" w:hAnsi="宋体"/>
              <w:sz w:val="24"/>
            </w:rPr>
            <w:t>6.26</w:t>
          </w:r>
          <w:r w:rsidRPr="00A71513">
            <w:rPr>
              <w:rFonts w:ascii="宋体" w:hAnsi="宋体" w:hint="eastAsia"/>
              <w:sz w:val="24"/>
            </w:rPr>
            <w:t>旁路变频</w:t>
          </w:r>
        </w:p>
        <w:p w:rsidR="00A71513" w:rsidRPr="00A71513" w:rsidRDefault="00FB7172" w:rsidP="00A71513">
          <w:pPr>
            <w:spacing w:line="360" w:lineRule="auto"/>
            <w:ind w:firstLineChars="200" w:firstLine="480"/>
            <w:rPr>
              <w:rFonts w:ascii="宋体" w:hAnsi="宋体"/>
              <w:sz w:val="24"/>
            </w:rPr>
          </w:pPr>
          <w:r w:rsidRPr="00A71513">
            <w:rPr>
              <w:rFonts w:ascii="宋体" w:hAnsi="宋体"/>
              <w:sz w:val="24"/>
            </w:rPr>
            <w:t>6.27</w:t>
          </w:r>
          <w:r w:rsidRPr="00A71513">
            <w:rPr>
              <w:rFonts w:ascii="宋体" w:hAnsi="宋体" w:hint="eastAsia"/>
              <w:sz w:val="24"/>
            </w:rPr>
            <w:t>控制柜</w:t>
          </w:r>
          <w:r w:rsidRPr="00A71513">
            <w:rPr>
              <w:rFonts w:ascii="宋体" w:hAnsi="宋体"/>
              <w:sz w:val="24"/>
            </w:rPr>
            <w:t>LCD</w:t>
          </w:r>
          <w:r w:rsidRPr="00A71513">
            <w:rPr>
              <w:rFonts w:ascii="宋体" w:hAnsi="宋体" w:hint="eastAsia"/>
              <w:sz w:val="24"/>
            </w:rPr>
            <w:t>操纵面板</w:t>
          </w:r>
        </w:p>
        <w:p w:rsidR="00A71513" w:rsidRPr="00A71513" w:rsidRDefault="00FB7172" w:rsidP="00A71513">
          <w:pPr>
            <w:spacing w:line="360" w:lineRule="auto"/>
            <w:ind w:firstLineChars="200" w:firstLine="480"/>
            <w:rPr>
              <w:rFonts w:ascii="宋体" w:hAnsi="宋体"/>
              <w:sz w:val="24"/>
            </w:rPr>
          </w:pPr>
          <w:r w:rsidRPr="00A71513">
            <w:rPr>
              <w:rFonts w:ascii="宋体" w:hAnsi="宋体"/>
              <w:sz w:val="24"/>
            </w:rPr>
            <w:t>6.28</w:t>
          </w:r>
          <w:r w:rsidRPr="00A71513">
            <w:rPr>
              <w:rFonts w:ascii="宋体" w:hAnsi="宋体" w:hint="eastAsia"/>
              <w:sz w:val="24"/>
            </w:rPr>
            <w:t>停止待机</w:t>
          </w:r>
        </w:p>
        <w:p w:rsidR="00A71513" w:rsidRPr="00A71513" w:rsidRDefault="00FB7172" w:rsidP="00A71513">
          <w:pPr>
            <w:spacing w:line="360" w:lineRule="auto"/>
            <w:ind w:firstLineChars="200" w:firstLine="480"/>
            <w:rPr>
              <w:rFonts w:ascii="宋体" w:hAnsi="宋体"/>
              <w:sz w:val="24"/>
            </w:rPr>
          </w:pPr>
          <w:r w:rsidRPr="00A71513">
            <w:rPr>
              <w:rFonts w:ascii="宋体" w:hAnsi="宋体"/>
              <w:sz w:val="24"/>
            </w:rPr>
            <w:t>6.29</w:t>
          </w:r>
          <w:r w:rsidRPr="00A71513">
            <w:rPr>
              <w:rFonts w:ascii="宋体" w:hAnsi="宋体" w:hint="eastAsia"/>
              <w:sz w:val="24"/>
            </w:rPr>
            <w:t>安全装置代码显示</w:t>
          </w:r>
        </w:p>
        <w:p w:rsidR="00A71513" w:rsidRPr="00A71513" w:rsidRDefault="00FB7172" w:rsidP="00A71513">
          <w:pPr>
            <w:spacing w:line="360" w:lineRule="auto"/>
            <w:ind w:firstLineChars="200" w:firstLine="480"/>
            <w:rPr>
              <w:rFonts w:ascii="宋体" w:hAnsi="宋体"/>
              <w:bCs/>
              <w:color w:val="000000"/>
              <w:sz w:val="24"/>
            </w:rPr>
          </w:pPr>
          <w:r w:rsidRPr="00A71513">
            <w:rPr>
              <w:rFonts w:ascii="宋体" w:hAnsi="宋体" w:hint="eastAsia"/>
              <w:bCs/>
              <w:color w:val="000000"/>
              <w:sz w:val="24"/>
            </w:rPr>
            <w:t>备注：投标电梯除必须具备以上功能外，还应满足相关电梯国家标准对功能的要求，投标电梯如有其他特殊功能、附加功能及优惠条件可在投标文件中单独列出。</w:t>
          </w:r>
        </w:p>
        <w:p w:rsidR="00A71513" w:rsidRPr="00A71513" w:rsidRDefault="00FB7172" w:rsidP="00A71513">
          <w:pPr>
            <w:spacing w:line="360" w:lineRule="auto"/>
            <w:ind w:firstLineChars="200" w:firstLine="482"/>
            <w:rPr>
              <w:rFonts w:ascii="宋体" w:hAnsi="宋体"/>
              <w:b/>
              <w:sz w:val="24"/>
            </w:rPr>
          </w:pPr>
          <w:r w:rsidRPr="00A71513">
            <w:rPr>
              <w:rFonts w:ascii="宋体" w:hAnsi="宋体" w:hint="eastAsia"/>
              <w:b/>
              <w:sz w:val="24"/>
            </w:rPr>
            <w:t>四、适用标准</w:t>
          </w:r>
        </w:p>
        <w:p w:rsidR="00A71513" w:rsidRPr="00A71513" w:rsidRDefault="00FB7172" w:rsidP="00A71513">
          <w:pPr>
            <w:spacing w:line="360" w:lineRule="auto"/>
            <w:ind w:firstLineChars="200" w:firstLine="480"/>
            <w:rPr>
              <w:rFonts w:ascii="宋体" w:hAnsi="宋体"/>
              <w:sz w:val="24"/>
            </w:rPr>
          </w:pPr>
          <w:r w:rsidRPr="00A71513">
            <w:rPr>
              <w:rFonts w:ascii="宋体" w:hAnsi="宋体" w:hint="eastAsia"/>
              <w:sz w:val="24"/>
            </w:rPr>
            <w:t>除本章节另有规定的技术要求外，本次招标的电梯的设计、制造、测试、安装、验收应不低于中华人民共和国下述相关的国家标准（</w:t>
          </w:r>
          <w:proofErr w:type="gramStart"/>
          <w:r w:rsidRPr="00A71513">
            <w:rPr>
              <w:rFonts w:ascii="宋体" w:hAnsi="宋体" w:hint="eastAsia"/>
              <w:sz w:val="24"/>
            </w:rPr>
            <w:t>如以下</w:t>
          </w:r>
          <w:proofErr w:type="gramEnd"/>
          <w:r w:rsidRPr="00A71513">
            <w:rPr>
              <w:rFonts w:ascii="宋体" w:hAnsi="宋体" w:hint="eastAsia"/>
              <w:sz w:val="24"/>
            </w:rPr>
            <w:t>标准有更新版本以现行最新版本为准）：</w:t>
          </w:r>
        </w:p>
        <w:p w:rsidR="00A71513" w:rsidRPr="00A71513" w:rsidRDefault="00FB7172" w:rsidP="00A71513">
          <w:pPr>
            <w:spacing w:line="360" w:lineRule="auto"/>
            <w:ind w:firstLineChars="200" w:firstLine="480"/>
            <w:rPr>
              <w:rFonts w:ascii="宋体" w:hAnsi="宋体"/>
              <w:sz w:val="24"/>
            </w:rPr>
          </w:pPr>
          <w:r w:rsidRPr="00A71513">
            <w:rPr>
              <w:rFonts w:ascii="宋体" w:hAnsi="宋体" w:hint="eastAsia"/>
              <w:sz w:val="24"/>
            </w:rPr>
            <w:lastRenderedPageBreak/>
            <w:t>GB/TI0058</w:t>
          </w:r>
          <w:r w:rsidRPr="00A71513">
            <w:rPr>
              <w:rFonts w:ascii="宋体" w:hAnsi="宋体" w:hint="eastAsia"/>
              <w:sz w:val="24"/>
            </w:rPr>
            <w:t>—</w:t>
          </w:r>
          <w:r w:rsidRPr="00A71513">
            <w:rPr>
              <w:rFonts w:ascii="宋体" w:hAnsi="宋体" w:hint="eastAsia"/>
              <w:sz w:val="24"/>
            </w:rPr>
            <w:t>1997</w:t>
          </w:r>
          <w:r w:rsidRPr="00A71513">
            <w:rPr>
              <w:rFonts w:ascii="宋体" w:hAnsi="宋体" w:hint="eastAsia"/>
              <w:sz w:val="24"/>
            </w:rPr>
            <w:t>《电梯技术条件》；</w:t>
          </w:r>
        </w:p>
        <w:p w:rsidR="00A71513" w:rsidRPr="00A71513" w:rsidRDefault="00FB7172" w:rsidP="00A71513">
          <w:pPr>
            <w:spacing w:line="360" w:lineRule="auto"/>
            <w:ind w:firstLineChars="200" w:firstLine="480"/>
            <w:rPr>
              <w:rFonts w:ascii="宋体" w:hAnsi="宋体"/>
              <w:sz w:val="24"/>
            </w:rPr>
          </w:pPr>
          <w:r w:rsidRPr="00A71513">
            <w:rPr>
              <w:rFonts w:ascii="宋体" w:hAnsi="宋体" w:hint="eastAsia"/>
              <w:sz w:val="24"/>
            </w:rPr>
            <w:t>GB/TI0059</w:t>
          </w:r>
          <w:r w:rsidRPr="00A71513">
            <w:rPr>
              <w:rFonts w:ascii="宋体" w:hAnsi="宋体" w:hint="eastAsia"/>
              <w:sz w:val="24"/>
            </w:rPr>
            <w:t>—</w:t>
          </w:r>
          <w:r w:rsidRPr="00A71513">
            <w:rPr>
              <w:rFonts w:ascii="宋体" w:hAnsi="宋体" w:hint="eastAsia"/>
              <w:sz w:val="24"/>
            </w:rPr>
            <w:t>1997</w:t>
          </w:r>
          <w:r w:rsidRPr="00A71513">
            <w:rPr>
              <w:rFonts w:ascii="宋体" w:hAnsi="宋体" w:hint="eastAsia"/>
              <w:sz w:val="24"/>
            </w:rPr>
            <w:t>《电梯实验条件》；</w:t>
          </w:r>
        </w:p>
        <w:p w:rsidR="00A71513" w:rsidRPr="00A71513" w:rsidRDefault="00FB7172" w:rsidP="00A71513">
          <w:pPr>
            <w:spacing w:line="360" w:lineRule="auto"/>
            <w:ind w:firstLineChars="200" w:firstLine="480"/>
            <w:rPr>
              <w:rFonts w:ascii="宋体" w:hAnsi="宋体"/>
              <w:sz w:val="24"/>
            </w:rPr>
          </w:pPr>
          <w:r w:rsidRPr="00A71513">
            <w:rPr>
              <w:rFonts w:ascii="宋体" w:hAnsi="宋体" w:hint="eastAsia"/>
              <w:sz w:val="24"/>
            </w:rPr>
            <w:t>GB/TI0060</w:t>
          </w:r>
          <w:r w:rsidRPr="00A71513">
            <w:rPr>
              <w:rFonts w:ascii="宋体" w:hAnsi="宋体" w:hint="eastAsia"/>
              <w:sz w:val="24"/>
            </w:rPr>
            <w:t>—</w:t>
          </w:r>
          <w:r w:rsidRPr="00A71513">
            <w:rPr>
              <w:rFonts w:ascii="宋体" w:hAnsi="宋体" w:hint="eastAsia"/>
              <w:sz w:val="24"/>
            </w:rPr>
            <w:t>1993</w:t>
          </w:r>
          <w:r w:rsidRPr="00A71513">
            <w:rPr>
              <w:rFonts w:ascii="宋体" w:hAnsi="宋体" w:hint="eastAsia"/>
              <w:sz w:val="24"/>
            </w:rPr>
            <w:t>《电梯安装验收规范》；</w:t>
          </w:r>
        </w:p>
        <w:p w:rsidR="00A71513" w:rsidRPr="00A71513" w:rsidRDefault="00FB7172" w:rsidP="00A71513">
          <w:pPr>
            <w:spacing w:line="360" w:lineRule="auto"/>
            <w:ind w:firstLineChars="200" w:firstLine="480"/>
            <w:rPr>
              <w:rFonts w:ascii="宋体" w:hAnsi="宋体"/>
              <w:sz w:val="24"/>
            </w:rPr>
          </w:pPr>
          <w:r w:rsidRPr="00A71513">
            <w:rPr>
              <w:rFonts w:ascii="宋体" w:hAnsi="宋体" w:hint="eastAsia"/>
              <w:sz w:val="24"/>
            </w:rPr>
            <w:t>GB7588</w:t>
          </w:r>
          <w:r w:rsidRPr="00A71513">
            <w:rPr>
              <w:rFonts w:ascii="宋体" w:hAnsi="宋体" w:hint="eastAsia"/>
              <w:sz w:val="24"/>
            </w:rPr>
            <w:t>—</w:t>
          </w:r>
          <w:r w:rsidRPr="00A71513">
            <w:rPr>
              <w:rFonts w:ascii="宋体" w:hAnsi="宋体" w:hint="eastAsia"/>
              <w:sz w:val="24"/>
            </w:rPr>
            <w:t>2003</w:t>
          </w:r>
          <w:r w:rsidRPr="00A71513">
            <w:rPr>
              <w:rFonts w:ascii="宋体" w:hAnsi="宋体" w:hint="eastAsia"/>
              <w:sz w:val="24"/>
            </w:rPr>
            <w:t>《电梯制造与安装安全规范》；</w:t>
          </w:r>
        </w:p>
        <w:p w:rsidR="00A71513" w:rsidRPr="00A71513" w:rsidRDefault="00FB7172" w:rsidP="00A71513">
          <w:pPr>
            <w:spacing w:line="360" w:lineRule="auto"/>
            <w:ind w:firstLineChars="200" w:firstLine="480"/>
            <w:rPr>
              <w:rFonts w:ascii="宋体" w:hAnsi="宋体"/>
              <w:sz w:val="24"/>
            </w:rPr>
          </w:pPr>
          <w:r w:rsidRPr="00A71513">
            <w:rPr>
              <w:rFonts w:ascii="宋体" w:hAnsi="宋体" w:hint="eastAsia"/>
              <w:sz w:val="24"/>
            </w:rPr>
            <w:t>GB50310</w:t>
          </w:r>
          <w:r w:rsidRPr="00A71513">
            <w:rPr>
              <w:rFonts w:ascii="宋体" w:hAnsi="宋体" w:hint="eastAsia"/>
              <w:sz w:val="24"/>
            </w:rPr>
            <w:t>—</w:t>
          </w:r>
          <w:r w:rsidRPr="00A71513">
            <w:rPr>
              <w:rFonts w:ascii="宋体" w:hAnsi="宋体" w:hint="eastAsia"/>
              <w:sz w:val="24"/>
            </w:rPr>
            <w:t>2002</w:t>
          </w:r>
          <w:r w:rsidRPr="00A71513">
            <w:rPr>
              <w:rFonts w:ascii="宋体" w:hAnsi="宋体" w:hint="eastAsia"/>
              <w:sz w:val="24"/>
            </w:rPr>
            <w:t>《电梯工程施工质量验收规范》。</w:t>
          </w:r>
        </w:p>
        <w:p w:rsidR="00A71513" w:rsidRPr="00A71513" w:rsidRDefault="00FB7172" w:rsidP="00A71513">
          <w:pPr>
            <w:spacing w:line="360" w:lineRule="auto"/>
            <w:ind w:firstLineChars="200" w:firstLine="480"/>
            <w:rPr>
              <w:rFonts w:ascii="宋体" w:hAnsi="宋体"/>
              <w:sz w:val="24"/>
            </w:rPr>
          </w:pPr>
          <w:r w:rsidRPr="00A71513">
            <w:rPr>
              <w:rFonts w:ascii="宋体" w:hAnsi="宋体"/>
              <w:sz w:val="24"/>
            </w:rPr>
            <w:t>GB10059-97</w:t>
          </w:r>
          <w:r w:rsidRPr="00A71513">
            <w:rPr>
              <w:rFonts w:ascii="宋体" w:hAnsi="宋体" w:hint="eastAsia"/>
              <w:sz w:val="24"/>
            </w:rPr>
            <w:t>《电梯试验方法》</w:t>
          </w:r>
          <w:r w:rsidRPr="00A71513">
            <w:rPr>
              <w:rFonts w:ascii="宋体" w:hAnsi="宋体" w:hint="eastAsia"/>
              <w:sz w:val="24"/>
            </w:rPr>
            <w:t xml:space="preserve"> </w:t>
          </w:r>
        </w:p>
        <w:p w:rsidR="00A71513" w:rsidRPr="00A71513" w:rsidRDefault="00FB7172" w:rsidP="00A71513">
          <w:pPr>
            <w:spacing w:line="360" w:lineRule="auto"/>
            <w:ind w:firstLineChars="200" w:firstLine="480"/>
            <w:rPr>
              <w:rFonts w:ascii="宋体" w:hAnsi="宋体"/>
              <w:sz w:val="24"/>
            </w:rPr>
          </w:pPr>
          <w:r w:rsidRPr="00A71513">
            <w:rPr>
              <w:rFonts w:ascii="宋体" w:hAnsi="宋体"/>
              <w:sz w:val="24"/>
            </w:rPr>
            <w:t>GB7025-97</w:t>
          </w:r>
          <w:r w:rsidRPr="00A71513">
            <w:rPr>
              <w:rFonts w:ascii="宋体" w:hAnsi="宋体" w:hint="eastAsia"/>
              <w:sz w:val="24"/>
            </w:rPr>
            <w:t>《电梯主参数及轿厢、井道、机房的型式与</w:t>
          </w:r>
          <w:r w:rsidRPr="00A71513">
            <w:rPr>
              <w:rFonts w:ascii="宋体" w:hAnsi="宋体" w:hint="eastAsia"/>
              <w:sz w:val="24"/>
            </w:rPr>
            <w:t>尺寸》</w:t>
          </w:r>
          <w:r w:rsidRPr="00A71513">
            <w:rPr>
              <w:rFonts w:ascii="宋体" w:hAnsi="宋体" w:hint="eastAsia"/>
              <w:sz w:val="24"/>
            </w:rPr>
            <w:t xml:space="preserve"> </w:t>
          </w:r>
        </w:p>
        <w:p w:rsidR="00A71513" w:rsidRPr="00A71513" w:rsidRDefault="00FB7172" w:rsidP="00A71513">
          <w:pPr>
            <w:spacing w:line="360" w:lineRule="auto"/>
            <w:ind w:firstLineChars="200" w:firstLine="480"/>
            <w:rPr>
              <w:rFonts w:ascii="宋体" w:hAnsi="宋体"/>
              <w:sz w:val="24"/>
            </w:rPr>
          </w:pPr>
          <w:r w:rsidRPr="00A71513">
            <w:rPr>
              <w:rFonts w:ascii="宋体" w:hAnsi="宋体"/>
              <w:sz w:val="24"/>
            </w:rPr>
            <w:t>省防火部门的条例及相关的国家防火规则</w:t>
          </w:r>
        </w:p>
        <w:p w:rsidR="00A71513" w:rsidRPr="00A71513" w:rsidRDefault="00FB7172" w:rsidP="00A71513">
          <w:pPr>
            <w:spacing w:line="360" w:lineRule="auto"/>
            <w:ind w:firstLineChars="200" w:firstLine="480"/>
            <w:rPr>
              <w:rFonts w:ascii="宋体" w:hAnsi="宋体"/>
              <w:sz w:val="24"/>
            </w:rPr>
          </w:pPr>
          <w:r w:rsidRPr="00A71513">
            <w:rPr>
              <w:rFonts w:ascii="宋体" w:hAnsi="宋体"/>
              <w:sz w:val="24"/>
            </w:rPr>
            <w:t>其它各项有关标准</w:t>
          </w:r>
        </w:p>
        <w:p w:rsidR="00A71513" w:rsidRPr="00A71513" w:rsidRDefault="00FB7172" w:rsidP="00A71513">
          <w:pPr>
            <w:spacing w:line="360" w:lineRule="auto"/>
            <w:ind w:firstLineChars="200" w:firstLine="482"/>
            <w:rPr>
              <w:rFonts w:ascii="宋体" w:hAnsi="宋体"/>
              <w:b/>
              <w:sz w:val="24"/>
            </w:rPr>
          </w:pPr>
          <w:r w:rsidRPr="00A71513">
            <w:rPr>
              <w:rFonts w:ascii="宋体" w:hAnsi="宋体" w:hint="eastAsia"/>
              <w:b/>
              <w:sz w:val="24"/>
            </w:rPr>
            <w:t>五、安全设施要求</w:t>
          </w:r>
        </w:p>
        <w:p w:rsidR="00A71513" w:rsidRPr="00A71513" w:rsidRDefault="00FB7172" w:rsidP="00A71513">
          <w:pPr>
            <w:spacing w:line="360" w:lineRule="auto"/>
            <w:ind w:firstLineChars="200" w:firstLine="480"/>
            <w:rPr>
              <w:rFonts w:ascii="宋体" w:hAnsi="宋体"/>
              <w:sz w:val="24"/>
            </w:rPr>
          </w:pPr>
          <w:r w:rsidRPr="00A71513">
            <w:rPr>
              <w:rFonts w:ascii="宋体" w:hAnsi="宋体" w:hint="eastAsia"/>
              <w:sz w:val="24"/>
            </w:rPr>
            <w:t>1</w:t>
          </w:r>
          <w:r w:rsidRPr="00A71513">
            <w:rPr>
              <w:rFonts w:ascii="宋体" w:hAnsi="宋体" w:hint="eastAsia"/>
              <w:sz w:val="24"/>
            </w:rPr>
            <w:t>、电梯的安全设施均应符合</w:t>
          </w:r>
          <w:r w:rsidRPr="00A71513">
            <w:rPr>
              <w:rFonts w:ascii="宋体" w:hAnsi="宋体" w:hint="eastAsia"/>
              <w:sz w:val="24"/>
            </w:rPr>
            <w:t>GB/TI0058</w:t>
          </w:r>
          <w:r w:rsidRPr="00A71513">
            <w:rPr>
              <w:rFonts w:ascii="宋体" w:hAnsi="宋体" w:hint="eastAsia"/>
              <w:sz w:val="24"/>
            </w:rPr>
            <w:t>—</w:t>
          </w:r>
          <w:r w:rsidRPr="00A71513">
            <w:rPr>
              <w:rFonts w:ascii="宋体" w:hAnsi="宋体" w:hint="eastAsia"/>
              <w:sz w:val="24"/>
            </w:rPr>
            <w:t>1997</w:t>
          </w:r>
          <w:r w:rsidRPr="00A71513">
            <w:rPr>
              <w:rFonts w:ascii="宋体" w:hAnsi="宋体" w:hint="eastAsia"/>
              <w:sz w:val="24"/>
            </w:rPr>
            <w:t>《电梯技术条件》的规定及</w:t>
          </w:r>
          <w:r w:rsidRPr="00A71513">
            <w:rPr>
              <w:rFonts w:ascii="宋体" w:hAnsi="宋体" w:hint="eastAsia"/>
              <w:sz w:val="24"/>
            </w:rPr>
            <w:t>GB7588</w:t>
          </w:r>
          <w:r w:rsidRPr="00A71513">
            <w:rPr>
              <w:rFonts w:ascii="宋体" w:hAnsi="宋体" w:hint="eastAsia"/>
              <w:sz w:val="24"/>
            </w:rPr>
            <w:t>—</w:t>
          </w:r>
          <w:r w:rsidRPr="00A71513">
            <w:rPr>
              <w:rFonts w:ascii="宋体" w:hAnsi="宋体" w:hint="eastAsia"/>
              <w:sz w:val="24"/>
            </w:rPr>
            <w:t>2003</w:t>
          </w:r>
          <w:r w:rsidRPr="00A71513">
            <w:rPr>
              <w:rFonts w:ascii="宋体" w:hAnsi="宋体" w:hint="eastAsia"/>
              <w:sz w:val="24"/>
            </w:rPr>
            <w:t>《电梯制造与安装安全规范》的规定。</w:t>
          </w:r>
        </w:p>
        <w:p w:rsidR="00A71513" w:rsidRPr="00A71513" w:rsidRDefault="00FB7172" w:rsidP="00A71513">
          <w:pPr>
            <w:spacing w:line="360" w:lineRule="auto"/>
            <w:ind w:firstLineChars="200" w:firstLine="480"/>
            <w:rPr>
              <w:rFonts w:ascii="宋体" w:hAnsi="宋体"/>
              <w:b/>
              <w:bCs/>
              <w:kern w:val="0"/>
              <w:sz w:val="24"/>
            </w:rPr>
          </w:pPr>
          <w:r w:rsidRPr="00A71513">
            <w:rPr>
              <w:rFonts w:ascii="宋体" w:hAnsi="宋体"/>
              <w:sz w:val="24"/>
            </w:rPr>
            <w:t>2</w:t>
          </w:r>
          <w:r w:rsidRPr="00A71513">
            <w:rPr>
              <w:rFonts w:ascii="宋体" w:hAnsi="宋体" w:hint="eastAsia"/>
              <w:sz w:val="24"/>
            </w:rPr>
            <w:t>、投标产品需提供责任保险证。（复印件）</w:t>
          </w:r>
          <w:r w:rsidRPr="00A71513">
            <w:rPr>
              <w:rFonts w:ascii="宋体" w:hAnsi="宋体"/>
              <w:b/>
              <w:bCs/>
              <w:kern w:val="0"/>
              <w:sz w:val="24"/>
            </w:rPr>
            <w:t xml:space="preserve">  </w:t>
          </w:r>
        </w:p>
        <w:p w:rsidR="00A71513" w:rsidRPr="00A71513" w:rsidRDefault="00FB7172" w:rsidP="00A71513">
          <w:pPr>
            <w:spacing w:line="360" w:lineRule="auto"/>
            <w:ind w:firstLineChars="200" w:firstLine="480"/>
            <w:rPr>
              <w:rFonts w:ascii="宋体" w:hAnsi="宋体"/>
              <w:bCs/>
              <w:kern w:val="0"/>
              <w:sz w:val="24"/>
            </w:rPr>
          </w:pPr>
          <w:r w:rsidRPr="00A71513">
            <w:rPr>
              <w:rFonts w:ascii="宋体" w:hAnsi="宋体" w:hint="eastAsia"/>
              <w:bCs/>
              <w:kern w:val="0"/>
              <w:sz w:val="24"/>
            </w:rPr>
            <w:t>营口市大石桥市中医院</w:t>
          </w:r>
        </w:p>
        <w:p w:rsidR="00A71513" w:rsidRPr="00A71513" w:rsidRDefault="00FB7172" w:rsidP="00A71513">
          <w:pPr>
            <w:spacing w:line="360" w:lineRule="auto"/>
            <w:ind w:firstLineChars="200" w:firstLine="480"/>
            <w:rPr>
              <w:rFonts w:ascii="宋体" w:hAnsi="宋体"/>
              <w:sz w:val="24"/>
            </w:rPr>
          </w:pPr>
        </w:p>
        <w:p w:rsidR="00A71513" w:rsidRPr="00A71513" w:rsidRDefault="00FB7172" w:rsidP="00A71513">
          <w:pPr>
            <w:spacing w:line="360" w:lineRule="auto"/>
            <w:ind w:firstLineChars="200" w:firstLine="482"/>
            <w:rPr>
              <w:rFonts w:ascii="宋体" w:hAnsi="宋体"/>
              <w:b/>
              <w:sz w:val="24"/>
            </w:rPr>
          </w:pPr>
          <w:r w:rsidRPr="00A71513">
            <w:rPr>
              <w:rFonts w:ascii="宋体" w:hAnsi="宋体" w:hint="eastAsia"/>
              <w:b/>
              <w:sz w:val="24"/>
            </w:rPr>
            <w:t>六：电梯其他要求</w:t>
          </w:r>
        </w:p>
        <w:p w:rsidR="00A71513" w:rsidRPr="00A71513" w:rsidRDefault="00FB7172" w:rsidP="00A71513">
          <w:pPr>
            <w:spacing w:line="360" w:lineRule="auto"/>
            <w:ind w:firstLineChars="200" w:firstLine="480"/>
            <w:rPr>
              <w:rFonts w:ascii="宋体" w:hAnsi="宋体"/>
              <w:sz w:val="24"/>
            </w:rPr>
          </w:pPr>
          <w:r w:rsidRPr="00A71513">
            <w:rPr>
              <w:rFonts w:ascii="宋体" w:hAnsi="宋体" w:hint="eastAsia"/>
              <w:sz w:val="24"/>
            </w:rPr>
            <w:t>1</w:t>
          </w:r>
          <w:r w:rsidRPr="00A71513">
            <w:rPr>
              <w:rFonts w:ascii="宋体" w:hAnsi="宋体" w:hint="eastAsia"/>
              <w:sz w:val="24"/>
            </w:rPr>
            <w:t>、电梯其他要求应符合中国政府规定的相应技术标准和环保标准的规定</w:t>
          </w:r>
          <w:r w:rsidRPr="00A71513">
            <w:rPr>
              <w:rFonts w:ascii="宋体" w:hAnsi="宋体" w:hint="eastAsia"/>
              <w:sz w:val="24"/>
            </w:rPr>
            <w:t>;</w:t>
          </w:r>
        </w:p>
        <w:p w:rsidR="00A71513" w:rsidRPr="00A71513" w:rsidRDefault="00FB7172" w:rsidP="00A71513">
          <w:pPr>
            <w:spacing w:line="360" w:lineRule="auto"/>
            <w:ind w:firstLineChars="200" w:firstLine="480"/>
            <w:rPr>
              <w:rFonts w:ascii="宋体" w:hAnsi="宋体"/>
              <w:color w:val="000000"/>
              <w:sz w:val="24"/>
            </w:rPr>
          </w:pPr>
          <w:r w:rsidRPr="00A71513">
            <w:rPr>
              <w:rFonts w:ascii="宋体" w:hAnsi="宋体"/>
              <w:color w:val="000000"/>
              <w:sz w:val="24"/>
            </w:rPr>
            <w:t>2</w:t>
          </w:r>
          <w:r w:rsidRPr="00A71513">
            <w:rPr>
              <w:rFonts w:ascii="宋体" w:hAnsi="宋体" w:hint="eastAsia"/>
              <w:color w:val="000000"/>
              <w:sz w:val="24"/>
            </w:rPr>
            <w:t>、</w:t>
          </w:r>
          <w:r w:rsidRPr="00A71513">
            <w:rPr>
              <w:rFonts w:ascii="宋体" w:hAnsi="宋体"/>
              <w:color w:val="000000"/>
              <w:sz w:val="24"/>
            </w:rPr>
            <w:t>电梯要求把零部件的配置情况列出清单</w:t>
          </w:r>
          <w:r w:rsidRPr="00A71513">
            <w:rPr>
              <w:rFonts w:ascii="宋体" w:hAnsi="宋体" w:hint="eastAsia"/>
              <w:color w:val="000000"/>
              <w:sz w:val="24"/>
            </w:rPr>
            <w:t>，</w:t>
          </w:r>
          <w:r w:rsidRPr="00A71513">
            <w:rPr>
              <w:rFonts w:ascii="宋体" w:hAnsi="宋体"/>
              <w:color w:val="000000"/>
              <w:sz w:val="24"/>
            </w:rPr>
            <w:t>提供主要配件的厂家和型号。</w:t>
          </w:r>
        </w:p>
        <w:p w:rsidR="00A71513" w:rsidRPr="00A71513" w:rsidRDefault="00FB7172" w:rsidP="00A71513">
          <w:pPr>
            <w:spacing w:line="360" w:lineRule="auto"/>
            <w:ind w:firstLineChars="200" w:firstLine="480"/>
            <w:rPr>
              <w:rFonts w:ascii="宋体" w:hAnsi="宋体"/>
              <w:color w:val="000000" w:themeColor="text1"/>
              <w:sz w:val="24"/>
            </w:rPr>
          </w:pPr>
          <w:r w:rsidRPr="00A71513">
            <w:rPr>
              <w:rFonts w:ascii="宋体" w:hAnsi="宋体"/>
              <w:color w:val="000000"/>
              <w:sz w:val="24"/>
            </w:rPr>
            <w:t>3</w:t>
          </w:r>
          <w:r w:rsidRPr="00A71513">
            <w:rPr>
              <w:rFonts w:ascii="宋体" w:hAnsi="宋体" w:hint="eastAsia"/>
              <w:color w:val="000000"/>
              <w:sz w:val="24"/>
            </w:rPr>
            <w:t>、</w:t>
          </w:r>
          <w:r w:rsidRPr="00A71513">
            <w:rPr>
              <w:rFonts w:ascii="宋体" w:hAnsi="宋体"/>
              <w:color w:val="000000"/>
              <w:sz w:val="24"/>
            </w:rPr>
            <w:t>最终安装调试验收合格双方代表签字，并由安检部门签发使用合格证后</w:t>
          </w:r>
          <w:r w:rsidRPr="00A71513">
            <w:rPr>
              <w:rFonts w:ascii="宋体" w:hAnsi="宋体" w:hint="eastAsia"/>
              <w:color w:val="000000"/>
              <w:sz w:val="24"/>
            </w:rPr>
            <w:t>（由此产生的费用由中标人负责）</w:t>
          </w:r>
          <w:r w:rsidRPr="00A71513">
            <w:rPr>
              <w:rFonts w:ascii="宋体" w:hAnsi="宋体"/>
              <w:color w:val="000000"/>
              <w:sz w:val="24"/>
            </w:rPr>
            <w:t>，</w:t>
          </w:r>
          <w:r w:rsidRPr="00A71513">
            <w:rPr>
              <w:rFonts w:ascii="宋体" w:hAnsi="宋体"/>
              <w:color w:val="000000" w:themeColor="text1"/>
              <w:sz w:val="24"/>
            </w:rPr>
            <w:t>安装质量保证期为</w:t>
          </w:r>
          <w:r w:rsidRPr="00A71513">
            <w:rPr>
              <w:rFonts w:ascii="宋体" w:hAnsi="宋体"/>
              <w:color w:val="000000" w:themeColor="text1"/>
              <w:sz w:val="24"/>
            </w:rPr>
            <w:t>12</w:t>
          </w:r>
          <w:r w:rsidRPr="00A71513">
            <w:rPr>
              <w:rFonts w:ascii="宋体" w:hAnsi="宋体"/>
              <w:color w:val="000000" w:themeColor="text1"/>
              <w:sz w:val="24"/>
            </w:rPr>
            <w:t>个月。</w:t>
          </w:r>
        </w:p>
        <w:p w:rsidR="00A71513" w:rsidRPr="00A71513" w:rsidRDefault="00FB7172" w:rsidP="00A71513">
          <w:pPr>
            <w:spacing w:line="360" w:lineRule="auto"/>
            <w:ind w:firstLineChars="200" w:firstLine="480"/>
            <w:rPr>
              <w:rFonts w:ascii="宋体" w:hAnsi="宋体"/>
              <w:bCs/>
              <w:color w:val="000000"/>
              <w:sz w:val="24"/>
            </w:rPr>
          </w:pPr>
          <w:r w:rsidRPr="00A71513">
            <w:rPr>
              <w:rFonts w:ascii="宋体" w:hAnsi="宋体"/>
              <w:bCs/>
              <w:color w:val="000000"/>
              <w:sz w:val="24"/>
            </w:rPr>
            <w:t>4</w:t>
          </w:r>
          <w:r w:rsidRPr="00A71513">
            <w:rPr>
              <w:rFonts w:ascii="宋体" w:hAnsi="宋体" w:hint="eastAsia"/>
              <w:bCs/>
              <w:color w:val="000000"/>
              <w:sz w:val="24"/>
            </w:rPr>
            <w:t>、</w:t>
          </w:r>
          <w:r w:rsidRPr="00A71513">
            <w:rPr>
              <w:rFonts w:ascii="宋体" w:hAnsi="宋体"/>
              <w:bCs/>
              <w:color w:val="000000"/>
              <w:sz w:val="24"/>
            </w:rPr>
            <w:t>投标人提供的设备运输、调试、培训、安检部门检验等项目费用应包括在投标价中。</w:t>
          </w:r>
        </w:p>
        <w:p w:rsidR="00A71513" w:rsidRPr="00A71513" w:rsidRDefault="00FB7172" w:rsidP="00A71513">
          <w:pPr>
            <w:spacing w:line="360" w:lineRule="auto"/>
            <w:ind w:firstLineChars="100" w:firstLine="240"/>
            <w:rPr>
              <w:rFonts w:ascii="宋体" w:hAnsi="宋体"/>
              <w:color w:val="000000"/>
              <w:sz w:val="24"/>
            </w:rPr>
          </w:pPr>
          <w:r w:rsidRPr="00A71513">
            <w:rPr>
              <w:rFonts w:ascii="宋体" w:hAnsi="宋体" w:hint="eastAsia"/>
              <w:kern w:val="0"/>
              <w:sz w:val="24"/>
            </w:rPr>
            <w:t>★</w:t>
          </w:r>
          <w:r w:rsidRPr="00A71513">
            <w:rPr>
              <w:rFonts w:ascii="宋体" w:hAnsi="宋体"/>
              <w:color w:val="000000"/>
              <w:sz w:val="24"/>
            </w:rPr>
            <w:t>5</w:t>
          </w:r>
          <w:r w:rsidRPr="00A71513">
            <w:rPr>
              <w:rFonts w:ascii="宋体" w:hAnsi="宋体" w:hint="eastAsia"/>
              <w:color w:val="000000"/>
              <w:sz w:val="24"/>
            </w:rPr>
            <w:t>、</w:t>
          </w:r>
          <w:r w:rsidRPr="00A71513">
            <w:rPr>
              <w:rFonts w:ascii="宋体" w:hAnsi="宋体"/>
              <w:color w:val="000000"/>
              <w:sz w:val="24"/>
            </w:rPr>
            <w:t>投标人在</w:t>
          </w:r>
          <w:r w:rsidRPr="00A71513">
            <w:rPr>
              <w:rFonts w:ascii="宋体" w:hAnsi="宋体" w:hint="eastAsia"/>
              <w:color w:val="000000" w:themeColor="text1"/>
              <w:sz w:val="24"/>
            </w:rPr>
            <w:t>大石桥市</w:t>
          </w:r>
          <w:r w:rsidRPr="00A71513">
            <w:rPr>
              <w:rFonts w:ascii="宋体" w:hAnsi="宋体"/>
              <w:color w:val="000000"/>
              <w:sz w:val="24"/>
            </w:rPr>
            <w:t>有常驻售后服务机构，保修人员</w:t>
          </w:r>
          <w:r w:rsidRPr="00A71513">
            <w:rPr>
              <w:rFonts w:ascii="宋体" w:hAnsi="宋体"/>
              <w:color w:val="000000"/>
              <w:sz w:val="24"/>
            </w:rPr>
            <w:t>24</w:t>
          </w:r>
          <w:r w:rsidRPr="00A71513">
            <w:rPr>
              <w:rFonts w:ascii="宋体" w:hAnsi="宋体"/>
              <w:color w:val="000000"/>
              <w:sz w:val="24"/>
            </w:rPr>
            <w:t>小时全天候服务，能在</w:t>
          </w:r>
          <w:r w:rsidRPr="00A71513">
            <w:rPr>
              <w:rFonts w:ascii="宋体" w:hAnsi="宋体"/>
              <w:b/>
              <w:color w:val="000000"/>
              <w:sz w:val="24"/>
            </w:rPr>
            <w:t>2</w:t>
          </w:r>
          <w:r w:rsidRPr="00A71513">
            <w:rPr>
              <w:rFonts w:ascii="宋体" w:hAnsi="宋体"/>
              <w:color w:val="000000"/>
              <w:sz w:val="24"/>
            </w:rPr>
            <w:t>小时内</w:t>
          </w:r>
          <w:r w:rsidRPr="00A71513">
            <w:rPr>
              <w:rFonts w:ascii="宋体" w:hAnsi="宋体" w:cs="宋体" w:hint="eastAsia"/>
              <w:sz w:val="24"/>
            </w:rPr>
            <w:t>响应，</w:t>
          </w:r>
          <w:r w:rsidRPr="00A71513">
            <w:rPr>
              <w:rFonts w:ascii="宋体" w:hAnsi="宋体" w:cs="仿宋_GB2312" w:hint="eastAsia"/>
              <w:sz w:val="24"/>
              <w:u w:val="single"/>
            </w:rPr>
            <w:t>2</w:t>
          </w:r>
          <w:r w:rsidRPr="00A71513">
            <w:rPr>
              <w:rFonts w:ascii="宋体" w:hAnsi="宋体" w:cs="宋体" w:hint="eastAsia"/>
              <w:sz w:val="24"/>
            </w:rPr>
            <w:t>小时内</w:t>
          </w:r>
          <w:proofErr w:type="gramStart"/>
          <w:r w:rsidRPr="00A71513">
            <w:rPr>
              <w:rFonts w:ascii="宋体" w:hAnsi="宋体" w:cs="宋体" w:hint="eastAsia"/>
              <w:sz w:val="24"/>
            </w:rPr>
            <w:t>到达</w:t>
          </w:r>
          <w:r w:rsidRPr="00A71513">
            <w:rPr>
              <w:rFonts w:ascii="宋体" w:hAnsi="宋体"/>
              <w:color w:val="000000"/>
              <w:sz w:val="24"/>
            </w:rPr>
            <w:t>到达</w:t>
          </w:r>
          <w:proofErr w:type="gramEnd"/>
          <w:r w:rsidRPr="00A71513">
            <w:rPr>
              <w:rFonts w:ascii="宋体" w:hAnsi="宋体"/>
              <w:color w:val="000000"/>
              <w:sz w:val="24"/>
            </w:rPr>
            <w:t>现场处理故障</w:t>
          </w:r>
          <w:r w:rsidRPr="00A71513">
            <w:rPr>
              <w:rFonts w:ascii="宋体" w:hAnsi="宋体" w:hint="eastAsia"/>
              <w:color w:val="000000"/>
              <w:sz w:val="24"/>
            </w:rPr>
            <w:t>（投标人与招标人签订合同后，需在</w:t>
          </w:r>
          <w:r w:rsidRPr="00A71513">
            <w:rPr>
              <w:rFonts w:ascii="宋体" w:hAnsi="宋体" w:hint="eastAsia"/>
              <w:color w:val="000000" w:themeColor="text1"/>
              <w:sz w:val="24"/>
            </w:rPr>
            <w:t>大石桥市设立</w:t>
          </w:r>
          <w:r w:rsidRPr="00A71513">
            <w:rPr>
              <w:rFonts w:ascii="宋体" w:hAnsi="宋体"/>
              <w:color w:val="000000" w:themeColor="text1"/>
              <w:sz w:val="24"/>
            </w:rPr>
            <w:t>常驻售后服务机构</w:t>
          </w:r>
          <w:r w:rsidRPr="00A71513">
            <w:rPr>
              <w:rFonts w:ascii="宋体" w:hAnsi="宋体" w:hint="eastAsia"/>
              <w:color w:val="000000"/>
              <w:sz w:val="24"/>
            </w:rPr>
            <w:t>，投标文件中</w:t>
          </w:r>
          <w:proofErr w:type="gramStart"/>
          <w:r w:rsidRPr="00A71513">
            <w:rPr>
              <w:rFonts w:ascii="宋体" w:hAnsi="宋体" w:hint="eastAsia"/>
              <w:color w:val="000000"/>
              <w:sz w:val="24"/>
            </w:rPr>
            <w:t>附承诺</w:t>
          </w:r>
          <w:proofErr w:type="gramEnd"/>
          <w:r w:rsidRPr="00A71513">
            <w:rPr>
              <w:rFonts w:ascii="宋体" w:hAnsi="宋体" w:hint="eastAsia"/>
              <w:color w:val="000000"/>
              <w:sz w:val="24"/>
            </w:rPr>
            <w:t>书）</w:t>
          </w:r>
          <w:r w:rsidRPr="00A71513">
            <w:rPr>
              <w:rFonts w:ascii="宋体" w:hAnsi="宋体"/>
              <w:color w:val="000000"/>
              <w:sz w:val="24"/>
            </w:rPr>
            <w:t>。</w:t>
          </w:r>
        </w:p>
        <w:p w:rsidR="00A71513" w:rsidRPr="00A71513" w:rsidRDefault="00FB7172" w:rsidP="00A71513">
          <w:pPr>
            <w:spacing w:line="360" w:lineRule="auto"/>
            <w:ind w:firstLineChars="100" w:firstLine="240"/>
            <w:rPr>
              <w:rFonts w:ascii="宋体" w:hAnsi="宋体"/>
              <w:color w:val="000000"/>
              <w:sz w:val="24"/>
            </w:rPr>
          </w:pPr>
          <w:r w:rsidRPr="00A71513">
            <w:rPr>
              <w:rFonts w:ascii="宋体" w:hAnsi="宋体"/>
              <w:color w:val="000000"/>
              <w:sz w:val="24"/>
            </w:rPr>
            <w:t>6</w:t>
          </w:r>
          <w:r w:rsidRPr="00A71513">
            <w:rPr>
              <w:rFonts w:ascii="宋体" w:hAnsi="宋体" w:hint="eastAsia"/>
              <w:color w:val="000000"/>
              <w:sz w:val="24"/>
            </w:rPr>
            <w:t>、</w:t>
          </w:r>
          <w:r w:rsidRPr="00A71513">
            <w:rPr>
              <w:rFonts w:ascii="宋体" w:hAnsi="宋体"/>
              <w:color w:val="000000"/>
              <w:sz w:val="24"/>
            </w:rPr>
            <w:t>投标文件应提供的技术文件：投标设备的详细技术文件；选购件清单和价格；易损件、标准配件清单及价格。</w:t>
          </w:r>
        </w:p>
        <w:p w:rsidR="00A71513" w:rsidRPr="00A71513" w:rsidRDefault="00FB7172" w:rsidP="00A71513">
          <w:pPr>
            <w:spacing w:line="360" w:lineRule="auto"/>
            <w:ind w:firstLine="200"/>
            <w:rPr>
              <w:rFonts w:ascii="宋体" w:hAnsi="宋体"/>
              <w:bCs/>
              <w:color w:val="000000"/>
              <w:sz w:val="24"/>
            </w:rPr>
          </w:pPr>
          <w:r w:rsidRPr="00A71513">
            <w:rPr>
              <w:rFonts w:ascii="宋体" w:hAnsi="宋体" w:hint="eastAsia"/>
              <w:bCs/>
              <w:color w:val="000000"/>
              <w:sz w:val="24"/>
            </w:rPr>
            <w:t>7</w:t>
          </w:r>
          <w:r w:rsidRPr="00A71513">
            <w:rPr>
              <w:rFonts w:ascii="宋体" w:hAnsi="宋体" w:hint="eastAsia"/>
              <w:bCs/>
              <w:color w:val="000000"/>
              <w:sz w:val="24"/>
            </w:rPr>
            <w:t>、</w:t>
          </w:r>
          <w:r w:rsidRPr="00A71513">
            <w:rPr>
              <w:rFonts w:ascii="宋体" w:hAnsi="宋体"/>
              <w:bCs/>
              <w:color w:val="000000"/>
              <w:sz w:val="24"/>
            </w:rPr>
            <w:t>招标文件中未提出的各种规格参数，投标人在投标时必须全部填入。</w:t>
          </w:r>
        </w:p>
        <w:p w:rsidR="00A71513" w:rsidRPr="00A71513" w:rsidRDefault="00FB7172" w:rsidP="00A71513">
          <w:pPr>
            <w:tabs>
              <w:tab w:val="left" w:pos="1488"/>
            </w:tabs>
            <w:spacing w:line="360" w:lineRule="auto"/>
            <w:ind w:firstLineChars="100" w:firstLine="240"/>
            <w:rPr>
              <w:rFonts w:ascii="宋体" w:hAnsi="宋体"/>
              <w:b/>
              <w:bCs/>
              <w:sz w:val="24"/>
            </w:rPr>
          </w:pPr>
          <w:r w:rsidRPr="00A71513">
            <w:rPr>
              <w:rFonts w:ascii="宋体" w:hAnsi="宋体" w:hint="eastAsia"/>
              <w:color w:val="000000"/>
              <w:sz w:val="24"/>
            </w:rPr>
            <w:t>8</w:t>
          </w:r>
          <w:r w:rsidRPr="00A71513">
            <w:rPr>
              <w:rFonts w:ascii="宋体" w:hAnsi="宋体" w:hint="eastAsia"/>
              <w:color w:val="000000"/>
              <w:sz w:val="24"/>
            </w:rPr>
            <w:t>、</w:t>
          </w:r>
          <w:r w:rsidRPr="00A71513">
            <w:rPr>
              <w:rFonts w:ascii="宋体" w:hAnsi="宋体"/>
              <w:color w:val="000000"/>
              <w:sz w:val="24"/>
            </w:rPr>
            <w:t>验收：提供产品时投标人应向招标人提供详细的出厂质量检验标准、质量证明、</w:t>
          </w:r>
          <w:r w:rsidRPr="00A71513">
            <w:rPr>
              <w:rFonts w:ascii="宋体" w:hAnsi="宋体"/>
              <w:color w:val="000000"/>
              <w:sz w:val="24"/>
            </w:rPr>
            <w:lastRenderedPageBreak/>
            <w:t>出厂合格证、验收手册、安装调试报告及检测数据，在买方按所在地的国家有关部门按标准验收。</w:t>
          </w:r>
          <w:r w:rsidRPr="00A71513">
            <w:rPr>
              <w:rFonts w:ascii="宋体" w:hAnsi="宋体" w:hint="eastAsia"/>
              <w:color w:val="000000"/>
              <w:sz w:val="24"/>
            </w:rPr>
            <w:t>（验收时，如永久性用电未安装完成，则使用临时性用电验收，由此产生的费用由中标人负责。）</w:t>
          </w:r>
        </w:p>
        <w:p w:rsidR="00A71513" w:rsidRPr="00A71513" w:rsidRDefault="00FB7172" w:rsidP="00A71513">
          <w:pPr>
            <w:tabs>
              <w:tab w:val="left" w:pos="4005"/>
            </w:tabs>
            <w:spacing w:line="360" w:lineRule="auto"/>
            <w:ind w:firstLine="200"/>
            <w:rPr>
              <w:rFonts w:ascii="宋体" w:hAnsi="宋体"/>
              <w:color w:val="000000"/>
              <w:sz w:val="24"/>
            </w:rPr>
          </w:pPr>
          <w:r w:rsidRPr="00A71513">
            <w:rPr>
              <w:rFonts w:ascii="宋体" w:hAnsi="宋体" w:hint="eastAsia"/>
              <w:color w:val="000000"/>
              <w:sz w:val="24"/>
            </w:rPr>
            <w:t xml:space="preserve"> </w:t>
          </w:r>
          <w:r w:rsidRPr="00A71513">
            <w:rPr>
              <w:rFonts w:ascii="宋体" w:hAnsi="宋体"/>
              <w:color w:val="000000"/>
              <w:sz w:val="24"/>
            </w:rPr>
            <w:t>9</w:t>
          </w:r>
          <w:r w:rsidRPr="00A71513">
            <w:rPr>
              <w:rFonts w:ascii="宋体" w:hAnsi="宋体" w:hint="eastAsia"/>
              <w:color w:val="000000"/>
              <w:sz w:val="24"/>
            </w:rPr>
            <w:t>、由于电梯设备及其附属配件的质量问题造成的损坏，维修及其费用由投标人负责；由于人为使用不当、自然灾害原因造成的损坏，由投标人负责维修，维修费用由招标人支付。</w:t>
          </w:r>
        </w:p>
        <w:p w:rsidR="00A71513" w:rsidRPr="00A71513" w:rsidRDefault="00FB7172" w:rsidP="00A71513">
          <w:pPr>
            <w:spacing w:line="360" w:lineRule="auto"/>
            <w:rPr>
              <w:rFonts w:ascii="宋体" w:hAnsi="宋体"/>
              <w:b/>
              <w:bCs/>
              <w:kern w:val="0"/>
              <w:sz w:val="24"/>
            </w:rPr>
          </w:pPr>
          <w:r w:rsidRPr="00A71513">
            <w:rPr>
              <w:rFonts w:ascii="宋体" w:hAnsi="宋体" w:hint="eastAsia"/>
              <w:b/>
              <w:bCs/>
              <w:kern w:val="0"/>
              <w:sz w:val="24"/>
            </w:rPr>
            <w:t>注：在技术规格中，关键技术规格用“★”表示，“★”标注项不得负偏离，如果负偏离，则投标文件无效。</w:t>
          </w:r>
        </w:p>
        <w:p w:rsidR="00A71513" w:rsidRPr="00A71513" w:rsidRDefault="00FB7172" w:rsidP="00A71513">
          <w:pPr>
            <w:spacing w:line="360" w:lineRule="auto"/>
            <w:rPr>
              <w:rFonts w:ascii="宋体" w:hAnsi="宋体"/>
              <w:b/>
              <w:color w:val="000000"/>
              <w:sz w:val="24"/>
            </w:rPr>
          </w:pPr>
          <w:r w:rsidRPr="00A71513">
            <w:rPr>
              <w:rFonts w:ascii="宋体" w:hAnsi="宋体" w:hint="eastAsia"/>
              <w:b/>
              <w:color w:val="000000"/>
              <w:sz w:val="24"/>
            </w:rPr>
            <w:t>附加</w:t>
          </w:r>
          <w:r w:rsidRPr="00A71513">
            <w:rPr>
              <w:rFonts w:ascii="宋体" w:hAnsi="宋体" w:hint="eastAsia"/>
              <w:b/>
              <w:color w:val="000000"/>
              <w:sz w:val="24"/>
            </w:rPr>
            <w:t>材料：</w:t>
          </w:r>
        </w:p>
        <w:p w:rsidR="00A71513" w:rsidRPr="00A71513" w:rsidRDefault="00FB7172" w:rsidP="00A71513">
          <w:pPr>
            <w:spacing w:line="360" w:lineRule="auto"/>
            <w:ind w:firstLineChars="200" w:firstLine="480"/>
            <w:rPr>
              <w:rFonts w:ascii="宋体" w:hAnsi="宋体"/>
              <w:color w:val="000000"/>
              <w:sz w:val="24"/>
            </w:rPr>
          </w:pPr>
        </w:p>
        <w:p w:rsidR="00A71513" w:rsidRPr="00A71513" w:rsidRDefault="00FB7172" w:rsidP="00A71513">
          <w:pPr>
            <w:spacing w:line="360" w:lineRule="auto"/>
            <w:ind w:firstLineChars="150" w:firstLine="361"/>
            <w:rPr>
              <w:rFonts w:ascii="宋体" w:hAnsi="宋体"/>
              <w:color w:val="000000"/>
              <w:sz w:val="24"/>
            </w:rPr>
          </w:pPr>
          <w:r w:rsidRPr="00A71513">
            <w:rPr>
              <w:rFonts w:ascii="宋体" w:hAnsi="宋体"/>
              <w:b/>
              <w:bCs/>
              <w:kern w:val="0"/>
              <w:sz w:val="24"/>
            </w:rPr>
            <w:t>1</w:t>
          </w:r>
          <w:r w:rsidRPr="00A71513">
            <w:rPr>
              <w:rFonts w:ascii="宋体" w:hAnsi="宋体" w:hint="eastAsia"/>
              <w:color w:val="000000"/>
              <w:sz w:val="24"/>
            </w:rPr>
            <w:t>、</w:t>
          </w:r>
          <w:r w:rsidRPr="00A71513">
            <w:rPr>
              <w:rFonts w:ascii="宋体" w:hAnsi="宋体"/>
              <w:color w:val="000000"/>
              <w:sz w:val="24"/>
            </w:rPr>
            <w:t xml:space="preserve"> </w:t>
          </w:r>
          <w:r w:rsidRPr="00A71513">
            <w:rPr>
              <w:rFonts w:ascii="宋体" w:hAnsi="宋体" w:hint="eastAsia"/>
              <w:color w:val="000000"/>
              <w:sz w:val="24"/>
            </w:rPr>
            <w:t>制造商具有高新企业证书。（提供复印件）</w:t>
          </w:r>
        </w:p>
        <w:p w:rsidR="00A71513" w:rsidRPr="00A71513" w:rsidRDefault="00FB7172" w:rsidP="00A71513">
          <w:pPr>
            <w:spacing w:line="360" w:lineRule="auto"/>
            <w:ind w:firstLineChars="150" w:firstLine="361"/>
            <w:rPr>
              <w:rFonts w:ascii="宋体" w:hAnsi="宋体"/>
              <w:color w:val="000000"/>
              <w:sz w:val="24"/>
            </w:rPr>
          </w:pPr>
          <w:r w:rsidRPr="00A71513">
            <w:rPr>
              <w:rFonts w:ascii="宋体" w:hAnsi="宋体"/>
              <w:b/>
              <w:bCs/>
              <w:kern w:val="0"/>
              <w:sz w:val="24"/>
            </w:rPr>
            <w:t>2</w:t>
          </w:r>
          <w:r w:rsidRPr="00A71513">
            <w:rPr>
              <w:rFonts w:ascii="宋体" w:hAnsi="宋体" w:hint="eastAsia"/>
              <w:color w:val="000000"/>
              <w:sz w:val="24"/>
            </w:rPr>
            <w:t>、投标人通过</w:t>
          </w:r>
          <w:r w:rsidRPr="00A71513">
            <w:rPr>
              <w:rFonts w:ascii="宋体" w:hAnsi="宋体"/>
              <w:color w:val="000000"/>
              <w:sz w:val="24"/>
            </w:rPr>
            <w:t>OHSAS18001</w:t>
          </w:r>
          <w:r w:rsidRPr="00A71513">
            <w:rPr>
              <w:rFonts w:ascii="宋体" w:hAnsi="宋体" w:hint="eastAsia"/>
              <w:color w:val="000000"/>
              <w:sz w:val="24"/>
            </w:rPr>
            <w:t>职业健康安全管理体系认证证书、</w:t>
          </w:r>
          <w:r w:rsidRPr="00A71513">
            <w:rPr>
              <w:rFonts w:ascii="宋体" w:hAnsi="宋体" w:hint="eastAsia"/>
              <w:color w:val="000000"/>
              <w:sz w:val="24"/>
            </w:rPr>
            <w:t>I</w:t>
          </w:r>
          <w:r w:rsidRPr="00A71513">
            <w:rPr>
              <w:rFonts w:ascii="宋体" w:hAnsi="宋体"/>
              <w:color w:val="000000"/>
              <w:sz w:val="24"/>
            </w:rPr>
            <w:t>SO14001</w:t>
          </w:r>
          <w:r w:rsidRPr="00A71513">
            <w:rPr>
              <w:rFonts w:ascii="宋体" w:hAnsi="宋体" w:hint="eastAsia"/>
              <w:color w:val="000000"/>
              <w:sz w:val="24"/>
            </w:rPr>
            <w:t>环境管理体系认证证书、</w:t>
          </w:r>
          <w:r w:rsidRPr="00A71513">
            <w:rPr>
              <w:rFonts w:ascii="宋体" w:hAnsi="宋体" w:hint="eastAsia"/>
              <w:color w:val="000000"/>
              <w:sz w:val="24"/>
            </w:rPr>
            <w:t>I</w:t>
          </w:r>
          <w:r w:rsidRPr="00A71513">
            <w:rPr>
              <w:rFonts w:ascii="宋体" w:hAnsi="宋体"/>
              <w:color w:val="000000"/>
              <w:sz w:val="24"/>
            </w:rPr>
            <w:t>SO</w:t>
          </w:r>
          <w:r w:rsidRPr="00A71513">
            <w:rPr>
              <w:rFonts w:ascii="宋体" w:hAnsi="宋体" w:hint="eastAsia"/>
              <w:color w:val="000000"/>
              <w:sz w:val="24"/>
            </w:rPr>
            <w:t>9</w:t>
          </w:r>
          <w:r w:rsidRPr="00A71513">
            <w:rPr>
              <w:rFonts w:ascii="宋体" w:hAnsi="宋体"/>
              <w:color w:val="000000"/>
              <w:sz w:val="24"/>
            </w:rPr>
            <w:t>001</w:t>
          </w:r>
          <w:r w:rsidRPr="00A71513">
            <w:rPr>
              <w:rFonts w:ascii="宋体" w:hAnsi="宋体" w:hint="eastAsia"/>
              <w:color w:val="000000"/>
              <w:sz w:val="24"/>
            </w:rPr>
            <w:t>质量管理体系认证证书。（提供复印件）</w:t>
          </w:r>
        </w:p>
        <w:p w:rsidR="00A71513" w:rsidRPr="00A71513" w:rsidRDefault="00FB7172" w:rsidP="00A71513">
          <w:pPr>
            <w:spacing w:line="360" w:lineRule="auto"/>
            <w:ind w:firstLineChars="150" w:firstLine="361"/>
            <w:rPr>
              <w:rFonts w:ascii="宋体" w:hAnsi="宋体"/>
              <w:color w:val="000000"/>
              <w:sz w:val="24"/>
            </w:rPr>
          </w:pPr>
          <w:r w:rsidRPr="00A71513">
            <w:rPr>
              <w:rFonts w:ascii="宋体" w:hAnsi="宋体"/>
              <w:b/>
              <w:bCs/>
              <w:kern w:val="0"/>
              <w:sz w:val="24"/>
            </w:rPr>
            <w:t>3</w:t>
          </w:r>
          <w:r w:rsidRPr="00A71513">
            <w:rPr>
              <w:rFonts w:ascii="宋体" w:hAnsi="宋体" w:hint="eastAsia"/>
              <w:color w:val="000000"/>
              <w:sz w:val="24"/>
            </w:rPr>
            <w:t>、</w:t>
          </w:r>
          <w:r w:rsidRPr="00A71513">
            <w:rPr>
              <w:rFonts w:ascii="宋体" w:hAnsi="宋体"/>
              <w:color w:val="000000"/>
              <w:sz w:val="24"/>
            </w:rPr>
            <w:t xml:space="preserve"> </w:t>
          </w:r>
          <w:r w:rsidRPr="00A71513">
            <w:rPr>
              <w:rFonts w:ascii="宋体" w:hAnsi="宋体" w:hint="eastAsia"/>
              <w:color w:val="000000"/>
              <w:sz w:val="24"/>
            </w:rPr>
            <w:t>提供制造商守信用重合同证书。（提供复印件）</w:t>
          </w:r>
        </w:p>
        <w:p w:rsidR="00A71513" w:rsidRPr="00A71513" w:rsidRDefault="00FB7172" w:rsidP="00A71513">
          <w:pPr>
            <w:spacing w:line="360" w:lineRule="auto"/>
            <w:ind w:firstLineChars="150" w:firstLine="361"/>
            <w:rPr>
              <w:rFonts w:ascii="宋体" w:hAnsi="宋体"/>
              <w:sz w:val="24"/>
            </w:rPr>
          </w:pPr>
          <w:r w:rsidRPr="00A71513">
            <w:rPr>
              <w:rFonts w:ascii="宋体" w:hAnsi="宋体"/>
              <w:b/>
              <w:bCs/>
              <w:kern w:val="0"/>
              <w:sz w:val="24"/>
            </w:rPr>
            <w:t>4</w:t>
          </w:r>
          <w:r w:rsidRPr="00A71513">
            <w:rPr>
              <w:rFonts w:ascii="宋体" w:hAnsi="宋体" w:hint="eastAsia"/>
              <w:b/>
              <w:bCs/>
              <w:kern w:val="0"/>
              <w:sz w:val="24"/>
            </w:rPr>
            <w:t>、投标品牌电梯提供实用新型专利证书</w:t>
          </w:r>
          <w:r w:rsidRPr="00A71513">
            <w:rPr>
              <w:rFonts w:ascii="宋体" w:hAnsi="宋体" w:hint="eastAsia"/>
              <w:sz w:val="24"/>
            </w:rPr>
            <w:t>≥</w:t>
          </w:r>
          <w:r w:rsidRPr="00A71513">
            <w:rPr>
              <w:rFonts w:ascii="宋体" w:hAnsi="宋体"/>
              <w:sz w:val="24"/>
            </w:rPr>
            <w:t>20</w:t>
          </w:r>
          <w:r w:rsidRPr="00A71513">
            <w:rPr>
              <w:rFonts w:ascii="宋体" w:hAnsi="宋体" w:hint="eastAsia"/>
              <w:sz w:val="24"/>
            </w:rPr>
            <w:t>张。（提供证书复印件作为评判依据）</w:t>
          </w:r>
        </w:p>
        <w:p w:rsidR="00A71513" w:rsidRPr="00A71513" w:rsidRDefault="00FB7172" w:rsidP="00A71513">
          <w:pPr>
            <w:spacing w:line="360" w:lineRule="auto"/>
            <w:ind w:firstLineChars="150" w:firstLine="361"/>
            <w:rPr>
              <w:rFonts w:ascii="宋体" w:hAnsi="宋体"/>
              <w:color w:val="000000"/>
              <w:sz w:val="24"/>
            </w:rPr>
          </w:pPr>
          <w:r w:rsidRPr="00A71513">
            <w:rPr>
              <w:rFonts w:ascii="宋体" w:hAnsi="宋体"/>
              <w:b/>
              <w:bCs/>
              <w:kern w:val="0"/>
              <w:sz w:val="24"/>
            </w:rPr>
            <w:t>5</w:t>
          </w:r>
          <w:r w:rsidRPr="00A71513">
            <w:rPr>
              <w:rFonts w:ascii="宋体" w:hAnsi="宋体" w:hint="eastAsia"/>
              <w:b/>
              <w:bCs/>
              <w:kern w:val="0"/>
              <w:sz w:val="24"/>
            </w:rPr>
            <w:t>、投标品牌电梯提供发明专利</w:t>
          </w:r>
          <w:r w:rsidRPr="00A71513">
            <w:rPr>
              <w:rFonts w:ascii="宋体" w:hAnsi="宋体" w:hint="eastAsia"/>
              <w:sz w:val="24"/>
            </w:rPr>
            <w:t>≥</w:t>
          </w:r>
          <w:r w:rsidRPr="00A71513">
            <w:rPr>
              <w:rFonts w:ascii="宋体" w:hAnsi="宋体" w:hint="eastAsia"/>
              <w:sz w:val="24"/>
            </w:rPr>
            <w:t>3</w:t>
          </w:r>
          <w:r w:rsidRPr="00A71513">
            <w:rPr>
              <w:rFonts w:ascii="宋体" w:hAnsi="宋体" w:hint="eastAsia"/>
              <w:sz w:val="24"/>
            </w:rPr>
            <w:t>项。（提供证书复印件作为评判依据）</w:t>
          </w:r>
        </w:p>
        <w:p w:rsidR="00A71513" w:rsidRPr="00A71513" w:rsidRDefault="00FB7172" w:rsidP="00A71513">
          <w:pPr>
            <w:spacing w:line="360" w:lineRule="auto"/>
            <w:ind w:firstLineChars="150" w:firstLine="361"/>
            <w:rPr>
              <w:rFonts w:ascii="宋体" w:hAnsi="宋体"/>
              <w:b/>
              <w:color w:val="000000"/>
              <w:sz w:val="24"/>
            </w:rPr>
          </w:pPr>
          <w:r w:rsidRPr="00A71513">
            <w:rPr>
              <w:rFonts w:ascii="宋体" w:hAnsi="宋体"/>
              <w:b/>
              <w:color w:val="000000"/>
              <w:sz w:val="24"/>
            </w:rPr>
            <w:t>6</w:t>
          </w:r>
          <w:r w:rsidRPr="00A71513">
            <w:rPr>
              <w:rFonts w:ascii="宋体" w:hAnsi="宋体"/>
              <w:b/>
              <w:color w:val="000000"/>
              <w:sz w:val="24"/>
            </w:rPr>
            <w:t>、技术服务条件：</w:t>
          </w:r>
        </w:p>
        <w:p w:rsidR="00A71513" w:rsidRPr="00A71513" w:rsidRDefault="00FB7172" w:rsidP="00A71513">
          <w:pPr>
            <w:spacing w:line="360" w:lineRule="auto"/>
            <w:ind w:firstLine="200"/>
            <w:rPr>
              <w:rFonts w:ascii="宋体" w:hAnsi="宋体"/>
              <w:color w:val="000000"/>
              <w:sz w:val="24"/>
            </w:rPr>
          </w:pPr>
          <w:r w:rsidRPr="00A71513">
            <w:rPr>
              <w:rFonts w:ascii="宋体" w:hAnsi="宋体"/>
              <w:color w:val="000000"/>
              <w:sz w:val="24"/>
            </w:rPr>
            <w:t>（</w:t>
          </w:r>
          <w:r w:rsidRPr="00A71513">
            <w:rPr>
              <w:rFonts w:ascii="宋体" w:hAnsi="宋体"/>
              <w:color w:val="000000"/>
              <w:sz w:val="24"/>
            </w:rPr>
            <w:t>1</w:t>
          </w:r>
          <w:r w:rsidRPr="00A71513">
            <w:rPr>
              <w:rFonts w:ascii="宋体" w:hAnsi="宋体"/>
              <w:color w:val="000000"/>
              <w:sz w:val="24"/>
            </w:rPr>
            <w:t>）</w:t>
          </w:r>
          <w:r w:rsidRPr="00A71513">
            <w:rPr>
              <w:rFonts w:ascii="宋体" w:hAnsi="宋体" w:hint="eastAsia"/>
              <w:color w:val="000000"/>
              <w:sz w:val="24"/>
            </w:rPr>
            <w:t>投标人项目负责人需具有机电专业二级</w:t>
          </w:r>
          <w:proofErr w:type="gramStart"/>
          <w:r w:rsidRPr="00A71513">
            <w:rPr>
              <w:rFonts w:ascii="宋体" w:hAnsi="宋体" w:hint="eastAsia"/>
              <w:color w:val="000000"/>
              <w:sz w:val="24"/>
            </w:rPr>
            <w:t>建造师且具有</w:t>
          </w:r>
          <w:proofErr w:type="gramEnd"/>
          <w:r w:rsidRPr="00A71513">
            <w:rPr>
              <w:rFonts w:ascii="宋体" w:hAnsi="宋体" w:hint="eastAsia"/>
              <w:color w:val="000000"/>
              <w:sz w:val="24"/>
            </w:rPr>
            <w:t>操作证的来负</w:t>
          </w:r>
          <w:r w:rsidRPr="00A71513">
            <w:rPr>
              <w:rFonts w:ascii="宋体" w:hAnsi="宋体"/>
              <w:color w:val="000000"/>
              <w:sz w:val="24"/>
            </w:rPr>
            <w:t>责设备现场安装调试及性能测试。</w:t>
          </w:r>
          <w:r w:rsidRPr="00A71513">
            <w:rPr>
              <w:rFonts w:ascii="宋体" w:hAnsi="宋体" w:hint="eastAsia"/>
              <w:color w:val="000000"/>
              <w:sz w:val="24"/>
            </w:rPr>
            <w:t>技术负责人具有机械或电气中级工程师证书且具有操作证。（提供相应的有效证明文件，制造商加盖公章作为评判依据）</w:t>
          </w:r>
        </w:p>
        <w:p w:rsidR="00A71513" w:rsidRPr="00A71513" w:rsidRDefault="00FB7172" w:rsidP="00A71513">
          <w:pPr>
            <w:spacing w:line="360" w:lineRule="auto"/>
            <w:ind w:firstLine="200"/>
            <w:rPr>
              <w:rFonts w:ascii="宋体" w:hAnsi="宋体"/>
              <w:color w:val="000000"/>
              <w:sz w:val="24"/>
            </w:rPr>
          </w:pPr>
          <w:r w:rsidRPr="00A71513">
            <w:rPr>
              <w:rFonts w:ascii="宋体" w:hAnsi="宋体"/>
              <w:color w:val="000000"/>
              <w:sz w:val="24"/>
            </w:rPr>
            <w:t>（</w:t>
          </w:r>
          <w:r w:rsidRPr="00A71513">
            <w:rPr>
              <w:rFonts w:ascii="宋体" w:hAnsi="宋体"/>
              <w:color w:val="000000"/>
              <w:sz w:val="24"/>
            </w:rPr>
            <w:t>2</w:t>
          </w:r>
          <w:r w:rsidRPr="00A71513">
            <w:rPr>
              <w:rFonts w:ascii="宋体" w:hAnsi="宋体"/>
              <w:color w:val="000000"/>
              <w:sz w:val="24"/>
            </w:rPr>
            <w:t>）提供</w:t>
          </w:r>
          <w:r w:rsidRPr="00A71513">
            <w:rPr>
              <w:rFonts w:ascii="宋体" w:hAnsi="宋体" w:hint="eastAsia"/>
              <w:color w:val="000000"/>
              <w:sz w:val="24"/>
            </w:rPr>
            <w:t>安装、培训内容及计划，售后服务承诺，</w:t>
          </w:r>
          <w:r w:rsidRPr="00A71513">
            <w:rPr>
              <w:rFonts w:ascii="宋体" w:hAnsi="宋体"/>
              <w:color w:val="000000"/>
              <w:sz w:val="24"/>
            </w:rPr>
            <w:t>产品说明书、使用说明书、详细操作手册和维护手册、设备结构图及电气原理图等，并以中文版为准的一切文件资料和图纸资料等。</w:t>
          </w:r>
        </w:p>
        <w:p w:rsidR="0090203E" w:rsidRPr="00A71513" w:rsidRDefault="00FB7172" w:rsidP="00A71513">
          <w:pPr>
            <w:rPr>
              <w:rFonts w:ascii="仿宋_GB2312" w:eastAsia="仿宋_GB2312" w:hAnsi="仿宋_GB2312" w:cs="仿宋_GB2312"/>
              <w:szCs w:val="21"/>
            </w:rPr>
          </w:pPr>
        </w:p>
      </w:sdtContent>
    </w:sdt>
    <w:p w:rsidR="00F51F23" w:rsidRPr="000E7013" w:rsidRDefault="00F51F23" w:rsidP="00F51F23">
      <w:pPr>
        <w:ind w:firstLineChars="200" w:firstLine="420"/>
        <w:rPr>
          <w:rFonts w:ascii="仿宋_GB2312" w:eastAsia="仿宋_GB2312" w:hAnsi="仿宋_GB2312" w:cs="仿宋_GB2312"/>
          <w:color w:val="FF0000"/>
        </w:rPr>
      </w:pPr>
      <w:r w:rsidRPr="000E7013">
        <w:rPr>
          <w:rFonts w:ascii="仿宋_GB2312" w:eastAsia="仿宋_GB2312" w:hAnsi="仿宋_GB2312" w:cs="仿宋_GB2312" w:hint="eastAsia"/>
          <w:color w:val="FF0000"/>
        </w:rPr>
        <w:br w:type="page"/>
      </w:r>
    </w:p>
    <w:p w:rsidR="00F51F23" w:rsidRDefault="00F51F23" w:rsidP="00F51F23">
      <w:pPr>
        <w:pStyle w:val="11"/>
        <w:jc w:val="center"/>
      </w:pPr>
      <w:bookmarkStart w:id="109" w:name="_Toc2821_WPSOffice_Level1"/>
      <w:r>
        <w:rPr>
          <w:rFonts w:hint="eastAsia"/>
        </w:rPr>
        <w:lastRenderedPageBreak/>
        <w:t>第四章</w:t>
      </w:r>
      <w:r>
        <w:rPr>
          <w:rFonts w:hint="eastAsia"/>
        </w:rPr>
        <w:t xml:space="preserve"> </w:t>
      </w:r>
      <w:r>
        <w:rPr>
          <w:rFonts w:hint="eastAsia"/>
        </w:rPr>
        <w:t>评标方法</w:t>
      </w:r>
      <w:bookmarkEnd w:id="109"/>
    </w:p>
    <w:p w:rsidR="00F51F23" w:rsidRDefault="00F51F23" w:rsidP="00F51F23">
      <w:pPr>
        <w:adjustRightInd w:val="0"/>
        <w:snapToGrid w:val="0"/>
        <w:spacing w:line="360" w:lineRule="auto"/>
        <w:ind w:firstLineChars="200" w:firstLine="420"/>
        <w:rPr>
          <w:rFonts w:ascii="仿宋_GB2312" w:eastAsia="仿宋_GB2312" w:hAnsi="仿宋_GB2312" w:cs="仿宋_GB2312"/>
          <w:b/>
          <w:color w:val="000000"/>
          <w:kern w:val="0"/>
          <w:szCs w:val="21"/>
        </w:rPr>
      </w:pPr>
      <w:r>
        <w:rPr>
          <w:rFonts w:ascii="仿宋_GB2312" w:eastAsia="仿宋_GB2312" w:hAnsi="仿宋_GB2312" w:cs="仿宋_GB2312" w:hint="eastAsia"/>
          <w:bCs/>
          <w:color w:val="000000"/>
          <w:kern w:val="0"/>
          <w:szCs w:val="21"/>
        </w:rPr>
        <w:t>本项目将按照招标文件第一章投标人须知中“五 开标及评标”、“六 确定中标”及本章的规定评标。</w:t>
      </w:r>
    </w:p>
    <w:p w:rsidR="00F51F23" w:rsidRDefault="00F51F23" w:rsidP="00F51F23">
      <w:pPr>
        <w:adjustRightInd w:val="0"/>
        <w:snapToGrid w:val="0"/>
        <w:spacing w:line="360" w:lineRule="auto"/>
        <w:ind w:firstLineChars="200" w:firstLine="422"/>
        <w:rPr>
          <w:rFonts w:ascii="仿宋_GB2312" w:eastAsia="仿宋_GB2312" w:hAnsi="仿宋_GB2312" w:cs="仿宋_GB2312"/>
          <w:b/>
          <w:color w:val="000000"/>
          <w:kern w:val="0"/>
          <w:szCs w:val="21"/>
        </w:rPr>
      </w:pPr>
      <w:bookmarkStart w:id="110" w:name="_Toc22313_WPSOffice_Level2"/>
      <w:r>
        <w:rPr>
          <w:rFonts w:ascii="仿宋_GB2312" w:eastAsia="仿宋_GB2312" w:hAnsi="仿宋_GB2312" w:cs="仿宋_GB2312" w:hint="eastAsia"/>
          <w:b/>
          <w:color w:val="000000"/>
          <w:kern w:val="0"/>
          <w:szCs w:val="21"/>
        </w:rPr>
        <w:t>一、评标方法</w:t>
      </w:r>
      <w:bookmarkEnd w:id="110"/>
    </w:p>
    <w:p w:rsidR="00F51F23" w:rsidRDefault="00F51F23" w:rsidP="00F51F23">
      <w:pPr>
        <w:adjustRightInd w:val="0"/>
        <w:snapToGrid w:val="0"/>
        <w:spacing w:line="360" w:lineRule="auto"/>
        <w:ind w:firstLineChars="200" w:firstLine="420"/>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本项目采</w:t>
      </w:r>
      <w:r>
        <w:rPr>
          <w:rFonts w:ascii="仿宋_GB2312" w:eastAsia="仿宋_GB2312" w:hAnsi="仿宋_GB2312" w:cs="仿宋_GB2312" w:hint="eastAsia"/>
          <w:kern w:val="0"/>
          <w:szCs w:val="21"/>
        </w:rPr>
        <w:t>用</w:t>
      </w:r>
      <w:sdt>
        <w:sdtPr>
          <w:rPr>
            <w:rFonts w:ascii="仿宋_GB2312" w:eastAsia="仿宋_GB2312" w:hAnsi="仿宋_GB2312" w:cs="仿宋_GB2312" w:hint="eastAsia"/>
            <w:bCs/>
            <w:color w:val="000000"/>
            <w:kern w:val="0"/>
            <w:szCs w:val="21"/>
          </w:rPr>
          <w:alias w:val="项目评标方法"/>
          <w:tag w:val="项目评标方法"/>
          <w:id w:val="-525791232"/>
          <w:lock w:val="sdtLocked"/>
          <w:comboBox>
            <w:listItem w:displayText="无" w:value="2"/>
            <w:listItem w:displayText="综合评分法" w:value="1"/>
            <w:listItem w:displayText="最低评标价法" w:value="3"/>
          </w:comboBox>
        </w:sdtPr>
        <w:sdtEndPr/>
        <w:sdtContent>
          <w:r w:rsidRPr="00FB7172">
            <w:rPr>
              <w:rFonts w:ascii="仿宋_GB2312" w:eastAsia="仿宋_GB2312" w:hAnsi="仿宋_GB2312" w:cs="仿宋_GB2312" w:hint="eastAsia"/>
              <w:bCs/>
              <w:color w:val="000000"/>
              <w:kern w:val="0"/>
              <w:szCs w:val="21"/>
            </w:rPr>
            <w:t xml:space="preserve"> 综合评分法</w:t>
          </w:r>
        </w:sdtContent>
      </w:sdt>
      <w:r>
        <w:rPr>
          <w:rFonts w:ascii="仿宋_GB2312" w:eastAsia="仿宋_GB2312" w:hAnsi="仿宋_GB2312" w:cs="仿宋_GB2312" w:hint="eastAsia"/>
          <w:kern w:val="0"/>
          <w:szCs w:val="21"/>
        </w:rPr>
        <w:t>进行评标。</w:t>
      </w:r>
      <w:r>
        <w:rPr>
          <w:rFonts w:ascii="仿宋_GB2312" w:eastAsia="仿宋_GB2312" w:hAnsi="仿宋_GB2312" w:cs="仿宋_GB2312" w:hint="eastAsia"/>
          <w:color w:val="000000"/>
          <w:kern w:val="0"/>
          <w:szCs w:val="21"/>
        </w:rPr>
        <w:t>采用综</w:t>
      </w:r>
      <w:bookmarkStart w:id="111" w:name="_GoBack"/>
      <w:bookmarkEnd w:id="111"/>
      <w:r>
        <w:rPr>
          <w:rFonts w:ascii="仿宋_GB2312" w:eastAsia="仿宋_GB2312" w:hAnsi="仿宋_GB2312" w:cs="仿宋_GB2312" w:hint="eastAsia"/>
          <w:color w:val="000000"/>
          <w:kern w:val="0"/>
          <w:szCs w:val="21"/>
        </w:rPr>
        <w:t>合评分法时评分标准和评分细则详见后附《评审细则》。</w:t>
      </w:r>
    </w:p>
    <w:p w:rsidR="00DE6E73" w:rsidRPr="00DE6E73" w:rsidRDefault="00DE6E73" w:rsidP="00DE6E73">
      <w:pPr>
        <w:adjustRightInd w:val="0"/>
        <w:snapToGrid w:val="0"/>
        <w:spacing w:line="360" w:lineRule="auto"/>
        <w:ind w:firstLineChars="200" w:firstLine="422"/>
        <w:textAlignment w:val="baseline"/>
        <w:rPr>
          <w:rFonts w:ascii="仿宋_GB2312" w:eastAsia="仿宋_GB2312" w:hAnsi="仿宋_GB2312" w:cs="仿宋_GB2312"/>
          <w:b/>
          <w:kern w:val="0"/>
          <w:szCs w:val="21"/>
        </w:rPr>
      </w:pPr>
      <w:bookmarkStart w:id="112" w:name="_Toc21368_WPSOffice_Level2"/>
      <w:r w:rsidRPr="00DE6E73">
        <w:rPr>
          <w:rFonts w:ascii="仿宋_GB2312" w:eastAsia="仿宋_GB2312" w:hAnsi="仿宋_GB2312" w:cs="仿宋_GB2312" w:hint="eastAsia"/>
          <w:b/>
          <w:kern w:val="0"/>
          <w:szCs w:val="21"/>
        </w:rPr>
        <w:t>二、评标原则及程序</w:t>
      </w:r>
      <w:bookmarkEnd w:id="112"/>
    </w:p>
    <w:p w:rsidR="00DE6E73" w:rsidRPr="00DE6E73" w:rsidRDefault="00DE6E73" w:rsidP="00DE6E73">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sidRPr="00DE6E73">
        <w:rPr>
          <w:rFonts w:ascii="仿宋_GB2312" w:eastAsia="仿宋_GB2312" w:hAnsi="仿宋_GB2312" w:cs="仿宋_GB2312" w:hint="eastAsia"/>
          <w:b/>
          <w:kern w:val="0"/>
          <w:szCs w:val="21"/>
        </w:rPr>
        <w:t>（一）评标原则</w:t>
      </w:r>
    </w:p>
    <w:p w:rsidR="00DE6E73" w:rsidRPr="00DE6E73" w:rsidRDefault="00DE6E73" w:rsidP="00DE6E73">
      <w:pPr>
        <w:adjustRightInd w:val="0"/>
        <w:snapToGrid w:val="0"/>
        <w:spacing w:line="360" w:lineRule="auto"/>
        <w:ind w:firstLineChars="200" w:firstLine="420"/>
        <w:textAlignment w:val="baseline"/>
        <w:rPr>
          <w:rFonts w:ascii="仿宋_GB2312" w:eastAsia="仿宋_GB2312" w:hAnsi="仿宋_GB2312" w:cs="仿宋_GB2312"/>
          <w:b/>
          <w:kern w:val="0"/>
          <w:szCs w:val="21"/>
        </w:rPr>
      </w:pPr>
      <w:r w:rsidRPr="00DE6E73">
        <w:rPr>
          <w:rFonts w:ascii="仿宋_GB2312" w:eastAsia="仿宋_GB2312" w:hAnsi="仿宋_GB2312" w:cs="仿宋_GB2312" w:hint="eastAsia"/>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DE6E73" w:rsidRPr="00DE6E73" w:rsidRDefault="00DE6E73" w:rsidP="00DE6E73">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sidRPr="00DE6E73">
        <w:rPr>
          <w:rFonts w:ascii="仿宋_GB2312" w:eastAsia="仿宋_GB2312" w:hAnsi="仿宋_GB2312" w:cs="仿宋_GB2312" w:hint="eastAsia"/>
          <w:b/>
          <w:kern w:val="0"/>
          <w:szCs w:val="21"/>
        </w:rPr>
        <w:t>（二）评标程序</w:t>
      </w:r>
    </w:p>
    <w:p w:rsidR="00DE6E73" w:rsidRPr="00DE6E73" w:rsidRDefault="00DE6E73" w:rsidP="00DE6E73">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sidRPr="00DE6E73">
        <w:rPr>
          <w:rFonts w:ascii="仿宋_GB2312" w:eastAsia="仿宋_GB2312" w:hAnsi="仿宋_GB2312" w:cs="仿宋_GB2312" w:hint="eastAsia"/>
          <w:b/>
          <w:kern w:val="0"/>
          <w:szCs w:val="21"/>
        </w:rPr>
        <w:t>★</w:t>
      </w:r>
      <w:r w:rsidRPr="00DE6E73">
        <w:rPr>
          <w:rFonts w:ascii="仿宋_GB2312" w:eastAsia="仿宋_GB2312" w:hAnsi="仿宋_GB2312" w:cs="仿宋_GB2312"/>
          <w:b/>
          <w:kern w:val="0"/>
          <w:szCs w:val="21"/>
        </w:rPr>
        <w:t>1</w:t>
      </w:r>
      <w:r w:rsidRPr="00DE6E73">
        <w:rPr>
          <w:rFonts w:ascii="仿宋_GB2312" w:eastAsia="仿宋_GB2312" w:hAnsi="仿宋_GB2312" w:cs="仿宋_GB2312" w:hint="eastAsia"/>
          <w:b/>
          <w:kern w:val="0"/>
          <w:szCs w:val="21"/>
        </w:rPr>
        <w:t>、资格审查</w:t>
      </w:r>
    </w:p>
    <w:p w:rsidR="00DE6E73" w:rsidRPr="00DE6E73" w:rsidRDefault="00DE6E73" w:rsidP="00DE6E73">
      <w:pPr>
        <w:adjustRightInd w:val="0"/>
        <w:snapToGrid w:val="0"/>
        <w:spacing w:line="360" w:lineRule="auto"/>
        <w:ind w:firstLineChars="200" w:firstLine="420"/>
        <w:textAlignment w:val="baseline"/>
        <w:rPr>
          <w:rFonts w:ascii="仿宋_GB2312" w:eastAsia="仿宋_GB2312" w:hAnsi="仿宋_GB2312" w:cs="仿宋_GB2312"/>
          <w:kern w:val="0"/>
          <w:szCs w:val="21"/>
        </w:rPr>
      </w:pPr>
      <w:r w:rsidRPr="00DE6E73">
        <w:rPr>
          <w:rFonts w:ascii="仿宋_GB2312" w:eastAsia="仿宋_GB2312" w:hAnsi="仿宋_GB2312" w:cs="仿宋_GB2312"/>
          <w:kern w:val="0"/>
          <w:szCs w:val="21"/>
        </w:rPr>
        <w:t>1.1</w:t>
      </w:r>
      <w:r w:rsidRPr="00DE6E73">
        <w:rPr>
          <w:rFonts w:ascii="仿宋_GB2312" w:eastAsia="仿宋_GB2312" w:hAnsi="仿宋_GB2312" w:cs="仿宋_GB2312" w:hint="eastAsia"/>
          <w:kern w:val="0"/>
          <w:szCs w:val="21"/>
        </w:rPr>
        <w:t>详见投标人须知</w:t>
      </w:r>
      <w:r w:rsidRPr="00DE6E73">
        <w:rPr>
          <w:rFonts w:ascii="仿宋_GB2312" w:eastAsia="仿宋_GB2312" w:hAnsi="仿宋_GB2312" w:cs="仿宋_GB2312"/>
          <w:kern w:val="0"/>
          <w:szCs w:val="21"/>
        </w:rPr>
        <w:t>22</w:t>
      </w:r>
      <w:r w:rsidRPr="00DE6E73">
        <w:rPr>
          <w:rFonts w:ascii="仿宋_GB2312" w:eastAsia="仿宋_GB2312" w:hAnsi="仿宋_GB2312" w:cs="仿宋_GB2312" w:hint="eastAsia"/>
          <w:kern w:val="0"/>
          <w:szCs w:val="21"/>
        </w:rPr>
        <w:t>条。资格审查表详见本章附件</w:t>
      </w:r>
      <w:r w:rsidRPr="00DE6E73">
        <w:rPr>
          <w:rFonts w:ascii="仿宋_GB2312" w:eastAsia="仿宋_GB2312" w:hAnsi="仿宋_GB2312" w:cs="仿宋_GB2312"/>
          <w:kern w:val="0"/>
          <w:szCs w:val="21"/>
        </w:rPr>
        <w:t>1</w:t>
      </w:r>
      <w:r w:rsidRPr="00DE6E73">
        <w:rPr>
          <w:rFonts w:ascii="仿宋_GB2312" w:eastAsia="仿宋_GB2312" w:hAnsi="仿宋_GB2312" w:cs="仿宋_GB2312" w:hint="eastAsia"/>
          <w:kern w:val="0"/>
          <w:szCs w:val="21"/>
        </w:rPr>
        <w:t>。</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bCs/>
          <w:kern w:val="0"/>
          <w:szCs w:val="21"/>
        </w:rPr>
      </w:pPr>
      <w:r w:rsidRPr="00DE6E73">
        <w:rPr>
          <w:rFonts w:ascii="仿宋_GB2312" w:eastAsia="仿宋_GB2312" w:hAnsi="仿宋_GB2312" w:cs="仿宋_GB2312" w:hint="eastAsia"/>
          <w:b/>
          <w:kern w:val="0"/>
          <w:szCs w:val="21"/>
        </w:rPr>
        <w:t>★</w:t>
      </w:r>
      <w:r w:rsidRPr="00DE6E73">
        <w:rPr>
          <w:rFonts w:ascii="仿宋_GB2312" w:eastAsia="仿宋_GB2312" w:hAnsi="仿宋_GB2312" w:cs="仿宋_GB2312"/>
          <w:b/>
          <w:bCs/>
          <w:kern w:val="0"/>
          <w:szCs w:val="21"/>
        </w:rPr>
        <w:t>2</w:t>
      </w:r>
      <w:r w:rsidRPr="00DE6E73">
        <w:rPr>
          <w:rFonts w:ascii="仿宋_GB2312" w:eastAsia="仿宋_GB2312" w:hAnsi="仿宋_GB2312" w:cs="仿宋_GB2312" w:hint="eastAsia"/>
          <w:b/>
          <w:bCs/>
          <w:kern w:val="0"/>
          <w:szCs w:val="21"/>
        </w:rPr>
        <w:t>、符合性审查</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kern w:val="0"/>
          <w:szCs w:val="21"/>
        </w:rPr>
      </w:pPr>
      <w:r w:rsidRPr="00DE6E73">
        <w:rPr>
          <w:rFonts w:ascii="仿宋_GB2312" w:eastAsia="仿宋_GB2312" w:hAnsi="仿宋_GB2312" w:cs="仿宋_GB2312"/>
          <w:kern w:val="0"/>
          <w:szCs w:val="21"/>
        </w:rPr>
        <w:t>2.1</w:t>
      </w:r>
      <w:r w:rsidRPr="00DE6E73">
        <w:rPr>
          <w:rFonts w:ascii="仿宋_GB2312" w:eastAsia="仿宋_GB2312" w:hAnsi="仿宋_GB2312" w:cs="仿宋_GB2312" w:hint="eastAsia"/>
          <w:kern w:val="0"/>
          <w:szCs w:val="21"/>
        </w:rPr>
        <w:t>详见投标人须知</w:t>
      </w:r>
      <w:r w:rsidRPr="00DE6E73">
        <w:rPr>
          <w:rFonts w:ascii="仿宋_GB2312" w:eastAsia="仿宋_GB2312" w:hAnsi="仿宋_GB2312" w:cs="仿宋_GB2312"/>
          <w:kern w:val="0"/>
          <w:szCs w:val="21"/>
        </w:rPr>
        <w:t>23</w:t>
      </w:r>
      <w:r w:rsidRPr="00DE6E73">
        <w:rPr>
          <w:rFonts w:ascii="仿宋_GB2312" w:eastAsia="仿宋_GB2312" w:hAnsi="仿宋_GB2312" w:cs="仿宋_GB2312" w:hint="eastAsia"/>
          <w:kern w:val="0"/>
          <w:szCs w:val="21"/>
        </w:rPr>
        <w:t>条。符合性审查表详见本章附件</w:t>
      </w:r>
      <w:r w:rsidRPr="00DE6E73">
        <w:rPr>
          <w:rFonts w:ascii="仿宋_GB2312" w:eastAsia="仿宋_GB2312" w:hAnsi="仿宋_GB2312" w:cs="仿宋_GB2312"/>
          <w:kern w:val="0"/>
          <w:szCs w:val="21"/>
        </w:rPr>
        <w:t>2</w:t>
      </w:r>
      <w:r w:rsidRPr="00DE6E73">
        <w:rPr>
          <w:rFonts w:ascii="仿宋_GB2312" w:eastAsia="仿宋_GB2312" w:hAnsi="仿宋_GB2312" w:cs="仿宋_GB2312" w:hint="eastAsia"/>
          <w:kern w:val="0"/>
          <w:szCs w:val="21"/>
        </w:rPr>
        <w:t>。</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kern w:val="0"/>
          <w:szCs w:val="21"/>
        </w:rPr>
      </w:pPr>
      <w:r w:rsidRPr="00DE6E73">
        <w:rPr>
          <w:rFonts w:ascii="仿宋_GB2312" w:eastAsia="仿宋_GB2312" w:hAnsi="仿宋_GB2312" w:cs="仿宋_GB2312"/>
          <w:b/>
          <w:kern w:val="0"/>
          <w:szCs w:val="21"/>
        </w:rPr>
        <w:t>3</w:t>
      </w:r>
      <w:r w:rsidRPr="00DE6E73">
        <w:rPr>
          <w:rFonts w:ascii="仿宋_GB2312" w:eastAsia="仿宋_GB2312" w:hAnsi="仿宋_GB2312" w:cs="仿宋_GB2312" w:hint="eastAsia"/>
          <w:b/>
          <w:kern w:val="0"/>
          <w:szCs w:val="21"/>
        </w:rPr>
        <w:t>、样品及演示</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szCs w:val="21"/>
        </w:rPr>
        <w:t>3.1</w:t>
      </w:r>
      <w:r w:rsidRPr="00DE6E73">
        <w:rPr>
          <w:rFonts w:ascii="仿宋_GB2312" w:eastAsia="仿宋_GB2312" w:hAnsi="仿宋_GB2312" w:cs="仿宋_GB2312" w:hint="eastAsia"/>
          <w:kern w:val="0"/>
          <w:szCs w:val="21"/>
        </w:rPr>
        <w:t>投标人须知表</w:t>
      </w:r>
      <w:r w:rsidRPr="00DE6E73">
        <w:rPr>
          <w:rFonts w:ascii="仿宋_GB2312" w:eastAsia="仿宋_GB2312" w:hAnsi="仿宋_GB2312" w:cs="仿宋_GB2312"/>
          <w:kern w:val="0"/>
          <w:szCs w:val="21"/>
        </w:rPr>
        <w:t>11.3</w:t>
      </w:r>
      <w:r w:rsidRPr="00DE6E73">
        <w:rPr>
          <w:rFonts w:ascii="仿宋_GB2312" w:eastAsia="仿宋_GB2312" w:hAnsi="仿宋_GB2312" w:cs="仿宋_GB2312" w:hint="eastAsia"/>
          <w:kern w:val="0"/>
          <w:szCs w:val="21"/>
        </w:rPr>
        <w:t>条</w:t>
      </w:r>
      <w:r w:rsidRPr="00DE6E73">
        <w:rPr>
          <w:rFonts w:ascii="仿宋_GB2312" w:eastAsia="仿宋_GB2312" w:hAnsi="仿宋_GB2312" w:cs="仿宋_GB2312" w:hint="eastAsia"/>
          <w:szCs w:val="21"/>
        </w:rPr>
        <w:t>中要求投标人提供样品或演示的，按照</w:t>
      </w:r>
      <w:r w:rsidRPr="00DE6E73">
        <w:rPr>
          <w:rFonts w:ascii="仿宋_GB2312" w:eastAsia="仿宋_GB2312" w:hAnsi="仿宋_GB2312" w:cs="仿宋_GB2312" w:hint="eastAsia"/>
          <w:kern w:val="0"/>
          <w:szCs w:val="21"/>
        </w:rPr>
        <w:t>投标人须知表</w:t>
      </w:r>
      <w:r w:rsidRPr="00DE6E73">
        <w:rPr>
          <w:rFonts w:ascii="仿宋_GB2312" w:eastAsia="仿宋_GB2312" w:hAnsi="仿宋_GB2312" w:cs="仿宋_GB2312"/>
          <w:kern w:val="0"/>
          <w:szCs w:val="21"/>
        </w:rPr>
        <w:t>25.1</w:t>
      </w:r>
      <w:r w:rsidRPr="00DE6E73">
        <w:rPr>
          <w:rFonts w:ascii="仿宋_GB2312" w:eastAsia="仿宋_GB2312" w:hAnsi="仿宋_GB2312" w:cs="仿宋_GB2312" w:hint="eastAsia"/>
          <w:kern w:val="0"/>
          <w:szCs w:val="21"/>
        </w:rPr>
        <w:t>条</w:t>
      </w:r>
      <w:r w:rsidRPr="00DE6E73">
        <w:rPr>
          <w:rFonts w:ascii="仿宋_GB2312" w:eastAsia="仿宋_GB2312" w:hAnsi="仿宋_GB2312" w:cs="仿宋_GB2312" w:hint="eastAsia"/>
          <w:szCs w:val="21"/>
        </w:rPr>
        <w:t>中确定的评审方法以及评审标准进行评审。</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样品或演示属于符合性审查的，按照</w:t>
      </w:r>
      <w:r w:rsidRPr="00DE6E73">
        <w:rPr>
          <w:rFonts w:ascii="仿宋_GB2312" w:eastAsia="仿宋_GB2312" w:hAnsi="仿宋_GB2312" w:cs="仿宋_GB2312" w:hint="eastAsia"/>
          <w:kern w:val="0"/>
          <w:szCs w:val="21"/>
        </w:rPr>
        <w:t>投标人须知</w:t>
      </w:r>
      <w:r w:rsidRPr="00DE6E73">
        <w:rPr>
          <w:rFonts w:ascii="仿宋_GB2312" w:eastAsia="仿宋_GB2312" w:hAnsi="仿宋_GB2312" w:cs="仿宋_GB2312"/>
          <w:kern w:val="0"/>
          <w:szCs w:val="21"/>
        </w:rPr>
        <w:t>22</w:t>
      </w:r>
      <w:r w:rsidRPr="00DE6E73">
        <w:rPr>
          <w:rFonts w:ascii="仿宋_GB2312" w:eastAsia="仿宋_GB2312" w:hAnsi="仿宋_GB2312" w:cs="仿宋_GB2312" w:hint="eastAsia"/>
          <w:kern w:val="0"/>
          <w:szCs w:val="21"/>
        </w:rPr>
        <w:t>条</w:t>
      </w:r>
      <w:r w:rsidRPr="00DE6E73">
        <w:rPr>
          <w:rFonts w:ascii="仿宋_GB2312" w:eastAsia="仿宋_GB2312" w:hAnsi="仿宋_GB2312" w:cs="仿宋_GB2312" w:hint="eastAsia"/>
          <w:szCs w:val="21"/>
        </w:rPr>
        <w:t>规定执行）</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bCs/>
          <w:kern w:val="0"/>
          <w:szCs w:val="21"/>
        </w:rPr>
      </w:pPr>
      <w:r w:rsidRPr="00DE6E73">
        <w:rPr>
          <w:rFonts w:ascii="仿宋_GB2312" w:eastAsia="仿宋_GB2312" w:hAnsi="仿宋_GB2312" w:cs="仿宋_GB2312" w:hint="eastAsia"/>
          <w:b/>
          <w:kern w:val="0"/>
          <w:szCs w:val="21"/>
        </w:rPr>
        <w:t>★</w:t>
      </w:r>
      <w:r w:rsidRPr="00DE6E73">
        <w:rPr>
          <w:rFonts w:ascii="仿宋_GB2312" w:eastAsia="仿宋_GB2312" w:hAnsi="仿宋_GB2312" w:cs="仿宋_GB2312"/>
          <w:b/>
          <w:kern w:val="0"/>
          <w:szCs w:val="21"/>
        </w:rPr>
        <w:t>4</w:t>
      </w:r>
      <w:r w:rsidRPr="00DE6E73">
        <w:rPr>
          <w:rFonts w:ascii="仿宋_GB2312" w:eastAsia="仿宋_GB2312" w:hAnsi="仿宋_GB2312" w:cs="仿宋_GB2312" w:hint="eastAsia"/>
          <w:b/>
          <w:bCs/>
          <w:kern w:val="0"/>
          <w:szCs w:val="21"/>
        </w:rPr>
        <w:t>、同一品牌产品</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b/>
          <w:bCs/>
          <w:szCs w:val="21"/>
        </w:rPr>
      </w:pPr>
      <w:r w:rsidRPr="00DE6E73">
        <w:rPr>
          <w:rFonts w:ascii="仿宋_GB2312" w:eastAsia="仿宋_GB2312" w:hAnsi="仿宋_GB2312" w:cs="仿宋_GB2312"/>
          <w:szCs w:val="21"/>
        </w:rPr>
        <w:t>4.1</w:t>
      </w:r>
      <w:r w:rsidRPr="00DE6E73">
        <w:rPr>
          <w:rFonts w:ascii="仿宋_GB2312" w:eastAsia="仿宋_GB2312" w:hAnsi="仿宋_GB2312" w:cs="仿宋_GB2312" w:hint="eastAsia"/>
          <w:szCs w:val="21"/>
        </w:rPr>
        <w:t>通过资格审查、符合性审查的不同品牌投标人不足</w:t>
      </w:r>
      <w:r w:rsidRPr="00DE6E73">
        <w:rPr>
          <w:rFonts w:ascii="仿宋_GB2312" w:eastAsia="仿宋_GB2312" w:hAnsi="仿宋_GB2312" w:cs="仿宋_GB2312"/>
          <w:szCs w:val="21"/>
        </w:rPr>
        <w:t>3</w:t>
      </w:r>
      <w:r w:rsidRPr="00DE6E73">
        <w:rPr>
          <w:rFonts w:ascii="仿宋_GB2312" w:eastAsia="仿宋_GB2312" w:hAnsi="仿宋_GB2312" w:cs="仿宋_GB2312" w:hint="eastAsia"/>
          <w:szCs w:val="21"/>
        </w:rPr>
        <w:t>家的，按照</w:t>
      </w:r>
      <w:r w:rsidRPr="00DE6E73">
        <w:rPr>
          <w:rFonts w:ascii="仿宋_GB2312" w:eastAsia="仿宋_GB2312" w:hAnsi="仿宋_GB2312" w:cs="仿宋_GB2312" w:hint="eastAsia"/>
          <w:kern w:val="0"/>
          <w:szCs w:val="21"/>
        </w:rPr>
        <w:t>投标人须知</w:t>
      </w:r>
      <w:r w:rsidRPr="00DE6E73">
        <w:rPr>
          <w:rFonts w:ascii="仿宋_GB2312" w:eastAsia="仿宋_GB2312" w:hAnsi="仿宋_GB2312" w:cs="仿宋_GB2312"/>
          <w:kern w:val="0"/>
          <w:szCs w:val="21"/>
        </w:rPr>
        <w:t>28</w:t>
      </w:r>
      <w:r w:rsidRPr="00DE6E73">
        <w:rPr>
          <w:rFonts w:ascii="仿宋_GB2312" w:eastAsia="仿宋_GB2312" w:hAnsi="仿宋_GB2312" w:cs="仿宋_GB2312" w:hint="eastAsia"/>
          <w:kern w:val="0"/>
          <w:szCs w:val="21"/>
        </w:rPr>
        <w:t>条第（</w:t>
      </w:r>
      <w:r w:rsidRPr="00DE6E73">
        <w:rPr>
          <w:rFonts w:ascii="仿宋_GB2312" w:eastAsia="仿宋_GB2312" w:hAnsi="仿宋_GB2312" w:cs="仿宋_GB2312"/>
          <w:kern w:val="0"/>
          <w:szCs w:val="21"/>
        </w:rPr>
        <w:t>1</w:t>
      </w:r>
      <w:r w:rsidRPr="00DE6E73">
        <w:rPr>
          <w:rFonts w:ascii="仿宋_GB2312" w:eastAsia="仿宋_GB2312" w:hAnsi="仿宋_GB2312" w:cs="仿宋_GB2312" w:hint="eastAsia"/>
          <w:kern w:val="0"/>
          <w:szCs w:val="21"/>
        </w:rPr>
        <w:t>）款</w:t>
      </w:r>
      <w:r w:rsidRPr="00DE6E73">
        <w:rPr>
          <w:rFonts w:ascii="仿宋_GB2312" w:eastAsia="仿宋_GB2312" w:hAnsi="仿宋_GB2312" w:cs="仿宋_GB2312" w:hint="eastAsia"/>
          <w:szCs w:val="21"/>
        </w:rPr>
        <w:t>执行</w:t>
      </w:r>
      <w:r w:rsidRPr="00DE6E73">
        <w:rPr>
          <w:rFonts w:ascii="仿宋_GB2312" w:eastAsia="仿宋_GB2312" w:hAnsi="仿宋_GB2312" w:cs="仿宋_GB2312" w:hint="eastAsia"/>
          <w:kern w:val="0"/>
          <w:szCs w:val="21"/>
        </w:rPr>
        <w:t>。</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szCs w:val="21"/>
        </w:rPr>
        <w:t>4.2</w:t>
      </w:r>
      <w:r w:rsidRPr="00DE6E73">
        <w:rPr>
          <w:rFonts w:ascii="仿宋_GB2312" w:eastAsia="仿宋_GB2312" w:hAnsi="仿宋_GB2312" w:cs="仿宋_GB2312" w:hint="eastAsia"/>
          <w:szCs w:val="21"/>
        </w:rPr>
        <w:t>提供相同品牌产品且通过资格审查、符合性审查的不同投标人，按一家投标人计算。</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szCs w:val="21"/>
        </w:rPr>
        <w:t>4.3</w:t>
      </w:r>
      <w:r w:rsidRPr="00DE6E73">
        <w:rPr>
          <w:rFonts w:ascii="仿宋_GB2312" w:eastAsia="仿宋_GB2312" w:hAnsi="仿宋_GB2312" w:cs="仿宋_GB2312" w:hint="eastAsia"/>
          <w:szCs w:val="21"/>
        </w:rPr>
        <w:t>如一个分包内只有一种产品，不同投标人所投产品为同一品牌的，按如下方式处理：</w:t>
      </w:r>
    </w:p>
    <w:p w:rsidR="00DE6E73" w:rsidRPr="00DE6E73" w:rsidRDefault="00DE6E73" w:rsidP="00DE6E73">
      <w:pPr>
        <w:numPr>
          <w:ilvl w:val="0"/>
          <w:numId w:val="17"/>
        </w:num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如本项目使用最低评标价法，提供相同品牌产品的不同投标人以其中通过资格审查、符合性审查且报价最低的参加比较及评价；报价相同的，按</w:t>
      </w:r>
      <w:r w:rsidRPr="00DE6E73">
        <w:rPr>
          <w:rFonts w:ascii="仿宋_GB2312" w:eastAsia="仿宋_GB2312" w:hAnsi="仿宋_GB2312" w:cs="仿宋_GB2312" w:hint="eastAsia"/>
          <w:kern w:val="0"/>
          <w:szCs w:val="21"/>
        </w:rPr>
        <w:t>本章第</w:t>
      </w:r>
      <w:r w:rsidRPr="00DE6E73">
        <w:rPr>
          <w:rFonts w:ascii="仿宋_GB2312" w:eastAsia="仿宋_GB2312" w:hAnsi="仿宋_GB2312" w:cs="仿宋_GB2312"/>
          <w:kern w:val="0"/>
          <w:szCs w:val="21"/>
        </w:rPr>
        <w:t>8</w:t>
      </w:r>
      <w:r w:rsidRPr="00DE6E73">
        <w:rPr>
          <w:rFonts w:ascii="仿宋_GB2312" w:eastAsia="仿宋_GB2312" w:hAnsi="仿宋_GB2312" w:cs="仿宋_GB2312" w:hint="eastAsia"/>
          <w:kern w:val="0"/>
          <w:szCs w:val="21"/>
        </w:rPr>
        <w:t>条</w:t>
      </w:r>
      <w:r w:rsidRPr="00DE6E73">
        <w:rPr>
          <w:rFonts w:ascii="仿宋_GB2312" w:eastAsia="仿宋_GB2312" w:hAnsi="仿宋_GB2312" w:cs="仿宋_GB2312" w:hint="eastAsia"/>
          <w:szCs w:val="21"/>
        </w:rPr>
        <w:t>“推荐中标候选人的原则”规定执行；未规定的采取随机抽取方式确定，其他</w:t>
      </w:r>
      <w:r w:rsidRPr="00DE6E73">
        <w:rPr>
          <w:rFonts w:ascii="仿宋_GB2312" w:eastAsia="仿宋_GB2312" w:hAnsi="仿宋_GB2312" w:cs="仿宋_GB2312" w:hint="eastAsia"/>
          <w:b/>
          <w:bCs/>
          <w:szCs w:val="21"/>
        </w:rPr>
        <w:t>投标无效</w:t>
      </w:r>
      <w:r w:rsidRPr="00DE6E73">
        <w:rPr>
          <w:rFonts w:ascii="仿宋_GB2312" w:eastAsia="仿宋_GB2312" w:hAnsi="仿宋_GB2312" w:cs="仿宋_GB2312" w:hint="eastAsia"/>
          <w:szCs w:val="21"/>
        </w:rPr>
        <w:t>。</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2</w:t>
      </w:r>
      <w:r w:rsidRPr="00DE6E73">
        <w:rPr>
          <w:rFonts w:ascii="仿宋_GB2312" w:eastAsia="仿宋_GB2312" w:hAnsi="仿宋_GB2312" w:cs="仿宋_GB2312" w:hint="eastAsia"/>
          <w:szCs w:val="21"/>
        </w:rPr>
        <w:t>）如本项目使用综合评分法，评审后得分最高的同品牌投标人获得中标人推荐资格；评审得分相同的，按本章第</w:t>
      </w:r>
      <w:r w:rsidRPr="00DE6E73">
        <w:rPr>
          <w:rFonts w:ascii="仿宋_GB2312" w:eastAsia="仿宋_GB2312" w:hAnsi="仿宋_GB2312" w:cs="仿宋_GB2312"/>
          <w:szCs w:val="21"/>
        </w:rPr>
        <w:t>8</w:t>
      </w:r>
      <w:r w:rsidRPr="00DE6E73">
        <w:rPr>
          <w:rFonts w:ascii="仿宋_GB2312" w:eastAsia="仿宋_GB2312" w:hAnsi="仿宋_GB2312" w:cs="仿宋_GB2312" w:hint="eastAsia"/>
          <w:szCs w:val="21"/>
        </w:rPr>
        <w:t>条“推荐中标候选人的原则”规定执行；未规定的采取随机抽取方式确定，其他同品牌投标人不作为中标候选人。</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kern w:val="0"/>
          <w:szCs w:val="21"/>
        </w:rPr>
      </w:pPr>
      <w:r w:rsidRPr="00DE6E73">
        <w:rPr>
          <w:rFonts w:ascii="仿宋_GB2312" w:eastAsia="仿宋_GB2312" w:hAnsi="仿宋_GB2312" w:cs="仿宋_GB2312"/>
          <w:szCs w:val="21"/>
        </w:rPr>
        <w:t>4.4</w:t>
      </w:r>
      <w:r w:rsidRPr="00DE6E73">
        <w:rPr>
          <w:rFonts w:ascii="仿宋_GB2312" w:eastAsia="仿宋_GB2312" w:hAnsi="仿宋_GB2312" w:cs="仿宋_GB2312" w:hint="eastAsia"/>
          <w:szCs w:val="21"/>
        </w:rPr>
        <w:t>如一个分包内包含多种产品的，采购人或采购代理机构将在招标文件中载明核心产品，多</w:t>
      </w:r>
      <w:r w:rsidRPr="00DE6E73">
        <w:rPr>
          <w:rFonts w:ascii="仿宋_GB2312" w:eastAsia="仿宋_GB2312" w:hAnsi="仿宋_GB2312" w:cs="仿宋_GB2312" w:hint="eastAsia"/>
          <w:szCs w:val="21"/>
        </w:rPr>
        <w:lastRenderedPageBreak/>
        <w:t>家投标人提供的核心产品品牌相同的，</w:t>
      </w:r>
      <w:r w:rsidRPr="00DE6E73">
        <w:rPr>
          <w:rFonts w:ascii="仿宋_GB2312" w:eastAsia="仿宋_GB2312" w:hAnsi="仿宋_GB2312" w:cs="仿宋_GB2312" w:hint="eastAsia"/>
          <w:kern w:val="0"/>
          <w:szCs w:val="21"/>
        </w:rPr>
        <w:t>按本章第</w:t>
      </w:r>
      <w:r w:rsidRPr="00DE6E73">
        <w:rPr>
          <w:rFonts w:ascii="仿宋_GB2312" w:eastAsia="仿宋_GB2312" w:hAnsi="仿宋_GB2312" w:cs="仿宋_GB2312"/>
          <w:kern w:val="0"/>
          <w:szCs w:val="21"/>
        </w:rPr>
        <w:t>4.3</w:t>
      </w:r>
      <w:r w:rsidRPr="00DE6E73">
        <w:rPr>
          <w:rFonts w:ascii="仿宋_GB2312" w:eastAsia="仿宋_GB2312" w:hAnsi="仿宋_GB2312" w:cs="仿宋_GB2312" w:hint="eastAsia"/>
          <w:kern w:val="0"/>
          <w:szCs w:val="21"/>
        </w:rPr>
        <w:t>条规定处理。</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bCs/>
          <w:kern w:val="0"/>
          <w:szCs w:val="21"/>
        </w:rPr>
      </w:pPr>
      <w:r w:rsidRPr="00DE6E73">
        <w:rPr>
          <w:rFonts w:ascii="仿宋_GB2312" w:eastAsia="仿宋_GB2312" w:hAnsi="仿宋_GB2312" w:cs="仿宋_GB2312" w:hint="eastAsia"/>
          <w:b/>
          <w:kern w:val="0"/>
          <w:szCs w:val="21"/>
        </w:rPr>
        <w:t>★</w:t>
      </w:r>
      <w:r w:rsidRPr="00DE6E73">
        <w:rPr>
          <w:rFonts w:ascii="仿宋_GB2312" w:eastAsia="仿宋_GB2312" w:hAnsi="仿宋_GB2312" w:cs="仿宋_GB2312"/>
          <w:b/>
          <w:kern w:val="0"/>
          <w:szCs w:val="21"/>
        </w:rPr>
        <w:t>5</w:t>
      </w:r>
      <w:r w:rsidRPr="00DE6E73">
        <w:rPr>
          <w:rFonts w:ascii="仿宋_GB2312" w:eastAsia="仿宋_GB2312" w:hAnsi="仿宋_GB2312" w:cs="仿宋_GB2312" w:hint="eastAsia"/>
          <w:b/>
          <w:bCs/>
          <w:kern w:val="0"/>
          <w:szCs w:val="21"/>
        </w:rPr>
        <w:t>、比较及评价</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kern w:val="0"/>
          <w:szCs w:val="21"/>
        </w:rPr>
      </w:pPr>
      <w:r w:rsidRPr="00DE6E73">
        <w:rPr>
          <w:rFonts w:ascii="仿宋_GB2312" w:eastAsia="仿宋_GB2312" w:hAnsi="仿宋_GB2312" w:cs="仿宋_GB2312"/>
          <w:kern w:val="0"/>
          <w:szCs w:val="21"/>
        </w:rPr>
        <w:t>5.1</w:t>
      </w:r>
      <w:r w:rsidRPr="00DE6E73">
        <w:rPr>
          <w:rFonts w:ascii="仿宋_GB2312" w:eastAsia="仿宋_GB2312" w:hAnsi="仿宋_GB2312" w:cs="仿宋_GB2312" w:hint="eastAsia"/>
          <w:kern w:val="0"/>
          <w:szCs w:val="21"/>
        </w:rPr>
        <w:t>评标委员会对通过符合性审查的投标文件进行比较和评价。</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kern w:val="0"/>
          <w:szCs w:val="21"/>
        </w:rPr>
      </w:pPr>
      <w:r w:rsidRPr="00DE6E73">
        <w:rPr>
          <w:rFonts w:ascii="仿宋_GB2312" w:eastAsia="仿宋_GB2312" w:hAnsi="仿宋_GB2312" w:cs="仿宋_GB2312"/>
          <w:kern w:val="0"/>
          <w:szCs w:val="21"/>
        </w:rPr>
        <w:t>5.2</w:t>
      </w:r>
      <w:r w:rsidRPr="00DE6E73">
        <w:rPr>
          <w:rFonts w:ascii="仿宋_GB2312" w:eastAsia="仿宋_GB2312" w:hAnsi="仿宋_GB2312" w:cs="仿宋_GB2312" w:hint="eastAsia"/>
          <w:kern w:val="0"/>
          <w:szCs w:val="21"/>
        </w:rPr>
        <w:t>在评标期间，对投标文件的</w:t>
      </w:r>
      <w:proofErr w:type="gramStart"/>
      <w:r w:rsidRPr="00DE6E73">
        <w:rPr>
          <w:rFonts w:ascii="仿宋_GB2312" w:eastAsia="仿宋_GB2312" w:hAnsi="仿宋_GB2312" w:cs="仿宋_GB2312" w:hint="eastAsia"/>
          <w:kern w:val="0"/>
          <w:szCs w:val="21"/>
        </w:rPr>
        <w:t>澄清按</w:t>
      </w:r>
      <w:proofErr w:type="gramEnd"/>
      <w:r w:rsidRPr="00DE6E73">
        <w:rPr>
          <w:rFonts w:ascii="仿宋_GB2312" w:eastAsia="仿宋_GB2312" w:hAnsi="仿宋_GB2312" w:cs="仿宋_GB2312" w:hint="eastAsia"/>
          <w:kern w:val="0"/>
          <w:szCs w:val="21"/>
        </w:rPr>
        <w:t>投标人须知</w:t>
      </w:r>
      <w:r w:rsidRPr="00DE6E73">
        <w:rPr>
          <w:rFonts w:ascii="仿宋_GB2312" w:eastAsia="仿宋_GB2312" w:hAnsi="仿宋_GB2312" w:cs="仿宋_GB2312"/>
          <w:kern w:val="0"/>
          <w:szCs w:val="21"/>
        </w:rPr>
        <w:t>24</w:t>
      </w:r>
      <w:r w:rsidRPr="00DE6E73">
        <w:rPr>
          <w:rFonts w:ascii="仿宋_GB2312" w:eastAsia="仿宋_GB2312" w:hAnsi="仿宋_GB2312" w:cs="仿宋_GB2312" w:hint="eastAsia"/>
          <w:kern w:val="0"/>
          <w:szCs w:val="21"/>
        </w:rPr>
        <w:t>条内容执行。</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szCs w:val="21"/>
        </w:rPr>
        <w:t>5.3</w:t>
      </w:r>
      <w:r w:rsidRPr="00DE6E73">
        <w:rPr>
          <w:rFonts w:ascii="仿宋_GB2312" w:eastAsia="仿宋_GB2312" w:hAnsi="仿宋_GB2312" w:cs="仿宋_GB2312" w:hint="eastAsia"/>
          <w:szCs w:val="21"/>
        </w:rPr>
        <w:t>评标委员会认为投标人的报价明显低于其他通过符合性审查的投标人报价，有可能影响产品质量或者不能诚信履约的，评标委员会应当要求其在评标现场合理的时间（</w:t>
      </w:r>
      <w:r w:rsidRPr="00DE6E73">
        <w:rPr>
          <w:rFonts w:ascii="仿宋_GB2312" w:eastAsia="仿宋_GB2312" w:hAnsi="仿宋_GB2312" w:cs="仿宋_GB2312" w:hint="eastAsia"/>
          <w:kern w:val="0"/>
          <w:szCs w:val="21"/>
        </w:rPr>
        <w:t>接到通知后</w:t>
      </w:r>
      <w:r w:rsidRPr="00DE6E73">
        <w:rPr>
          <w:rFonts w:ascii="仿宋_GB2312" w:eastAsia="仿宋_GB2312" w:hAnsi="仿宋_GB2312" w:cs="仿宋_GB2312" w:hint="eastAsia"/>
          <w:color w:val="FF0000"/>
          <w:kern w:val="0"/>
          <w:szCs w:val="21"/>
          <w:u w:val="single"/>
        </w:rPr>
        <w:t>半</w:t>
      </w:r>
      <w:r w:rsidRPr="00DE6E73">
        <w:rPr>
          <w:rFonts w:ascii="仿宋_GB2312" w:eastAsia="仿宋_GB2312" w:hAnsi="仿宋_GB2312" w:cs="仿宋_GB2312" w:hint="eastAsia"/>
          <w:kern w:val="0"/>
          <w:szCs w:val="21"/>
        </w:rPr>
        <w:t>小时</w:t>
      </w:r>
      <w:r w:rsidRPr="00DE6E73">
        <w:rPr>
          <w:rFonts w:ascii="仿宋_GB2312" w:eastAsia="仿宋_GB2312" w:hAnsi="仿宋_GB2312" w:cs="仿宋_GB2312" w:hint="eastAsia"/>
          <w:szCs w:val="21"/>
        </w:rPr>
        <w:t>）内提供书面说明，并提交相关证明材料，</w:t>
      </w:r>
      <w:r w:rsidRPr="00DE6E73">
        <w:rPr>
          <w:rFonts w:ascii="仿宋_GB2312" w:eastAsia="仿宋_GB2312" w:hAnsi="仿宋_GB2312" w:cs="仿宋_GB2312" w:hint="eastAsia"/>
          <w:kern w:val="0"/>
          <w:szCs w:val="21"/>
        </w:rPr>
        <w:t>投标人不能证明其报价合理性的，评标委员会应当将</w:t>
      </w:r>
      <w:r w:rsidRPr="00DE6E73">
        <w:rPr>
          <w:rFonts w:ascii="仿宋_GB2312" w:eastAsia="仿宋_GB2312" w:hAnsi="仿宋_GB2312" w:cs="仿宋_GB2312" w:hint="eastAsia"/>
          <w:szCs w:val="21"/>
        </w:rPr>
        <w:t>其投标作为</w:t>
      </w:r>
      <w:r w:rsidRPr="00DE6E73">
        <w:rPr>
          <w:rFonts w:ascii="仿宋_GB2312" w:eastAsia="仿宋_GB2312" w:hAnsi="仿宋_GB2312" w:cs="仿宋_GB2312" w:hint="eastAsia"/>
          <w:b/>
          <w:bCs/>
          <w:szCs w:val="21"/>
        </w:rPr>
        <w:t>无效投标处理</w:t>
      </w:r>
      <w:r w:rsidRPr="00DE6E73">
        <w:rPr>
          <w:rFonts w:ascii="仿宋_GB2312" w:eastAsia="仿宋_GB2312" w:hAnsi="仿宋_GB2312" w:cs="仿宋_GB2312" w:hint="eastAsia"/>
          <w:szCs w:val="21"/>
        </w:rPr>
        <w:t>。</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投标人的书面说明材料包含货物本身成本、人工费用、运输、税收等，以及报价不会影响产品质量或诚信履约能力的说明等。</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投标人的书面说明应当签字确认或者加盖公章，否则无效。书面说明的签字确认，由其法定代表人（非法人单位负责人或自然人本人）或者其授权代表签字确认。</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投标人提供书面说明后，评标委员会应当结合采购项目采购需求、专业实际情况、供应商财务状况报告、与其他投标人比较情况等就投标人的书面说明进行审查评价。投标人如有下列情况的，评标委员会应当将其投标文件作为无效处理：</w:t>
      </w:r>
    </w:p>
    <w:p w:rsidR="00DE6E73" w:rsidRPr="00DE6E73" w:rsidRDefault="00DE6E73" w:rsidP="00DE6E73">
      <w:pPr>
        <w:numPr>
          <w:ilvl w:val="0"/>
          <w:numId w:val="18"/>
        </w:num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拒绝或者变相拒绝提供有效书面说明；</w:t>
      </w:r>
    </w:p>
    <w:p w:rsidR="00DE6E73" w:rsidRPr="00DE6E73" w:rsidRDefault="00DE6E73" w:rsidP="00DE6E73">
      <w:pPr>
        <w:numPr>
          <w:ilvl w:val="0"/>
          <w:numId w:val="18"/>
        </w:num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书面说明不能证明其报价合理性的；</w:t>
      </w:r>
    </w:p>
    <w:p w:rsidR="00DE6E73" w:rsidRPr="00DE6E73" w:rsidRDefault="00DE6E73" w:rsidP="00DE6E73">
      <w:pPr>
        <w:numPr>
          <w:ilvl w:val="0"/>
          <w:numId w:val="18"/>
        </w:num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未在规定时间内递交有效书面说明书的。</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bCs/>
          <w:kern w:val="0"/>
          <w:szCs w:val="21"/>
        </w:rPr>
      </w:pPr>
      <w:r w:rsidRPr="00DE6E73">
        <w:rPr>
          <w:rFonts w:ascii="仿宋_GB2312" w:eastAsia="仿宋_GB2312" w:hAnsi="仿宋_GB2312" w:cs="仿宋_GB2312" w:hint="eastAsia"/>
          <w:b/>
          <w:kern w:val="0"/>
          <w:szCs w:val="21"/>
        </w:rPr>
        <w:t>★</w:t>
      </w:r>
      <w:r w:rsidRPr="00DE6E73">
        <w:rPr>
          <w:rFonts w:ascii="仿宋_GB2312" w:eastAsia="仿宋_GB2312" w:hAnsi="仿宋_GB2312" w:cs="仿宋_GB2312"/>
          <w:b/>
          <w:kern w:val="0"/>
          <w:szCs w:val="21"/>
        </w:rPr>
        <w:t>6</w:t>
      </w:r>
      <w:r w:rsidRPr="00DE6E73">
        <w:rPr>
          <w:rFonts w:ascii="仿宋_GB2312" w:eastAsia="仿宋_GB2312" w:hAnsi="仿宋_GB2312" w:cs="仿宋_GB2312" w:hint="eastAsia"/>
          <w:b/>
          <w:bCs/>
          <w:kern w:val="0"/>
          <w:szCs w:val="21"/>
        </w:rPr>
        <w:t>、需落实的政府采购政策性规定：</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kern w:val="0"/>
          <w:szCs w:val="21"/>
        </w:rPr>
      </w:pPr>
      <w:r w:rsidRPr="00DE6E73">
        <w:rPr>
          <w:rFonts w:ascii="仿宋_GB2312" w:eastAsia="仿宋_GB2312" w:hAnsi="仿宋_GB2312" w:cs="仿宋_GB2312"/>
          <w:b/>
          <w:kern w:val="0"/>
          <w:szCs w:val="21"/>
        </w:rPr>
        <w:t>6.1</w:t>
      </w:r>
      <w:r w:rsidRPr="00DE6E73">
        <w:rPr>
          <w:rFonts w:ascii="仿宋_GB2312" w:eastAsia="仿宋_GB2312" w:hAnsi="仿宋_GB2312" w:cs="仿宋_GB2312" w:hint="eastAsia"/>
          <w:b/>
          <w:kern w:val="0"/>
          <w:szCs w:val="21"/>
        </w:rPr>
        <w:t>对于中小微企业（含监狱企业）的相关规定</w:t>
      </w:r>
    </w:p>
    <w:p w:rsidR="00DE6E73" w:rsidRPr="00DE6E73" w:rsidRDefault="00DE6E73" w:rsidP="00DE6E73">
      <w:pPr>
        <w:adjustRightInd w:val="0"/>
        <w:snapToGri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szCs w:val="21"/>
        </w:rPr>
        <w:t>对于非专门面向中小企业的项目，在满足价格扣除条件且在投标文件中按要求提交了《中小企业声明函》、《制造商企业（单位）类型声明函》</w:t>
      </w:r>
      <w:r w:rsidRPr="00DE6E73">
        <w:rPr>
          <w:rFonts w:ascii="仿宋_GB2312" w:eastAsia="仿宋_GB2312" w:hAnsi="仿宋_GB2312" w:cs="仿宋_GB2312" w:hint="eastAsia"/>
          <w:kern w:val="0"/>
          <w:szCs w:val="21"/>
        </w:rPr>
        <w:t>（投标人所投产品为其它企业生产时须提供此声明函，仅作为价格扣除条件），</w:t>
      </w:r>
      <w:r w:rsidRPr="00DE6E73">
        <w:rPr>
          <w:rFonts w:ascii="仿宋_GB2312" w:eastAsia="仿宋_GB2312" w:hAnsi="仿宋_GB2312" w:cs="仿宋_GB2312" w:hint="eastAsia"/>
          <w:szCs w:val="21"/>
        </w:rPr>
        <w:t>或省级以上监狱管理局、戒毒管理局（含新疆生产建设兵团）出具的属于监狱企业的证明文件的投标人，对投标报价给予价格扣除，用扣除后的价格参与评审。投标报价扣除比例如下：</w:t>
      </w:r>
    </w:p>
    <w:p w:rsidR="00DE6E73" w:rsidRPr="00DE6E73" w:rsidRDefault="00DE6E73" w:rsidP="00DE6E73">
      <w:pPr>
        <w:adjustRightInd w:val="0"/>
        <w:snapToGrid w:val="0"/>
        <w:spacing w:line="360" w:lineRule="auto"/>
        <w:ind w:firstLineChars="100" w:firstLine="210"/>
        <w:jc w:val="left"/>
        <w:rPr>
          <w:rFonts w:ascii="仿宋_GB2312" w:eastAsia="仿宋_GB2312" w:hAnsi="仿宋_GB2312" w:cs="仿宋_GB2312"/>
          <w:szCs w:val="21"/>
        </w:rPr>
      </w:pPr>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1</w:t>
      </w:r>
      <w:r w:rsidRPr="00DE6E73">
        <w:rPr>
          <w:rFonts w:ascii="仿宋_GB2312" w:eastAsia="仿宋_GB2312" w:hAnsi="仿宋_GB2312" w:cs="仿宋_GB2312" w:hint="eastAsia"/>
          <w:szCs w:val="21"/>
        </w:rPr>
        <w:t>）非联合体投标</w:t>
      </w:r>
    </w:p>
    <w:p w:rsidR="00DE6E73" w:rsidRPr="00DE6E73" w:rsidRDefault="00DE6E73" w:rsidP="00DE6E73">
      <w:pPr>
        <w:adjustRightInd w:val="0"/>
        <w:snapToGrid w:val="0"/>
        <w:spacing w:line="360" w:lineRule="auto"/>
        <w:jc w:val="left"/>
        <w:rPr>
          <w:rFonts w:ascii="仿宋_GB2312" w:eastAsia="仿宋_GB2312" w:hAnsi="仿宋_GB2312" w:cs="仿宋_GB2312"/>
          <w:szCs w:val="21"/>
        </w:rPr>
      </w:pPr>
      <w:r w:rsidRPr="00DE6E73">
        <w:rPr>
          <w:rFonts w:ascii="仿宋_GB2312" w:eastAsia="仿宋_GB2312" w:hAnsi="仿宋_GB2312" w:cs="仿宋_GB2312"/>
          <w:szCs w:val="21"/>
        </w:rPr>
        <w:t xml:space="preserve">       </w:t>
      </w:r>
      <w:r w:rsidRPr="00DE6E73">
        <w:rPr>
          <w:rFonts w:ascii="仿宋_GB2312" w:eastAsia="仿宋_GB2312" w:hAnsi="仿宋_GB2312" w:cs="仿宋_GB2312" w:hint="eastAsia"/>
          <w:szCs w:val="21"/>
        </w:rPr>
        <w:t>小型和微型企业相应产品、服务投标报价的</w:t>
      </w:r>
      <w:r w:rsidR="005146F9">
        <w:rPr>
          <w:rFonts w:ascii="仿宋_GB2312" w:eastAsia="仿宋_GB2312" w:hAnsi="仿宋_GB2312" w:cs="仿宋_GB2312" w:hint="eastAsia"/>
          <w:color w:val="FF0000"/>
          <w:kern w:val="0"/>
          <w:szCs w:val="21"/>
          <w:u w:val="single"/>
        </w:rPr>
        <w:t>10</w:t>
      </w:r>
      <w:r w:rsidRPr="00DE6E73">
        <w:rPr>
          <w:rFonts w:ascii="仿宋_GB2312" w:eastAsia="仿宋_GB2312" w:hAnsi="仿宋_GB2312" w:cs="仿宋_GB2312"/>
          <w:color w:val="FF0000"/>
          <w:kern w:val="0"/>
          <w:szCs w:val="21"/>
          <w:u w:val="single"/>
        </w:rPr>
        <w:t>%</w:t>
      </w:r>
      <w:r w:rsidRPr="00DE6E73">
        <w:rPr>
          <w:rFonts w:ascii="仿宋_GB2312" w:eastAsia="仿宋_GB2312" w:hAnsi="仿宋_GB2312" w:cs="仿宋_GB2312" w:hint="eastAsia"/>
          <w:kern w:val="0"/>
          <w:szCs w:val="21"/>
        </w:rPr>
        <w:t>（</w:t>
      </w:r>
      <w:r w:rsidRPr="00DE6E73">
        <w:rPr>
          <w:rFonts w:ascii="仿宋_GB2312" w:eastAsia="仿宋_GB2312" w:hAnsi="仿宋_GB2312" w:cs="仿宋_GB2312"/>
          <w:szCs w:val="21"/>
        </w:rPr>
        <w:t>6-10%</w:t>
      </w:r>
      <w:r w:rsidRPr="00DE6E73">
        <w:rPr>
          <w:rFonts w:ascii="仿宋_GB2312" w:eastAsia="仿宋_GB2312" w:hAnsi="仿宋_GB2312" w:cs="仿宋_GB2312" w:hint="eastAsia"/>
          <w:szCs w:val="21"/>
        </w:rPr>
        <w:t>）</w:t>
      </w:r>
    </w:p>
    <w:p w:rsidR="00DE6E73" w:rsidRPr="00DE6E73" w:rsidRDefault="00DE6E73" w:rsidP="00DE6E73">
      <w:pPr>
        <w:adjustRightInd w:val="0"/>
        <w:snapToGrid w:val="0"/>
        <w:spacing w:line="360" w:lineRule="auto"/>
        <w:ind w:firstLineChars="100" w:firstLine="210"/>
        <w:jc w:val="left"/>
        <w:rPr>
          <w:rFonts w:ascii="仿宋_GB2312" w:eastAsia="仿宋_GB2312" w:hAnsi="仿宋_GB2312" w:cs="仿宋_GB2312"/>
          <w:szCs w:val="21"/>
        </w:rPr>
      </w:pPr>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2</w:t>
      </w:r>
      <w:r w:rsidRPr="00DE6E73">
        <w:rPr>
          <w:rFonts w:ascii="仿宋_GB2312" w:eastAsia="仿宋_GB2312" w:hAnsi="仿宋_GB2312" w:cs="仿宋_GB2312" w:hint="eastAsia"/>
          <w:szCs w:val="21"/>
        </w:rPr>
        <w:t>）联合体投标</w:t>
      </w:r>
    </w:p>
    <w:p w:rsidR="00DE6E73" w:rsidRPr="00DE6E73" w:rsidRDefault="00DE6E73" w:rsidP="00DE6E73">
      <w:pPr>
        <w:adjustRightInd w:val="0"/>
        <w:snapToGri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w:t>
      </w:r>
      <w:r w:rsidRPr="00DE6E73">
        <w:rPr>
          <w:rFonts w:ascii="仿宋_GB2312" w:eastAsia="仿宋_GB2312" w:hAnsi="仿宋_GB2312" w:cs="仿宋_GB2312"/>
          <w:szCs w:val="21"/>
        </w:rPr>
        <w:t>30%</w:t>
      </w:r>
      <w:r w:rsidRPr="00DE6E73">
        <w:rPr>
          <w:rFonts w:ascii="仿宋_GB2312" w:eastAsia="仿宋_GB2312" w:hAnsi="仿宋_GB2312" w:cs="仿宋_GB2312" w:hint="eastAsia"/>
          <w:szCs w:val="21"/>
        </w:rPr>
        <w:t>以上的，投标报价扣除</w:t>
      </w:r>
      <w:r w:rsidRPr="00DE6E73">
        <w:rPr>
          <w:rFonts w:ascii="仿宋_GB2312" w:eastAsia="仿宋_GB2312" w:hAnsi="仿宋_GB2312" w:cs="仿宋_GB2312"/>
          <w:color w:val="FF0000"/>
          <w:kern w:val="0"/>
          <w:szCs w:val="21"/>
          <w:u w:val="single"/>
        </w:rPr>
        <w:t>2%</w:t>
      </w:r>
      <w:r w:rsidRPr="00DE6E73">
        <w:rPr>
          <w:rFonts w:ascii="仿宋_GB2312" w:eastAsia="仿宋_GB2312" w:hAnsi="仿宋_GB2312" w:cs="仿宋_GB2312" w:hint="eastAsia"/>
          <w:kern w:val="0"/>
          <w:szCs w:val="21"/>
        </w:rPr>
        <w:t>（</w:t>
      </w:r>
      <w:r w:rsidRPr="00DE6E73">
        <w:rPr>
          <w:rFonts w:ascii="仿宋_GB2312" w:eastAsia="仿宋_GB2312" w:hAnsi="仿宋_GB2312" w:cs="仿宋_GB2312"/>
          <w:szCs w:val="21"/>
        </w:rPr>
        <w:t>2-3%</w:t>
      </w:r>
      <w:r w:rsidRPr="00DE6E73">
        <w:rPr>
          <w:rFonts w:ascii="仿宋_GB2312" w:eastAsia="仿宋_GB2312" w:hAnsi="仿宋_GB2312" w:cs="仿宋_GB2312" w:hint="eastAsia"/>
          <w:szCs w:val="21"/>
        </w:rPr>
        <w:t>）。</w:t>
      </w:r>
    </w:p>
    <w:p w:rsidR="00DE6E73" w:rsidRPr="00DE6E73" w:rsidRDefault="00DE6E73" w:rsidP="00DE6E73">
      <w:pPr>
        <w:adjustRightInd w:val="0"/>
        <w:snapToGri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szCs w:val="21"/>
        </w:rPr>
        <w:t>联合体各方均为小型、微型企业的，联合体视同为小型、微型企业，按本款第（</w:t>
      </w:r>
      <w:r w:rsidRPr="00DE6E73">
        <w:rPr>
          <w:rFonts w:ascii="仿宋_GB2312" w:eastAsia="仿宋_GB2312" w:hAnsi="仿宋_GB2312" w:cs="仿宋_GB2312"/>
          <w:szCs w:val="21"/>
        </w:rPr>
        <w:t>1</w:t>
      </w:r>
      <w:r w:rsidRPr="00DE6E73">
        <w:rPr>
          <w:rFonts w:ascii="仿宋_GB2312" w:eastAsia="仿宋_GB2312" w:hAnsi="仿宋_GB2312" w:cs="仿宋_GB2312" w:hint="eastAsia"/>
          <w:szCs w:val="21"/>
        </w:rPr>
        <w:t>）条规定享受扶持政策。组成联合体的大中型企业和其他自然人、法人或者其他组织，与小型、微型企业之间不得存在投资关系。</w:t>
      </w:r>
      <w:r w:rsidRPr="00DE6E73">
        <w:rPr>
          <w:rFonts w:ascii="仿宋_GB2312" w:eastAsia="仿宋_GB2312" w:hAnsi="仿宋_GB2312" w:cs="仿宋_GB2312"/>
          <w:szCs w:val="21"/>
        </w:rPr>
        <w:t xml:space="preserve"> </w:t>
      </w:r>
    </w:p>
    <w:p w:rsidR="00DE6E73" w:rsidRPr="00DE6E73" w:rsidRDefault="00DE6E73" w:rsidP="00DE6E73">
      <w:pPr>
        <w:adjustRightInd w:val="0"/>
        <w:snapToGrid w:val="0"/>
        <w:spacing w:line="360" w:lineRule="auto"/>
        <w:ind w:firstLineChars="200" w:firstLine="422"/>
        <w:jc w:val="left"/>
        <w:rPr>
          <w:rFonts w:ascii="仿宋_GB2312" w:eastAsia="仿宋_GB2312" w:hAnsi="仿宋_GB2312" w:cs="仿宋_GB2312"/>
          <w:b/>
          <w:kern w:val="0"/>
          <w:szCs w:val="21"/>
        </w:rPr>
      </w:pPr>
      <w:r w:rsidRPr="00DE6E73">
        <w:rPr>
          <w:rFonts w:ascii="仿宋_GB2312" w:eastAsia="仿宋_GB2312" w:hAnsi="仿宋_GB2312" w:cs="仿宋_GB2312"/>
          <w:b/>
          <w:kern w:val="0"/>
          <w:szCs w:val="21"/>
        </w:rPr>
        <w:lastRenderedPageBreak/>
        <w:t xml:space="preserve"> 6.2</w:t>
      </w:r>
      <w:r w:rsidRPr="00DE6E73">
        <w:rPr>
          <w:rFonts w:ascii="仿宋_GB2312" w:eastAsia="仿宋_GB2312" w:hAnsi="仿宋_GB2312" w:cs="仿宋_GB2312" w:hint="eastAsia"/>
          <w:b/>
          <w:kern w:val="0"/>
          <w:szCs w:val="21"/>
        </w:rPr>
        <w:t>对于促进残疾人就业政府采购政策的相关规定</w:t>
      </w:r>
    </w:p>
    <w:p w:rsidR="00DE6E73" w:rsidRPr="00DE6E73" w:rsidRDefault="00DE6E73" w:rsidP="00DE6E73">
      <w:pPr>
        <w:adjustRightInd w:val="0"/>
        <w:snapToGri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kern w:val="0"/>
          <w:szCs w:val="21"/>
        </w:rPr>
        <w:t>（</w:t>
      </w:r>
      <w:r w:rsidRPr="00DE6E73">
        <w:rPr>
          <w:rFonts w:ascii="仿宋_GB2312" w:eastAsia="仿宋_GB2312" w:hAnsi="仿宋_GB2312" w:cs="仿宋_GB2312"/>
          <w:kern w:val="0"/>
          <w:szCs w:val="21"/>
        </w:rPr>
        <w:t>1</w:t>
      </w:r>
      <w:r w:rsidRPr="00DE6E73">
        <w:rPr>
          <w:rFonts w:ascii="仿宋_GB2312" w:eastAsia="仿宋_GB2312" w:hAnsi="仿宋_GB2312" w:cs="仿宋_GB2312" w:hint="eastAsia"/>
          <w:kern w:val="0"/>
          <w:szCs w:val="21"/>
        </w:rPr>
        <w:t>）</w:t>
      </w:r>
      <w:r w:rsidRPr="00DE6E73">
        <w:rPr>
          <w:rFonts w:ascii="仿宋_GB2312" w:eastAsia="仿宋_GB2312" w:hAnsi="仿宋_GB2312" w:cs="仿宋_GB2312" w:hint="eastAsia"/>
          <w:szCs w:val="21"/>
        </w:rPr>
        <w:t>残疾人福利性单位视同小型、微型企业，对残疾人福利性单位的产品、服务价格给</w:t>
      </w:r>
      <w:r w:rsidRPr="00DE6E73">
        <w:rPr>
          <w:rFonts w:ascii="仿宋_GB2312" w:eastAsia="仿宋_GB2312" w:hAnsi="仿宋_GB2312" w:cs="仿宋_GB2312" w:hint="eastAsia"/>
          <w:kern w:val="0"/>
          <w:szCs w:val="21"/>
        </w:rPr>
        <w:t>予</w:t>
      </w:r>
      <w:r w:rsidRPr="00DE6E73">
        <w:rPr>
          <w:rFonts w:ascii="仿宋_GB2312" w:eastAsia="仿宋_GB2312" w:hAnsi="仿宋_GB2312" w:cs="仿宋_GB2312"/>
          <w:color w:val="FF0000"/>
          <w:kern w:val="0"/>
          <w:szCs w:val="21"/>
          <w:u w:val="single"/>
        </w:rPr>
        <w:t>6%</w:t>
      </w:r>
      <w:r w:rsidRPr="00DE6E73">
        <w:rPr>
          <w:rFonts w:ascii="仿宋_GB2312" w:eastAsia="仿宋_GB2312" w:hAnsi="仿宋_GB2312" w:cs="仿宋_GB2312" w:hint="eastAsia"/>
          <w:kern w:val="0"/>
          <w:szCs w:val="21"/>
        </w:rPr>
        <w:t>（</w:t>
      </w:r>
      <w:r w:rsidRPr="00DE6E73">
        <w:rPr>
          <w:rFonts w:ascii="仿宋_GB2312" w:eastAsia="仿宋_GB2312" w:hAnsi="仿宋_GB2312" w:cs="仿宋_GB2312"/>
          <w:szCs w:val="21"/>
        </w:rPr>
        <w:t>6-10%</w:t>
      </w:r>
      <w:r w:rsidRPr="00DE6E73">
        <w:rPr>
          <w:rFonts w:ascii="仿宋_GB2312" w:eastAsia="仿宋_GB2312" w:hAnsi="仿宋_GB2312" w:cs="仿宋_GB2312" w:hint="eastAsia"/>
          <w:szCs w:val="21"/>
        </w:rPr>
        <w:t>）</w:t>
      </w:r>
      <w:r w:rsidRPr="00DE6E73">
        <w:rPr>
          <w:rFonts w:ascii="仿宋_GB2312" w:eastAsia="仿宋_GB2312" w:hAnsi="仿宋_GB2312" w:cs="仿宋_GB2312" w:hint="eastAsia"/>
          <w:kern w:val="0"/>
          <w:szCs w:val="21"/>
        </w:rPr>
        <w:t>的价格扣除，用扣除后的价格参与评审。</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kern w:val="0"/>
          <w:szCs w:val="21"/>
        </w:rPr>
        <w:t>（</w:t>
      </w:r>
      <w:r w:rsidRPr="00DE6E73">
        <w:rPr>
          <w:rFonts w:ascii="仿宋_GB2312" w:eastAsia="仿宋_GB2312" w:hAnsi="仿宋_GB2312" w:cs="仿宋_GB2312"/>
          <w:kern w:val="0"/>
          <w:szCs w:val="21"/>
        </w:rPr>
        <w:t>2</w:t>
      </w:r>
      <w:r w:rsidRPr="00DE6E73">
        <w:rPr>
          <w:rFonts w:ascii="仿宋_GB2312" w:eastAsia="仿宋_GB2312" w:hAnsi="仿宋_GB2312" w:cs="仿宋_GB2312" w:hint="eastAsia"/>
          <w:kern w:val="0"/>
          <w:szCs w:val="21"/>
        </w:rPr>
        <w:t>）投标文件中必须提供《残疾人福利性单位声明函》（详见第二章</w:t>
      </w:r>
      <w:r w:rsidRPr="00DE6E73">
        <w:rPr>
          <w:rFonts w:ascii="仿宋_GB2312" w:eastAsia="仿宋_GB2312" w:hAnsi="仿宋_GB2312" w:cs="仿宋_GB2312"/>
          <w:kern w:val="0"/>
          <w:szCs w:val="21"/>
        </w:rPr>
        <w:t xml:space="preserve"> </w:t>
      </w:r>
      <w:r w:rsidRPr="00DE6E73">
        <w:rPr>
          <w:rFonts w:ascii="仿宋_GB2312" w:eastAsia="仿宋_GB2312" w:hAnsi="仿宋_GB2312" w:cs="仿宋_GB2312" w:hint="eastAsia"/>
          <w:kern w:val="0"/>
          <w:szCs w:val="21"/>
        </w:rPr>
        <w:t>投标文件内容及格式），否则不予享受该政策性优惠，并对声明的真实性负责</w:t>
      </w:r>
      <w:r w:rsidRPr="00DE6E73">
        <w:rPr>
          <w:rFonts w:ascii="仿宋_GB2312" w:eastAsia="仿宋_GB2312" w:hAnsi="仿宋_GB2312" w:cs="仿宋_GB2312" w:hint="eastAsia"/>
          <w:szCs w:val="21"/>
        </w:rPr>
        <w:t>，如《残疾人福利性单位声明函》与事实不符的，将依照《政府采购法》第七十七条第一款的规定追究法律责任。</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szCs w:val="21"/>
        </w:rPr>
      </w:pPr>
      <w:r w:rsidRPr="00DE6E73">
        <w:rPr>
          <w:rFonts w:ascii="仿宋_GB2312" w:eastAsia="仿宋_GB2312" w:hAnsi="仿宋_GB2312" w:cs="仿宋_GB2312" w:hint="eastAsia"/>
          <w:b/>
          <w:szCs w:val="21"/>
        </w:rPr>
        <w:t>（</w:t>
      </w:r>
      <w:r w:rsidRPr="00DE6E73">
        <w:rPr>
          <w:rFonts w:ascii="仿宋_GB2312" w:eastAsia="仿宋_GB2312" w:hAnsi="仿宋_GB2312" w:cs="仿宋_GB2312"/>
          <w:b/>
          <w:szCs w:val="21"/>
        </w:rPr>
        <w:t>3</w:t>
      </w:r>
      <w:r w:rsidRPr="00DE6E73">
        <w:rPr>
          <w:rFonts w:ascii="仿宋_GB2312" w:eastAsia="仿宋_GB2312" w:hAnsi="仿宋_GB2312" w:cs="仿宋_GB2312" w:hint="eastAsia"/>
          <w:b/>
          <w:szCs w:val="21"/>
        </w:rPr>
        <w:t>）残疾人福利性单位属于小型、微型企业的，不重复享受政策。</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kern w:val="0"/>
          <w:szCs w:val="21"/>
        </w:rPr>
      </w:pPr>
      <w:r w:rsidRPr="00DE6E73">
        <w:rPr>
          <w:rFonts w:ascii="仿宋_GB2312" w:eastAsia="仿宋_GB2312" w:hAnsi="仿宋_GB2312" w:cs="仿宋_GB2312"/>
          <w:b/>
          <w:kern w:val="0"/>
          <w:szCs w:val="21"/>
        </w:rPr>
        <w:t>6.3</w:t>
      </w:r>
      <w:r w:rsidRPr="00DE6E73">
        <w:rPr>
          <w:rFonts w:ascii="仿宋_GB2312" w:eastAsia="仿宋_GB2312" w:hAnsi="仿宋_GB2312" w:cs="仿宋_GB2312" w:hint="eastAsia"/>
          <w:b/>
          <w:kern w:val="0"/>
          <w:szCs w:val="21"/>
        </w:rPr>
        <w:t>对于节能产品、环境标志产品的相关规定</w:t>
      </w:r>
    </w:p>
    <w:p w:rsidR="00DE6E73" w:rsidRPr="00DE6E73" w:rsidRDefault="00DE6E73" w:rsidP="00DE6E73">
      <w:pPr>
        <w:numPr>
          <w:ilvl w:val="0"/>
          <w:numId w:val="22"/>
        </w:numPr>
        <w:adjustRightInd w:val="0"/>
        <w:snapToGri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szCs w:val="21"/>
        </w:rPr>
        <w:t>节能产品或环境标志产品，依据品目清单和认证证书实施政府优先采购。</w:t>
      </w:r>
      <w:r w:rsidRPr="00DE6E73">
        <w:rPr>
          <w:rFonts w:ascii="仿宋_GB2312" w:eastAsia="仿宋_GB2312" w:hAnsi="仿宋_GB2312" w:cs="仿宋_GB2312" w:hint="eastAsia"/>
        </w:rPr>
        <w:t>供应商</w:t>
      </w:r>
      <w:r w:rsidRPr="00DE6E73">
        <w:rPr>
          <w:rFonts w:ascii="仿宋_GB2312" w:eastAsia="仿宋_GB2312" w:hAnsi="仿宋_GB2312" w:cs="仿宋_GB2312" w:hint="eastAsia"/>
          <w:szCs w:val="21"/>
        </w:rPr>
        <w:t>应能够提供国家确定的认证机构出具的、处于有效期之内的节能产品、环境标志产品认证证书，方可对获得证书的产品优先推荐。</w:t>
      </w:r>
    </w:p>
    <w:p w:rsidR="00DE6E73" w:rsidRPr="00DE6E73" w:rsidRDefault="00DE6E73" w:rsidP="00DE6E73">
      <w:pPr>
        <w:adjustRightInd w:val="0"/>
        <w:snapToGrid w:val="0"/>
        <w:spacing w:line="360" w:lineRule="auto"/>
        <w:ind w:firstLineChars="300" w:firstLine="630"/>
        <w:jc w:val="left"/>
        <w:rPr>
          <w:rFonts w:ascii="仿宋_GB2312" w:eastAsia="仿宋_GB2312" w:hAnsi="仿宋_GB2312" w:cs="仿宋_GB2312"/>
          <w:szCs w:val="21"/>
        </w:rPr>
      </w:pPr>
      <w:r w:rsidRPr="00DE6E73">
        <w:rPr>
          <w:rFonts w:ascii="仿宋_GB2312" w:eastAsia="仿宋_GB2312" w:hAnsi="仿宋_GB2312" w:cs="仿宋_GB2312" w:hint="eastAsia"/>
          <w:kern w:val="0"/>
          <w:szCs w:val="21"/>
        </w:rPr>
        <w:t>采用最低评标价法的，</w:t>
      </w:r>
      <w:r w:rsidRPr="00DE6E73">
        <w:rPr>
          <w:rFonts w:ascii="仿宋_GB2312" w:eastAsia="仿宋_GB2312" w:hAnsi="仿宋_GB2312" w:cs="仿宋_GB2312" w:hint="eastAsia"/>
          <w:szCs w:val="21"/>
        </w:rPr>
        <w:t>对</w:t>
      </w:r>
      <w:r w:rsidRPr="00DE6E73">
        <w:rPr>
          <w:rFonts w:ascii="仿宋_GB2312" w:eastAsia="仿宋_GB2312" w:hAnsi="仿宋_GB2312" w:cs="仿宋_GB2312" w:hint="eastAsia"/>
          <w:kern w:val="0"/>
          <w:szCs w:val="21"/>
        </w:rPr>
        <w:t>清单中投标产品的报价</w:t>
      </w:r>
      <w:r w:rsidRPr="00DE6E73">
        <w:rPr>
          <w:rFonts w:ascii="仿宋_GB2312" w:eastAsia="仿宋_GB2312" w:hAnsi="仿宋_GB2312" w:cs="仿宋_GB2312" w:hint="eastAsia"/>
          <w:szCs w:val="21"/>
        </w:rPr>
        <w:t>给予价格扣除，用扣除后的价格参与评审。报价扣除比例为</w:t>
      </w:r>
      <w:r w:rsidRPr="00DE6E73">
        <w:rPr>
          <w:rFonts w:ascii="仿宋_GB2312" w:eastAsia="仿宋_GB2312" w:hAnsi="仿宋_GB2312" w:cs="仿宋_GB2312" w:hint="eastAsia"/>
          <w:kern w:val="0"/>
          <w:szCs w:val="21"/>
        </w:rPr>
        <w:t>清单中产品报价的</w:t>
      </w:r>
      <w:r w:rsidRPr="00DE6E73">
        <w:rPr>
          <w:rFonts w:ascii="仿宋_GB2312" w:eastAsia="仿宋_GB2312" w:hAnsi="仿宋_GB2312" w:cs="仿宋_GB2312"/>
          <w:color w:val="FF0000"/>
          <w:szCs w:val="21"/>
          <w:u w:val="single"/>
        </w:rPr>
        <w:t>5</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w:t>
      </w:r>
    </w:p>
    <w:p w:rsidR="00DE6E73" w:rsidRPr="00DE6E73" w:rsidRDefault="00DE6E73" w:rsidP="00DE6E73">
      <w:pPr>
        <w:adjustRightInd w:val="0"/>
        <w:snapToGrid w:val="0"/>
        <w:spacing w:line="360" w:lineRule="auto"/>
        <w:ind w:firstLineChars="300" w:firstLine="630"/>
        <w:jc w:val="left"/>
        <w:rPr>
          <w:rFonts w:ascii="仿宋_GB2312" w:eastAsia="仿宋_GB2312" w:hAnsi="仿宋_GB2312" w:cs="仿宋_GB2312"/>
          <w:szCs w:val="21"/>
        </w:rPr>
      </w:pPr>
      <w:r w:rsidRPr="00DE6E73">
        <w:rPr>
          <w:rFonts w:ascii="仿宋_GB2312" w:eastAsia="仿宋_GB2312" w:hAnsi="仿宋_GB2312" w:cs="仿宋_GB2312" w:hint="eastAsia"/>
          <w:kern w:val="0"/>
          <w:szCs w:val="21"/>
        </w:rPr>
        <w:t>采用综合评分法评标的项目，对清单中产品给予相应的加分。（详见评分细则）</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2</w:t>
      </w:r>
      <w:r w:rsidRPr="00DE6E73">
        <w:rPr>
          <w:rFonts w:ascii="仿宋_GB2312" w:eastAsia="仿宋_GB2312" w:hAnsi="仿宋_GB2312" w:cs="仿宋_GB2312" w:hint="eastAsia"/>
          <w:szCs w:val="21"/>
        </w:rPr>
        <w:t>）供应商应同时提供品目清单网络截图，并以明确标注所报产品信息和位置的方式，用以方便评审。</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kern w:val="0"/>
          <w:szCs w:val="21"/>
        </w:rPr>
      </w:pPr>
      <w:r w:rsidRPr="00DE6E73">
        <w:rPr>
          <w:rFonts w:ascii="仿宋_GB2312" w:eastAsia="仿宋_GB2312" w:hAnsi="仿宋_GB2312" w:cs="仿宋_GB2312" w:hint="eastAsia"/>
          <w:kern w:val="0"/>
          <w:szCs w:val="21"/>
        </w:rPr>
        <w:t>（</w:t>
      </w:r>
      <w:r w:rsidRPr="00DE6E73">
        <w:rPr>
          <w:rFonts w:ascii="仿宋_GB2312" w:eastAsia="仿宋_GB2312" w:hAnsi="仿宋_GB2312" w:cs="仿宋_GB2312"/>
          <w:kern w:val="0"/>
          <w:szCs w:val="21"/>
        </w:rPr>
        <w:t>3</w:t>
      </w:r>
      <w:r w:rsidRPr="00DE6E73">
        <w:rPr>
          <w:rFonts w:ascii="仿宋_GB2312" w:eastAsia="仿宋_GB2312" w:hAnsi="仿宋_GB2312" w:cs="仿宋_GB2312" w:hint="eastAsia"/>
          <w:kern w:val="0"/>
          <w:szCs w:val="21"/>
        </w:rPr>
        <w:t>）认证机构和获证产品信息发布媒体：详见中国政府采购网（</w:t>
      </w:r>
      <w:r w:rsidRPr="00DE6E73">
        <w:rPr>
          <w:rFonts w:ascii="仿宋_GB2312" w:eastAsia="仿宋_GB2312" w:hAnsi="仿宋_GB2312" w:cs="仿宋_GB2312"/>
          <w:kern w:val="0"/>
          <w:szCs w:val="21"/>
        </w:rPr>
        <w:t>www.ccgp.gov.cn</w:t>
      </w:r>
      <w:r w:rsidRPr="00DE6E73">
        <w:rPr>
          <w:rFonts w:ascii="仿宋_GB2312" w:eastAsia="仿宋_GB2312" w:hAnsi="仿宋_GB2312" w:cs="仿宋_GB2312" w:hint="eastAsia"/>
          <w:kern w:val="0"/>
          <w:szCs w:val="21"/>
        </w:rPr>
        <w:t>）建立的与认证结果信息发布平台的链接。</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kern w:val="0"/>
          <w:szCs w:val="21"/>
        </w:rPr>
      </w:pPr>
      <w:r w:rsidRPr="00DE6E73">
        <w:rPr>
          <w:rFonts w:ascii="仿宋_GB2312" w:eastAsia="仿宋_GB2312" w:hAnsi="仿宋_GB2312" w:cs="仿宋_GB2312"/>
          <w:b/>
          <w:kern w:val="0"/>
          <w:szCs w:val="21"/>
        </w:rPr>
        <w:t>6.4</w:t>
      </w:r>
      <w:r w:rsidRPr="00DE6E73">
        <w:rPr>
          <w:rFonts w:ascii="仿宋_GB2312" w:eastAsia="仿宋_GB2312" w:hAnsi="仿宋_GB2312" w:cs="仿宋_GB2312" w:hint="eastAsia"/>
          <w:b/>
          <w:kern w:val="0"/>
          <w:szCs w:val="21"/>
        </w:rPr>
        <w:t>对于贫困地区农副产品的相关规定</w:t>
      </w:r>
    </w:p>
    <w:p w:rsidR="00DE6E73" w:rsidRPr="00DE6E73" w:rsidRDefault="00DE6E73" w:rsidP="00DE6E73">
      <w:pPr>
        <w:adjustRightIn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szCs w:val="21"/>
        </w:rPr>
        <w:t>对于非专门面向贫困地区采购农副产品的项目，在满足价格扣除条件且在响应文件中按要求提交了《贫困地区农副产品声明函》的供应商，对响应报价给予价格扣除，用扣除后的价格参与评审。响应报价扣除比例为相应</w:t>
      </w:r>
      <w:r w:rsidRPr="00DE6E73">
        <w:rPr>
          <w:rFonts w:ascii="仿宋_GB2312" w:eastAsia="仿宋_GB2312" w:hAnsi="仿宋_GB2312" w:cs="仿宋_GB2312" w:hint="eastAsia"/>
          <w:kern w:val="0"/>
          <w:szCs w:val="21"/>
        </w:rPr>
        <w:t>产品报价的</w:t>
      </w:r>
      <w:r w:rsidRPr="00DE6E73">
        <w:rPr>
          <w:rFonts w:ascii="仿宋_GB2312" w:eastAsia="仿宋_GB2312" w:hAnsi="仿宋_GB2312" w:cs="仿宋_GB2312"/>
          <w:color w:val="FF0000"/>
          <w:szCs w:val="21"/>
          <w:u w:val="single"/>
        </w:rPr>
        <w:t>5</w:t>
      </w:r>
      <w:r w:rsidRPr="00DE6E73">
        <w:rPr>
          <w:rFonts w:ascii="仿宋_GB2312" w:eastAsia="仿宋_GB2312" w:hAnsi="仿宋_GB2312" w:cs="仿宋_GB2312"/>
          <w:color w:val="FF0000"/>
          <w:szCs w:val="21"/>
        </w:rPr>
        <w:t xml:space="preserve"> </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w:t>
      </w:r>
    </w:p>
    <w:p w:rsidR="00DE6E73" w:rsidRPr="00DE6E73" w:rsidRDefault="00DE6E73" w:rsidP="00DE6E73">
      <w:pPr>
        <w:adjustRightInd w:val="0"/>
        <w:spacing w:line="360" w:lineRule="auto"/>
        <w:ind w:firstLineChars="200" w:firstLine="422"/>
        <w:jc w:val="left"/>
        <w:rPr>
          <w:rFonts w:ascii="仿宋_GB2312" w:eastAsia="仿宋_GB2312" w:hAnsi="仿宋_GB2312" w:cs="仿宋_GB2312"/>
          <w:b/>
          <w:bCs/>
          <w:szCs w:val="21"/>
        </w:rPr>
      </w:pPr>
      <w:r w:rsidRPr="00DE6E73">
        <w:rPr>
          <w:rFonts w:ascii="仿宋_GB2312" w:eastAsia="仿宋_GB2312" w:hAnsi="仿宋_GB2312" w:cs="仿宋_GB2312"/>
          <w:b/>
          <w:bCs/>
          <w:szCs w:val="21"/>
        </w:rPr>
        <w:t>6.5</w:t>
      </w:r>
      <w:r w:rsidRPr="00DE6E73">
        <w:rPr>
          <w:rFonts w:ascii="仿宋_GB2312" w:eastAsia="仿宋_GB2312" w:hAnsi="仿宋_GB2312" w:cs="仿宋_GB2312" w:hint="eastAsia"/>
          <w:b/>
          <w:bCs/>
          <w:szCs w:val="21"/>
        </w:rPr>
        <w:t>对于列入《辽宁省创新产品和服务目录》内的产品、服务的相关规定</w:t>
      </w:r>
    </w:p>
    <w:p w:rsidR="00DE6E73" w:rsidRPr="00DE6E73" w:rsidRDefault="00DE6E73" w:rsidP="00DE6E73">
      <w:pPr>
        <w:adjustRightIn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szCs w:val="21"/>
        </w:rPr>
        <w:t>采用最低评标价法的：对列入《辽宁省创新产品和服务目录》内的投标产品、服务给予其投标报价</w:t>
      </w:r>
      <w:r w:rsidRPr="00DE6E73">
        <w:rPr>
          <w:rFonts w:ascii="仿宋_GB2312" w:eastAsia="仿宋_GB2312" w:hAnsi="仿宋_GB2312" w:cs="仿宋_GB2312"/>
          <w:color w:val="FF0000"/>
          <w:szCs w:val="21"/>
          <w:u w:val="single"/>
        </w:rPr>
        <w:t>6%</w:t>
      </w:r>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6-8%</w:t>
      </w:r>
      <w:r w:rsidRPr="00DE6E73">
        <w:rPr>
          <w:rFonts w:ascii="仿宋_GB2312" w:eastAsia="仿宋_GB2312" w:hAnsi="仿宋_GB2312" w:cs="仿宋_GB2312" w:hint="eastAsia"/>
          <w:szCs w:val="21"/>
        </w:rPr>
        <w:t>）的价格扣除，用扣除后的价格参与评审。</w:t>
      </w:r>
    </w:p>
    <w:p w:rsidR="00DE6E73" w:rsidRPr="00DE6E73" w:rsidRDefault="00DE6E73" w:rsidP="00DE6E73">
      <w:pPr>
        <w:adjustRightIn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szCs w:val="21"/>
        </w:rPr>
        <w:t>采用综合评分法评标的：对列入《辽宁省创新产品和服务目录》内的投标产品、服务给予</w:t>
      </w:r>
      <w:r w:rsidRPr="00DE6E73">
        <w:rPr>
          <w:rFonts w:ascii="仿宋_GB2312" w:eastAsia="仿宋_GB2312" w:hAnsi="仿宋_GB2312" w:cs="仿宋_GB2312"/>
          <w:color w:val="FF0000"/>
          <w:szCs w:val="21"/>
          <w:u w:val="single"/>
        </w:rPr>
        <w:t>6%</w:t>
      </w:r>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6-8%</w:t>
      </w:r>
      <w:r w:rsidRPr="00DE6E73">
        <w:rPr>
          <w:rFonts w:ascii="仿宋_GB2312" w:eastAsia="仿宋_GB2312" w:hAnsi="仿宋_GB2312" w:cs="仿宋_GB2312" w:hint="eastAsia"/>
          <w:szCs w:val="21"/>
        </w:rPr>
        <w:t>）的加分（详见评分细则）。</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bCs/>
          <w:kern w:val="0"/>
          <w:szCs w:val="21"/>
        </w:rPr>
      </w:pPr>
      <w:r w:rsidRPr="00DE6E73">
        <w:rPr>
          <w:rFonts w:ascii="仿宋_GB2312" w:eastAsia="仿宋_GB2312" w:hAnsi="仿宋_GB2312" w:cs="仿宋_GB2312" w:hint="eastAsia"/>
          <w:b/>
          <w:kern w:val="0"/>
          <w:szCs w:val="21"/>
        </w:rPr>
        <w:t>★</w:t>
      </w:r>
      <w:r w:rsidRPr="00DE6E73">
        <w:rPr>
          <w:rFonts w:ascii="仿宋_GB2312" w:eastAsia="仿宋_GB2312" w:hAnsi="仿宋_GB2312" w:cs="仿宋_GB2312"/>
          <w:b/>
          <w:kern w:val="0"/>
          <w:szCs w:val="21"/>
        </w:rPr>
        <w:t>7</w:t>
      </w:r>
      <w:r w:rsidRPr="00DE6E73">
        <w:rPr>
          <w:rFonts w:ascii="仿宋_GB2312" w:eastAsia="仿宋_GB2312" w:hAnsi="仿宋_GB2312" w:cs="仿宋_GB2312" w:hint="eastAsia"/>
          <w:b/>
          <w:bCs/>
          <w:kern w:val="0"/>
          <w:szCs w:val="21"/>
        </w:rPr>
        <w:t>、投标无效情况详见投标人须知。</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bCs/>
          <w:kern w:val="0"/>
          <w:szCs w:val="21"/>
        </w:rPr>
      </w:pPr>
      <w:r w:rsidRPr="00DE6E73">
        <w:rPr>
          <w:rFonts w:ascii="仿宋_GB2312" w:eastAsia="仿宋_GB2312" w:hAnsi="仿宋_GB2312" w:cs="仿宋_GB2312" w:hint="eastAsia"/>
          <w:b/>
          <w:kern w:val="0"/>
          <w:szCs w:val="21"/>
        </w:rPr>
        <w:t>★</w:t>
      </w:r>
      <w:r w:rsidRPr="00DE6E73">
        <w:rPr>
          <w:rFonts w:ascii="仿宋_GB2312" w:eastAsia="仿宋_GB2312" w:hAnsi="仿宋_GB2312" w:cs="仿宋_GB2312"/>
          <w:b/>
          <w:kern w:val="0"/>
          <w:szCs w:val="21"/>
        </w:rPr>
        <w:t>8</w:t>
      </w:r>
      <w:r w:rsidRPr="00DE6E73">
        <w:rPr>
          <w:rFonts w:ascii="仿宋_GB2312" w:eastAsia="仿宋_GB2312" w:hAnsi="仿宋_GB2312" w:cs="仿宋_GB2312" w:hint="eastAsia"/>
          <w:b/>
          <w:bCs/>
          <w:kern w:val="0"/>
          <w:szCs w:val="21"/>
        </w:rPr>
        <w:t>、推荐中标候选人的原则</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kern w:val="0"/>
          <w:szCs w:val="21"/>
        </w:rPr>
      </w:pPr>
      <w:r w:rsidRPr="00DE6E73">
        <w:rPr>
          <w:rFonts w:ascii="仿宋_GB2312" w:eastAsia="仿宋_GB2312" w:hAnsi="仿宋_GB2312" w:cs="仿宋_GB2312" w:hint="eastAsia"/>
          <w:kern w:val="0"/>
          <w:szCs w:val="21"/>
        </w:rPr>
        <w:t>详见第一章投标人须知第</w:t>
      </w:r>
      <w:r w:rsidRPr="00DE6E73">
        <w:rPr>
          <w:rFonts w:ascii="仿宋_GB2312" w:eastAsia="仿宋_GB2312" w:hAnsi="仿宋_GB2312" w:cs="仿宋_GB2312"/>
          <w:kern w:val="0"/>
          <w:szCs w:val="21"/>
        </w:rPr>
        <w:t>29</w:t>
      </w:r>
      <w:r w:rsidRPr="00DE6E73">
        <w:rPr>
          <w:rFonts w:ascii="仿宋_GB2312" w:eastAsia="仿宋_GB2312" w:hAnsi="仿宋_GB2312" w:cs="仿宋_GB2312" w:hint="eastAsia"/>
          <w:kern w:val="0"/>
          <w:szCs w:val="21"/>
        </w:rPr>
        <w:t>条，具体处理办法如下：</w:t>
      </w:r>
    </w:p>
    <w:p w:rsidR="00DE6E73" w:rsidRPr="00DE6E73" w:rsidRDefault="00DE6E73" w:rsidP="00DE6E73">
      <w:pPr>
        <w:numPr>
          <w:ilvl w:val="0"/>
          <w:numId w:val="19"/>
        </w:num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采用最低评标价法的：</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扣除后的投标报价相同时，按投标报价由低至高排序；</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lastRenderedPageBreak/>
        <w:t>按前款不能区分的，优先采购节能产品、环境标志产品；</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按前款不能区分的，按技术指标优劣排序；</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其他情况，由评标委员会集体研究处理。</w:t>
      </w:r>
    </w:p>
    <w:p w:rsidR="00DE6E73" w:rsidRPr="00DE6E73" w:rsidRDefault="00DE6E73" w:rsidP="00DE6E73">
      <w:pPr>
        <w:numPr>
          <w:ilvl w:val="0"/>
          <w:numId w:val="19"/>
        </w:num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采用综合评分法的：</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得分相同的，按扣除后的投标报价由低到高顺序排序；</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按前款不能区分的，按投标报价由低至高顺序排序；</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按前款不能区分的，优先采购节能产品、环保产品；</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按前款不能区分的，按技术指标优劣排序；</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其他情况，由评标委员会集体研究处理。</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kern w:val="0"/>
          <w:szCs w:val="21"/>
        </w:rPr>
      </w:pPr>
      <w:bookmarkStart w:id="113" w:name="_Toc30297_WPSOffice_Level2"/>
      <w:r w:rsidRPr="00DE6E73">
        <w:rPr>
          <w:rFonts w:ascii="仿宋_GB2312" w:eastAsia="仿宋_GB2312" w:hAnsi="仿宋_GB2312" w:cs="仿宋_GB2312" w:hint="eastAsia"/>
          <w:b/>
          <w:szCs w:val="21"/>
        </w:rPr>
        <w:t>三、</w:t>
      </w:r>
      <w:r w:rsidRPr="00DE6E73">
        <w:rPr>
          <w:rFonts w:ascii="仿宋_GB2312" w:eastAsia="仿宋_GB2312" w:hAnsi="仿宋_GB2312" w:cs="仿宋_GB2312" w:hint="eastAsia"/>
          <w:b/>
          <w:kern w:val="0"/>
          <w:szCs w:val="21"/>
        </w:rPr>
        <w:t>确定中标人</w:t>
      </w:r>
      <w:bookmarkEnd w:id="113"/>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评标委员会根据全体评标委员会成员签字的原始评标记录和评标结果编写评标报告，并向采购人提交书面评标报告。</w:t>
      </w:r>
    </w:p>
    <w:p w:rsidR="00F51F23" w:rsidRDefault="00DE6E73" w:rsidP="00DE6E73">
      <w:pPr>
        <w:adjustRightInd w:val="0"/>
        <w:snapToGrid w:val="0"/>
        <w:spacing w:line="360" w:lineRule="auto"/>
        <w:ind w:firstLineChars="200" w:firstLine="420"/>
        <w:rPr>
          <w:rFonts w:ascii="宋体" w:hAnsi="宋体" w:cs="宋体"/>
          <w:kern w:val="0"/>
          <w:sz w:val="24"/>
        </w:rPr>
      </w:pPr>
      <w:r w:rsidRPr="00DE6E73">
        <w:rPr>
          <w:rFonts w:ascii="仿宋_GB2312" w:eastAsia="仿宋_GB2312" w:hAnsi="仿宋_GB2312" w:cs="仿宋_GB2312" w:hint="eastAsia"/>
          <w:szCs w:val="21"/>
        </w:rPr>
        <w:t>采购人按照评标报告确定的中标候选人名单按顺序确定中标人，或由采购人委托评标委员会按照第一章投标人须知第</w:t>
      </w:r>
      <w:r w:rsidRPr="00DE6E73">
        <w:rPr>
          <w:rFonts w:ascii="仿宋_GB2312" w:eastAsia="仿宋_GB2312" w:hAnsi="仿宋_GB2312" w:cs="仿宋_GB2312"/>
          <w:szCs w:val="21"/>
        </w:rPr>
        <w:t>31</w:t>
      </w:r>
      <w:r>
        <w:rPr>
          <w:rFonts w:ascii="仿宋_GB2312" w:eastAsia="仿宋_GB2312" w:hAnsi="仿宋_GB2312" w:cs="仿宋_GB2312" w:hint="eastAsia"/>
          <w:szCs w:val="21"/>
        </w:rPr>
        <w:t>条规定的方式确定中标人</w:t>
      </w:r>
      <w:r w:rsidR="00F51F23">
        <w:rPr>
          <w:rFonts w:ascii="仿宋_GB2312" w:eastAsia="仿宋_GB2312" w:hAnsi="仿宋_GB2312" w:cs="仿宋_GB2312" w:hint="eastAsia"/>
          <w:szCs w:val="21"/>
        </w:rPr>
        <w:t>。</w:t>
      </w:r>
      <w:r w:rsidR="00F51F23">
        <w:rPr>
          <w:rFonts w:ascii="宋体" w:hAnsi="宋体"/>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rPr>
      </w:pPr>
      <w:bookmarkStart w:id="114" w:name="_Toc17433_WPSOffice_Level2"/>
      <w:r>
        <w:rPr>
          <w:rFonts w:ascii="仿宋_GB2312" w:eastAsia="仿宋_GB2312" w:hAnsi="仿宋_GB2312" w:cs="仿宋_GB2312" w:hint="eastAsia"/>
          <w:szCs w:val="28"/>
        </w:rPr>
        <w:lastRenderedPageBreak/>
        <w:t xml:space="preserve">附件                   </w:t>
      </w:r>
      <w:r>
        <w:rPr>
          <w:rFonts w:ascii="仿宋_GB2312" w:eastAsia="仿宋_GB2312" w:hAnsi="仿宋_GB2312" w:cs="仿宋_GB2312" w:hint="eastAsia"/>
        </w:rPr>
        <w:t xml:space="preserve"> 评分细则</w:t>
      </w:r>
      <w:bookmarkEnd w:id="114"/>
    </w:p>
    <w:p w:rsidR="00F51F23" w:rsidRDefault="00F51F23" w:rsidP="00F51F23">
      <w:pPr>
        <w:jc w:val="center"/>
        <w:rPr>
          <w:rFonts w:ascii="仿宋_GB2312" w:eastAsia="仿宋_GB2312" w:hAnsi="仿宋_GB2312" w:cs="仿宋_GB2312"/>
          <w:b/>
          <w:sz w:val="28"/>
          <w:szCs w:val="28"/>
        </w:rPr>
      </w:pPr>
      <w:bookmarkStart w:id="115" w:name="_Toc28142_WPSOffice_Level2"/>
      <w:r>
        <w:rPr>
          <w:rFonts w:ascii="仿宋_GB2312" w:eastAsia="仿宋_GB2312" w:hAnsi="仿宋_GB2312" w:cs="仿宋_GB2312" w:hint="eastAsia"/>
          <w:b/>
          <w:sz w:val="28"/>
          <w:szCs w:val="28"/>
        </w:rPr>
        <w:t>（综合评分法适用）</w:t>
      </w:r>
      <w:bookmarkEnd w:id="115"/>
    </w:p>
    <w:sdt>
      <w:sdtPr>
        <w:alias w:val="评分标准和评分细则"/>
        <w:tag w:val="评分标准和评分细则"/>
        <w:id w:val="1216706615"/>
        <w:lock w:val="sdtLocked"/>
      </w:sdtPr>
      <w:sdtEndPr>
        <w:rPr>
          <w:rFonts w:ascii="仿宋" w:eastAsia="仿宋" w:hAnsi="仿宋"/>
          <w:szCs w:val="21"/>
        </w:rPr>
      </w:sdtEndPr>
      <w:sdtContent>
        <w:p w:rsidR="00715804" w:rsidRPr="00F547BB" w:rsidRDefault="00FB7172" w:rsidP="00715804">
          <w:pPr>
            <w:spacing w:line="360" w:lineRule="auto"/>
            <w:ind w:firstLineChars="171" w:firstLine="359"/>
            <w:rPr>
              <w:rFonts w:ascii="仿宋" w:eastAsia="仿宋" w:hAnsi="仿宋"/>
              <w:sz w:val="24"/>
            </w:rPr>
          </w:pPr>
          <w:r w:rsidRPr="00F547BB">
            <w:rPr>
              <w:rFonts w:ascii="仿宋" w:eastAsia="仿宋" w:hAnsi="仿宋" w:hint="eastAsia"/>
              <w:sz w:val="24"/>
            </w:rPr>
            <w:t>附：评分标准及评分细则</w:t>
          </w: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1130"/>
            <w:gridCol w:w="4713"/>
            <w:gridCol w:w="708"/>
            <w:gridCol w:w="1100"/>
          </w:tblGrid>
          <w:tr w:rsidR="00DB6F45" w:rsidTr="00DB6F4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DB6F45" w:rsidRDefault="00FB7172" w:rsidP="008F1F14">
                <w:pPr>
                  <w:snapToGrid w:val="0"/>
                  <w:rPr>
                    <w:rFonts w:ascii="仿宋" w:eastAsia="仿宋" w:hAnsi="仿宋" w:cs="Lucida Sans Unicode"/>
                    <w:szCs w:val="21"/>
                  </w:rPr>
                </w:pPr>
                <w:r>
                  <w:rPr>
                    <w:rFonts w:ascii="仿宋" w:eastAsia="仿宋" w:hAnsi="仿宋" w:cs="Arial" w:hint="eastAsia"/>
                    <w:color w:val="000000" w:themeColor="text1"/>
                    <w:szCs w:val="21"/>
                  </w:rPr>
                  <w:fldChar w:fldCharType="begin"/>
                </w:r>
                <w:r>
                  <w:rPr>
                    <w:rFonts w:ascii="仿宋" w:eastAsia="仿宋" w:hAnsi="仿宋" w:cs="Arial" w:hint="eastAsia"/>
                    <w:color w:val="000000" w:themeColor="text1"/>
                    <w:szCs w:val="21"/>
                  </w:rPr>
                  <w:instrText xml:space="preserve"> DOCPROPERTY  </w:instrText>
                </w:r>
                <w:r>
                  <w:rPr>
                    <w:rFonts w:ascii="仿宋" w:eastAsia="仿宋" w:hAnsi="仿宋" w:cs="Arial" w:hint="eastAsia"/>
                    <w:color w:val="000000" w:themeColor="text1"/>
                    <w:szCs w:val="21"/>
                  </w:rPr>
                  <w:instrText>评分标准</w:instrText>
                </w:r>
                <w:r>
                  <w:rPr>
                    <w:rFonts w:ascii="仿宋" w:eastAsia="仿宋" w:hAnsi="仿宋" w:cs="Arial" w:hint="eastAsia"/>
                    <w:color w:val="000000" w:themeColor="text1"/>
                    <w:szCs w:val="21"/>
                  </w:rPr>
                  <w:instrText xml:space="preserve">  \* MERGEFORMAT </w:instrText>
                </w:r>
                <w:r>
                  <w:rPr>
                    <w:rFonts w:ascii="仿宋" w:eastAsia="仿宋" w:hAnsi="仿宋" w:cs="Arial" w:hint="eastAsia"/>
                    <w:color w:val="000000" w:themeColor="text1"/>
                    <w:szCs w:val="21"/>
                  </w:rPr>
                  <w:fldChar w:fldCharType="separate"/>
                </w:r>
                <w:proofErr w:type="gramStart"/>
                <w:r>
                  <w:rPr>
                    <w:rFonts w:ascii="仿宋" w:eastAsia="仿宋" w:hAnsi="仿宋" w:cs="Arial" w:hint="eastAsia"/>
                    <w:color w:val="000000" w:themeColor="text1"/>
                    <w:szCs w:val="21"/>
                  </w:rPr>
                  <w:t>包号</w:t>
                </w:r>
                <w:proofErr w:type="gramEnd"/>
                <w:r>
                  <w:rPr>
                    <w:rFonts w:ascii="仿宋" w:eastAsia="仿宋" w:hAnsi="仿宋" w:cs="Arial" w:hint="eastAsia"/>
                    <w:color w:val="000000" w:themeColor="text1"/>
                    <w:szCs w:val="21"/>
                  </w:rPr>
                  <w:fldChar w:fldCharType="end"/>
                </w:r>
              </w:p>
            </w:tc>
            <w:sdt>
              <w:sdtPr>
                <w:rPr>
                  <w:rFonts w:ascii="仿宋" w:eastAsia="仿宋" w:hAnsi="仿宋" w:hint="eastAsia"/>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DB6F45" w:rsidRDefault="00FB7172" w:rsidP="008F1F14">
                    <w:pPr>
                      <w:snapToGrid w:val="0"/>
                      <w:rPr>
                        <w:rFonts w:ascii="仿宋" w:eastAsia="仿宋" w:hAnsi="仿宋"/>
                        <w:szCs w:val="21"/>
                      </w:rPr>
                    </w:pPr>
                    <w:r>
                      <w:rPr>
                        <w:rFonts w:ascii="仿宋" w:eastAsia="仿宋" w:hAnsi="仿宋" w:hint="eastAsia"/>
                        <w:szCs w:val="21"/>
                      </w:rPr>
                      <w:t>全部</w:t>
                    </w:r>
                  </w:p>
                </w:tc>
              </w:sdtContent>
            </w:sdt>
          </w:tr>
          <w:tr w:rsidR="00DB6F45" w:rsidTr="00DB6F4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DB6F45" w:rsidRDefault="00FB7172"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DB6F45" w:rsidRDefault="00FB7172"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DB6F45" w:rsidRDefault="00FB7172"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DB6F45" w:rsidRDefault="00FB7172"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DB6F45" w:rsidRDefault="00FB7172" w:rsidP="008F1F14">
                <w:pPr>
                  <w:snapToGrid w:val="0"/>
                  <w:jc w:val="center"/>
                  <w:rPr>
                    <w:rFonts w:ascii="仿宋" w:eastAsia="仿宋" w:hAnsi="仿宋" w:cs="Arial"/>
                    <w:color w:val="000000" w:themeColor="text1"/>
                    <w:szCs w:val="21"/>
                  </w:rPr>
                </w:pPr>
                <w:r>
                  <w:rPr>
                    <w:rFonts w:ascii="仿宋" w:eastAsia="仿宋" w:hAnsi="仿宋" w:cs="Arial" w:hint="eastAsia"/>
                    <w:color w:val="000000" w:themeColor="text1"/>
                    <w:szCs w:val="21"/>
                  </w:rPr>
                  <w:t>客观分</w:t>
                </w:r>
              </w:p>
            </w:tc>
          </w:tr>
          <w:tr w:rsidR="00DB6F45" w:rsidTr="00DB6F4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DB6F45" w:rsidRDefault="00FB7172"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DB6F45" w:rsidRDefault="00FB7172" w:rsidP="008F1F14">
                <w:pPr>
                  <w:rPr>
                    <w:rFonts w:ascii="仿宋" w:eastAsia="仿宋" w:hAnsi="仿宋"/>
                    <w:szCs w:val="21"/>
                  </w:rPr>
                </w:pPr>
                <w:r>
                  <w:rPr>
                    <w:rFonts w:ascii="仿宋" w:eastAsia="仿宋" w:hAnsi="仿宋" w:hint="eastAsia"/>
                    <w:szCs w:val="21"/>
                  </w:rPr>
                  <w:t>价格</w:t>
                </w:r>
              </w:p>
            </w:tc>
            <w:tc>
              <w:tcPr>
                <w:tcW w:w="2649" w:type="pct"/>
                <w:tcBorders>
                  <w:top w:val="single" w:sz="4" w:space="0" w:color="auto"/>
                  <w:left w:val="single" w:sz="4" w:space="0" w:color="auto"/>
                  <w:bottom w:val="single" w:sz="4" w:space="0" w:color="auto"/>
                  <w:right w:val="single" w:sz="4" w:space="0" w:color="auto"/>
                </w:tcBorders>
                <w:vAlign w:val="center"/>
                <w:hideMark/>
              </w:tcPr>
              <w:p w:rsidR="00DB6F45" w:rsidRDefault="00FB7172" w:rsidP="008F1F14">
                <w:pPr>
                  <w:snapToGrid w:val="0"/>
                  <w:spacing w:line="360" w:lineRule="exact"/>
                  <w:rPr>
                    <w:rFonts w:ascii="宋体" w:hAnsi="宋体"/>
                    <w:sz w:val="24"/>
                  </w:rPr>
                </w:pPr>
                <w:r>
                  <w:rPr>
                    <w:rFonts w:ascii="宋体" w:hAnsi="宋体" w:hint="eastAsia"/>
                    <w:sz w:val="24"/>
                  </w:rPr>
                  <w:t>⑴</w:t>
                </w:r>
                <w:r>
                  <w:rPr>
                    <w:rFonts w:ascii="宋体" w:hAnsi="宋体" w:hint="eastAsia"/>
                    <w:sz w:val="24"/>
                  </w:rPr>
                  <w:t xml:space="preserve"> </w:t>
                </w:r>
                <w:r>
                  <w:rPr>
                    <w:rFonts w:ascii="宋体" w:hAnsi="宋体" w:hint="eastAsia"/>
                    <w:sz w:val="24"/>
                  </w:rPr>
                  <w:t>合理最低报价满分。</w:t>
                </w:r>
              </w:p>
              <w:p w:rsidR="00DB6F45" w:rsidRDefault="00FB7172" w:rsidP="008F1F14">
                <w:pPr>
                  <w:snapToGrid w:val="0"/>
                  <w:spacing w:line="360" w:lineRule="exact"/>
                  <w:rPr>
                    <w:rFonts w:ascii="宋体" w:hAnsi="宋体"/>
                    <w:sz w:val="24"/>
                  </w:rPr>
                </w:pPr>
                <w:r>
                  <w:rPr>
                    <w:rFonts w:ascii="宋体" w:hAnsi="宋体" w:hint="eastAsia"/>
                    <w:sz w:val="24"/>
                  </w:rPr>
                  <w:t>⑵</w:t>
                </w:r>
                <w:r>
                  <w:rPr>
                    <w:rFonts w:ascii="宋体" w:hAnsi="宋体" w:hint="eastAsia"/>
                    <w:sz w:val="24"/>
                  </w:rPr>
                  <w:t xml:space="preserve"> </w:t>
                </w:r>
                <w:r>
                  <w:rPr>
                    <w:rFonts w:ascii="宋体" w:hAnsi="宋体" w:hint="eastAsia"/>
                    <w:sz w:val="24"/>
                  </w:rPr>
                  <w:t>供应商报价得分为：</w:t>
                </w:r>
              </w:p>
              <w:p w:rsidR="00DB6F45" w:rsidRDefault="00FB7172" w:rsidP="008F1F14">
                <w:pPr>
                  <w:snapToGrid w:val="0"/>
                  <w:spacing w:line="360" w:lineRule="exact"/>
                  <w:rPr>
                    <w:rFonts w:ascii="宋体" w:hAnsi="宋体"/>
                    <w:sz w:val="24"/>
                  </w:rPr>
                </w:pPr>
                <w:r>
                  <w:rPr>
                    <w:rFonts w:ascii="宋体" w:hAnsi="宋体" w:hint="eastAsia"/>
                    <w:sz w:val="24"/>
                  </w:rPr>
                  <w:t>T=Cmin/C</w:t>
                </w:r>
                <w:r>
                  <w:rPr>
                    <w:rFonts w:ascii="宋体" w:hAnsi="宋体" w:hint="eastAsia"/>
                    <w:sz w:val="24"/>
                  </w:rPr>
                  <w:t>×</w:t>
                </w:r>
                <w:r>
                  <w:rPr>
                    <w:rFonts w:ascii="宋体" w:hAnsi="宋体" w:hint="eastAsia"/>
                    <w:sz w:val="24"/>
                  </w:rPr>
                  <w:t>30</w:t>
                </w:r>
              </w:p>
              <w:p w:rsidR="00DB6F45" w:rsidRDefault="00FB7172" w:rsidP="008F1F14">
                <w:pPr>
                  <w:snapToGrid w:val="0"/>
                  <w:spacing w:line="360" w:lineRule="exact"/>
                  <w:rPr>
                    <w:rFonts w:ascii="宋体" w:hAnsi="宋体"/>
                    <w:sz w:val="24"/>
                  </w:rPr>
                </w:pPr>
                <w:r>
                  <w:rPr>
                    <w:rFonts w:ascii="宋体" w:hAnsi="宋体" w:hint="eastAsia"/>
                    <w:sz w:val="24"/>
                  </w:rPr>
                  <w:t>T</w:t>
                </w:r>
                <w:r>
                  <w:rPr>
                    <w:rFonts w:ascii="宋体" w:hAnsi="宋体" w:hint="eastAsia"/>
                    <w:sz w:val="24"/>
                  </w:rPr>
                  <w:t>为供应</w:t>
                </w:r>
                <w:proofErr w:type="gramStart"/>
                <w:r>
                  <w:rPr>
                    <w:rFonts w:ascii="宋体" w:hAnsi="宋体" w:hint="eastAsia"/>
                    <w:sz w:val="24"/>
                  </w:rPr>
                  <w:t>商价格</w:t>
                </w:r>
                <w:proofErr w:type="gramEnd"/>
                <w:r>
                  <w:rPr>
                    <w:rFonts w:ascii="宋体" w:hAnsi="宋体" w:hint="eastAsia"/>
                    <w:sz w:val="24"/>
                  </w:rPr>
                  <w:t>部分得分；</w:t>
                </w:r>
              </w:p>
              <w:p w:rsidR="00DB6F45" w:rsidRDefault="00FB7172" w:rsidP="008F1F14">
                <w:pPr>
                  <w:snapToGrid w:val="0"/>
                  <w:spacing w:line="360" w:lineRule="exact"/>
                  <w:rPr>
                    <w:rFonts w:ascii="宋体" w:hAnsi="宋体"/>
                    <w:sz w:val="24"/>
                  </w:rPr>
                </w:pPr>
                <w:r>
                  <w:rPr>
                    <w:rFonts w:ascii="宋体" w:hAnsi="宋体" w:hint="eastAsia"/>
                    <w:sz w:val="24"/>
                  </w:rPr>
                  <w:t>C</w:t>
                </w:r>
                <w:r>
                  <w:rPr>
                    <w:rFonts w:ascii="宋体" w:hAnsi="宋体" w:hint="eastAsia"/>
                    <w:sz w:val="24"/>
                  </w:rPr>
                  <w:t>为供应商报价；</w:t>
                </w:r>
              </w:p>
              <w:p w:rsidR="00DB6F45" w:rsidRDefault="00FB7172" w:rsidP="008F1F14">
                <w:pPr>
                  <w:rPr>
                    <w:rFonts w:ascii="仿宋" w:eastAsia="仿宋" w:hAnsi="仿宋" w:cs="宋体"/>
                    <w:color w:val="000000"/>
                    <w:kern w:val="0"/>
                    <w:szCs w:val="21"/>
                  </w:rPr>
                </w:pPr>
                <w:r>
                  <w:rPr>
                    <w:rFonts w:ascii="宋体" w:hAnsi="宋体" w:hint="eastAsia"/>
                    <w:sz w:val="24"/>
                  </w:rPr>
                  <w:t>Cmin</w:t>
                </w:r>
                <w:r>
                  <w:rPr>
                    <w:rFonts w:ascii="宋体" w:hAnsi="宋体" w:hint="eastAsia"/>
                    <w:sz w:val="24"/>
                  </w:rPr>
                  <w:t>为合理最低报价。</w:t>
                </w:r>
              </w:p>
            </w:tc>
            <w:tc>
              <w:tcPr>
                <w:tcW w:w="398" w:type="pct"/>
                <w:tcBorders>
                  <w:top w:val="single" w:sz="4" w:space="0" w:color="auto"/>
                  <w:left w:val="single" w:sz="4" w:space="0" w:color="auto"/>
                  <w:bottom w:val="single" w:sz="4" w:space="0" w:color="auto"/>
                  <w:right w:val="single" w:sz="4" w:space="0" w:color="auto"/>
                </w:tcBorders>
                <w:vAlign w:val="center"/>
              </w:tcPr>
              <w:p w:rsidR="00DB6F45" w:rsidRDefault="00FB7172" w:rsidP="008F1F14">
                <w:pPr>
                  <w:rPr>
                    <w:rFonts w:ascii="仿宋" w:eastAsia="仿宋" w:hAnsi="仿宋" w:cs="宋体"/>
                    <w:color w:val="000000"/>
                    <w:kern w:val="0"/>
                    <w:szCs w:val="21"/>
                  </w:rPr>
                </w:pPr>
                <w:r w:rsidRPr="00A71513">
                  <w:rPr>
                    <w:rFonts w:ascii="宋体" w:hAnsi="宋体" w:hint="eastAsia"/>
                    <w:sz w:val="24"/>
                  </w:rPr>
                  <w:t>30</w:t>
                </w:r>
              </w:p>
            </w:tc>
            <w:sdt>
              <w:sdtPr>
                <w:rPr>
                  <w:rFonts w:ascii="仿宋" w:eastAsia="仿宋" w:hAnsi="仿宋" w:hint="eastAsia"/>
                  <w:szCs w:val="21"/>
                </w:rPr>
                <w:alias w:val="主观"/>
                <w:tag w:val="主观"/>
                <w:id w:val="-1992159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DB6F45" w:rsidRDefault="00FB7172" w:rsidP="008F1F14">
                    <w:pPr>
                      <w:jc w:val="center"/>
                      <w:rPr>
                        <w:rFonts w:ascii="仿宋" w:eastAsia="仿宋" w:hAnsi="仿宋"/>
                        <w:szCs w:val="21"/>
                      </w:rPr>
                    </w:pPr>
                    <w:r>
                      <w:rPr>
                        <w:rFonts w:ascii="MS Gothic" w:eastAsia="MS Gothic" w:hAnsi="MS Gothic" w:hint="eastAsia"/>
                        <w:szCs w:val="21"/>
                      </w:rPr>
                      <w:t>☐</w:t>
                    </w:r>
                  </w:p>
                </w:tc>
              </w:sdtContent>
            </w:sdt>
          </w:tr>
          <w:tr w:rsidR="00DB6F45" w:rsidTr="00DB6F4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DB6F45" w:rsidRDefault="00FB7172"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技术部分</w:t>
                </w:r>
              </w:p>
            </w:tc>
            <w:tc>
              <w:tcPr>
                <w:tcW w:w="635" w:type="pct"/>
                <w:tcBorders>
                  <w:top w:val="single" w:sz="4" w:space="0" w:color="auto"/>
                  <w:left w:val="single" w:sz="4" w:space="0" w:color="auto"/>
                  <w:bottom w:val="single" w:sz="4" w:space="0" w:color="auto"/>
                  <w:right w:val="single" w:sz="4" w:space="0" w:color="auto"/>
                </w:tcBorders>
                <w:vAlign w:val="center"/>
              </w:tcPr>
              <w:p w:rsidR="00DB6F45" w:rsidRPr="00A71513" w:rsidRDefault="00FB7172" w:rsidP="008F1F14">
                <w:pPr>
                  <w:rPr>
                    <w:rFonts w:ascii="宋体" w:hAnsi="宋体"/>
                    <w:sz w:val="24"/>
                  </w:rPr>
                </w:pPr>
                <w:r w:rsidRPr="00A71513">
                  <w:rPr>
                    <w:rFonts w:ascii="宋体" w:hAnsi="宋体" w:hint="eastAsia"/>
                    <w:sz w:val="24"/>
                  </w:rPr>
                  <w:t>1.</w:t>
                </w:r>
              </w:p>
            </w:tc>
            <w:tc>
              <w:tcPr>
                <w:tcW w:w="2649" w:type="pct"/>
                <w:tcBorders>
                  <w:top w:val="single" w:sz="4" w:space="0" w:color="auto"/>
                  <w:left w:val="single" w:sz="4" w:space="0" w:color="auto"/>
                  <w:bottom w:val="single" w:sz="4" w:space="0" w:color="auto"/>
                  <w:right w:val="single" w:sz="4" w:space="0" w:color="auto"/>
                </w:tcBorders>
                <w:vAlign w:val="center"/>
              </w:tcPr>
              <w:p w:rsidR="00DB6F45" w:rsidRPr="00A71513" w:rsidRDefault="00FB7172" w:rsidP="008F1F14">
                <w:pPr>
                  <w:rPr>
                    <w:rFonts w:ascii="宋体" w:hAnsi="宋体"/>
                    <w:sz w:val="24"/>
                  </w:rPr>
                </w:pPr>
                <w:r w:rsidRPr="00A71513">
                  <w:rPr>
                    <w:rFonts w:ascii="宋体" w:hAnsi="宋体" w:hint="eastAsia"/>
                    <w:sz w:val="24"/>
                  </w:rPr>
                  <w:t>产品的技术指标与招标文件要求的响应程度完全满足技术指标得满分为</w:t>
                </w:r>
                <w:r w:rsidRPr="00A71513">
                  <w:rPr>
                    <w:rFonts w:ascii="宋体" w:hAnsi="宋体"/>
                    <w:sz w:val="24"/>
                  </w:rPr>
                  <w:t>3</w:t>
                </w:r>
                <w:r w:rsidRPr="00A71513">
                  <w:rPr>
                    <w:rFonts w:ascii="宋体" w:hAnsi="宋体" w:hint="eastAsia"/>
                    <w:sz w:val="24"/>
                  </w:rPr>
                  <w:t>0</w:t>
                </w:r>
                <w:r w:rsidRPr="00A71513">
                  <w:rPr>
                    <w:rFonts w:ascii="宋体" w:hAnsi="宋体" w:hint="eastAsia"/>
                    <w:sz w:val="24"/>
                  </w:rPr>
                  <w:t>分，技术参数用“★”表示，“★”标注项不得负偏离，如果负偏离，则投标文件无效。其他参数“</w:t>
                </w:r>
                <w:r w:rsidRPr="00A71513">
                  <w:rPr>
                    <w:rFonts w:ascii="宋体" w:hAnsi="宋体" w:hint="eastAsia"/>
                    <w:sz w:val="24"/>
                  </w:rPr>
                  <w:t>*</w:t>
                </w:r>
                <w:r w:rsidRPr="00A71513">
                  <w:rPr>
                    <w:rFonts w:ascii="宋体" w:hAnsi="宋体" w:hint="eastAsia"/>
                    <w:sz w:val="24"/>
                  </w:rPr>
                  <w:t>”提供资质内容如有一项参数不满足扣</w:t>
                </w:r>
                <w:r w:rsidRPr="00A71513">
                  <w:rPr>
                    <w:rFonts w:ascii="宋体" w:hAnsi="宋体"/>
                    <w:sz w:val="24"/>
                  </w:rPr>
                  <w:t>4</w:t>
                </w:r>
                <w:r w:rsidRPr="00A71513">
                  <w:rPr>
                    <w:rFonts w:ascii="宋体" w:hAnsi="宋体" w:hint="eastAsia"/>
                    <w:sz w:val="24"/>
                  </w:rPr>
                  <w:t>分，如有三项参数不符合，</w:t>
                </w:r>
                <w:r w:rsidRPr="00A71513">
                  <w:rPr>
                    <w:rFonts w:ascii="宋体" w:hAnsi="宋体" w:hint="eastAsia"/>
                    <w:sz w:val="24"/>
                  </w:rPr>
                  <w:t xml:space="preserve"> </w:t>
                </w:r>
                <w:r w:rsidRPr="00A71513">
                  <w:rPr>
                    <w:rFonts w:ascii="宋体" w:hAnsi="宋体" w:hint="eastAsia"/>
                    <w:sz w:val="24"/>
                  </w:rPr>
                  <w:t>技术指标分不得分；最低得</w:t>
                </w:r>
                <w:r w:rsidRPr="00A71513">
                  <w:rPr>
                    <w:rFonts w:ascii="宋体" w:hAnsi="宋体" w:hint="eastAsia"/>
                    <w:sz w:val="24"/>
                  </w:rPr>
                  <w:t>0</w:t>
                </w:r>
                <w:r w:rsidRPr="00A71513">
                  <w:rPr>
                    <w:rFonts w:ascii="宋体" w:hAnsi="宋体" w:hint="eastAsia"/>
                    <w:sz w:val="24"/>
                  </w:rPr>
                  <w:t>分。</w:t>
                </w:r>
              </w:p>
            </w:tc>
            <w:tc>
              <w:tcPr>
                <w:tcW w:w="398" w:type="pct"/>
                <w:tcBorders>
                  <w:top w:val="single" w:sz="4" w:space="0" w:color="auto"/>
                  <w:left w:val="single" w:sz="4" w:space="0" w:color="auto"/>
                  <w:bottom w:val="single" w:sz="4" w:space="0" w:color="auto"/>
                  <w:right w:val="single" w:sz="4" w:space="0" w:color="auto"/>
                </w:tcBorders>
                <w:vAlign w:val="center"/>
              </w:tcPr>
              <w:p w:rsidR="00DB6F45" w:rsidRPr="00A71513" w:rsidRDefault="00FB7172" w:rsidP="008F1F14">
                <w:pPr>
                  <w:rPr>
                    <w:rFonts w:ascii="宋体" w:hAnsi="宋体"/>
                    <w:sz w:val="24"/>
                  </w:rPr>
                </w:pPr>
                <w:r w:rsidRPr="00A71513">
                  <w:rPr>
                    <w:rFonts w:ascii="宋体" w:hAnsi="宋体" w:hint="eastAsia"/>
                    <w:sz w:val="24"/>
                  </w:rPr>
                  <w:t>30</w:t>
                </w:r>
              </w:p>
            </w:tc>
            <w:sdt>
              <w:sdtPr>
                <w:rPr>
                  <w:rFonts w:ascii="仿宋" w:eastAsia="仿宋" w:hAnsi="仿宋" w:hint="eastAsia"/>
                  <w:szCs w:val="21"/>
                </w:rPr>
                <w:alias w:val="主观"/>
                <w:tag w:val="主观"/>
                <w:id w:val="-69877414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DB6F45" w:rsidRDefault="00FB7172" w:rsidP="008F1F14">
                    <w:pPr>
                      <w:jc w:val="center"/>
                      <w:rPr>
                        <w:rFonts w:ascii="仿宋" w:eastAsia="仿宋" w:hAnsi="仿宋"/>
                        <w:szCs w:val="21"/>
                      </w:rPr>
                    </w:pPr>
                    <w:r>
                      <w:rPr>
                        <w:rFonts w:ascii="MS Gothic" w:eastAsia="MS Gothic" w:hAnsi="MS Gothic" w:hint="eastAsia"/>
                        <w:szCs w:val="21"/>
                      </w:rPr>
                      <w:t>☐</w:t>
                    </w:r>
                  </w:p>
                </w:tc>
              </w:sdtContent>
            </w:sdt>
          </w:tr>
          <w:tr w:rsidR="00A71513" w:rsidTr="00026C79">
            <w:trPr>
              <w:trHeight w:val="545"/>
            </w:trPr>
            <w:tc>
              <w:tcPr>
                <w:tcW w:w="700" w:type="pct"/>
                <w:vMerge w:val="restart"/>
                <w:tcBorders>
                  <w:top w:val="single" w:sz="4" w:space="0" w:color="auto"/>
                  <w:left w:val="single" w:sz="4" w:space="0" w:color="auto"/>
                  <w:right w:val="single" w:sz="4" w:space="0" w:color="auto"/>
                </w:tcBorders>
                <w:vAlign w:val="center"/>
                <w:hideMark/>
              </w:tcPr>
              <w:p w:rsidR="00A71513" w:rsidRDefault="00FB7172"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商务部分</w:t>
                </w:r>
              </w:p>
            </w:tc>
            <w:tc>
              <w:tcPr>
                <w:tcW w:w="635" w:type="pct"/>
                <w:tcBorders>
                  <w:top w:val="single" w:sz="4" w:space="0" w:color="auto"/>
                  <w:left w:val="single" w:sz="4" w:space="0" w:color="auto"/>
                  <w:bottom w:val="single" w:sz="4" w:space="0" w:color="auto"/>
                  <w:right w:val="single" w:sz="4" w:space="0" w:color="auto"/>
                </w:tcBorders>
                <w:vAlign w:val="center"/>
              </w:tcPr>
              <w:p w:rsidR="00A71513" w:rsidRPr="00A71513" w:rsidRDefault="00FB7172" w:rsidP="008F1F14">
                <w:pPr>
                  <w:rPr>
                    <w:rFonts w:ascii="宋体" w:hAnsi="宋体"/>
                    <w:sz w:val="24"/>
                  </w:rPr>
                </w:pPr>
                <w:r w:rsidRPr="00A71513">
                  <w:rPr>
                    <w:rFonts w:ascii="宋体" w:hAnsi="宋体" w:hint="eastAsia"/>
                    <w:sz w:val="24"/>
                  </w:rPr>
                  <w:t>2.</w:t>
                </w:r>
              </w:p>
            </w:tc>
            <w:tc>
              <w:tcPr>
                <w:tcW w:w="2649" w:type="pct"/>
                <w:tcBorders>
                  <w:top w:val="single" w:sz="4" w:space="0" w:color="auto"/>
                  <w:left w:val="single" w:sz="4" w:space="0" w:color="auto"/>
                  <w:bottom w:val="single" w:sz="4" w:space="0" w:color="auto"/>
                  <w:right w:val="single" w:sz="4" w:space="0" w:color="auto"/>
                </w:tcBorders>
                <w:vAlign w:val="center"/>
              </w:tcPr>
              <w:p w:rsidR="00A71513" w:rsidRPr="00A71513" w:rsidRDefault="00FB7172" w:rsidP="00A71513">
                <w:pPr>
                  <w:rPr>
                    <w:rFonts w:ascii="宋体" w:hAnsi="宋体"/>
                    <w:sz w:val="24"/>
                  </w:rPr>
                </w:pPr>
                <w:r w:rsidRPr="00A71513">
                  <w:rPr>
                    <w:rFonts w:ascii="宋体" w:hAnsi="宋体" w:hint="eastAsia"/>
                    <w:sz w:val="24"/>
                  </w:rPr>
                  <w:t>电梯厂商具有消防电梯资质且速度达到</w:t>
                </w:r>
                <w:r w:rsidRPr="00A71513">
                  <w:rPr>
                    <w:rFonts w:ascii="宋体" w:hAnsi="宋体" w:hint="eastAsia"/>
                    <w:sz w:val="24"/>
                  </w:rPr>
                  <w:t>8</w:t>
                </w:r>
                <w:r w:rsidRPr="00A71513">
                  <w:rPr>
                    <w:rFonts w:ascii="宋体" w:hAnsi="宋体"/>
                    <w:sz w:val="24"/>
                  </w:rPr>
                  <w:t>m/s</w:t>
                </w:r>
                <w:r w:rsidRPr="00A71513">
                  <w:rPr>
                    <w:rFonts w:ascii="宋体" w:hAnsi="宋体" w:hint="eastAsia"/>
                    <w:sz w:val="24"/>
                  </w:rPr>
                  <w:t>的得</w:t>
                </w:r>
                <w:r w:rsidRPr="00A71513">
                  <w:rPr>
                    <w:rFonts w:ascii="宋体" w:hAnsi="宋体"/>
                    <w:sz w:val="24"/>
                  </w:rPr>
                  <w:t>2</w:t>
                </w:r>
                <w:r w:rsidRPr="00A71513">
                  <w:rPr>
                    <w:rFonts w:ascii="宋体" w:hAnsi="宋体" w:hint="eastAsia"/>
                    <w:sz w:val="24"/>
                  </w:rPr>
                  <w:t>分。（提供制造许可证复印件加盖公章）</w:t>
                </w:r>
              </w:p>
            </w:tc>
            <w:tc>
              <w:tcPr>
                <w:tcW w:w="398" w:type="pct"/>
                <w:tcBorders>
                  <w:top w:val="single" w:sz="4" w:space="0" w:color="auto"/>
                  <w:left w:val="single" w:sz="4" w:space="0" w:color="auto"/>
                  <w:bottom w:val="single" w:sz="4" w:space="0" w:color="auto"/>
                  <w:right w:val="single" w:sz="4" w:space="0" w:color="auto"/>
                </w:tcBorders>
                <w:vAlign w:val="center"/>
              </w:tcPr>
              <w:p w:rsidR="00A71513" w:rsidRPr="00A71513" w:rsidRDefault="00FB7172" w:rsidP="008F1F14">
                <w:pPr>
                  <w:rPr>
                    <w:rFonts w:ascii="宋体" w:hAnsi="宋体"/>
                    <w:sz w:val="24"/>
                  </w:rPr>
                </w:pPr>
                <w:r>
                  <w:rPr>
                    <w:rFonts w:ascii="宋体" w:hAnsi="宋体" w:hint="eastAsia"/>
                    <w:sz w:val="24"/>
                  </w:rPr>
                  <w:t>2</w:t>
                </w:r>
              </w:p>
            </w:tc>
            <w:sdt>
              <w:sdtPr>
                <w:rPr>
                  <w:rFonts w:ascii="仿宋" w:eastAsia="仿宋" w:hAnsi="仿宋" w:hint="eastAsia"/>
                  <w:szCs w:val="21"/>
                </w:rPr>
                <w:alias w:val="主观"/>
                <w:tag w:val="主观"/>
                <w:id w:val="189277322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A71513" w:rsidRDefault="00FB7172" w:rsidP="008F1F14">
                    <w:pPr>
                      <w:jc w:val="center"/>
                      <w:rPr>
                        <w:rFonts w:ascii="仿宋" w:eastAsia="仿宋" w:hAnsi="仿宋"/>
                        <w:szCs w:val="21"/>
                      </w:rPr>
                    </w:pPr>
                    <w:r>
                      <w:rPr>
                        <w:rFonts w:ascii="MS Gothic" w:eastAsia="MS Gothic" w:hAnsi="MS Gothic" w:hint="eastAsia"/>
                        <w:szCs w:val="21"/>
                      </w:rPr>
                      <w:t>☐</w:t>
                    </w:r>
                  </w:p>
                </w:tc>
              </w:sdtContent>
            </w:sdt>
          </w:tr>
          <w:tr w:rsidR="00A71513" w:rsidTr="00026C79">
            <w:trPr>
              <w:trHeight w:val="545"/>
            </w:trPr>
            <w:tc>
              <w:tcPr>
                <w:tcW w:w="0" w:type="auto"/>
                <w:vMerge/>
                <w:tcBorders>
                  <w:left w:val="single" w:sz="4" w:space="0" w:color="auto"/>
                  <w:right w:val="single" w:sz="4" w:space="0" w:color="auto"/>
                </w:tcBorders>
                <w:vAlign w:val="center"/>
                <w:hideMark/>
              </w:tcPr>
              <w:p w:rsidR="00A71513" w:rsidRDefault="00FB7172"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A71513" w:rsidRPr="00A71513" w:rsidRDefault="00FB7172" w:rsidP="008F1F14">
                <w:pPr>
                  <w:rPr>
                    <w:rFonts w:ascii="宋体" w:hAnsi="宋体"/>
                    <w:sz w:val="24"/>
                  </w:rPr>
                </w:pPr>
                <w:r w:rsidRPr="00A71513">
                  <w:rPr>
                    <w:rFonts w:ascii="宋体" w:hAnsi="宋体" w:hint="eastAsia"/>
                    <w:sz w:val="24"/>
                  </w:rPr>
                  <w:t>3.</w:t>
                </w:r>
              </w:p>
            </w:tc>
            <w:tc>
              <w:tcPr>
                <w:tcW w:w="2649" w:type="pct"/>
                <w:tcBorders>
                  <w:top w:val="single" w:sz="4" w:space="0" w:color="auto"/>
                  <w:left w:val="single" w:sz="4" w:space="0" w:color="auto"/>
                  <w:bottom w:val="single" w:sz="4" w:space="0" w:color="auto"/>
                  <w:right w:val="single" w:sz="4" w:space="0" w:color="auto"/>
                </w:tcBorders>
                <w:vAlign w:val="center"/>
              </w:tcPr>
              <w:p w:rsidR="00A71513" w:rsidRPr="00A71513" w:rsidRDefault="00FB7172" w:rsidP="008F1F14">
                <w:pPr>
                  <w:rPr>
                    <w:rFonts w:ascii="宋体" w:hAnsi="宋体"/>
                    <w:sz w:val="24"/>
                  </w:rPr>
                </w:pPr>
                <w:r w:rsidRPr="00A71513">
                  <w:rPr>
                    <w:rFonts w:ascii="宋体" w:hAnsi="宋体" w:hint="eastAsia"/>
                    <w:sz w:val="24"/>
                  </w:rPr>
                  <w:t>电梯厂商具有近</w:t>
                </w:r>
                <w:r w:rsidRPr="00A71513">
                  <w:rPr>
                    <w:rFonts w:ascii="宋体" w:hAnsi="宋体" w:hint="eastAsia"/>
                    <w:sz w:val="24"/>
                  </w:rPr>
                  <w:t>5</w:t>
                </w:r>
                <w:r w:rsidRPr="00A71513">
                  <w:rPr>
                    <w:rFonts w:ascii="宋体" w:hAnsi="宋体" w:hint="eastAsia"/>
                    <w:sz w:val="24"/>
                  </w:rPr>
                  <w:t>年，洽谈</w:t>
                </w:r>
                <w:proofErr w:type="gramStart"/>
                <w:r w:rsidRPr="00A71513">
                  <w:rPr>
                    <w:rFonts w:ascii="宋体" w:hAnsi="宋体" w:hint="eastAsia"/>
                    <w:sz w:val="24"/>
                  </w:rPr>
                  <w:t>成功相同</w:t>
                </w:r>
                <w:proofErr w:type="gramEnd"/>
                <w:r w:rsidRPr="00A71513">
                  <w:rPr>
                    <w:rFonts w:ascii="宋体" w:hAnsi="宋体" w:hint="eastAsia"/>
                    <w:sz w:val="24"/>
                  </w:rPr>
                  <w:t>项目且成交合同金额高于此次项目预算的业绩（必须含扶梯、医用电梯）每提供一个合同得</w:t>
                </w:r>
                <w:r w:rsidRPr="00A71513">
                  <w:rPr>
                    <w:rFonts w:ascii="宋体" w:hAnsi="宋体"/>
                    <w:sz w:val="24"/>
                  </w:rPr>
                  <w:t>1</w:t>
                </w:r>
                <w:r w:rsidRPr="00A71513">
                  <w:rPr>
                    <w:rFonts w:ascii="宋体" w:hAnsi="宋体" w:hint="eastAsia"/>
                    <w:sz w:val="24"/>
                  </w:rPr>
                  <w:t>分，最多得</w:t>
                </w:r>
                <w:r w:rsidRPr="00A71513">
                  <w:rPr>
                    <w:rFonts w:ascii="宋体" w:hAnsi="宋体" w:hint="eastAsia"/>
                    <w:sz w:val="24"/>
                  </w:rPr>
                  <w:t>3</w:t>
                </w:r>
                <w:r w:rsidRPr="00A71513">
                  <w:rPr>
                    <w:rFonts w:ascii="宋体" w:hAnsi="宋体" w:hint="eastAsia"/>
                    <w:sz w:val="24"/>
                  </w:rPr>
                  <w:t>分（提供合同复印件首页、金额所在页、签字盖章页加盖公章）</w:t>
                </w:r>
              </w:p>
            </w:tc>
            <w:tc>
              <w:tcPr>
                <w:tcW w:w="398" w:type="pct"/>
                <w:tcBorders>
                  <w:top w:val="single" w:sz="4" w:space="0" w:color="auto"/>
                  <w:left w:val="single" w:sz="4" w:space="0" w:color="auto"/>
                  <w:bottom w:val="single" w:sz="4" w:space="0" w:color="auto"/>
                  <w:right w:val="single" w:sz="4" w:space="0" w:color="auto"/>
                </w:tcBorders>
                <w:vAlign w:val="center"/>
              </w:tcPr>
              <w:p w:rsidR="00A71513" w:rsidRPr="00A71513" w:rsidRDefault="00FB7172" w:rsidP="008F1F14">
                <w:pPr>
                  <w:rPr>
                    <w:rFonts w:ascii="宋体" w:hAnsi="宋体"/>
                    <w:sz w:val="24"/>
                  </w:rPr>
                </w:pPr>
                <w:r>
                  <w:rPr>
                    <w:rFonts w:ascii="宋体" w:hAnsi="宋体" w:hint="eastAsia"/>
                    <w:sz w:val="24"/>
                  </w:rPr>
                  <w:t>3</w:t>
                </w:r>
              </w:p>
            </w:tc>
            <w:sdt>
              <w:sdtPr>
                <w:rPr>
                  <w:rFonts w:ascii="仿宋" w:eastAsia="仿宋" w:hAnsi="仿宋" w:hint="eastAsia"/>
                  <w:szCs w:val="21"/>
                </w:rPr>
                <w:alias w:val="主观"/>
                <w:tag w:val="主观"/>
                <w:id w:val="134050277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A71513" w:rsidRDefault="00FB7172" w:rsidP="008F1F14">
                    <w:pPr>
                      <w:jc w:val="center"/>
                      <w:rPr>
                        <w:rFonts w:ascii="仿宋" w:eastAsia="仿宋" w:hAnsi="仿宋"/>
                        <w:szCs w:val="21"/>
                      </w:rPr>
                    </w:pPr>
                    <w:r>
                      <w:rPr>
                        <w:rFonts w:ascii="MS Gothic" w:eastAsia="MS Gothic" w:hAnsi="MS Gothic" w:hint="eastAsia"/>
                        <w:szCs w:val="21"/>
                      </w:rPr>
                      <w:t>☐</w:t>
                    </w:r>
                  </w:p>
                </w:tc>
              </w:sdtContent>
            </w:sdt>
          </w:tr>
          <w:tr w:rsidR="00A71513" w:rsidTr="00026C79">
            <w:trPr>
              <w:trHeight w:val="545"/>
            </w:trPr>
            <w:tc>
              <w:tcPr>
                <w:tcW w:w="0" w:type="auto"/>
                <w:vMerge/>
                <w:tcBorders>
                  <w:left w:val="single" w:sz="4" w:space="0" w:color="auto"/>
                  <w:right w:val="single" w:sz="4" w:space="0" w:color="auto"/>
                </w:tcBorders>
                <w:vAlign w:val="center"/>
                <w:hideMark/>
              </w:tcPr>
              <w:p w:rsidR="00A71513" w:rsidRDefault="00FB7172"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A71513" w:rsidRPr="00A71513" w:rsidRDefault="00FB7172" w:rsidP="008F1F14">
                <w:pPr>
                  <w:rPr>
                    <w:rFonts w:ascii="宋体" w:hAnsi="宋体"/>
                    <w:sz w:val="24"/>
                  </w:rPr>
                </w:pPr>
                <w:r w:rsidRPr="00A71513">
                  <w:rPr>
                    <w:rFonts w:ascii="宋体" w:hAnsi="宋体" w:hint="eastAsia"/>
                    <w:sz w:val="24"/>
                  </w:rPr>
                  <w:t>4.</w:t>
                </w:r>
              </w:p>
            </w:tc>
            <w:tc>
              <w:tcPr>
                <w:tcW w:w="2649" w:type="pct"/>
                <w:tcBorders>
                  <w:top w:val="single" w:sz="4" w:space="0" w:color="auto"/>
                  <w:left w:val="single" w:sz="4" w:space="0" w:color="auto"/>
                  <w:bottom w:val="single" w:sz="4" w:space="0" w:color="auto"/>
                  <w:right w:val="single" w:sz="4" w:space="0" w:color="auto"/>
                </w:tcBorders>
                <w:vAlign w:val="center"/>
              </w:tcPr>
              <w:p w:rsidR="00A71513" w:rsidRPr="00A71513" w:rsidRDefault="00FB7172" w:rsidP="008F1F14">
                <w:pPr>
                  <w:rPr>
                    <w:rFonts w:ascii="宋体" w:hAnsi="宋体"/>
                    <w:sz w:val="24"/>
                  </w:rPr>
                </w:pPr>
                <w:r w:rsidRPr="00A71513">
                  <w:rPr>
                    <w:rFonts w:ascii="宋体" w:hAnsi="宋体" w:hint="eastAsia"/>
                    <w:sz w:val="24"/>
                  </w:rPr>
                  <w:t>电梯制造商具有标准化良好行为证书</w:t>
                </w:r>
                <w:r w:rsidRPr="00A71513">
                  <w:rPr>
                    <w:rFonts w:ascii="宋体" w:hAnsi="宋体"/>
                    <w:sz w:val="24"/>
                  </w:rPr>
                  <w:t>AAA</w:t>
                </w:r>
                <w:proofErr w:type="gramStart"/>
                <w:r w:rsidRPr="00A71513">
                  <w:rPr>
                    <w:rFonts w:ascii="宋体" w:hAnsi="宋体" w:hint="eastAsia"/>
                    <w:sz w:val="24"/>
                  </w:rPr>
                  <w:t>级得</w:t>
                </w:r>
                <w:r w:rsidRPr="00A71513">
                  <w:rPr>
                    <w:rFonts w:ascii="宋体" w:hAnsi="宋体" w:hint="eastAsia"/>
                    <w:sz w:val="24"/>
                  </w:rPr>
                  <w:t>3</w:t>
                </w:r>
                <w:r w:rsidRPr="00A71513">
                  <w:rPr>
                    <w:rFonts w:ascii="宋体" w:hAnsi="宋体" w:hint="eastAsia"/>
                    <w:sz w:val="24"/>
                  </w:rPr>
                  <w:t>分</w:t>
                </w:r>
                <w:proofErr w:type="gramEnd"/>
                <w:r w:rsidRPr="00A71513">
                  <w:rPr>
                    <w:rFonts w:ascii="宋体" w:hAnsi="宋体" w:hint="eastAsia"/>
                    <w:sz w:val="24"/>
                  </w:rPr>
                  <w:t>。（复印件加盖公章）</w:t>
                </w:r>
              </w:p>
            </w:tc>
            <w:tc>
              <w:tcPr>
                <w:tcW w:w="398" w:type="pct"/>
                <w:tcBorders>
                  <w:top w:val="single" w:sz="4" w:space="0" w:color="auto"/>
                  <w:left w:val="single" w:sz="4" w:space="0" w:color="auto"/>
                  <w:bottom w:val="single" w:sz="4" w:space="0" w:color="auto"/>
                  <w:right w:val="single" w:sz="4" w:space="0" w:color="auto"/>
                </w:tcBorders>
                <w:vAlign w:val="center"/>
              </w:tcPr>
              <w:p w:rsidR="00A71513" w:rsidRPr="00A71513" w:rsidRDefault="00FB7172" w:rsidP="008F1F14">
                <w:pPr>
                  <w:rPr>
                    <w:rFonts w:ascii="宋体" w:hAnsi="宋体"/>
                    <w:sz w:val="24"/>
                  </w:rPr>
                </w:pPr>
                <w:r>
                  <w:rPr>
                    <w:rFonts w:ascii="宋体" w:hAnsi="宋体" w:hint="eastAsia"/>
                    <w:sz w:val="24"/>
                  </w:rPr>
                  <w:t>3</w:t>
                </w:r>
              </w:p>
            </w:tc>
            <w:sdt>
              <w:sdtPr>
                <w:rPr>
                  <w:rFonts w:ascii="仿宋" w:eastAsia="仿宋" w:hAnsi="仿宋" w:hint="eastAsia"/>
                  <w:szCs w:val="21"/>
                </w:rPr>
                <w:alias w:val="主观"/>
                <w:tag w:val="主观"/>
                <w:id w:val="116744168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A71513" w:rsidRDefault="00FB7172" w:rsidP="008F1F14">
                    <w:pPr>
                      <w:jc w:val="center"/>
                      <w:rPr>
                        <w:rFonts w:ascii="仿宋" w:eastAsia="仿宋" w:hAnsi="仿宋"/>
                        <w:szCs w:val="21"/>
                      </w:rPr>
                    </w:pPr>
                    <w:r>
                      <w:rPr>
                        <w:rFonts w:ascii="MS Gothic" w:eastAsia="MS Gothic" w:hAnsi="MS Gothic" w:hint="eastAsia"/>
                        <w:szCs w:val="21"/>
                      </w:rPr>
                      <w:t>☐</w:t>
                    </w:r>
                  </w:p>
                </w:tc>
              </w:sdtContent>
            </w:sdt>
          </w:tr>
          <w:tr w:rsidR="00A71513" w:rsidTr="00026C79">
            <w:trPr>
              <w:trHeight w:val="545"/>
            </w:trPr>
            <w:tc>
              <w:tcPr>
                <w:tcW w:w="0" w:type="auto"/>
                <w:vMerge/>
                <w:tcBorders>
                  <w:left w:val="single" w:sz="4" w:space="0" w:color="auto"/>
                  <w:right w:val="single" w:sz="4" w:space="0" w:color="auto"/>
                </w:tcBorders>
                <w:vAlign w:val="center"/>
                <w:hideMark/>
              </w:tcPr>
              <w:p w:rsidR="00A71513" w:rsidRDefault="00FB7172"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A71513" w:rsidRPr="00A71513" w:rsidRDefault="00FB7172" w:rsidP="008F1F14">
                <w:pPr>
                  <w:rPr>
                    <w:rFonts w:ascii="宋体" w:hAnsi="宋体"/>
                    <w:sz w:val="24"/>
                  </w:rPr>
                </w:pPr>
                <w:r w:rsidRPr="00A71513">
                  <w:rPr>
                    <w:rFonts w:ascii="宋体" w:hAnsi="宋体" w:hint="eastAsia"/>
                    <w:sz w:val="24"/>
                  </w:rPr>
                  <w:t>5.</w:t>
                </w:r>
              </w:p>
            </w:tc>
            <w:tc>
              <w:tcPr>
                <w:tcW w:w="2649" w:type="pct"/>
                <w:tcBorders>
                  <w:top w:val="single" w:sz="4" w:space="0" w:color="auto"/>
                  <w:left w:val="single" w:sz="4" w:space="0" w:color="auto"/>
                  <w:bottom w:val="single" w:sz="4" w:space="0" w:color="auto"/>
                  <w:right w:val="single" w:sz="4" w:space="0" w:color="auto"/>
                </w:tcBorders>
                <w:vAlign w:val="center"/>
              </w:tcPr>
              <w:p w:rsidR="00A71513" w:rsidRPr="00A71513" w:rsidRDefault="00FB7172" w:rsidP="008F1F14">
                <w:pPr>
                  <w:rPr>
                    <w:rFonts w:ascii="宋体" w:hAnsi="宋体"/>
                    <w:sz w:val="24"/>
                  </w:rPr>
                </w:pPr>
                <w:r w:rsidRPr="00A71513">
                  <w:rPr>
                    <w:rFonts w:ascii="宋体" w:hAnsi="宋体" w:hint="eastAsia"/>
                    <w:sz w:val="24"/>
                  </w:rPr>
                  <w:t>投标品牌电梯制造商生产制造资质自动扶梯提升高度达到</w:t>
                </w:r>
                <w:r w:rsidRPr="00A71513">
                  <w:rPr>
                    <w:rFonts w:ascii="宋体" w:hAnsi="宋体" w:hint="eastAsia"/>
                    <w:sz w:val="24"/>
                  </w:rPr>
                  <w:t>12m</w:t>
                </w:r>
                <w:r w:rsidRPr="00A71513">
                  <w:rPr>
                    <w:rFonts w:ascii="宋体" w:hAnsi="宋体" w:hint="eastAsia"/>
                    <w:sz w:val="24"/>
                  </w:rPr>
                  <w:t>以上的得</w:t>
                </w:r>
                <w:r w:rsidRPr="00A71513">
                  <w:rPr>
                    <w:rFonts w:ascii="宋体" w:hAnsi="宋体" w:hint="eastAsia"/>
                    <w:sz w:val="24"/>
                  </w:rPr>
                  <w:t>3</w:t>
                </w:r>
                <w:r w:rsidRPr="00A71513">
                  <w:rPr>
                    <w:rFonts w:ascii="宋体" w:hAnsi="宋体" w:hint="eastAsia"/>
                    <w:sz w:val="24"/>
                  </w:rPr>
                  <w:t>分。</w:t>
                </w:r>
                <w:r w:rsidRPr="00A71513">
                  <w:rPr>
                    <w:rFonts w:ascii="宋体" w:hAnsi="宋体" w:hint="eastAsia"/>
                    <w:sz w:val="24"/>
                  </w:rPr>
                  <w:t>12m</w:t>
                </w:r>
                <w:r w:rsidRPr="00A71513">
                  <w:rPr>
                    <w:rFonts w:ascii="宋体" w:hAnsi="宋体" w:hint="eastAsia"/>
                    <w:sz w:val="24"/>
                  </w:rPr>
                  <w:t>以下不得分（应提供制造许可证作为评判依据</w:t>
                </w:r>
                <w:r w:rsidRPr="00A71513">
                  <w:rPr>
                    <w:rFonts w:ascii="宋体" w:hAnsi="宋体" w:hint="eastAsia"/>
                    <w:sz w:val="24"/>
                  </w:rPr>
                  <w:t>)</w:t>
                </w:r>
              </w:p>
            </w:tc>
            <w:tc>
              <w:tcPr>
                <w:tcW w:w="398" w:type="pct"/>
                <w:tcBorders>
                  <w:top w:val="single" w:sz="4" w:space="0" w:color="auto"/>
                  <w:left w:val="single" w:sz="4" w:space="0" w:color="auto"/>
                  <w:bottom w:val="single" w:sz="4" w:space="0" w:color="auto"/>
                  <w:right w:val="single" w:sz="4" w:space="0" w:color="auto"/>
                </w:tcBorders>
                <w:vAlign w:val="center"/>
              </w:tcPr>
              <w:p w:rsidR="00A71513" w:rsidRPr="00A71513" w:rsidRDefault="00FB7172" w:rsidP="008F1F14">
                <w:pPr>
                  <w:rPr>
                    <w:rFonts w:ascii="宋体" w:hAnsi="宋体"/>
                    <w:sz w:val="24"/>
                  </w:rPr>
                </w:pPr>
                <w:r>
                  <w:rPr>
                    <w:rFonts w:ascii="宋体" w:hAnsi="宋体" w:hint="eastAsia"/>
                    <w:sz w:val="24"/>
                  </w:rPr>
                  <w:t>3</w:t>
                </w:r>
              </w:p>
            </w:tc>
            <w:sdt>
              <w:sdtPr>
                <w:rPr>
                  <w:rFonts w:ascii="仿宋" w:eastAsia="仿宋" w:hAnsi="仿宋" w:hint="eastAsia"/>
                  <w:szCs w:val="21"/>
                </w:rPr>
                <w:alias w:val="主观"/>
                <w:tag w:val="主观"/>
                <w:id w:val="61958374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A71513" w:rsidRDefault="00FB7172" w:rsidP="008F1F14">
                    <w:pPr>
                      <w:jc w:val="center"/>
                      <w:rPr>
                        <w:rFonts w:ascii="仿宋" w:eastAsia="仿宋" w:hAnsi="仿宋"/>
                        <w:szCs w:val="21"/>
                      </w:rPr>
                    </w:pPr>
                    <w:r>
                      <w:rPr>
                        <w:rFonts w:ascii="MS Gothic" w:eastAsia="MS Gothic" w:hAnsi="MS Gothic" w:hint="eastAsia"/>
                        <w:szCs w:val="21"/>
                      </w:rPr>
                      <w:t>☐</w:t>
                    </w:r>
                  </w:p>
                </w:tc>
              </w:sdtContent>
            </w:sdt>
          </w:tr>
          <w:tr w:rsidR="00A71513" w:rsidTr="00026C79">
            <w:trPr>
              <w:trHeight w:val="545"/>
            </w:trPr>
            <w:tc>
              <w:tcPr>
                <w:tcW w:w="0" w:type="auto"/>
                <w:vMerge/>
                <w:tcBorders>
                  <w:left w:val="single" w:sz="4" w:space="0" w:color="auto"/>
                  <w:right w:val="single" w:sz="4" w:space="0" w:color="auto"/>
                </w:tcBorders>
                <w:vAlign w:val="center"/>
                <w:hideMark/>
              </w:tcPr>
              <w:p w:rsidR="00A71513" w:rsidRDefault="00FB7172"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A71513" w:rsidRPr="00A71513" w:rsidRDefault="00FB7172" w:rsidP="008F1F14">
                <w:pPr>
                  <w:rPr>
                    <w:rFonts w:ascii="宋体" w:hAnsi="宋体"/>
                    <w:sz w:val="24"/>
                  </w:rPr>
                </w:pPr>
                <w:r w:rsidRPr="00A71513">
                  <w:rPr>
                    <w:rFonts w:ascii="宋体" w:hAnsi="宋体" w:hint="eastAsia"/>
                    <w:sz w:val="24"/>
                  </w:rPr>
                  <w:t>6.</w:t>
                </w:r>
              </w:p>
            </w:tc>
            <w:tc>
              <w:tcPr>
                <w:tcW w:w="2649" w:type="pct"/>
                <w:tcBorders>
                  <w:top w:val="single" w:sz="4" w:space="0" w:color="auto"/>
                  <w:left w:val="single" w:sz="4" w:space="0" w:color="auto"/>
                  <w:bottom w:val="single" w:sz="4" w:space="0" w:color="auto"/>
                  <w:right w:val="single" w:sz="4" w:space="0" w:color="auto"/>
                </w:tcBorders>
                <w:vAlign w:val="center"/>
              </w:tcPr>
              <w:p w:rsidR="00A71513" w:rsidRPr="00A71513" w:rsidRDefault="00FB7172" w:rsidP="008F1F14">
                <w:pPr>
                  <w:rPr>
                    <w:rFonts w:ascii="宋体" w:hAnsi="宋体"/>
                    <w:sz w:val="24"/>
                  </w:rPr>
                </w:pPr>
                <w:r w:rsidRPr="00A71513">
                  <w:rPr>
                    <w:rFonts w:ascii="宋体" w:hAnsi="宋体" w:hint="eastAsia"/>
                    <w:sz w:val="24"/>
                  </w:rPr>
                  <w:t>投标品牌电梯制造商生产制造资质病床电梯速度达到</w:t>
                </w:r>
                <w:r w:rsidRPr="00A71513">
                  <w:rPr>
                    <w:rFonts w:ascii="宋体" w:hAnsi="宋体" w:hint="eastAsia"/>
                    <w:sz w:val="24"/>
                  </w:rPr>
                  <w:t>3m/s</w:t>
                </w:r>
                <w:r w:rsidRPr="00A71513">
                  <w:rPr>
                    <w:rFonts w:ascii="宋体" w:hAnsi="宋体" w:hint="eastAsia"/>
                    <w:sz w:val="24"/>
                  </w:rPr>
                  <w:t>的得</w:t>
                </w:r>
                <w:r w:rsidRPr="00A71513">
                  <w:rPr>
                    <w:rFonts w:ascii="宋体" w:hAnsi="宋体" w:hint="eastAsia"/>
                    <w:sz w:val="24"/>
                  </w:rPr>
                  <w:t>2</w:t>
                </w:r>
                <w:r w:rsidRPr="00A71513">
                  <w:rPr>
                    <w:rFonts w:ascii="宋体" w:hAnsi="宋体" w:hint="eastAsia"/>
                    <w:sz w:val="24"/>
                  </w:rPr>
                  <w:t>分。</w:t>
                </w:r>
                <w:r w:rsidRPr="00A71513">
                  <w:rPr>
                    <w:rFonts w:ascii="宋体" w:hAnsi="宋体" w:hint="eastAsia"/>
                    <w:sz w:val="24"/>
                  </w:rPr>
                  <w:t>3m/s</w:t>
                </w:r>
                <w:r w:rsidRPr="00A71513">
                  <w:rPr>
                    <w:rFonts w:ascii="宋体" w:hAnsi="宋体" w:hint="eastAsia"/>
                    <w:sz w:val="24"/>
                  </w:rPr>
                  <w:t>以下不得分（应提供制造许可证作为评判依据）</w:t>
                </w:r>
              </w:p>
            </w:tc>
            <w:tc>
              <w:tcPr>
                <w:tcW w:w="398" w:type="pct"/>
                <w:tcBorders>
                  <w:top w:val="single" w:sz="4" w:space="0" w:color="auto"/>
                  <w:left w:val="single" w:sz="4" w:space="0" w:color="auto"/>
                  <w:bottom w:val="single" w:sz="4" w:space="0" w:color="auto"/>
                  <w:right w:val="single" w:sz="4" w:space="0" w:color="auto"/>
                </w:tcBorders>
                <w:vAlign w:val="center"/>
              </w:tcPr>
              <w:p w:rsidR="00A71513" w:rsidRPr="00A71513" w:rsidRDefault="00FB7172" w:rsidP="008F1F14">
                <w:pPr>
                  <w:rPr>
                    <w:rFonts w:ascii="宋体" w:hAnsi="宋体"/>
                    <w:sz w:val="24"/>
                  </w:rPr>
                </w:pPr>
                <w:r>
                  <w:rPr>
                    <w:rFonts w:ascii="宋体" w:hAnsi="宋体" w:hint="eastAsia"/>
                    <w:sz w:val="24"/>
                  </w:rPr>
                  <w:t>2</w:t>
                </w:r>
              </w:p>
            </w:tc>
            <w:sdt>
              <w:sdtPr>
                <w:rPr>
                  <w:rFonts w:ascii="仿宋" w:eastAsia="仿宋" w:hAnsi="仿宋" w:hint="eastAsia"/>
                  <w:szCs w:val="21"/>
                </w:rPr>
                <w:alias w:val="主观"/>
                <w:tag w:val="主观"/>
                <w:id w:val="15773315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A71513" w:rsidRDefault="00FB7172" w:rsidP="008F1F14">
                    <w:pPr>
                      <w:jc w:val="center"/>
                      <w:rPr>
                        <w:rFonts w:ascii="仿宋" w:eastAsia="仿宋" w:hAnsi="仿宋"/>
                        <w:szCs w:val="21"/>
                      </w:rPr>
                    </w:pPr>
                    <w:r>
                      <w:rPr>
                        <w:rFonts w:ascii="MS Gothic" w:eastAsia="MS Gothic" w:hAnsi="MS Gothic" w:hint="eastAsia"/>
                        <w:szCs w:val="21"/>
                      </w:rPr>
                      <w:t>☐</w:t>
                    </w:r>
                  </w:p>
                </w:tc>
              </w:sdtContent>
            </w:sdt>
          </w:tr>
          <w:tr w:rsidR="00A71513" w:rsidTr="00026C79">
            <w:trPr>
              <w:trHeight w:val="545"/>
            </w:trPr>
            <w:tc>
              <w:tcPr>
                <w:tcW w:w="0" w:type="auto"/>
                <w:vMerge/>
                <w:tcBorders>
                  <w:left w:val="single" w:sz="4" w:space="0" w:color="auto"/>
                  <w:right w:val="single" w:sz="4" w:space="0" w:color="auto"/>
                </w:tcBorders>
                <w:vAlign w:val="center"/>
              </w:tcPr>
              <w:p w:rsidR="00A71513" w:rsidRDefault="00FB7172"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A71513" w:rsidRPr="00A71513" w:rsidRDefault="00FB7172" w:rsidP="008F1F14">
                <w:pPr>
                  <w:rPr>
                    <w:rFonts w:ascii="宋体" w:hAnsi="宋体"/>
                    <w:sz w:val="24"/>
                  </w:rPr>
                </w:pPr>
                <w:r w:rsidRPr="00A71513">
                  <w:rPr>
                    <w:rFonts w:ascii="宋体" w:hAnsi="宋体" w:hint="eastAsia"/>
                    <w:sz w:val="24"/>
                  </w:rPr>
                  <w:t>7.</w:t>
                </w:r>
              </w:p>
            </w:tc>
            <w:tc>
              <w:tcPr>
                <w:tcW w:w="2649" w:type="pct"/>
                <w:tcBorders>
                  <w:top w:val="single" w:sz="4" w:space="0" w:color="auto"/>
                  <w:left w:val="single" w:sz="4" w:space="0" w:color="auto"/>
                  <w:bottom w:val="single" w:sz="4" w:space="0" w:color="auto"/>
                  <w:right w:val="single" w:sz="4" w:space="0" w:color="auto"/>
                </w:tcBorders>
                <w:vAlign w:val="center"/>
              </w:tcPr>
              <w:p w:rsidR="00A71513" w:rsidRPr="00A71513" w:rsidRDefault="00FB7172" w:rsidP="008F1F14">
                <w:pPr>
                  <w:rPr>
                    <w:rFonts w:ascii="宋体" w:hAnsi="宋体"/>
                    <w:sz w:val="24"/>
                  </w:rPr>
                </w:pPr>
                <w:r w:rsidRPr="00A71513">
                  <w:rPr>
                    <w:rFonts w:ascii="宋体" w:hAnsi="宋体" w:hint="eastAsia"/>
                    <w:sz w:val="24"/>
                  </w:rPr>
                  <w:t>提供产品责任保险证得</w:t>
                </w:r>
                <w:r w:rsidRPr="00A71513">
                  <w:rPr>
                    <w:rFonts w:ascii="宋体" w:hAnsi="宋体" w:hint="eastAsia"/>
                    <w:sz w:val="24"/>
                  </w:rPr>
                  <w:t>2</w:t>
                </w:r>
                <w:r w:rsidRPr="00A71513">
                  <w:rPr>
                    <w:rFonts w:ascii="宋体" w:hAnsi="宋体" w:hint="eastAsia"/>
                    <w:sz w:val="24"/>
                  </w:rPr>
                  <w:t>分。（提供复印件）</w:t>
                </w:r>
              </w:p>
            </w:tc>
            <w:tc>
              <w:tcPr>
                <w:tcW w:w="398" w:type="pct"/>
                <w:tcBorders>
                  <w:top w:val="single" w:sz="4" w:space="0" w:color="auto"/>
                  <w:left w:val="single" w:sz="4" w:space="0" w:color="auto"/>
                  <w:bottom w:val="single" w:sz="4" w:space="0" w:color="auto"/>
                  <w:right w:val="single" w:sz="4" w:space="0" w:color="auto"/>
                </w:tcBorders>
                <w:vAlign w:val="center"/>
              </w:tcPr>
              <w:p w:rsidR="00A71513" w:rsidRPr="00A71513" w:rsidRDefault="00FB7172" w:rsidP="008F1F14">
                <w:pPr>
                  <w:rPr>
                    <w:rFonts w:ascii="宋体" w:hAnsi="宋体"/>
                    <w:sz w:val="24"/>
                  </w:rPr>
                </w:pPr>
                <w:r>
                  <w:rPr>
                    <w:rFonts w:ascii="宋体" w:hAnsi="宋体" w:hint="eastAsia"/>
                    <w:sz w:val="24"/>
                  </w:rPr>
                  <w:t>2</w:t>
                </w:r>
              </w:p>
            </w:tc>
            <w:tc>
              <w:tcPr>
                <w:tcW w:w="618" w:type="pct"/>
                <w:tcBorders>
                  <w:top w:val="single" w:sz="4" w:space="0" w:color="auto"/>
                  <w:left w:val="single" w:sz="4" w:space="0" w:color="auto"/>
                  <w:bottom w:val="single" w:sz="4" w:space="0" w:color="auto"/>
                  <w:right w:val="single" w:sz="4" w:space="0" w:color="auto"/>
                </w:tcBorders>
                <w:vAlign w:val="center"/>
              </w:tcPr>
              <w:p w:rsidR="00A71513" w:rsidRDefault="00FB7172" w:rsidP="008F1F14">
                <w:pPr>
                  <w:jc w:val="center"/>
                  <w:rPr>
                    <w:rFonts w:ascii="仿宋" w:eastAsia="仿宋" w:hAnsi="仿宋"/>
                    <w:szCs w:val="21"/>
                  </w:rPr>
                </w:pPr>
              </w:p>
            </w:tc>
          </w:tr>
          <w:tr w:rsidR="00A71513" w:rsidTr="00026C79">
            <w:trPr>
              <w:trHeight w:val="545"/>
            </w:trPr>
            <w:tc>
              <w:tcPr>
                <w:tcW w:w="0" w:type="auto"/>
                <w:vMerge/>
                <w:tcBorders>
                  <w:left w:val="single" w:sz="4" w:space="0" w:color="auto"/>
                  <w:right w:val="single" w:sz="4" w:space="0" w:color="auto"/>
                </w:tcBorders>
                <w:vAlign w:val="center"/>
              </w:tcPr>
              <w:p w:rsidR="00A71513" w:rsidRDefault="00FB7172"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A71513" w:rsidRPr="00A71513" w:rsidRDefault="00FB7172" w:rsidP="008F1F14">
                <w:pPr>
                  <w:rPr>
                    <w:rFonts w:ascii="宋体" w:hAnsi="宋体"/>
                    <w:sz w:val="24"/>
                  </w:rPr>
                </w:pPr>
                <w:r w:rsidRPr="00A71513">
                  <w:rPr>
                    <w:rFonts w:ascii="宋体" w:hAnsi="宋体" w:hint="eastAsia"/>
                    <w:sz w:val="24"/>
                  </w:rPr>
                  <w:t>8.</w:t>
                </w:r>
              </w:p>
            </w:tc>
            <w:tc>
              <w:tcPr>
                <w:tcW w:w="2649" w:type="pct"/>
                <w:tcBorders>
                  <w:top w:val="single" w:sz="4" w:space="0" w:color="auto"/>
                  <w:left w:val="single" w:sz="4" w:space="0" w:color="auto"/>
                  <w:bottom w:val="single" w:sz="4" w:space="0" w:color="auto"/>
                  <w:right w:val="single" w:sz="4" w:space="0" w:color="auto"/>
                </w:tcBorders>
                <w:vAlign w:val="center"/>
              </w:tcPr>
              <w:p w:rsidR="00A71513" w:rsidRPr="00A71513" w:rsidRDefault="00FB7172" w:rsidP="008F1F14">
                <w:pPr>
                  <w:rPr>
                    <w:rFonts w:ascii="宋体" w:hAnsi="宋体"/>
                    <w:sz w:val="24"/>
                  </w:rPr>
                </w:pPr>
                <w:r w:rsidRPr="00A71513">
                  <w:rPr>
                    <w:rFonts w:ascii="宋体" w:hAnsi="宋体" w:hint="eastAsia"/>
                    <w:sz w:val="24"/>
                  </w:rPr>
                  <w:t>制造商具有高新企业证书。（提供复印件加盖公章）得</w:t>
                </w:r>
                <w:r w:rsidRPr="00A71513">
                  <w:rPr>
                    <w:rFonts w:ascii="宋体" w:hAnsi="宋体" w:hint="eastAsia"/>
                    <w:sz w:val="24"/>
                  </w:rPr>
                  <w:t>2</w:t>
                </w:r>
                <w:r w:rsidRPr="00A71513">
                  <w:rPr>
                    <w:rFonts w:ascii="宋体" w:hAnsi="宋体" w:hint="eastAsia"/>
                    <w:sz w:val="24"/>
                  </w:rPr>
                  <w:t>分</w:t>
                </w:r>
              </w:p>
            </w:tc>
            <w:tc>
              <w:tcPr>
                <w:tcW w:w="398" w:type="pct"/>
                <w:tcBorders>
                  <w:top w:val="single" w:sz="4" w:space="0" w:color="auto"/>
                  <w:left w:val="single" w:sz="4" w:space="0" w:color="auto"/>
                  <w:bottom w:val="single" w:sz="4" w:space="0" w:color="auto"/>
                  <w:right w:val="single" w:sz="4" w:space="0" w:color="auto"/>
                </w:tcBorders>
                <w:vAlign w:val="center"/>
              </w:tcPr>
              <w:p w:rsidR="00A71513" w:rsidRPr="00A71513" w:rsidRDefault="00FB7172" w:rsidP="008F1F14">
                <w:pPr>
                  <w:rPr>
                    <w:rFonts w:ascii="宋体" w:hAnsi="宋体"/>
                    <w:sz w:val="24"/>
                  </w:rPr>
                </w:pPr>
                <w:r>
                  <w:rPr>
                    <w:rFonts w:ascii="宋体" w:hAnsi="宋体" w:hint="eastAsia"/>
                    <w:sz w:val="24"/>
                  </w:rPr>
                  <w:t>2</w:t>
                </w:r>
              </w:p>
            </w:tc>
            <w:tc>
              <w:tcPr>
                <w:tcW w:w="618" w:type="pct"/>
                <w:tcBorders>
                  <w:top w:val="single" w:sz="4" w:space="0" w:color="auto"/>
                  <w:left w:val="single" w:sz="4" w:space="0" w:color="auto"/>
                  <w:bottom w:val="single" w:sz="4" w:space="0" w:color="auto"/>
                  <w:right w:val="single" w:sz="4" w:space="0" w:color="auto"/>
                </w:tcBorders>
                <w:vAlign w:val="center"/>
              </w:tcPr>
              <w:p w:rsidR="00A71513" w:rsidRDefault="00FB7172" w:rsidP="008F1F14">
                <w:pPr>
                  <w:jc w:val="center"/>
                  <w:rPr>
                    <w:rFonts w:ascii="仿宋" w:eastAsia="仿宋" w:hAnsi="仿宋"/>
                    <w:szCs w:val="21"/>
                  </w:rPr>
                </w:pPr>
              </w:p>
            </w:tc>
          </w:tr>
          <w:tr w:rsidR="00A71513" w:rsidTr="00026C79">
            <w:trPr>
              <w:trHeight w:val="545"/>
            </w:trPr>
            <w:tc>
              <w:tcPr>
                <w:tcW w:w="0" w:type="auto"/>
                <w:vMerge/>
                <w:tcBorders>
                  <w:left w:val="single" w:sz="4" w:space="0" w:color="auto"/>
                  <w:right w:val="single" w:sz="4" w:space="0" w:color="auto"/>
                </w:tcBorders>
                <w:vAlign w:val="center"/>
              </w:tcPr>
              <w:p w:rsidR="00A71513" w:rsidRDefault="00FB7172"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A71513" w:rsidRPr="00A71513" w:rsidRDefault="00FB7172" w:rsidP="008F1F14">
                <w:pPr>
                  <w:rPr>
                    <w:rFonts w:ascii="宋体" w:hAnsi="宋体"/>
                    <w:sz w:val="24"/>
                  </w:rPr>
                </w:pPr>
                <w:r w:rsidRPr="00A71513">
                  <w:rPr>
                    <w:rFonts w:ascii="宋体" w:hAnsi="宋体" w:hint="eastAsia"/>
                    <w:sz w:val="24"/>
                  </w:rPr>
                  <w:t>9.</w:t>
                </w:r>
              </w:p>
            </w:tc>
            <w:tc>
              <w:tcPr>
                <w:tcW w:w="2649" w:type="pct"/>
                <w:tcBorders>
                  <w:top w:val="single" w:sz="4" w:space="0" w:color="auto"/>
                  <w:left w:val="single" w:sz="4" w:space="0" w:color="auto"/>
                  <w:bottom w:val="single" w:sz="4" w:space="0" w:color="auto"/>
                  <w:right w:val="single" w:sz="4" w:space="0" w:color="auto"/>
                </w:tcBorders>
                <w:vAlign w:val="center"/>
              </w:tcPr>
              <w:p w:rsidR="00A71513" w:rsidRPr="00A71513" w:rsidRDefault="00FB7172" w:rsidP="008F1F14">
                <w:pPr>
                  <w:rPr>
                    <w:rFonts w:ascii="宋体" w:hAnsi="宋体"/>
                    <w:sz w:val="24"/>
                  </w:rPr>
                </w:pPr>
                <w:r w:rsidRPr="00A71513">
                  <w:rPr>
                    <w:rFonts w:ascii="宋体" w:hAnsi="宋体" w:hint="eastAsia"/>
                    <w:sz w:val="24"/>
                  </w:rPr>
                  <w:t>投标人通过</w:t>
                </w:r>
                <w:r w:rsidRPr="00A71513">
                  <w:rPr>
                    <w:rFonts w:ascii="宋体" w:hAnsi="宋体"/>
                    <w:sz w:val="24"/>
                  </w:rPr>
                  <w:t>OHSAS18001</w:t>
                </w:r>
                <w:r w:rsidRPr="00A71513">
                  <w:rPr>
                    <w:rFonts w:ascii="宋体" w:hAnsi="宋体" w:hint="eastAsia"/>
                    <w:sz w:val="24"/>
                  </w:rPr>
                  <w:t>职业健康安全管理体系认证证书、</w:t>
                </w:r>
                <w:r w:rsidRPr="00A71513">
                  <w:rPr>
                    <w:rFonts w:ascii="宋体" w:hAnsi="宋体" w:hint="eastAsia"/>
                    <w:sz w:val="24"/>
                  </w:rPr>
                  <w:t>I</w:t>
                </w:r>
                <w:r w:rsidRPr="00A71513">
                  <w:rPr>
                    <w:rFonts w:ascii="宋体" w:hAnsi="宋体"/>
                    <w:sz w:val="24"/>
                  </w:rPr>
                  <w:t>SO140</w:t>
                </w:r>
                <w:r w:rsidRPr="00A71513">
                  <w:rPr>
                    <w:rFonts w:ascii="宋体" w:hAnsi="宋体" w:hint="eastAsia"/>
                    <w:sz w:val="24"/>
                  </w:rPr>
                  <w:t>环境管理体系认证证书、</w:t>
                </w:r>
                <w:r w:rsidRPr="00A71513">
                  <w:rPr>
                    <w:rFonts w:ascii="宋体" w:hAnsi="宋体" w:hint="eastAsia"/>
                    <w:sz w:val="24"/>
                  </w:rPr>
                  <w:t>I</w:t>
                </w:r>
                <w:r w:rsidRPr="00A71513">
                  <w:rPr>
                    <w:rFonts w:ascii="宋体" w:hAnsi="宋体"/>
                    <w:sz w:val="24"/>
                  </w:rPr>
                  <w:t>SO</w:t>
                </w:r>
                <w:r w:rsidRPr="00A71513">
                  <w:rPr>
                    <w:rFonts w:ascii="宋体" w:hAnsi="宋体" w:hint="eastAsia"/>
                    <w:sz w:val="24"/>
                  </w:rPr>
                  <w:t>9</w:t>
                </w:r>
                <w:r w:rsidRPr="00A71513">
                  <w:rPr>
                    <w:rFonts w:ascii="宋体" w:hAnsi="宋体"/>
                    <w:sz w:val="24"/>
                  </w:rPr>
                  <w:t>001</w:t>
                </w:r>
                <w:r w:rsidRPr="00A71513">
                  <w:rPr>
                    <w:rFonts w:ascii="宋体" w:hAnsi="宋体" w:hint="eastAsia"/>
                    <w:sz w:val="24"/>
                  </w:rPr>
                  <w:t>质量管理体系认证证书，得</w:t>
                </w:r>
                <w:r w:rsidRPr="00A71513">
                  <w:rPr>
                    <w:rFonts w:ascii="宋体" w:hAnsi="宋体"/>
                    <w:sz w:val="24"/>
                  </w:rPr>
                  <w:t>3</w:t>
                </w:r>
                <w:r w:rsidRPr="00A71513">
                  <w:rPr>
                    <w:rFonts w:ascii="宋体" w:hAnsi="宋体" w:hint="eastAsia"/>
                    <w:sz w:val="24"/>
                  </w:rPr>
                  <w:t>分。（提供复印件加盖公章）</w:t>
                </w:r>
              </w:p>
            </w:tc>
            <w:tc>
              <w:tcPr>
                <w:tcW w:w="398" w:type="pct"/>
                <w:tcBorders>
                  <w:top w:val="single" w:sz="4" w:space="0" w:color="auto"/>
                  <w:left w:val="single" w:sz="4" w:space="0" w:color="auto"/>
                  <w:bottom w:val="single" w:sz="4" w:space="0" w:color="auto"/>
                  <w:right w:val="single" w:sz="4" w:space="0" w:color="auto"/>
                </w:tcBorders>
                <w:vAlign w:val="center"/>
              </w:tcPr>
              <w:p w:rsidR="00A71513" w:rsidRPr="00A71513" w:rsidRDefault="00FB7172" w:rsidP="008F1F14">
                <w:pPr>
                  <w:rPr>
                    <w:rFonts w:ascii="宋体" w:hAnsi="宋体"/>
                    <w:sz w:val="24"/>
                  </w:rPr>
                </w:pPr>
                <w:r>
                  <w:rPr>
                    <w:rFonts w:ascii="宋体" w:hAnsi="宋体" w:hint="eastAsia"/>
                    <w:sz w:val="24"/>
                  </w:rPr>
                  <w:t>3</w:t>
                </w:r>
              </w:p>
            </w:tc>
            <w:tc>
              <w:tcPr>
                <w:tcW w:w="618" w:type="pct"/>
                <w:tcBorders>
                  <w:top w:val="single" w:sz="4" w:space="0" w:color="auto"/>
                  <w:left w:val="single" w:sz="4" w:space="0" w:color="auto"/>
                  <w:bottom w:val="single" w:sz="4" w:space="0" w:color="auto"/>
                  <w:right w:val="single" w:sz="4" w:space="0" w:color="auto"/>
                </w:tcBorders>
                <w:vAlign w:val="center"/>
              </w:tcPr>
              <w:p w:rsidR="00A71513" w:rsidRDefault="00FB7172" w:rsidP="008F1F14">
                <w:pPr>
                  <w:jc w:val="center"/>
                  <w:rPr>
                    <w:rFonts w:ascii="仿宋" w:eastAsia="仿宋" w:hAnsi="仿宋"/>
                    <w:szCs w:val="21"/>
                  </w:rPr>
                </w:pPr>
              </w:p>
            </w:tc>
          </w:tr>
          <w:tr w:rsidR="00A71513" w:rsidTr="00026C79">
            <w:trPr>
              <w:trHeight w:val="545"/>
            </w:trPr>
            <w:tc>
              <w:tcPr>
                <w:tcW w:w="0" w:type="auto"/>
                <w:vMerge/>
                <w:tcBorders>
                  <w:left w:val="single" w:sz="4" w:space="0" w:color="auto"/>
                  <w:right w:val="single" w:sz="4" w:space="0" w:color="auto"/>
                </w:tcBorders>
                <w:vAlign w:val="center"/>
              </w:tcPr>
              <w:p w:rsidR="00A71513" w:rsidRDefault="00FB7172"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A71513" w:rsidRPr="00A71513" w:rsidRDefault="00FB7172" w:rsidP="008F1F14">
                <w:pPr>
                  <w:rPr>
                    <w:rFonts w:ascii="宋体" w:hAnsi="宋体"/>
                    <w:sz w:val="24"/>
                  </w:rPr>
                </w:pPr>
                <w:r w:rsidRPr="00A71513">
                  <w:rPr>
                    <w:rFonts w:ascii="宋体" w:hAnsi="宋体" w:hint="eastAsia"/>
                    <w:sz w:val="24"/>
                  </w:rPr>
                  <w:t>10.</w:t>
                </w:r>
              </w:p>
            </w:tc>
            <w:tc>
              <w:tcPr>
                <w:tcW w:w="2649" w:type="pct"/>
                <w:tcBorders>
                  <w:top w:val="single" w:sz="4" w:space="0" w:color="auto"/>
                  <w:left w:val="single" w:sz="4" w:space="0" w:color="auto"/>
                  <w:bottom w:val="single" w:sz="4" w:space="0" w:color="auto"/>
                  <w:right w:val="single" w:sz="4" w:space="0" w:color="auto"/>
                </w:tcBorders>
                <w:vAlign w:val="center"/>
              </w:tcPr>
              <w:p w:rsidR="00A71513" w:rsidRPr="00A71513" w:rsidRDefault="00FB7172" w:rsidP="008F1F14">
                <w:pPr>
                  <w:rPr>
                    <w:rFonts w:ascii="宋体" w:hAnsi="宋体"/>
                    <w:sz w:val="24"/>
                  </w:rPr>
                </w:pPr>
                <w:r w:rsidRPr="00A71513">
                  <w:rPr>
                    <w:rFonts w:ascii="宋体" w:hAnsi="宋体" w:hint="eastAsia"/>
                    <w:sz w:val="24"/>
                  </w:rPr>
                  <w:t>投标品牌电梯提供实用新型专利证书≥</w:t>
                </w:r>
                <w:r w:rsidRPr="00A71513">
                  <w:rPr>
                    <w:rFonts w:ascii="宋体" w:hAnsi="宋体"/>
                    <w:sz w:val="24"/>
                  </w:rPr>
                  <w:t>20</w:t>
                </w:r>
                <w:r w:rsidRPr="00A71513">
                  <w:rPr>
                    <w:rFonts w:ascii="宋体" w:hAnsi="宋体" w:hint="eastAsia"/>
                    <w:sz w:val="24"/>
                  </w:rPr>
                  <w:t>张，得</w:t>
                </w:r>
                <w:r w:rsidRPr="00A71513">
                  <w:rPr>
                    <w:rFonts w:ascii="宋体" w:hAnsi="宋体"/>
                    <w:sz w:val="24"/>
                  </w:rPr>
                  <w:t>3</w:t>
                </w:r>
                <w:r w:rsidRPr="00A71513">
                  <w:rPr>
                    <w:rFonts w:ascii="宋体" w:hAnsi="宋体" w:hint="eastAsia"/>
                    <w:sz w:val="24"/>
                  </w:rPr>
                  <w:t>分。（提供证书复印件加盖公章）</w:t>
                </w:r>
              </w:p>
            </w:tc>
            <w:tc>
              <w:tcPr>
                <w:tcW w:w="398" w:type="pct"/>
                <w:tcBorders>
                  <w:top w:val="single" w:sz="4" w:space="0" w:color="auto"/>
                  <w:left w:val="single" w:sz="4" w:space="0" w:color="auto"/>
                  <w:bottom w:val="single" w:sz="4" w:space="0" w:color="auto"/>
                  <w:right w:val="single" w:sz="4" w:space="0" w:color="auto"/>
                </w:tcBorders>
                <w:vAlign w:val="center"/>
              </w:tcPr>
              <w:p w:rsidR="00A71513" w:rsidRPr="00A71513" w:rsidRDefault="00FB7172" w:rsidP="008F1F14">
                <w:pPr>
                  <w:rPr>
                    <w:rFonts w:ascii="宋体" w:hAnsi="宋体"/>
                    <w:sz w:val="24"/>
                  </w:rPr>
                </w:pPr>
                <w:r>
                  <w:rPr>
                    <w:rFonts w:ascii="宋体" w:hAnsi="宋体" w:hint="eastAsia"/>
                    <w:sz w:val="24"/>
                  </w:rPr>
                  <w:t>3</w:t>
                </w:r>
              </w:p>
            </w:tc>
            <w:tc>
              <w:tcPr>
                <w:tcW w:w="618" w:type="pct"/>
                <w:tcBorders>
                  <w:top w:val="single" w:sz="4" w:space="0" w:color="auto"/>
                  <w:left w:val="single" w:sz="4" w:space="0" w:color="auto"/>
                  <w:bottom w:val="single" w:sz="4" w:space="0" w:color="auto"/>
                  <w:right w:val="single" w:sz="4" w:space="0" w:color="auto"/>
                </w:tcBorders>
                <w:vAlign w:val="center"/>
              </w:tcPr>
              <w:p w:rsidR="00A71513" w:rsidRDefault="00FB7172" w:rsidP="008F1F14">
                <w:pPr>
                  <w:jc w:val="center"/>
                  <w:rPr>
                    <w:rFonts w:ascii="仿宋" w:eastAsia="仿宋" w:hAnsi="仿宋"/>
                    <w:szCs w:val="21"/>
                  </w:rPr>
                </w:pPr>
              </w:p>
            </w:tc>
          </w:tr>
          <w:tr w:rsidR="00A71513" w:rsidTr="00026C79">
            <w:trPr>
              <w:trHeight w:val="545"/>
            </w:trPr>
            <w:tc>
              <w:tcPr>
                <w:tcW w:w="0" w:type="auto"/>
                <w:vMerge/>
                <w:tcBorders>
                  <w:left w:val="single" w:sz="4" w:space="0" w:color="auto"/>
                  <w:right w:val="single" w:sz="4" w:space="0" w:color="auto"/>
                </w:tcBorders>
                <w:vAlign w:val="center"/>
              </w:tcPr>
              <w:p w:rsidR="00A71513" w:rsidRDefault="00FB7172"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A71513" w:rsidRPr="00A71513" w:rsidRDefault="00FB7172" w:rsidP="008F1F14">
                <w:pPr>
                  <w:rPr>
                    <w:rFonts w:ascii="宋体" w:hAnsi="宋体"/>
                    <w:sz w:val="24"/>
                  </w:rPr>
                </w:pPr>
                <w:r w:rsidRPr="00A71513">
                  <w:rPr>
                    <w:rFonts w:ascii="宋体" w:hAnsi="宋体" w:hint="eastAsia"/>
                    <w:sz w:val="24"/>
                  </w:rPr>
                  <w:t>11.</w:t>
                </w:r>
              </w:p>
            </w:tc>
            <w:tc>
              <w:tcPr>
                <w:tcW w:w="2649" w:type="pct"/>
                <w:tcBorders>
                  <w:top w:val="single" w:sz="4" w:space="0" w:color="auto"/>
                  <w:left w:val="single" w:sz="4" w:space="0" w:color="auto"/>
                  <w:bottom w:val="single" w:sz="4" w:space="0" w:color="auto"/>
                  <w:right w:val="single" w:sz="4" w:space="0" w:color="auto"/>
                </w:tcBorders>
                <w:vAlign w:val="center"/>
              </w:tcPr>
              <w:p w:rsidR="00A71513" w:rsidRPr="00A71513" w:rsidRDefault="00FB7172" w:rsidP="008F1F14">
                <w:pPr>
                  <w:rPr>
                    <w:rFonts w:ascii="宋体" w:hAnsi="宋体"/>
                    <w:sz w:val="24"/>
                  </w:rPr>
                </w:pPr>
                <w:r w:rsidRPr="00A71513">
                  <w:rPr>
                    <w:rFonts w:ascii="宋体" w:hAnsi="宋体" w:hint="eastAsia"/>
                    <w:sz w:val="24"/>
                  </w:rPr>
                  <w:t>投标品牌电梯提供发明专利≥</w:t>
                </w:r>
                <w:r w:rsidRPr="00A71513">
                  <w:rPr>
                    <w:rFonts w:ascii="宋体" w:hAnsi="宋体" w:hint="eastAsia"/>
                    <w:sz w:val="24"/>
                  </w:rPr>
                  <w:t>3</w:t>
                </w:r>
                <w:r w:rsidRPr="00A71513">
                  <w:rPr>
                    <w:rFonts w:ascii="宋体" w:hAnsi="宋体" w:hint="eastAsia"/>
                    <w:sz w:val="24"/>
                  </w:rPr>
                  <w:t>项，得</w:t>
                </w:r>
                <w:r w:rsidRPr="00A71513">
                  <w:rPr>
                    <w:rFonts w:ascii="宋体" w:hAnsi="宋体"/>
                    <w:sz w:val="24"/>
                  </w:rPr>
                  <w:t>2</w:t>
                </w:r>
                <w:r w:rsidRPr="00A71513">
                  <w:rPr>
                    <w:rFonts w:ascii="宋体" w:hAnsi="宋体" w:hint="eastAsia"/>
                    <w:sz w:val="24"/>
                  </w:rPr>
                  <w:t>分。（提供证书复印件加盖公章）</w:t>
                </w:r>
              </w:p>
            </w:tc>
            <w:tc>
              <w:tcPr>
                <w:tcW w:w="398" w:type="pct"/>
                <w:tcBorders>
                  <w:top w:val="single" w:sz="4" w:space="0" w:color="auto"/>
                  <w:left w:val="single" w:sz="4" w:space="0" w:color="auto"/>
                  <w:bottom w:val="single" w:sz="4" w:space="0" w:color="auto"/>
                  <w:right w:val="single" w:sz="4" w:space="0" w:color="auto"/>
                </w:tcBorders>
                <w:vAlign w:val="center"/>
              </w:tcPr>
              <w:p w:rsidR="00A71513" w:rsidRPr="00A71513" w:rsidRDefault="00FB7172" w:rsidP="008F1F14">
                <w:pPr>
                  <w:rPr>
                    <w:rFonts w:ascii="宋体" w:hAnsi="宋体"/>
                    <w:sz w:val="24"/>
                  </w:rPr>
                </w:pPr>
                <w:r>
                  <w:rPr>
                    <w:rFonts w:ascii="宋体" w:hAnsi="宋体" w:hint="eastAsia"/>
                    <w:sz w:val="24"/>
                  </w:rPr>
                  <w:t>2</w:t>
                </w:r>
              </w:p>
            </w:tc>
            <w:tc>
              <w:tcPr>
                <w:tcW w:w="618" w:type="pct"/>
                <w:tcBorders>
                  <w:top w:val="single" w:sz="4" w:space="0" w:color="auto"/>
                  <w:left w:val="single" w:sz="4" w:space="0" w:color="auto"/>
                  <w:bottom w:val="single" w:sz="4" w:space="0" w:color="auto"/>
                  <w:right w:val="single" w:sz="4" w:space="0" w:color="auto"/>
                </w:tcBorders>
                <w:vAlign w:val="center"/>
              </w:tcPr>
              <w:p w:rsidR="00A71513" w:rsidRDefault="00FB7172" w:rsidP="008F1F14">
                <w:pPr>
                  <w:jc w:val="center"/>
                  <w:rPr>
                    <w:rFonts w:ascii="仿宋" w:eastAsia="仿宋" w:hAnsi="仿宋"/>
                    <w:szCs w:val="21"/>
                  </w:rPr>
                </w:pPr>
              </w:p>
            </w:tc>
          </w:tr>
          <w:tr w:rsidR="00A71513" w:rsidTr="00026C79">
            <w:trPr>
              <w:trHeight w:val="545"/>
            </w:trPr>
            <w:tc>
              <w:tcPr>
                <w:tcW w:w="0" w:type="auto"/>
                <w:vMerge/>
                <w:tcBorders>
                  <w:left w:val="single" w:sz="4" w:space="0" w:color="auto"/>
                  <w:right w:val="single" w:sz="4" w:space="0" w:color="auto"/>
                </w:tcBorders>
                <w:vAlign w:val="center"/>
              </w:tcPr>
              <w:p w:rsidR="00A71513" w:rsidRDefault="00FB7172"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A71513" w:rsidRPr="00A71513" w:rsidRDefault="00FB7172" w:rsidP="008F1F14">
                <w:pPr>
                  <w:rPr>
                    <w:rFonts w:ascii="宋体" w:hAnsi="宋体"/>
                    <w:sz w:val="24"/>
                  </w:rPr>
                </w:pPr>
                <w:r w:rsidRPr="00A71513">
                  <w:rPr>
                    <w:rFonts w:ascii="宋体" w:hAnsi="宋体" w:hint="eastAsia"/>
                    <w:sz w:val="24"/>
                  </w:rPr>
                  <w:t>12.</w:t>
                </w:r>
              </w:p>
            </w:tc>
            <w:tc>
              <w:tcPr>
                <w:tcW w:w="2649" w:type="pct"/>
                <w:tcBorders>
                  <w:top w:val="single" w:sz="4" w:space="0" w:color="auto"/>
                  <w:left w:val="single" w:sz="4" w:space="0" w:color="auto"/>
                  <w:bottom w:val="single" w:sz="4" w:space="0" w:color="auto"/>
                  <w:right w:val="single" w:sz="4" w:space="0" w:color="auto"/>
                </w:tcBorders>
                <w:vAlign w:val="center"/>
              </w:tcPr>
              <w:p w:rsidR="00A71513" w:rsidRPr="00A71513" w:rsidRDefault="00FB7172" w:rsidP="008F1F14">
                <w:pPr>
                  <w:rPr>
                    <w:rFonts w:ascii="宋体" w:hAnsi="宋体"/>
                    <w:sz w:val="24"/>
                  </w:rPr>
                </w:pPr>
                <w:r w:rsidRPr="00A71513">
                  <w:rPr>
                    <w:rFonts w:ascii="宋体" w:hAnsi="宋体" w:hint="eastAsia"/>
                    <w:sz w:val="24"/>
                  </w:rPr>
                  <w:t>投标人项目负责人需具有机电专业二级</w:t>
                </w:r>
                <w:proofErr w:type="gramStart"/>
                <w:r w:rsidRPr="00A71513">
                  <w:rPr>
                    <w:rFonts w:ascii="宋体" w:hAnsi="宋体" w:hint="eastAsia"/>
                    <w:sz w:val="24"/>
                  </w:rPr>
                  <w:t>建造师且具有</w:t>
                </w:r>
                <w:proofErr w:type="gramEnd"/>
                <w:r w:rsidRPr="00A71513">
                  <w:rPr>
                    <w:rFonts w:ascii="宋体" w:hAnsi="宋体" w:hint="eastAsia"/>
                    <w:sz w:val="24"/>
                  </w:rPr>
                  <w:t>操作证的来负</w:t>
                </w:r>
                <w:r w:rsidRPr="00A71513">
                  <w:rPr>
                    <w:rFonts w:ascii="宋体" w:hAnsi="宋体"/>
                    <w:sz w:val="24"/>
                  </w:rPr>
                  <w:t>责设备现场安装调试及性能测试。</w:t>
                </w:r>
                <w:r w:rsidRPr="00A71513">
                  <w:rPr>
                    <w:rFonts w:ascii="宋体" w:hAnsi="宋体" w:hint="eastAsia"/>
                    <w:sz w:val="24"/>
                  </w:rPr>
                  <w:t>技术负责人具有机械或电气中级工程师证书且具有操作证得</w:t>
                </w:r>
                <w:r w:rsidRPr="00A71513">
                  <w:rPr>
                    <w:rFonts w:ascii="宋体" w:hAnsi="宋体"/>
                    <w:sz w:val="24"/>
                  </w:rPr>
                  <w:t>3</w:t>
                </w:r>
                <w:r w:rsidRPr="00A71513">
                  <w:rPr>
                    <w:rFonts w:ascii="宋体" w:hAnsi="宋体" w:hint="eastAsia"/>
                    <w:sz w:val="24"/>
                  </w:rPr>
                  <w:t>分。（提供相应的有效证明文件，加盖公章）</w:t>
                </w:r>
              </w:p>
            </w:tc>
            <w:tc>
              <w:tcPr>
                <w:tcW w:w="398" w:type="pct"/>
                <w:tcBorders>
                  <w:top w:val="single" w:sz="4" w:space="0" w:color="auto"/>
                  <w:left w:val="single" w:sz="4" w:space="0" w:color="auto"/>
                  <w:bottom w:val="single" w:sz="4" w:space="0" w:color="auto"/>
                  <w:right w:val="single" w:sz="4" w:space="0" w:color="auto"/>
                </w:tcBorders>
                <w:vAlign w:val="center"/>
              </w:tcPr>
              <w:p w:rsidR="00A71513" w:rsidRPr="00A71513" w:rsidRDefault="00FB7172" w:rsidP="008F1F14">
                <w:pPr>
                  <w:rPr>
                    <w:rFonts w:ascii="宋体" w:hAnsi="宋体"/>
                    <w:sz w:val="24"/>
                  </w:rPr>
                </w:pPr>
                <w:r>
                  <w:rPr>
                    <w:rFonts w:ascii="宋体" w:hAnsi="宋体" w:hint="eastAsia"/>
                    <w:sz w:val="24"/>
                  </w:rPr>
                  <w:t>3</w:t>
                </w:r>
              </w:p>
            </w:tc>
            <w:tc>
              <w:tcPr>
                <w:tcW w:w="618" w:type="pct"/>
                <w:tcBorders>
                  <w:top w:val="single" w:sz="4" w:space="0" w:color="auto"/>
                  <w:left w:val="single" w:sz="4" w:space="0" w:color="auto"/>
                  <w:bottom w:val="single" w:sz="4" w:space="0" w:color="auto"/>
                  <w:right w:val="single" w:sz="4" w:space="0" w:color="auto"/>
                </w:tcBorders>
                <w:vAlign w:val="center"/>
              </w:tcPr>
              <w:p w:rsidR="00A71513" w:rsidRDefault="00FB7172" w:rsidP="008F1F14">
                <w:pPr>
                  <w:jc w:val="center"/>
                  <w:rPr>
                    <w:rFonts w:ascii="仿宋" w:eastAsia="仿宋" w:hAnsi="仿宋"/>
                    <w:szCs w:val="21"/>
                  </w:rPr>
                </w:pPr>
              </w:p>
            </w:tc>
          </w:tr>
          <w:tr w:rsidR="00A71513" w:rsidTr="00026C79">
            <w:trPr>
              <w:trHeight w:val="545"/>
            </w:trPr>
            <w:tc>
              <w:tcPr>
                <w:tcW w:w="0" w:type="auto"/>
                <w:vMerge/>
                <w:tcBorders>
                  <w:left w:val="single" w:sz="4" w:space="0" w:color="auto"/>
                  <w:right w:val="single" w:sz="4" w:space="0" w:color="auto"/>
                </w:tcBorders>
                <w:vAlign w:val="center"/>
              </w:tcPr>
              <w:p w:rsidR="00A71513" w:rsidRDefault="00FB7172"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A71513" w:rsidRPr="00A71513" w:rsidRDefault="00FB7172" w:rsidP="008F1F14">
                <w:pPr>
                  <w:rPr>
                    <w:rFonts w:ascii="宋体" w:hAnsi="宋体"/>
                    <w:sz w:val="24"/>
                  </w:rPr>
                </w:pPr>
                <w:r w:rsidRPr="00A71513">
                  <w:rPr>
                    <w:rFonts w:ascii="宋体" w:hAnsi="宋体" w:hint="eastAsia"/>
                    <w:sz w:val="24"/>
                  </w:rPr>
                  <w:t>13.</w:t>
                </w:r>
              </w:p>
            </w:tc>
            <w:tc>
              <w:tcPr>
                <w:tcW w:w="2649" w:type="pct"/>
                <w:tcBorders>
                  <w:top w:val="single" w:sz="4" w:space="0" w:color="auto"/>
                  <w:left w:val="single" w:sz="4" w:space="0" w:color="auto"/>
                  <w:bottom w:val="single" w:sz="4" w:space="0" w:color="auto"/>
                  <w:right w:val="single" w:sz="4" w:space="0" w:color="auto"/>
                </w:tcBorders>
                <w:vAlign w:val="center"/>
              </w:tcPr>
              <w:p w:rsidR="00A71513" w:rsidRPr="00A71513" w:rsidRDefault="00FB7172" w:rsidP="008F1F14">
                <w:pPr>
                  <w:rPr>
                    <w:rFonts w:ascii="宋体" w:hAnsi="宋体"/>
                    <w:sz w:val="24"/>
                  </w:rPr>
                </w:pPr>
                <w:r w:rsidRPr="00A71513">
                  <w:rPr>
                    <w:rFonts w:ascii="宋体" w:hAnsi="宋体"/>
                    <w:sz w:val="24"/>
                  </w:rPr>
                  <w:t>提供</w:t>
                </w:r>
                <w:r w:rsidRPr="00A71513">
                  <w:rPr>
                    <w:rFonts w:ascii="宋体" w:hAnsi="宋体" w:hint="eastAsia"/>
                    <w:sz w:val="24"/>
                  </w:rPr>
                  <w:t>安装、培训内容及计划书，</w:t>
                </w:r>
                <w:r w:rsidRPr="00A71513">
                  <w:rPr>
                    <w:rFonts w:ascii="宋体" w:hAnsi="宋体"/>
                    <w:sz w:val="24"/>
                  </w:rPr>
                  <w:t>产品说明书、使用说明书、详细操作手册和维护手册、设备结构图及电气原理图等，并以中文版为准的一切文件资料和图纸资料</w:t>
                </w:r>
                <w:r w:rsidRPr="00A71513">
                  <w:rPr>
                    <w:rFonts w:ascii="宋体" w:hAnsi="宋体" w:hint="eastAsia"/>
                    <w:sz w:val="24"/>
                  </w:rPr>
                  <w:t>，满分</w:t>
                </w:r>
                <w:r w:rsidRPr="00A71513">
                  <w:rPr>
                    <w:rFonts w:ascii="宋体" w:hAnsi="宋体" w:hint="eastAsia"/>
                    <w:sz w:val="24"/>
                  </w:rPr>
                  <w:t>3</w:t>
                </w:r>
                <w:r w:rsidRPr="00A71513">
                  <w:rPr>
                    <w:rFonts w:ascii="宋体" w:hAnsi="宋体" w:hint="eastAsia"/>
                    <w:sz w:val="24"/>
                  </w:rPr>
                  <w:t>分</w:t>
                </w:r>
                <w:r w:rsidRPr="00A71513">
                  <w:rPr>
                    <w:rFonts w:ascii="宋体" w:hAnsi="宋体"/>
                    <w:sz w:val="24"/>
                  </w:rPr>
                  <w:t>。</w:t>
                </w:r>
              </w:p>
            </w:tc>
            <w:tc>
              <w:tcPr>
                <w:tcW w:w="398" w:type="pct"/>
                <w:tcBorders>
                  <w:top w:val="single" w:sz="4" w:space="0" w:color="auto"/>
                  <w:left w:val="single" w:sz="4" w:space="0" w:color="auto"/>
                  <w:bottom w:val="single" w:sz="4" w:space="0" w:color="auto"/>
                  <w:right w:val="single" w:sz="4" w:space="0" w:color="auto"/>
                </w:tcBorders>
                <w:vAlign w:val="center"/>
              </w:tcPr>
              <w:p w:rsidR="00A71513" w:rsidRPr="00A71513" w:rsidRDefault="00FB7172" w:rsidP="008F1F14">
                <w:pPr>
                  <w:rPr>
                    <w:rFonts w:ascii="宋体" w:hAnsi="宋体"/>
                    <w:sz w:val="24"/>
                  </w:rPr>
                </w:pPr>
                <w:r>
                  <w:rPr>
                    <w:rFonts w:ascii="宋体" w:hAnsi="宋体" w:hint="eastAsia"/>
                    <w:sz w:val="24"/>
                  </w:rPr>
                  <w:t>3</w:t>
                </w:r>
              </w:p>
            </w:tc>
            <w:tc>
              <w:tcPr>
                <w:tcW w:w="618" w:type="pct"/>
                <w:tcBorders>
                  <w:top w:val="single" w:sz="4" w:space="0" w:color="auto"/>
                  <w:left w:val="single" w:sz="4" w:space="0" w:color="auto"/>
                  <w:bottom w:val="single" w:sz="4" w:space="0" w:color="auto"/>
                  <w:right w:val="single" w:sz="4" w:space="0" w:color="auto"/>
                </w:tcBorders>
                <w:vAlign w:val="center"/>
              </w:tcPr>
              <w:p w:rsidR="00A71513" w:rsidRDefault="00FB7172" w:rsidP="008F1F14">
                <w:pPr>
                  <w:jc w:val="center"/>
                  <w:rPr>
                    <w:rFonts w:ascii="仿宋" w:eastAsia="仿宋" w:hAnsi="仿宋"/>
                    <w:szCs w:val="21"/>
                  </w:rPr>
                </w:pPr>
              </w:p>
            </w:tc>
          </w:tr>
          <w:tr w:rsidR="00A71513" w:rsidTr="00026C79">
            <w:trPr>
              <w:trHeight w:val="545"/>
            </w:trPr>
            <w:tc>
              <w:tcPr>
                <w:tcW w:w="0" w:type="auto"/>
                <w:vMerge/>
                <w:tcBorders>
                  <w:left w:val="single" w:sz="4" w:space="0" w:color="auto"/>
                  <w:right w:val="single" w:sz="4" w:space="0" w:color="auto"/>
                </w:tcBorders>
                <w:vAlign w:val="center"/>
              </w:tcPr>
              <w:p w:rsidR="00A71513" w:rsidRDefault="00FB7172"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A71513" w:rsidRPr="00A71513" w:rsidRDefault="00FB7172" w:rsidP="008F1F14">
                <w:pPr>
                  <w:rPr>
                    <w:rFonts w:ascii="宋体" w:hAnsi="宋体"/>
                    <w:sz w:val="24"/>
                  </w:rPr>
                </w:pPr>
                <w:r w:rsidRPr="00A71513">
                  <w:rPr>
                    <w:rFonts w:ascii="宋体" w:hAnsi="宋体" w:hint="eastAsia"/>
                    <w:sz w:val="24"/>
                  </w:rPr>
                  <w:t>14.</w:t>
                </w:r>
              </w:p>
            </w:tc>
            <w:tc>
              <w:tcPr>
                <w:tcW w:w="2649" w:type="pct"/>
                <w:tcBorders>
                  <w:top w:val="single" w:sz="4" w:space="0" w:color="auto"/>
                  <w:left w:val="single" w:sz="4" w:space="0" w:color="auto"/>
                  <w:bottom w:val="single" w:sz="4" w:space="0" w:color="auto"/>
                  <w:right w:val="single" w:sz="4" w:space="0" w:color="auto"/>
                </w:tcBorders>
                <w:vAlign w:val="center"/>
              </w:tcPr>
              <w:p w:rsidR="00A71513" w:rsidRPr="00A71513" w:rsidRDefault="00FB7172" w:rsidP="008F1F14">
                <w:pPr>
                  <w:rPr>
                    <w:rFonts w:ascii="宋体" w:hAnsi="宋体"/>
                    <w:sz w:val="24"/>
                  </w:rPr>
                </w:pPr>
                <w:r w:rsidRPr="00A71513">
                  <w:rPr>
                    <w:rFonts w:ascii="宋体" w:hAnsi="宋体" w:hint="eastAsia"/>
                    <w:sz w:val="24"/>
                  </w:rPr>
                  <w:t>提供安全保障措施方案计划书，要求科学合理、扩展性、可靠性强，满分</w:t>
                </w:r>
                <w:r w:rsidRPr="00A71513">
                  <w:rPr>
                    <w:rFonts w:ascii="宋体" w:hAnsi="宋体"/>
                    <w:sz w:val="24"/>
                  </w:rPr>
                  <w:t>3</w:t>
                </w:r>
                <w:r w:rsidRPr="00A71513">
                  <w:rPr>
                    <w:rFonts w:ascii="宋体" w:hAnsi="宋体" w:hint="eastAsia"/>
                    <w:sz w:val="24"/>
                  </w:rPr>
                  <w:t>分。</w:t>
                </w:r>
              </w:p>
            </w:tc>
            <w:tc>
              <w:tcPr>
                <w:tcW w:w="398" w:type="pct"/>
                <w:tcBorders>
                  <w:top w:val="single" w:sz="4" w:space="0" w:color="auto"/>
                  <w:left w:val="single" w:sz="4" w:space="0" w:color="auto"/>
                  <w:bottom w:val="single" w:sz="4" w:space="0" w:color="auto"/>
                  <w:right w:val="single" w:sz="4" w:space="0" w:color="auto"/>
                </w:tcBorders>
                <w:vAlign w:val="center"/>
              </w:tcPr>
              <w:p w:rsidR="00A71513" w:rsidRPr="00A71513" w:rsidRDefault="00FB7172" w:rsidP="008F1F14">
                <w:pPr>
                  <w:rPr>
                    <w:rFonts w:ascii="宋体" w:hAnsi="宋体"/>
                    <w:sz w:val="24"/>
                  </w:rPr>
                </w:pPr>
                <w:r>
                  <w:rPr>
                    <w:rFonts w:ascii="宋体" w:hAnsi="宋体" w:hint="eastAsia"/>
                    <w:sz w:val="24"/>
                  </w:rPr>
                  <w:t>3</w:t>
                </w:r>
              </w:p>
            </w:tc>
            <w:tc>
              <w:tcPr>
                <w:tcW w:w="618" w:type="pct"/>
                <w:tcBorders>
                  <w:top w:val="single" w:sz="4" w:space="0" w:color="auto"/>
                  <w:left w:val="single" w:sz="4" w:space="0" w:color="auto"/>
                  <w:bottom w:val="single" w:sz="4" w:space="0" w:color="auto"/>
                  <w:right w:val="single" w:sz="4" w:space="0" w:color="auto"/>
                </w:tcBorders>
                <w:vAlign w:val="center"/>
              </w:tcPr>
              <w:p w:rsidR="00A71513" w:rsidRDefault="00FB7172" w:rsidP="008F1F14">
                <w:pPr>
                  <w:jc w:val="center"/>
                  <w:rPr>
                    <w:rFonts w:ascii="仿宋" w:eastAsia="仿宋" w:hAnsi="仿宋"/>
                    <w:szCs w:val="21"/>
                  </w:rPr>
                </w:pPr>
              </w:p>
            </w:tc>
          </w:tr>
          <w:tr w:rsidR="00A71513" w:rsidTr="00026C79">
            <w:trPr>
              <w:trHeight w:val="545"/>
            </w:trPr>
            <w:tc>
              <w:tcPr>
                <w:tcW w:w="0" w:type="auto"/>
                <w:vMerge/>
                <w:tcBorders>
                  <w:left w:val="single" w:sz="4" w:space="0" w:color="auto"/>
                  <w:bottom w:val="single" w:sz="4" w:space="0" w:color="auto"/>
                  <w:right w:val="single" w:sz="4" w:space="0" w:color="auto"/>
                </w:tcBorders>
                <w:vAlign w:val="center"/>
              </w:tcPr>
              <w:p w:rsidR="00A71513" w:rsidRDefault="00FB7172"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A71513" w:rsidRPr="00A71513" w:rsidRDefault="00FB7172" w:rsidP="008F1F14">
                <w:pPr>
                  <w:rPr>
                    <w:rFonts w:ascii="宋体" w:hAnsi="宋体"/>
                    <w:sz w:val="24"/>
                  </w:rPr>
                </w:pPr>
                <w:r w:rsidRPr="00A71513">
                  <w:rPr>
                    <w:rFonts w:ascii="宋体" w:hAnsi="宋体" w:hint="eastAsia"/>
                    <w:sz w:val="24"/>
                  </w:rPr>
                  <w:t>15.</w:t>
                </w:r>
              </w:p>
            </w:tc>
            <w:tc>
              <w:tcPr>
                <w:tcW w:w="2649" w:type="pct"/>
                <w:tcBorders>
                  <w:top w:val="single" w:sz="4" w:space="0" w:color="auto"/>
                  <w:left w:val="single" w:sz="4" w:space="0" w:color="auto"/>
                  <w:bottom w:val="single" w:sz="4" w:space="0" w:color="auto"/>
                  <w:right w:val="single" w:sz="4" w:space="0" w:color="auto"/>
                </w:tcBorders>
                <w:vAlign w:val="center"/>
              </w:tcPr>
              <w:p w:rsidR="00A71513" w:rsidRPr="00A71513" w:rsidRDefault="00FB7172" w:rsidP="008F1F14">
                <w:pPr>
                  <w:rPr>
                    <w:rFonts w:ascii="宋体" w:hAnsi="宋体"/>
                    <w:sz w:val="24"/>
                  </w:rPr>
                </w:pPr>
                <w:r w:rsidRPr="00A71513">
                  <w:rPr>
                    <w:rFonts w:ascii="宋体" w:hAnsi="宋体" w:hint="eastAsia"/>
                    <w:sz w:val="24"/>
                  </w:rPr>
                  <w:t>提供售后服务承诺书，具有本地化服务能力，售后服务人员能在</w:t>
                </w:r>
                <w:r w:rsidRPr="00A71513">
                  <w:rPr>
                    <w:rFonts w:ascii="宋体" w:hAnsi="宋体"/>
                    <w:sz w:val="24"/>
                  </w:rPr>
                  <w:t>2</w:t>
                </w:r>
                <w:r w:rsidRPr="00A71513">
                  <w:rPr>
                    <w:rFonts w:ascii="宋体" w:hAnsi="宋体" w:hint="eastAsia"/>
                    <w:sz w:val="24"/>
                  </w:rPr>
                  <w:t>小时内到达现场，说明服务流程、响应时间及人员安排，满分</w:t>
                </w:r>
                <w:r w:rsidRPr="00A71513">
                  <w:rPr>
                    <w:rFonts w:ascii="宋体" w:hAnsi="宋体" w:hint="eastAsia"/>
                    <w:sz w:val="24"/>
                  </w:rPr>
                  <w:t>4</w:t>
                </w:r>
                <w:r w:rsidRPr="00A71513">
                  <w:rPr>
                    <w:rFonts w:ascii="宋体" w:hAnsi="宋体" w:hint="eastAsia"/>
                    <w:sz w:val="24"/>
                  </w:rPr>
                  <w:t>分。</w:t>
                </w:r>
              </w:p>
            </w:tc>
            <w:tc>
              <w:tcPr>
                <w:tcW w:w="398" w:type="pct"/>
                <w:tcBorders>
                  <w:top w:val="single" w:sz="4" w:space="0" w:color="auto"/>
                  <w:left w:val="single" w:sz="4" w:space="0" w:color="auto"/>
                  <w:bottom w:val="single" w:sz="4" w:space="0" w:color="auto"/>
                  <w:right w:val="single" w:sz="4" w:space="0" w:color="auto"/>
                </w:tcBorders>
                <w:vAlign w:val="center"/>
              </w:tcPr>
              <w:p w:rsidR="00A71513" w:rsidRPr="00A71513" w:rsidRDefault="00FB7172" w:rsidP="008F1F14">
                <w:pPr>
                  <w:rPr>
                    <w:rFonts w:ascii="宋体" w:hAnsi="宋体"/>
                    <w:sz w:val="24"/>
                  </w:rPr>
                </w:pPr>
                <w:r>
                  <w:rPr>
                    <w:rFonts w:ascii="宋体" w:hAnsi="宋体" w:hint="eastAsia"/>
                    <w:sz w:val="24"/>
                  </w:rPr>
                  <w:t>4</w:t>
                </w:r>
              </w:p>
            </w:tc>
            <w:tc>
              <w:tcPr>
                <w:tcW w:w="618" w:type="pct"/>
                <w:tcBorders>
                  <w:top w:val="single" w:sz="4" w:space="0" w:color="auto"/>
                  <w:left w:val="single" w:sz="4" w:space="0" w:color="auto"/>
                  <w:bottom w:val="single" w:sz="4" w:space="0" w:color="auto"/>
                  <w:right w:val="single" w:sz="4" w:space="0" w:color="auto"/>
                </w:tcBorders>
                <w:vAlign w:val="center"/>
              </w:tcPr>
              <w:p w:rsidR="00A71513" w:rsidRDefault="00FB7172" w:rsidP="008F1F14">
                <w:pPr>
                  <w:jc w:val="center"/>
                  <w:rPr>
                    <w:rFonts w:ascii="仿宋" w:eastAsia="仿宋" w:hAnsi="仿宋"/>
                    <w:szCs w:val="21"/>
                  </w:rPr>
                </w:pPr>
              </w:p>
            </w:tc>
          </w:tr>
          <w:tr w:rsidR="00DB6F45" w:rsidTr="00DB6F4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DB6F45" w:rsidRDefault="00FB7172"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其他</w:t>
                </w:r>
              </w:p>
            </w:tc>
            <w:tc>
              <w:tcPr>
                <w:tcW w:w="635" w:type="pct"/>
                <w:tcBorders>
                  <w:top w:val="single" w:sz="4" w:space="0" w:color="auto"/>
                  <w:left w:val="single" w:sz="4" w:space="0" w:color="auto"/>
                  <w:bottom w:val="single" w:sz="4" w:space="0" w:color="auto"/>
                  <w:right w:val="single" w:sz="4" w:space="0" w:color="auto"/>
                </w:tcBorders>
                <w:vAlign w:val="center"/>
              </w:tcPr>
              <w:p w:rsidR="00DB6F45" w:rsidRPr="00A71513" w:rsidRDefault="00FB7172" w:rsidP="008F1F14">
                <w:pPr>
                  <w:rPr>
                    <w:rFonts w:ascii="宋体" w:hAnsi="宋体"/>
                    <w:sz w:val="24"/>
                  </w:rPr>
                </w:pPr>
                <w:r w:rsidRPr="00A71513">
                  <w:rPr>
                    <w:rFonts w:ascii="宋体" w:hAnsi="宋体" w:hint="eastAsia"/>
                    <w:sz w:val="24"/>
                  </w:rPr>
                  <w:t>文件编制</w:t>
                </w:r>
              </w:p>
            </w:tc>
            <w:tc>
              <w:tcPr>
                <w:tcW w:w="2649" w:type="pct"/>
                <w:tcBorders>
                  <w:top w:val="single" w:sz="4" w:space="0" w:color="auto"/>
                  <w:left w:val="single" w:sz="4" w:space="0" w:color="auto"/>
                  <w:bottom w:val="single" w:sz="4" w:space="0" w:color="auto"/>
                  <w:right w:val="single" w:sz="4" w:space="0" w:color="auto"/>
                </w:tcBorders>
                <w:vAlign w:val="center"/>
              </w:tcPr>
              <w:p w:rsidR="00DB6F45" w:rsidRPr="00A71513" w:rsidRDefault="00FB7172" w:rsidP="008F1F14">
                <w:pPr>
                  <w:rPr>
                    <w:rFonts w:ascii="宋体" w:hAnsi="宋体"/>
                    <w:sz w:val="24"/>
                  </w:rPr>
                </w:pPr>
                <w:r w:rsidRPr="00A71513">
                  <w:rPr>
                    <w:rFonts w:ascii="宋体" w:hAnsi="宋体" w:hint="eastAsia"/>
                    <w:sz w:val="24"/>
                  </w:rPr>
                  <w:t>根据投标文件编排是否规整，有序等制作质量的综合情况分为优</w:t>
                </w:r>
                <w:r w:rsidRPr="00A71513">
                  <w:rPr>
                    <w:rFonts w:ascii="宋体" w:hAnsi="宋体" w:hint="eastAsia"/>
                    <w:sz w:val="24"/>
                  </w:rPr>
                  <w:t>2</w:t>
                </w:r>
                <w:r w:rsidRPr="00A71513">
                  <w:rPr>
                    <w:rFonts w:ascii="宋体" w:hAnsi="宋体" w:hint="eastAsia"/>
                    <w:sz w:val="24"/>
                  </w:rPr>
                  <w:t>分，良</w:t>
                </w:r>
                <w:r w:rsidRPr="00A71513">
                  <w:rPr>
                    <w:rFonts w:ascii="宋体" w:hAnsi="宋体" w:hint="eastAsia"/>
                    <w:sz w:val="24"/>
                  </w:rPr>
                  <w:t>1</w:t>
                </w:r>
                <w:r w:rsidRPr="00A71513">
                  <w:rPr>
                    <w:rFonts w:ascii="宋体" w:hAnsi="宋体" w:hint="eastAsia"/>
                    <w:sz w:val="24"/>
                  </w:rPr>
                  <w:t>分，差为</w:t>
                </w:r>
                <w:r w:rsidRPr="00A71513">
                  <w:rPr>
                    <w:rFonts w:ascii="宋体" w:hAnsi="宋体"/>
                    <w:sz w:val="24"/>
                  </w:rPr>
                  <w:t>0</w:t>
                </w:r>
                <w:r w:rsidRPr="00A71513">
                  <w:rPr>
                    <w:rFonts w:ascii="宋体" w:hAnsi="宋体" w:hint="eastAsia"/>
                    <w:sz w:val="24"/>
                  </w:rPr>
                  <w:t>分。</w:t>
                </w:r>
              </w:p>
            </w:tc>
            <w:tc>
              <w:tcPr>
                <w:tcW w:w="398" w:type="pct"/>
                <w:tcBorders>
                  <w:top w:val="single" w:sz="4" w:space="0" w:color="auto"/>
                  <w:left w:val="single" w:sz="4" w:space="0" w:color="auto"/>
                  <w:bottom w:val="single" w:sz="4" w:space="0" w:color="auto"/>
                  <w:right w:val="single" w:sz="4" w:space="0" w:color="auto"/>
                </w:tcBorders>
                <w:vAlign w:val="center"/>
              </w:tcPr>
              <w:p w:rsidR="00DB6F45" w:rsidRPr="00A71513" w:rsidRDefault="00FB7172" w:rsidP="008F1F14">
                <w:pPr>
                  <w:rPr>
                    <w:rFonts w:ascii="宋体" w:hAnsi="宋体"/>
                    <w:sz w:val="24"/>
                  </w:rPr>
                </w:pPr>
                <w:r>
                  <w:rPr>
                    <w:rFonts w:ascii="宋体" w:hAnsi="宋体" w:hint="eastAsia"/>
                    <w:sz w:val="24"/>
                  </w:rPr>
                  <w:t>2</w:t>
                </w:r>
              </w:p>
            </w:tc>
            <w:sdt>
              <w:sdtPr>
                <w:rPr>
                  <w:rFonts w:ascii="仿宋" w:eastAsia="仿宋" w:hAnsi="仿宋" w:hint="eastAsia"/>
                  <w:szCs w:val="21"/>
                </w:rPr>
                <w:alias w:val="主观"/>
                <w:tag w:val="主观"/>
                <w:id w:val="658739061"/>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DB6F45" w:rsidRDefault="00FB7172" w:rsidP="008F1F14">
                    <w:pPr>
                      <w:jc w:val="center"/>
                      <w:rPr>
                        <w:rFonts w:ascii="仿宋" w:eastAsia="仿宋" w:hAnsi="仿宋"/>
                        <w:szCs w:val="21"/>
                      </w:rPr>
                    </w:pPr>
                    <w:r>
                      <w:rPr>
                        <w:rFonts w:ascii="MS Gothic" w:eastAsia="MS Gothic" w:hAnsi="MS Gothic" w:hint="eastAsia"/>
                        <w:szCs w:val="21"/>
                      </w:rPr>
                      <w:t>☒</w:t>
                    </w:r>
                  </w:p>
                </w:tc>
              </w:sdtContent>
            </w:sdt>
          </w:tr>
          <w:tr w:rsidR="00DB6F45" w:rsidTr="00DB6F4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DB6F45" w:rsidRDefault="00FB7172"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合</w:t>
                </w:r>
                <w:r>
                  <w:rPr>
                    <w:rFonts w:ascii="仿宋" w:eastAsia="仿宋" w:hAnsi="仿宋" w:cs="Arial" w:hint="eastAsia"/>
                    <w:color w:val="000000" w:themeColor="text1"/>
                    <w:szCs w:val="21"/>
                  </w:rPr>
                  <w:t xml:space="preserve">  </w:t>
                </w:r>
                <w:r>
                  <w:rPr>
                    <w:rFonts w:ascii="仿宋" w:eastAsia="仿宋" w:hAnsi="仿宋" w:cs="Arial" w:hint="eastAsia"/>
                    <w:color w:val="000000" w:themeColor="text1"/>
                    <w:szCs w:val="21"/>
                  </w:rPr>
                  <w:t>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DB6F45" w:rsidRPr="00A71513" w:rsidRDefault="00FB7172" w:rsidP="008F1F14">
                <w:pPr>
                  <w:rPr>
                    <w:rFonts w:ascii="宋体" w:hAnsi="宋体"/>
                    <w:sz w:val="24"/>
                  </w:rPr>
                </w:pPr>
              </w:p>
            </w:tc>
            <w:tc>
              <w:tcPr>
                <w:tcW w:w="2649" w:type="pct"/>
                <w:tcBorders>
                  <w:top w:val="single" w:sz="4" w:space="0" w:color="auto"/>
                  <w:left w:val="single" w:sz="4" w:space="0" w:color="auto"/>
                  <w:bottom w:val="single" w:sz="4" w:space="0" w:color="auto"/>
                  <w:right w:val="single" w:sz="4" w:space="0" w:color="auto"/>
                </w:tcBorders>
                <w:vAlign w:val="center"/>
              </w:tcPr>
              <w:p w:rsidR="00DB6F45" w:rsidRPr="00A71513" w:rsidRDefault="00FB7172" w:rsidP="008F1F14">
                <w:pPr>
                  <w:rPr>
                    <w:rFonts w:ascii="宋体" w:hAnsi="宋体"/>
                    <w:sz w:val="24"/>
                  </w:rPr>
                </w:pPr>
              </w:p>
            </w:tc>
            <w:tc>
              <w:tcPr>
                <w:tcW w:w="398" w:type="pct"/>
                <w:tcBorders>
                  <w:top w:val="single" w:sz="4" w:space="0" w:color="auto"/>
                  <w:left w:val="single" w:sz="4" w:space="0" w:color="auto"/>
                  <w:bottom w:val="single" w:sz="4" w:space="0" w:color="auto"/>
                  <w:right w:val="single" w:sz="4" w:space="0" w:color="auto"/>
                </w:tcBorders>
                <w:vAlign w:val="center"/>
              </w:tcPr>
              <w:p w:rsidR="00DB6F45" w:rsidRPr="00A71513" w:rsidRDefault="00FB7172" w:rsidP="008F1F14">
                <w:pPr>
                  <w:rPr>
                    <w:rFonts w:ascii="宋体" w:hAnsi="宋体"/>
                    <w:sz w:val="24"/>
                  </w:rPr>
                </w:pPr>
                <w:r>
                  <w:rPr>
                    <w:rFonts w:ascii="宋体" w:hAnsi="宋体" w:hint="eastAsia"/>
                    <w:sz w:val="24"/>
                  </w:rPr>
                  <w:t>100</w:t>
                </w:r>
              </w:p>
            </w:tc>
            <w:tc>
              <w:tcPr>
                <w:tcW w:w="618" w:type="pct"/>
                <w:tcBorders>
                  <w:top w:val="single" w:sz="4" w:space="0" w:color="auto"/>
                  <w:left w:val="single" w:sz="4" w:space="0" w:color="auto"/>
                  <w:bottom w:val="single" w:sz="4" w:space="0" w:color="auto"/>
                  <w:right w:val="single" w:sz="4" w:space="0" w:color="auto"/>
                </w:tcBorders>
                <w:vAlign w:val="center"/>
              </w:tcPr>
              <w:p w:rsidR="00DB6F45" w:rsidRDefault="00FB7172" w:rsidP="008F1F14">
                <w:pPr>
                  <w:rPr>
                    <w:rFonts w:ascii="仿宋" w:eastAsia="仿宋" w:hAnsi="仿宋"/>
                    <w:szCs w:val="21"/>
                  </w:rPr>
                </w:pPr>
              </w:p>
            </w:tc>
          </w:tr>
        </w:tbl>
        <w:p w:rsidR="00715804" w:rsidRPr="00F547BB" w:rsidRDefault="00FB7172" w:rsidP="00715804">
          <w:pPr>
            <w:spacing w:line="360" w:lineRule="auto"/>
            <w:ind w:firstLineChars="200" w:firstLine="420"/>
            <w:rPr>
              <w:rFonts w:ascii="仿宋" w:eastAsia="仿宋" w:hAnsi="仿宋"/>
              <w:szCs w:val="21"/>
            </w:rPr>
          </w:pPr>
        </w:p>
      </w:sdtContent>
    </w:sdt>
    <w:p w:rsidR="00F51F23" w:rsidRDefault="00F51F23" w:rsidP="00F51F23">
      <w:pPr>
        <w:widowControl/>
        <w:shd w:val="clear" w:color="auto" w:fill="FFFFFF"/>
        <w:spacing w:line="240" w:lineRule="exact"/>
        <w:jc w:val="left"/>
        <w:rPr>
          <w:rFonts w:ascii="仿宋_GB2312" w:eastAsia="仿宋_GB2312" w:hAnsi="仿宋_GB2312" w:cs="仿宋_GB2312"/>
          <w:color w:val="383838"/>
          <w:kern w:val="0"/>
          <w:szCs w:val="21"/>
        </w:rPr>
      </w:pPr>
    </w:p>
    <w:p w:rsidR="00DE6E73" w:rsidRPr="00DE6E73" w:rsidRDefault="00DE6E73" w:rsidP="00DE6E73">
      <w:pPr>
        <w:widowControl/>
        <w:shd w:val="clear" w:color="auto" w:fill="FFFFFF"/>
        <w:spacing w:line="240" w:lineRule="exact"/>
        <w:jc w:val="left"/>
        <w:rPr>
          <w:rFonts w:ascii="仿宋_GB2312" w:eastAsia="仿宋_GB2312" w:hAnsi="仿宋_GB2312" w:cs="仿宋_GB2312"/>
          <w:kern w:val="0"/>
          <w:szCs w:val="21"/>
        </w:rPr>
      </w:pPr>
    </w:p>
    <w:p w:rsidR="00DE6E73" w:rsidRPr="00DE6E73" w:rsidRDefault="00DE6E73" w:rsidP="00DE6E73">
      <w:pPr>
        <w:numPr>
          <w:ilvl w:val="0"/>
          <w:numId w:val="23"/>
        </w:numPr>
        <w:rPr>
          <w:rFonts w:ascii="仿宋_GB2312" w:eastAsia="仿宋_GB2312" w:hAnsi="仿宋_GB2312" w:cs="仿宋_GB2312"/>
          <w:b/>
          <w:szCs w:val="21"/>
        </w:rPr>
      </w:pPr>
      <w:r w:rsidRPr="00DE6E73">
        <w:rPr>
          <w:rFonts w:ascii="仿宋_GB2312" w:eastAsia="仿宋_GB2312" w:hAnsi="仿宋_GB2312" w:cs="仿宋_GB2312" w:hint="eastAsia"/>
          <w:b/>
          <w:szCs w:val="21"/>
        </w:rPr>
        <w:t>加分项评分标准</w:t>
      </w:r>
    </w:p>
    <w:tbl>
      <w:tblPr>
        <w:tblW w:w="8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7670"/>
      </w:tblGrid>
      <w:tr w:rsidR="00DE6E73" w:rsidRPr="00DE6E73" w:rsidTr="006A7CF8">
        <w:trPr>
          <w:cantSplit/>
          <w:trHeight w:val="648"/>
          <w:jc w:val="center"/>
        </w:trPr>
        <w:tc>
          <w:tcPr>
            <w:tcW w:w="818" w:type="dxa"/>
            <w:vAlign w:val="center"/>
          </w:tcPr>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加分</w:t>
            </w:r>
          </w:p>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因素</w:t>
            </w:r>
          </w:p>
        </w:tc>
        <w:tc>
          <w:tcPr>
            <w:tcW w:w="7670" w:type="dxa"/>
            <w:vAlign w:val="center"/>
          </w:tcPr>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加分说明</w:t>
            </w:r>
          </w:p>
        </w:tc>
      </w:tr>
      <w:tr w:rsidR="00DE6E73" w:rsidRPr="00DE6E73" w:rsidTr="006A7CF8">
        <w:trPr>
          <w:cantSplit/>
          <w:trHeight w:val="648"/>
          <w:jc w:val="center"/>
        </w:trPr>
        <w:tc>
          <w:tcPr>
            <w:tcW w:w="818" w:type="dxa"/>
            <w:vAlign w:val="center"/>
          </w:tcPr>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节能</w:t>
            </w:r>
          </w:p>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产品</w:t>
            </w:r>
          </w:p>
        </w:tc>
        <w:tc>
          <w:tcPr>
            <w:tcW w:w="7670" w:type="dxa"/>
            <w:vAlign w:val="center"/>
          </w:tcPr>
          <w:p w:rsidR="00DE6E73" w:rsidRPr="00DE6E73" w:rsidRDefault="00DE6E73" w:rsidP="00DE6E73">
            <w:pPr>
              <w:rPr>
                <w:rFonts w:ascii="仿宋_GB2312" w:eastAsia="仿宋_GB2312" w:hAnsi="仿宋_GB2312" w:cs="仿宋_GB2312"/>
                <w:szCs w:val="21"/>
              </w:rPr>
            </w:pPr>
            <w:r w:rsidRPr="00DE6E73">
              <w:rPr>
                <w:rFonts w:ascii="仿宋_GB2312" w:eastAsia="仿宋_GB2312" w:hAnsi="仿宋_GB2312" w:cs="仿宋_GB2312" w:hint="eastAsia"/>
                <w:szCs w:val="21"/>
              </w:rPr>
              <w:t>对于清单中的投标产品价格给予价格部分总分值</w:t>
            </w:r>
            <w:r w:rsidRPr="00DE6E73">
              <w:rPr>
                <w:rFonts w:ascii="仿宋_GB2312" w:eastAsia="仿宋_GB2312" w:hAnsi="仿宋_GB2312" w:cs="仿宋_GB2312"/>
                <w:color w:val="FF0000"/>
                <w:kern w:val="0"/>
                <w:szCs w:val="21"/>
                <w:u w:val="single"/>
              </w:rPr>
              <w:t>5</w:t>
            </w:r>
            <w:r w:rsidRPr="00DE6E73">
              <w:rPr>
                <w:rFonts w:ascii="仿宋_GB2312" w:eastAsia="仿宋_GB2312" w:hAnsi="仿宋_GB2312" w:cs="仿宋_GB2312"/>
                <w:kern w:val="0"/>
                <w:szCs w:val="21"/>
              </w:rPr>
              <w:t>%</w:t>
            </w:r>
            <w:r w:rsidRPr="00DE6E73">
              <w:rPr>
                <w:rFonts w:ascii="仿宋_GB2312" w:eastAsia="仿宋_GB2312" w:hAnsi="仿宋_GB2312" w:cs="仿宋_GB2312" w:hint="eastAsia"/>
                <w:szCs w:val="21"/>
              </w:rPr>
              <w:t>的加分，计算公式如下：</w:t>
            </w:r>
          </w:p>
          <w:p w:rsidR="00DE6E73" w:rsidRPr="00DE6E73" w:rsidRDefault="00DE6E73" w:rsidP="00DE6E73">
            <w:pPr>
              <w:rPr>
                <w:rFonts w:ascii="仿宋_GB2312" w:eastAsia="仿宋_GB2312" w:hAnsi="仿宋_GB2312" w:cs="仿宋_GB2312"/>
                <w:szCs w:val="21"/>
              </w:rPr>
            </w:pPr>
            <w:r w:rsidRPr="00DE6E73">
              <w:rPr>
                <w:rFonts w:ascii="仿宋_GB2312" w:eastAsia="仿宋_GB2312" w:hAnsi="仿宋_GB2312" w:cs="仿宋_GB2312" w:hint="eastAsia"/>
                <w:szCs w:val="21"/>
              </w:rPr>
              <w:t>节能产品加分＝（节能产品投标报价之和</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投标总价）×价格部分总分值×</w:t>
            </w:r>
            <w:r w:rsidRPr="00DE6E73">
              <w:rPr>
                <w:rFonts w:ascii="仿宋_GB2312" w:eastAsia="仿宋_GB2312" w:hAnsi="仿宋_GB2312" w:cs="仿宋_GB2312"/>
                <w:color w:val="FF0000"/>
                <w:kern w:val="0"/>
                <w:szCs w:val="21"/>
                <w:u w:val="single"/>
              </w:rPr>
              <w:t>5</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w:t>
            </w:r>
          </w:p>
        </w:tc>
      </w:tr>
      <w:tr w:rsidR="00DE6E73" w:rsidRPr="00DE6E73" w:rsidTr="006A7CF8">
        <w:trPr>
          <w:cantSplit/>
          <w:trHeight w:val="648"/>
          <w:jc w:val="center"/>
        </w:trPr>
        <w:tc>
          <w:tcPr>
            <w:tcW w:w="818" w:type="dxa"/>
            <w:vAlign w:val="center"/>
          </w:tcPr>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环保</w:t>
            </w:r>
          </w:p>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产品</w:t>
            </w:r>
          </w:p>
        </w:tc>
        <w:tc>
          <w:tcPr>
            <w:tcW w:w="7670" w:type="dxa"/>
            <w:vAlign w:val="center"/>
          </w:tcPr>
          <w:p w:rsidR="00DE6E73" w:rsidRPr="00DE6E73" w:rsidRDefault="00DE6E73" w:rsidP="00DE6E73">
            <w:pPr>
              <w:rPr>
                <w:rFonts w:ascii="仿宋_GB2312" w:eastAsia="仿宋_GB2312" w:hAnsi="仿宋_GB2312" w:cs="仿宋_GB2312"/>
                <w:szCs w:val="21"/>
              </w:rPr>
            </w:pPr>
            <w:r w:rsidRPr="00DE6E73">
              <w:rPr>
                <w:rFonts w:ascii="仿宋_GB2312" w:eastAsia="仿宋_GB2312" w:hAnsi="仿宋_GB2312" w:cs="仿宋_GB2312" w:hint="eastAsia"/>
                <w:szCs w:val="21"/>
              </w:rPr>
              <w:t>对于清单中的投标产品价格给予价格部分总分值</w:t>
            </w:r>
            <w:r w:rsidRPr="00DE6E73">
              <w:rPr>
                <w:rFonts w:ascii="仿宋_GB2312" w:eastAsia="仿宋_GB2312" w:hAnsi="仿宋_GB2312" w:cs="仿宋_GB2312"/>
                <w:color w:val="FF0000"/>
                <w:kern w:val="0"/>
                <w:szCs w:val="21"/>
                <w:u w:val="single"/>
              </w:rPr>
              <w:t>5</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的加分，计算公式如下：</w:t>
            </w:r>
          </w:p>
          <w:p w:rsidR="00DE6E73" w:rsidRPr="00DE6E73" w:rsidRDefault="00DE6E73" w:rsidP="00DE6E73">
            <w:pPr>
              <w:rPr>
                <w:rFonts w:ascii="仿宋_GB2312" w:eastAsia="仿宋_GB2312" w:hAnsi="仿宋_GB2312" w:cs="仿宋_GB2312"/>
                <w:szCs w:val="21"/>
              </w:rPr>
            </w:pPr>
            <w:r w:rsidRPr="00DE6E73">
              <w:rPr>
                <w:rFonts w:ascii="仿宋_GB2312" w:eastAsia="仿宋_GB2312" w:hAnsi="仿宋_GB2312" w:cs="仿宋_GB2312" w:hint="eastAsia"/>
                <w:szCs w:val="21"/>
              </w:rPr>
              <w:t>环保产品加分＝（环保产品投标报价之和</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投标总价）×价格部分总分值×</w:t>
            </w:r>
            <w:r w:rsidRPr="00DE6E73">
              <w:rPr>
                <w:rFonts w:ascii="仿宋_GB2312" w:eastAsia="仿宋_GB2312" w:hAnsi="仿宋_GB2312" w:cs="仿宋_GB2312"/>
                <w:color w:val="FF0000"/>
                <w:kern w:val="0"/>
                <w:szCs w:val="21"/>
                <w:u w:val="single"/>
              </w:rPr>
              <w:t>5</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w:t>
            </w:r>
          </w:p>
        </w:tc>
      </w:tr>
      <w:tr w:rsidR="00DE6E73" w:rsidRPr="00DE6E73" w:rsidTr="006A7CF8">
        <w:trPr>
          <w:cantSplit/>
          <w:trHeight w:val="1285"/>
          <w:jc w:val="center"/>
        </w:trPr>
        <w:tc>
          <w:tcPr>
            <w:tcW w:w="818" w:type="dxa"/>
            <w:vAlign w:val="center"/>
          </w:tcPr>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创新产品</w:t>
            </w:r>
          </w:p>
        </w:tc>
        <w:tc>
          <w:tcPr>
            <w:tcW w:w="7670" w:type="dxa"/>
            <w:vAlign w:val="center"/>
          </w:tcPr>
          <w:p w:rsidR="00DE6E73" w:rsidRPr="00DE6E73" w:rsidRDefault="00DE6E73" w:rsidP="00DE6E73">
            <w:pPr>
              <w:rPr>
                <w:rFonts w:ascii="仿宋_GB2312" w:eastAsia="仿宋_GB2312" w:hAnsi="仿宋_GB2312" w:cs="仿宋_GB2312"/>
                <w:szCs w:val="21"/>
              </w:rPr>
            </w:pPr>
            <w:r w:rsidRPr="00DE6E73">
              <w:rPr>
                <w:rFonts w:ascii="仿宋_GB2312" w:eastAsia="仿宋_GB2312" w:hAnsi="仿宋_GB2312" w:cs="仿宋_GB2312" w:hint="eastAsia"/>
                <w:szCs w:val="21"/>
              </w:rPr>
              <w:t>对于列入《辽宁省创新产品和服务目录》内的产品投标价格给予价格部分总分值</w:t>
            </w:r>
            <w:r w:rsidRPr="00DE6E73">
              <w:rPr>
                <w:rFonts w:ascii="仿宋_GB2312" w:eastAsia="仿宋_GB2312" w:hAnsi="仿宋_GB2312" w:cs="仿宋_GB2312"/>
                <w:color w:val="FF0000"/>
                <w:szCs w:val="21"/>
                <w:u w:val="single"/>
              </w:rPr>
              <w:t>6</w:t>
            </w:r>
            <w:r w:rsidRPr="00DE6E73">
              <w:rPr>
                <w:rFonts w:ascii="仿宋_GB2312" w:eastAsia="仿宋_GB2312" w:hAnsi="仿宋_GB2312" w:cs="仿宋_GB2312"/>
                <w:kern w:val="0"/>
                <w:szCs w:val="21"/>
              </w:rPr>
              <w:t>%</w:t>
            </w:r>
            <w:r w:rsidRPr="00DE6E73">
              <w:rPr>
                <w:rFonts w:ascii="仿宋_GB2312" w:eastAsia="仿宋_GB2312" w:hAnsi="仿宋_GB2312" w:cs="仿宋_GB2312" w:hint="eastAsia"/>
                <w:szCs w:val="21"/>
              </w:rPr>
              <w:t>的加分，计算公式如下：</w:t>
            </w:r>
          </w:p>
          <w:p w:rsidR="00DE6E73" w:rsidRPr="00DE6E73" w:rsidRDefault="00DE6E73" w:rsidP="00DE6E73">
            <w:pPr>
              <w:jc w:val="left"/>
              <w:rPr>
                <w:rFonts w:ascii="仿宋_GB2312" w:eastAsia="仿宋_GB2312" w:hAnsi="仿宋_GB2312" w:cs="仿宋_GB2312"/>
                <w:szCs w:val="21"/>
              </w:rPr>
            </w:pPr>
            <w:r w:rsidRPr="00DE6E73">
              <w:rPr>
                <w:rFonts w:ascii="仿宋_GB2312" w:eastAsia="仿宋_GB2312" w:hAnsi="仿宋_GB2312" w:cs="仿宋_GB2312" w:hint="eastAsia"/>
                <w:szCs w:val="21"/>
              </w:rPr>
              <w:t>创新产品价格加分＝（目录内产品投标报价之和</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投标总价）×价格部分总分值×</w:t>
            </w:r>
            <w:r w:rsidRPr="00DE6E73">
              <w:rPr>
                <w:rFonts w:ascii="仿宋_GB2312" w:eastAsia="仿宋_GB2312" w:hAnsi="仿宋_GB2312" w:cs="仿宋_GB2312"/>
                <w:color w:val="FF0000"/>
                <w:szCs w:val="21"/>
                <w:u w:val="single"/>
              </w:rPr>
              <w:t>6</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w:t>
            </w:r>
          </w:p>
        </w:tc>
      </w:tr>
      <w:tr w:rsidR="00DE6E73" w:rsidRPr="00DE6E73" w:rsidTr="006A7CF8">
        <w:trPr>
          <w:cantSplit/>
          <w:trHeight w:val="1368"/>
          <w:jc w:val="center"/>
        </w:trPr>
        <w:tc>
          <w:tcPr>
            <w:tcW w:w="818" w:type="dxa"/>
            <w:vAlign w:val="center"/>
          </w:tcPr>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lastRenderedPageBreak/>
              <w:t>创新服务</w:t>
            </w:r>
          </w:p>
        </w:tc>
        <w:tc>
          <w:tcPr>
            <w:tcW w:w="7670" w:type="dxa"/>
            <w:vAlign w:val="center"/>
          </w:tcPr>
          <w:p w:rsidR="00DE6E73" w:rsidRPr="00DE6E73" w:rsidRDefault="00DE6E73" w:rsidP="00DE6E73">
            <w:pPr>
              <w:rPr>
                <w:rFonts w:ascii="仿宋_GB2312" w:eastAsia="仿宋_GB2312" w:hAnsi="仿宋_GB2312" w:cs="仿宋_GB2312"/>
                <w:szCs w:val="21"/>
              </w:rPr>
            </w:pPr>
            <w:r w:rsidRPr="00DE6E73">
              <w:rPr>
                <w:rFonts w:ascii="仿宋_GB2312" w:eastAsia="仿宋_GB2312" w:hAnsi="仿宋_GB2312" w:cs="仿宋_GB2312" w:hint="eastAsia"/>
                <w:szCs w:val="21"/>
              </w:rPr>
              <w:t>对于列入《辽宁省创新产品和服务目录》内的服务投标价格给予价格部分总分值</w:t>
            </w:r>
            <w:r w:rsidRPr="00DE6E73">
              <w:rPr>
                <w:rFonts w:ascii="仿宋_GB2312" w:eastAsia="仿宋_GB2312" w:hAnsi="仿宋_GB2312" w:cs="仿宋_GB2312"/>
                <w:color w:val="FF0000"/>
                <w:szCs w:val="21"/>
                <w:u w:val="single"/>
              </w:rPr>
              <w:t>6</w:t>
            </w:r>
            <w:r w:rsidRPr="00DE6E73">
              <w:rPr>
                <w:rFonts w:ascii="仿宋_GB2312" w:eastAsia="仿宋_GB2312" w:hAnsi="仿宋_GB2312" w:cs="仿宋_GB2312"/>
                <w:szCs w:val="21"/>
                <w:u w:val="single"/>
              </w:rPr>
              <w:t xml:space="preserve"> </w:t>
            </w:r>
            <w:r w:rsidRPr="00DE6E73">
              <w:rPr>
                <w:rFonts w:ascii="仿宋_GB2312" w:eastAsia="仿宋_GB2312" w:hAnsi="仿宋_GB2312" w:cs="仿宋_GB2312"/>
                <w:kern w:val="0"/>
                <w:szCs w:val="21"/>
              </w:rPr>
              <w:t>%</w:t>
            </w:r>
            <w:r w:rsidRPr="00DE6E73">
              <w:rPr>
                <w:rFonts w:ascii="仿宋_GB2312" w:eastAsia="仿宋_GB2312" w:hAnsi="仿宋_GB2312" w:cs="仿宋_GB2312" w:hint="eastAsia"/>
                <w:szCs w:val="21"/>
              </w:rPr>
              <w:t>的加分，计算公式如下：</w:t>
            </w:r>
          </w:p>
          <w:p w:rsidR="00DE6E73" w:rsidRPr="00DE6E73" w:rsidRDefault="00DE6E73" w:rsidP="00DE6E73">
            <w:pPr>
              <w:jc w:val="left"/>
              <w:rPr>
                <w:rFonts w:ascii="仿宋_GB2312" w:eastAsia="仿宋_GB2312" w:hAnsi="仿宋_GB2312" w:cs="仿宋_GB2312"/>
                <w:szCs w:val="21"/>
              </w:rPr>
            </w:pPr>
            <w:r w:rsidRPr="00DE6E73">
              <w:rPr>
                <w:rFonts w:ascii="仿宋_GB2312" w:eastAsia="仿宋_GB2312" w:hAnsi="仿宋_GB2312" w:cs="仿宋_GB2312" w:hint="eastAsia"/>
                <w:szCs w:val="21"/>
              </w:rPr>
              <w:t>创新服务价格加分＝（目录内服务投标报价之和</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投标总价）×价格部分总分值×</w:t>
            </w:r>
            <w:r w:rsidRPr="00DE6E73">
              <w:rPr>
                <w:rFonts w:ascii="仿宋_GB2312" w:eastAsia="仿宋_GB2312" w:hAnsi="仿宋_GB2312" w:cs="仿宋_GB2312"/>
                <w:color w:val="FF0000"/>
                <w:szCs w:val="21"/>
                <w:u w:val="single"/>
              </w:rPr>
              <w:t>6</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w:t>
            </w:r>
          </w:p>
        </w:tc>
      </w:tr>
    </w:tbl>
    <w:p w:rsidR="00DE6E73" w:rsidRPr="00DE6E73" w:rsidRDefault="00DE6E73" w:rsidP="00F51F23">
      <w:pPr>
        <w:widowControl/>
        <w:shd w:val="clear" w:color="auto" w:fill="FFFFFF"/>
        <w:spacing w:line="240" w:lineRule="exact"/>
        <w:jc w:val="left"/>
        <w:rPr>
          <w:rFonts w:ascii="仿宋_GB2312" w:eastAsia="仿宋_GB2312" w:hAnsi="仿宋_GB2312" w:cs="仿宋_GB2312"/>
          <w:color w:val="383838"/>
          <w:kern w:val="0"/>
          <w:szCs w:val="21"/>
        </w:rPr>
      </w:pPr>
    </w:p>
    <w:p w:rsidR="00DE6E73" w:rsidRDefault="00DE6E73" w:rsidP="00F51F23">
      <w:pPr>
        <w:widowControl/>
        <w:shd w:val="clear" w:color="auto" w:fill="FFFFFF"/>
        <w:spacing w:line="240" w:lineRule="exact"/>
        <w:jc w:val="left"/>
        <w:rPr>
          <w:rFonts w:ascii="仿宋_GB2312" w:eastAsia="仿宋_GB2312" w:hAnsi="仿宋_GB2312" w:cs="仿宋_GB2312"/>
          <w:color w:val="383838"/>
          <w:kern w:val="0"/>
          <w:szCs w:val="21"/>
        </w:rPr>
      </w:pPr>
    </w:p>
    <w:p w:rsidR="00F51F23" w:rsidRDefault="00F51F23" w:rsidP="00F51F23">
      <w:pPr>
        <w:widowControl/>
        <w:jc w:val="left"/>
      </w:pPr>
      <w:r>
        <w:br w:type="page"/>
      </w:r>
    </w:p>
    <w:p w:rsidR="00F51F23" w:rsidRDefault="00F51F23" w:rsidP="00F51F23">
      <w:pPr>
        <w:pStyle w:val="11"/>
        <w:jc w:val="center"/>
      </w:pPr>
      <w:r>
        <w:rPr>
          <w:rFonts w:hint="eastAsia"/>
        </w:rPr>
        <w:lastRenderedPageBreak/>
        <w:t>第五章</w:t>
      </w:r>
      <w:r>
        <w:rPr>
          <w:rFonts w:hint="eastAsia"/>
        </w:rPr>
        <w:t xml:space="preserve"> </w:t>
      </w:r>
      <w:r>
        <w:rPr>
          <w:rFonts w:hint="eastAsia"/>
        </w:rPr>
        <w:t>合同条款及格式</w:t>
      </w:r>
    </w:p>
    <w:p w:rsidR="00F51F23" w:rsidRDefault="00F51F23" w:rsidP="00F51F23"/>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bookmarkStart w:id="116" w:name="_Toc23704_WPSOffice_Level1"/>
      <w:r>
        <w:rPr>
          <w:rFonts w:ascii="仿宋_GB2312" w:eastAsia="仿宋_GB2312" w:hAnsi="仿宋_GB2312" w:cs="仿宋_GB2312" w:hint="eastAsia"/>
          <w:szCs w:val="28"/>
        </w:rPr>
        <w:t>合同条款</w:t>
      </w:r>
      <w:bookmarkEnd w:id="116"/>
      <w:r>
        <w:rPr>
          <w:rFonts w:ascii="仿宋_GB2312" w:eastAsia="仿宋_GB2312" w:hAnsi="仿宋_GB2312" w:cs="仿宋_GB2312" w:hint="eastAsia"/>
          <w:szCs w:val="28"/>
        </w:rPr>
        <w:t xml:space="preserve">                    </w:t>
      </w:r>
    </w:p>
    <w:p w:rsidR="00F51F23" w:rsidRDefault="00F51F23" w:rsidP="00F51F23">
      <w:pPr>
        <w:spacing w:beforeLines="100" w:before="312" w:afterLines="100" w:after="312" w:line="480" w:lineRule="exact"/>
        <w:jc w:val="center"/>
        <w:rPr>
          <w:rFonts w:ascii="仿宋_GB2312" w:eastAsia="仿宋_GB2312" w:hAnsi="仿宋_GB2312" w:cs="仿宋_GB2312"/>
          <w:b/>
          <w:sz w:val="44"/>
          <w:szCs w:val="44"/>
        </w:rPr>
      </w:pPr>
      <w:bookmarkStart w:id="117" w:name="_Toc30224_WPSOffice_Level1"/>
      <w:r>
        <w:rPr>
          <w:rFonts w:ascii="仿宋_GB2312" w:eastAsia="仿宋_GB2312" w:hAnsi="仿宋_GB2312" w:cs="仿宋_GB2312" w:hint="eastAsia"/>
          <w:b/>
          <w:sz w:val="44"/>
          <w:szCs w:val="44"/>
        </w:rPr>
        <w:t>政府采购合同条款</w:t>
      </w:r>
      <w:bookmarkEnd w:id="117"/>
    </w:p>
    <w:p w:rsidR="00F51F23" w:rsidRDefault="00F51F23" w:rsidP="00F51F23">
      <w:pPr>
        <w:wordWrap w:val="0"/>
        <w:adjustRightInd w:val="0"/>
        <w:snapToGrid w:val="0"/>
        <w:spacing w:line="360" w:lineRule="auto"/>
        <w:jc w:val="right"/>
        <w:rPr>
          <w:rFonts w:ascii="仿宋_GB2312" w:eastAsia="仿宋_GB2312" w:hAnsi="仿宋_GB2312" w:cs="仿宋_GB2312"/>
          <w:szCs w:val="21"/>
        </w:rPr>
      </w:pPr>
    </w:p>
    <w:p w:rsidR="00F51F23" w:rsidRDefault="00F51F23" w:rsidP="00F51F23">
      <w:pPr>
        <w:adjustRightInd w:val="0"/>
        <w:snapToGrid w:val="0"/>
        <w:spacing w:line="360" w:lineRule="auto"/>
        <w:ind w:firstLineChars="196" w:firstLine="413"/>
        <w:rPr>
          <w:rFonts w:ascii="仿宋_GB2312" w:eastAsia="仿宋_GB2312" w:hAnsi="宋体"/>
          <w:b/>
          <w:bCs/>
          <w:szCs w:val="21"/>
        </w:rPr>
      </w:pPr>
      <w:bookmarkStart w:id="118" w:name="_Toc25596_WPSOffice_Level1"/>
      <w:bookmarkStart w:id="119" w:name="_Toc10117_WPSOffice_Level1"/>
      <w:bookmarkStart w:id="120" w:name="_Toc398_WPSOffice_Level1"/>
      <w:r>
        <w:rPr>
          <w:rFonts w:ascii="仿宋_GB2312" w:eastAsia="仿宋_GB2312" w:hAnsi="宋体" w:hint="eastAsia"/>
          <w:b/>
          <w:bCs/>
          <w:szCs w:val="21"/>
        </w:rPr>
        <w:t>1.术语定义</w:t>
      </w:r>
      <w:bookmarkEnd w:id="118"/>
      <w:bookmarkEnd w:id="119"/>
      <w:bookmarkEnd w:id="120"/>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本政府采购合同下列术语应解释为：</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1.1“政府采购合同”指供需双方依照政府采购程序、按照招标文件投标文件确定的事项所达成的协议，包括附件、附录和上述文件所提到的构成政府采购合同的所有文件。</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1.2“政府采购合同价”指根据合同约定供方在正确地完全履行政府采购合同义务后，需方应支付给供方的价格。</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政府采购合同货物”指政府采购合同货物清单（同投标文件中开标一览表及其附表，下同）中所约定的各种形态和种类的物品，包括原材料、燃料、设备、产品、硬件、软件、安装材料、备件及专用器具、文件资料等内容。</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1.5“需方”指项目基本内容及要求中所述取得货物和服务的采购人。</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1.6“供方”指项目基本内容及要求中所述提供产品和服务的中标人。</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1.7“检验”指需方或者需方的最终用户收货后，按照本政府采购合同约定的标准对政府采购合同货物进行的检测与查验。</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1.8“验收书”指需方对供方履行政府采购合同情况及结果进行现场检验和评估意见的文件。</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1.9“技术资料”指安装、调试、使用、维修政府采购合同货物所应具备的产品使用说明书和、或使用指南、操作手册、维修指南、服务手册、电路图、产品演示等文件及音像资料。</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1.10“保修期”指自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签署之日起，供方以自</w:t>
      </w:r>
      <w:proofErr w:type="gramStart"/>
      <w:r>
        <w:rPr>
          <w:rFonts w:ascii="仿宋_GB2312" w:eastAsia="仿宋_GB2312" w:hAnsi="宋体" w:hint="eastAsia"/>
          <w:szCs w:val="21"/>
        </w:rPr>
        <w:t>担费用</w:t>
      </w:r>
      <w:proofErr w:type="gramEnd"/>
      <w:r>
        <w:rPr>
          <w:rFonts w:ascii="仿宋_GB2312" w:eastAsia="仿宋_GB2312" w:hAnsi="宋体" w:hint="eastAsia"/>
          <w:szCs w:val="21"/>
        </w:rPr>
        <w:t>方式保证政府采购合同货物正常运行的时期。</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1.11“第三人”是指本政府采购合同双方以外的任何中国境内外的自然人、法人或其它经济组织。</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1.12“法律、法规”是指由中国各级政府及有关部门制定的法律、行政法规、地方性法规、规章及其它规范性文件的有关规定。</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1.13“招标文件”指采购人或者采购代理机构发布的招标文件。</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1.14“投标文件”指供方按照采购代理机构招标文件的要求编制和递交，并最终被评标委员会接受的投标文件。</w:t>
      </w:r>
    </w:p>
    <w:p w:rsidR="00F51F23" w:rsidRPr="00F51F23" w:rsidRDefault="00F51F23" w:rsidP="00F51F23">
      <w:pPr>
        <w:ind w:firstLineChars="200" w:firstLine="422"/>
        <w:rPr>
          <w:rFonts w:ascii="仿宋" w:eastAsia="仿宋" w:hAnsi="仿宋"/>
          <w:b/>
        </w:rPr>
      </w:pPr>
      <w:bookmarkStart w:id="121" w:name="_Toc750_WPSOffice_Level1"/>
      <w:bookmarkStart w:id="122" w:name="_Toc29737_WPSOffice_Level1"/>
      <w:bookmarkStart w:id="123" w:name="_Toc22454_WPSOffice_Level1"/>
      <w:r w:rsidRPr="00F51F23">
        <w:rPr>
          <w:rFonts w:ascii="仿宋" w:eastAsia="仿宋" w:hAnsi="仿宋" w:hint="eastAsia"/>
          <w:b/>
        </w:rPr>
        <w:t>2.技术指标</w:t>
      </w:r>
      <w:bookmarkEnd w:id="121"/>
      <w:bookmarkEnd w:id="122"/>
      <w:bookmarkEnd w:id="123"/>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2.1交付产品的技术指标应与招标文件规定的技术指标要求及投标文件中的“技术规格偏离表及商务条款偏离表”的承诺内容相一致。</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2.2 除技术指标另有规定外，计量单位应该使用公制。</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24" w:name="_Toc1538_WPSOffice_Level1"/>
      <w:bookmarkStart w:id="125" w:name="_Toc19640_WPSOffice_Level1"/>
      <w:bookmarkStart w:id="126" w:name="_Toc17648_WPSOffice_Level1"/>
      <w:r>
        <w:rPr>
          <w:rFonts w:ascii="仿宋_GB2312" w:eastAsia="仿宋_GB2312" w:hAnsi="宋体" w:hint="eastAsia"/>
          <w:b/>
          <w:szCs w:val="21"/>
        </w:rPr>
        <w:t>3.交货</w:t>
      </w:r>
      <w:bookmarkEnd w:id="124"/>
      <w:bookmarkEnd w:id="125"/>
      <w:bookmarkEnd w:id="126"/>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3.1供方按照合同约定的时间、地点交货</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3.2供方交货的同时应提交下列文件：销售发票，制造厂商出具的质量检验证书、产品合格证以及招标文件、投标文件确定供方应随货物同时提供的其他资料。</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27" w:name="_Toc15048_WPSOffice_Level1"/>
      <w:bookmarkStart w:id="128" w:name="_Toc1266_WPSOffice_Level1"/>
      <w:bookmarkStart w:id="129" w:name="_Toc11745_WPSOffice_Level1"/>
      <w:r>
        <w:rPr>
          <w:rFonts w:ascii="仿宋_GB2312" w:eastAsia="仿宋_GB2312" w:hAnsi="宋体" w:hint="eastAsia"/>
          <w:b/>
          <w:szCs w:val="21"/>
        </w:rPr>
        <w:t>4.合同金额</w:t>
      </w:r>
      <w:bookmarkEnd w:id="127"/>
      <w:bookmarkEnd w:id="128"/>
      <w:bookmarkEnd w:id="129"/>
    </w:p>
    <w:p w:rsidR="00F51F23" w:rsidRDefault="00F51F23" w:rsidP="00F51F23">
      <w:pPr>
        <w:adjustRightInd w:val="0"/>
        <w:snapToGrid w:val="0"/>
        <w:spacing w:line="360" w:lineRule="auto"/>
        <w:ind w:firstLineChars="196" w:firstLine="412"/>
        <w:rPr>
          <w:rFonts w:ascii="仿宋_GB2312" w:eastAsia="仿宋_GB2312" w:hAnsi="宋体"/>
          <w:b/>
          <w:szCs w:val="21"/>
        </w:rPr>
      </w:pPr>
      <w:r>
        <w:rPr>
          <w:rFonts w:ascii="仿宋_GB2312" w:eastAsia="仿宋_GB2312" w:hAnsi="宋体" w:hint="eastAsia"/>
          <w:szCs w:val="21"/>
        </w:rPr>
        <w:t>根据政府采购合同文件要求，确定政府采购合同的总金额。</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30" w:name="_Toc941_WPSOffice_Level1"/>
      <w:bookmarkStart w:id="131" w:name="_Toc22359_WPSOffice_Level1"/>
      <w:bookmarkStart w:id="132" w:name="_Toc11969_WPSOffice_Level1"/>
      <w:r>
        <w:rPr>
          <w:rFonts w:ascii="仿宋_GB2312" w:eastAsia="仿宋_GB2312" w:hAnsi="宋体" w:hint="eastAsia"/>
          <w:b/>
          <w:szCs w:val="21"/>
        </w:rPr>
        <w:t>5.付款</w:t>
      </w:r>
      <w:bookmarkEnd w:id="130"/>
      <w:bookmarkEnd w:id="131"/>
      <w:bookmarkEnd w:id="132"/>
    </w:p>
    <w:p w:rsidR="00F51F23" w:rsidRDefault="00F51F23" w:rsidP="00F51F23">
      <w:pPr>
        <w:adjustRightInd w:val="0"/>
        <w:snapToGrid w:val="0"/>
        <w:spacing w:line="360" w:lineRule="auto"/>
        <w:ind w:firstLineChars="196" w:firstLine="412"/>
        <w:rPr>
          <w:rFonts w:ascii="仿宋_GB2312" w:eastAsia="仿宋_GB2312" w:hAnsi="宋体"/>
          <w:szCs w:val="21"/>
          <w:u w:val="single"/>
        </w:rPr>
      </w:pPr>
      <w:bookmarkStart w:id="133" w:name="_Toc22351_WPSOffice_Level2"/>
      <w:r>
        <w:rPr>
          <w:rFonts w:ascii="仿宋_GB2312" w:eastAsia="仿宋_GB2312" w:hAnsi="宋体" w:hint="eastAsia"/>
          <w:szCs w:val="21"/>
        </w:rPr>
        <w:t>5.1付款方式、条件：需方按照合同约定的方式和条件付款。</w:t>
      </w:r>
      <w:bookmarkEnd w:id="133"/>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34" w:name="_Toc30478_WPSOffice_Level1"/>
      <w:bookmarkStart w:id="135" w:name="_Toc27769_WPSOffice_Level1"/>
      <w:bookmarkStart w:id="136" w:name="_Toc10526_WPSOffice_Level1"/>
      <w:r>
        <w:rPr>
          <w:rFonts w:ascii="仿宋_GB2312" w:eastAsia="仿宋_GB2312" w:hAnsi="宋体" w:hint="eastAsia"/>
          <w:b/>
          <w:szCs w:val="21"/>
        </w:rPr>
        <w:t>6.验收</w:t>
      </w:r>
      <w:bookmarkEnd w:id="134"/>
      <w:bookmarkEnd w:id="135"/>
      <w:bookmarkEnd w:id="136"/>
      <w:r>
        <w:rPr>
          <w:rFonts w:ascii="仿宋_GB2312" w:eastAsia="仿宋_GB2312" w:hAnsi="宋体" w:hint="eastAsia"/>
          <w:b/>
          <w:szCs w:val="21"/>
        </w:rPr>
        <w:t xml:space="preserve"> </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6.1供方提交的货物由需方或者需方的最终用户负责验收。</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6.2需方或者需方的最终用户应当按照采购合同规定的技术、服务等要求组织对供应商履约的验收，并出具验收书。</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应当包括每一项技术、服务等要求的履约情况。</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6.3大型或者复杂的项目，应当邀请国家认可的质量检测机构参加验收。</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6.4政府向社会公众提供的公共服务项目，验收时应当邀请服务对象参与并出具意见，验收结果应当向社会公告。</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  需方向供方收取本政府采购合同第3.3款所列明的销售发票等文件并在验收书上签字和加盖单位公章，作为验收合格、同意付款的依据。</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6.6货物保修期自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签署之日起计算。</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37" w:name="_Toc23127_WPSOffice_Level1"/>
      <w:bookmarkStart w:id="138" w:name="_Toc31292_WPSOffice_Level1"/>
      <w:bookmarkStart w:id="139" w:name="_Toc21868_WPSOffice_Level1"/>
      <w:r>
        <w:rPr>
          <w:rFonts w:ascii="仿宋_GB2312" w:eastAsia="仿宋_GB2312" w:hAnsi="宋体" w:hint="eastAsia"/>
          <w:b/>
          <w:szCs w:val="21"/>
        </w:rPr>
        <w:t>7.知识产权及有关规定</w:t>
      </w:r>
      <w:bookmarkEnd w:id="137"/>
      <w:bookmarkEnd w:id="138"/>
      <w:bookmarkEnd w:id="139"/>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7.2一方对另一方提供的技术资料、样件、图纸及其他与质量、技术、经营相关信息（包括但</w:t>
      </w:r>
      <w:r>
        <w:rPr>
          <w:rFonts w:ascii="仿宋_GB2312" w:eastAsia="仿宋_GB2312" w:hAnsi="宋体" w:hint="eastAsia"/>
          <w:szCs w:val="21"/>
        </w:rPr>
        <w:lastRenderedPageBreak/>
        <w:t>不限于价格、数量）有保密义务。双方应确保其人员及相关协作方承担保密义务。</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7.4本合同中涉及保密和知识产权任何条款，在合同期限内及合同终止后持续有效。</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40" w:name="_Toc26796_WPSOffice_Level1"/>
      <w:bookmarkStart w:id="141" w:name="_Toc21090_WPSOffice_Level1"/>
      <w:bookmarkStart w:id="142" w:name="_Toc24765_WPSOffice_Level1"/>
      <w:r>
        <w:rPr>
          <w:rFonts w:ascii="仿宋_GB2312" w:eastAsia="仿宋_GB2312" w:hAnsi="宋体" w:hint="eastAsia"/>
          <w:b/>
          <w:szCs w:val="21"/>
        </w:rPr>
        <w:t>8.包装要求</w:t>
      </w:r>
      <w:bookmarkEnd w:id="140"/>
      <w:bookmarkEnd w:id="141"/>
      <w:bookmarkEnd w:id="142"/>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8.2每一个包装箱内应附一份详细的装箱单和质量合格证书。</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8.3包装费由供方承担，包装物不回收。</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43" w:name="_Toc1308_WPSOffice_Level1"/>
      <w:bookmarkStart w:id="144" w:name="_Toc2304_WPSOffice_Level1"/>
      <w:bookmarkStart w:id="145" w:name="_Toc26447_WPSOffice_Level1"/>
      <w:r>
        <w:rPr>
          <w:rFonts w:ascii="仿宋_GB2312" w:eastAsia="仿宋_GB2312" w:hAnsi="宋体" w:hint="eastAsia"/>
          <w:b/>
          <w:szCs w:val="21"/>
        </w:rPr>
        <w:t>9.伴随服务</w:t>
      </w:r>
      <w:bookmarkEnd w:id="143"/>
      <w:bookmarkEnd w:id="144"/>
      <w:bookmarkEnd w:id="145"/>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9.1供方应提供所交付货物的全套技术文件资料，包括产品目录、图纸、操作手册、使用说明、维护手册和服务指南等。</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9.2供方还应提供下列服务：</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9.2.1货物的现场安装、启动和试运行；</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9.2.2提供货物组装和维修所需的工具；</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9.2.3在质量保证期内对所交付货物提供运行监督、维修、保养等,如果招标文件没有特别要求，以供方在投标文件中提交的售后服务承诺书为准。如果上述文件规定有不一致之处，以对需方有利的为准。</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9.2.4在制造厂家或在项目现场就货物的安装、启动、运行、维护等对需方人员进行培训，直至需方人员掌握全部上述技能为止。</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9.3伴随服务的费用应含在合同价中，不单独进行支付。</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46" w:name="_Toc14320_WPSOffice_Level1"/>
      <w:bookmarkStart w:id="147" w:name="_Toc7636_WPSOffice_Level1"/>
      <w:bookmarkStart w:id="148" w:name="_Toc8205_WPSOffice_Level1"/>
      <w:r>
        <w:rPr>
          <w:rFonts w:ascii="仿宋_GB2312" w:eastAsia="仿宋_GB2312" w:hAnsi="宋体" w:hint="eastAsia"/>
          <w:b/>
          <w:szCs w:val="21"/>
        </w:rPr>
        <w:t>10.质量保证期</w:t>
      </w:r>
      <w:bookmarkEnd w:id="146"/>
      <w:bookmarkEnd w:id="147"/>
      <w:bookmarkEnd w:id="148"/>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10.1以招标文件中的规定为准，如果投标文件中的承诺优于招标文件规定，则以投标文件为准。</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10.2如果招标文件没有特别要求，以供方在投标文件中提交的制造厂商的有关文件为准。如果上述文件规定有不一致之处，以对需方有利的为准。</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49" w:name="_Toc16220_WPSOffice_Level1"/>
      <w:bookmarkStart w:id="150" w:name="_Toc13950_WPSOffice_Level1"/>
      <w:bookmarkStart w:id="151" w:name="_Toc18427_WPSOffice_Level1"/>
      <w:r>
        <w:rPr>
          <w:rFonts w:ascii="仿宋_GB2312" w:eastAsia="仿宋_GB2312" w:hAnsi="宋体" w:hint="eastAsia"/>
          <w:b/>
          <w:szCs w:val="21"/>
        </w:rPr>
        <w:t>11.质量保证</w:t>
      </w:r>
      <w:bookmarkEnd w:id="149"/>
      <w:bookmarkEnd w:id="150"/>
      <w:bookmarkEnd w:id="151"/>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w:t>
      </w:r>
      <w:r>
        <w:rPr>
          <w:rFonts w:ascii="仿宋_GB2312" w:eastAsia="仿宋_GB2312" w:hAnsi="宋体" w:hint="eastAsia"/>
          <w:szCs w:val="21"/>
        </w:rPr>
        <w:lastRenderedPageBreak/>
        <w:t>质量保证责任，该责任不受质量保证期的限制。</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仿宋_GB2312" w:eastAsia="仿宋_GB2312" w:hAnsi="宋体" w:hint="eastAsia"/>
          <w:szCs w:val="21"/>
        </w:rPr>
        <w:t>本保证</w:t>
      </w:r>
      <w:proofErr w:type="gramEnd"/>
      <w:r>
        <w:rPr>
          <w:rFonts w:ascii="仿宋_GB2312" w:eastAsia="仿宋_GB2312" w:hAnsi="宋体" w:hint="eastAsia"/>
          <w:szCs w:val="21"/>
        </w:rPr>
        <w:t>下的索赔。</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52" w:name="_Toc24667_WPSOffice_Level1"/>
      <w:bookmarkStart w:id="153" w:name="_Toc9090_WPSOffice_Level1"/>
      <w:bookmarkStart w:id="154" w:name="_Toc29469_WPSOffice_Level1"/>
      <w:r>
        <w:rPr>
          <w:rFonts w:ascii="仿宋_GB2312" w:eastAsia="仿宋_GB2312" w:hAnsi="宋体" w:hint="eastAsia"/>
          <w:b/>
          <w:szCs w:val="21"/>
        </w:rPr>
        <w:t>12.技术服务和保修责任</w:t>
      </w:r>
      <w:bookmarkEnd w:id="152"/>
      <w:bookmarkEnd w:id="153"/>
      <w:bookmarkEnd w:id="154"/>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12.1供方对政府采购合同货物的保修期，以招标文件中的规定为准，如果投标文件中的承诺优于招标文件规定，则以投标文件为准。</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12.2投标人应按如下内容提供售后服务承诺书：</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12.2.1产品经过试运行期，所有性能指标达到技术规范书的要求时，可按招标文件、投标文件内容进行初验。在试运行期间，由于产品质量等造成某些指标达不到要求，供方须更换或进行修复，试运行</w:t>
      </w:r>
      <w:proofErr w:type="gramStart"/>
      <w:r>
        <w:rPr>
          <w:rFonts w:ascii="仿宋_GB2312" w:eastAsia="仿宋_GB2312" w:hAnsi="宋体" w:hint="eastAsia"/>
          <w:szCs w:val="21"/>
        </w:rPr>
        <w:t>期重新</w:t>
      </w:r>
      <w:proofErr w:type="gramEnd"/>
      <w:r>
        <w:rPr>
          <w:rFonts w:ascii="仿宋_GB2312" w:eastAsia="仿宋_GB2312" w:hAnsi="宋体" w:hint="eastAsia"/>
          <w:szCs w:val="21"/>
        </w:rPr>
        <w:t>计算。</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12.2.3保修期间供方要保修除消耗品以外的所有产品。如果系统、设备等发生故障，供方要调查故障原因并修复直至满足最终验收指标和性能的要求，或者修理、更换整个或部分有缺陷的材料。</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12.2.4保修期内，供方提供电话、电子邮件、Web、现场服务等方式的技术支持，对用户的现场服务要求，供方必须按投标文件做出的承诺进行响应。</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12.2.5保修期内，供方应对出现故障无法修复的产品或无法正常运行的系统，提供替代产品以保证系统的正常工作。</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12.2.6保修期内，供方应投标时的承诺提供相关服务。</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w:t>
      </w:r>
      <w:r>
        <w:rPr>
          <w:rFonts w:ascii="仿宋_GB2312" w:eastAsia="仿宋_GB2312" w:hAnsi="宋体" w:hint="eastAsia"/>
          <w:szCs w:val="21"/>
        </w:rPr>
        <w:lastRenderedPageBreak/>
        <w:t>实际发生的费用或按市场价从</w:t>
      </w:r>
      <w:proofErr w:type="gramStart"/>
      <w:r>
        <w:rPr>
          <w:rFonts w:ascii="仿宋_GB2312" w:eastAsia="仿宋_GB2312" w:hAnsi="宋体" w:hint="eastAsia"/>
          <w:szCs w:val="21"/>
        </w:rPr>
        <w:t>质尚未</w:t>
      </w:r>
      <w:proofErr w:type="gramEnd"/>
      <w:r>
        <w:rPr>
          <w:rFonts w:ascii="仿宋_GB2312" w:eastAsia="仿宋_GB2312" w:hAnsi="宋体" w:hint="eastAsia"/>
          <w:szCs w:val="21"/>
        </w:rPr>
        <w:t>支付的政府采购合同价款中扣除。如果这些金额不足以补偿，需方有权向供方提出不足部分的赔偿要求。货物经维修或更换后仍无法达到约定质量要求和技术标准，需方有权退货并向供方索赔。</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55" w:name="_Toc11781_WPSOffice_Level1"/>
      <w:bookmarkStart w:id="156" w:name="_Toc16924_WPSOffice_Level1"/>
      <w:bookmarkStart w:id="157" w:name="_Toc8548_WPSOffice_Level1"/>
      <w:r>
        <w:rPr>
          <w:rFonts w:ascii="仿宋_GB2312" w:eastAsia="仿宋_GB2312" w:hAnsi="宋体" w:hint="eastAsia"/>
          <w:b/>
          <w:szCs w:val="21"/>
        </w:rPr>
        <w:t>13.违约责任</w:t>
      </w:r>
      <w:bookmarkEnd w:id="155"/>
      <w:bookmarkEnd w:id="156"/>
      <w:bookmarkEnd w:id="157"/>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13.1如果供方未按照政府采购合同规定的要求交付政府采购合同货物和提供服务；或供方在收到需方要求更换有缺陷的货物或部件的通知后10日内或在供方签署货损证明后10日内没有补足或更换货物、或</w:t>
      </w:r>
      <w:proofErr w:type="gramStart"/>
      <w:r>
        <w:rPr>
          <w:rFonts w:ascii="仿宋_GB2312" w:eastAsia="仿宋_GB2312" w:hAnsi="宋体" w:hint="eastAsia"/>
          <w:szCs w:val="21"/>
        </w:rPr>
        <w:t>交货仍</w:t>
      </w:r>
      <w:proofErr w:type="gramEnd"/>
      <w:r>
        <w:rPr>
          <w:rFonts w:ascii="仿宋_GB2312" w:eastAsia="仿宋_GB2312" w:hAnsi="宋体" w:hint="eastAsia"/>
          <w:szCs w:val="21"/>
        </w:rPr>
        <w:t>不符合要求；或供方未能履行政府采购合同约定的任何其它义务时，需方有权向供方发出违约通知书，供方应按照需方选择的下列一种或多种方式承担赔偿责任：</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13.1.1在需方同意延长的期限内交付全部货物、提供服务并承担由此给需方造成的一切损失；</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13.1.3根据货物低劣程度、损坏程度以及使需方所遭受的损失，经双方商定降低货物的价格或赔偿需方所遭受的损失；</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13.1.5需方有权部分或全部解除政府采购合同并要求供方赔偿由此造成的损失。此时需方可采取必要的补救措施，相关费用由供方承担。</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13.3延期交货的违约责任</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13.3.2如供方在政府采购合同规定的交货日期后10天内仍未能交货，则视为供方不能交货，需方有权解除政府采购合同，供方除退还已收取的货款外，还应向需方偿付政府采购合同总金额</w:t>
      </w:r>
      <w:r>
        <w:rPr>
          <w:rFonts w:ascii="仿宋_GB2312" w:eastAsia="仿宋_GB2312" w:hAnsi="宋体" w:hint="eastAsia"/>
          <w:szCs w:val="21"/>
        </w:rPr>
        <w:lastRenderedPageBreak/>
        <w:t>10%的违约金。</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13.4以上各项交付的违约金并不影响违约方履行政府采购合同的各项义务。</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58" w:name="_Toc21833_WPSOffice_Level1"/>
      <w:bookmarkStart w:id="159" w:name="_Toc28610_WPSOffice_Level1"/>
      <w:bookmarkStart w:id="160" w:name="_Toc32310_WPSOffice_Level1"/>
      <w:r>
        <w:rPr>
          <w:rFonts w:ascii="仿宋_GB2312" w:eastAsia="仿宋_GB2312" w:hAnsi="宋体" w:hint="eastAsia"/>
          <w:b/>
          <w:szCs w:val="21"/>
        </w:rPr>
        <w:t>14.不可抗力</w:t>
      </w:r>
      <w:bookmarkEnd w:id="158"/>
      <w:bookmarkEnd w:id="159"/>
      <w:bookmarkEnd w:id="160"/>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14.2本条所述的“不可抗力”系指那些双方无法控制，不可预见的事件，但不包括双方的违约或疏忽。这些事件包括但不限于：战争、严重火灾、洪水、台风、地震。</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61" w:name="_Toc3262_WPSOffice_Level1"/>
      <w:bookmarkStart w:id="162" w:name="_Toc12037_WPSOffice_Level1"/>
      <w:bookmarkStart w:id="163" w:name="_Toc13390_WPSOffice_Level1"/>
      <w:r>
        <w:rPr>
          <w:rFonts w:ascii="仿宋_GB2312" w:eastAsia="仿宋_GB2312" w:hAnsi="宋体" w:hint="eastAsia"/>
          <w:b/>
          <w:szCs w:val="21"/>
        </w:rPr>
        <w:t>15.争端的解决</w:t>
      </w:r>
      <w:bookmarkEnd w:id="161"/>
      <w:bookmarkEnd w:id="162"/>
      <w:bookmarkEnd w:id="163"/>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15.1政府采购合同的履行、违约责任和解决争议的方法等适用《中华人民共和国合同法》。</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.2</w:t>
      </w:r>
      <w:r>
        <w:rPr>
          <w:rFonts w:ascii="仿宋_GB2312" w:eastAsia="仿宋_GB2312" w:hAnsi="宋体" w:hint="eastAsia"/>
          <w:szCs w:val="21"/>
        </w:rPr>
        <w:t>需方和供方应通过友好协商，解决在执行本政府采购合同过程中所发生的或与本政府采购合同有关的一切争端。</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.3</w:t>
      </w:r>
      <w:r>
        <w:rPr>
          <w:rFonts w:ascii="仿宋_GB2312" w:eastAsia="仿宋_GB2312" w:hAnsi="宋体" w:hint="eastAsia"/>
          <w:szCs w:val="21"/>
        </w:rPr>
        <w:t>如果调解不成，双方中的任何一方可向需方所在地的人民法院提起诉讼。</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.4</w:t>
      </w:r>
      <w:r>
        <w:rPr>
          <w:rFonts w:ascii="仿宋_GB2312" w:eastAsia="仿宋_GB2312" w:hAnsi="宋体" w:hint="eastAsia"/>
          <w:szCs w:val="21"/>
        </w:rPr>
        <w:t>因政府采购合同部分履行引发诉讼的，在诉讼期间，除正在进行诉讼的部分外，本政府采购合同的其它部分应继续执行。</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64" w:name="_Toc7773_WPSOffice_Level1"/>
      <w:bookmarkStart w:id="165" w:name="_Toc1917_WPSOffice_Level1"/>
      <w:bookmarkStart w:id="166" w:name="_Toc27539_WPSOffice_Level1"/>
      <w:r>
        <w:rPr>
          <w:rFonts w:ascii="仿宋_GB2312" w:eastAsia="仿宋_GB2312" w:hAnsi="宋体" w:hint="eastAsia"/>
          <w:b/>
          <w:szCs w:val="21"/>
        </w:rPr>
        <w:t>16.违约终止政府采购合同</w:t>
      </w:r>
      <w:bookmarkEnd w:id="164"/>
      <w:bookmarkEnd w:id="165"/>
      <w:bookmarkEnd w:id="166"/>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16.1在需方因供方违约而按政府采购合同约定采取的任何补救措施均无效的情况下，需方可在下列情况下向供方发出书面通知，提出终止部分或全部政府采购合同。</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16.1.1如果供方未能在政府采购合同规定的限期或需方同意延长的限期内提供部分或全部货物和服务；</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16.1.2未经需方事先书面同意，供方部分转让和分包或全部转让和分包其应履行的政府采购合同义务。</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67" w:name="_Toc4220_WPSOffice_Level1"/>
      <w:bookmarkStart w:id="168" w:name="_Toc11967_WPSOffice_Level1"/>
      <w:bookmarkStart w:id="169" w:name="_Toc27976_WPSOffice_Level1"/>
      <w:r>
        <w:rPr>
          <w:rFonts w:ascii="仿宋_GB2312" w:eastAsia="仿宋_GB2312" w:hAnsi="宋体" w:hint="eastAsia"/>
          <w:b/>
          <w:szCs w:val="21"/>
        </w:rPr>
        <w:t>17.政府采购合同转让和分包</w:t>
      </w:r>
      <w:bookmarkEnd w:id="167"/>
      <w:bookmarkEnd w:id="168"/>
      <w:bookmarkEnd w:id="169"/>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除招标文件规定,并经需方事先书面同意外，供方不得部分转让和分包或全部转让和分包其应履行的政府采购合同义务。</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70" w:name="_Toc30020_WPSOffice_Level1"/>
      <w:bookmarkStart w:id="171" w:name="_Toc16873_WPSOffice_Level1"/>
      <w:bookmarkStart w:id="172" w:name="_Toc737_WPSOffice_Level1"/>
      <w:r>
        <w:rPr>
          <w:rFonts w:ascii="仿宋_GB2312" w:eastAsia="仿宋_GB2312" w:hAnsi="宋体" w:hint="eastAsia"/>
          <w:b/>
          <w:szCs w:val="21"/>
        </w:rPr>
        <w:t>18.适用法律：</w:t>
      </w:r>
      <w:bookmarkEnd w:id="170"/>
      <w:bookmarkEnd w:id="171"/>
      <w:bookmarkEnd w:id="172"/>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本政府采购合同按照中华人民共和国的现行法律进行解释。</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73" w:name="_Toc29009_WPSOffice_Level1"/>
      <w:bookmarkStart w:id="174" w:name="_Toc23749_WPSOffice_Level1"/>
      <w:bookmarkStart w:id="175" w:name="_Toc20985_WPSOffice_Level1"/>
      <w:r>
        <w:rPr>
          <w:rFonts w:ascii="仿宋_GB2312" w:eastAsia="仿宋_GB2312" w:hAnsi="宋体" w:hint="eastAsia"/>
          <w:b/>
          <w:szCs w:val="21"/>
        </w:rPr>
        <w:t>19.政府采购合同生效</w:t>
      </w:r>
      <w:bookmarkEnd w:id="173"/>
      <w:bookmarkEnd w:id="174"/>
      <w:bookmarkEnd w:id="175"/>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19.1本政府采购合同在供需双方法定代表人或其授权代理人签字和加盖公章后生效。</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19.2本政府采购合同一式五份，需方执二份，供方、采购代理机构、财政部门各执一份。</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76" w:name="_Toc20274_WPSOffice_Level1"/>
      <w:bookmarkStart w:id="177" w:name="_Toc405_WPSOffice_Level1"/>
      <w:bookmarkStart w:id="178" w:name="_Toc12339_WPSOffice_Level1"/>
      <w:r>
        <w:rPr>
          <w:rFonts w:ascii="仿宋_GB2312" w:eastAsia="仿宋_GB2312" w:hAnsi="宋体" w:hint="eastAsia"/>
          <w:b/>
          <w:szCs w:val="21"/>
        </w:rPr>
        <w:t>20.政府采购合同附件</w:t>
      </w:r>
      <w:bookmarkEnd w:id="176"/>
      <w:bookmarkEnd w:id="177"/>
      <w:bookmarkEnd w:id="178"/>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下列文件构成本政府采购合同不可分割的组成部分，与本政府采购合同具有同等法律效力：</w:t>
      </w:r>
    </w:p>
    <w:p w:rsidR="00F51F23" w:rsidRDefault="00F51F23" w:rsidP="00F51F23">
      <w:pPr>
        <w:adjustRightInd w:val="0"/>
        <w:snapToGrid w:val="0"/>
        <w:spacing w:line="360" w:lineRule="auto"/>
        <w:ind w:firstLineChars="196" w:firstLine="412"/>
        <w:rPr>
          <w:rFonts w:ascii="仿宋_GB2312" w:eastAsia="仿宋_GB2312" w:hAnsi="宋体"/>
          <w:szCs w:val="21"/>
        </w:rPr>
      </w:pPr>
      <w:bookmarkStart w:id="179" w:name="_Toc3518_WPSOffice_Level2"/>
      <w:r>
        <w:rPr>
          <w:rFonts w:ascii="仿宋_GB2312" w:eastAsia="仿宋_GB2312" w:hAnsi="宋体" w:hint="eastAsia"/>
          <w:szCs w:val="21"/>
        </w:rPr>
        <w:t>20.1招标文件；</w:t>
      </w:r>
      <w:bookmarkEnd w:id="179"/>
    </w:p>
    <w:p w:rsidR="00F51F23" w:rsidRDefault="00F51F23" w:rsidP="00F51F23">
      <w:pPr>
        <w:adjustRightInd w:val="0"/>
        <w:snapToGrid w:val="0"/>
        <w:spacing w:line="360" w:lineRule="auto"/>
        <w:ind w:firstLineChars="196" w:firstLine="412"/>
        <w:rPr>
          <w:rFonts w:ascii="仿宋_GB2312" w:eastAsia="仿宋_GB2312" w:hAnsi="宋体"/>
          <w:szCs w:val="21"/>
        </w:rPr>
      </w:pPr>
      <w:bookmarkStart w:id="180" w:name="_Toc7342_WPSOffice_Level2"/>
      <w:r>
        <w:rPr>
          <w:rFonts w:ascii="仿宋_GB2312" w:eastAsia="仿宋_GB2312" w:hAnsi="宋体" w:hint="eastAsia"/>
          <w:szCs w:val="21"/>
        </w:rPr>
        <w:t>20.2招标文件的更正公告、变更公告；</w:t>
      </w:r>
      <w:bookmarkEnd w:id="180"/>
    </w:p>
    <w:p w:rsidR="00F51F23" w:rsidRDefault="00F51F23" w:rsidP="00F51F23">
      <w:pPr>
        <w:adjustRightInd w:val="0"/>
        <w:snapToGrid w:val="0"/>
        <w:spacing w:line="360" w:lineRule="auto"/>
        <w:ind w:firstLineChars="196" w:firstLine="412"/>
        <w:rPr>
          <w:rFonts w:ascii="仿宋_GB2312" w:eastAsia="仿宋_GB2312" w:hAnsi="宋体"/>
          <w:szCs w:val="21"/>
        </w:rPr>
      </w:pPr>
      <w:bookmarkStart w:id="181" w:name="_Toc576_WPSOffice_Level2"/>
      <w:r>
        <w:rPr>
          <w:rFonts w:ascii="仿宋_GB2312" w:eastAsia="仿宋_GB2312" w:hAnsi="宋体" w:hint="eastAsia"/>
          <w:szCs w:val="21"/>
        </w:rPr>
        <w:t>20.3中标人提交的投标文件；</w:t>
      </w:r>
      <w:bookmarkEnd w:id="181"/>
    </w:p>
    <w:p w:rsidR="00F51F23" w:rsidRDefault="00F51F23" w:rsidP="00F51F23">
      <w:pPr>
        <w:adjustRightInd w:val="0"/>
        <w:snapToGrid w:val="0"/>
        <w:spacing w:line="360" w:lineRule="auto"/>
        <w:ind w:firstLineChars="196" w:firstLine="412"/>
        <w:rPr>
          <w:rFonts w:ascii="仿宋_GB2312" w:eastAsia="仿宋_GB2312" w:hAnsi="宋体"/>
          <w:szCs w:val="21"/>
        </w:rPr>
      </w:pPr>
      <w:bookmarkStart w:id="182" w:name="_Toc25464_WPSOffice_Level2"/>
      <w:r>
        <w:rPr>
          <w:rFonts w:ascii="仿宋_GB2312" w:eastAsia="仿宋_GB2312" w:hAnsi="宋体" w:hint="eastAsia"/>
          <w:szCs w:val="21"/>
        </w:rPr>
        <w:t>20.4政府采购合同条款；</w:t>
      </w:r>
      <w:bookmarkEnd w:id="182"/>
    </w:p>
    <w:p w:rsidR="00F51F23" w:rsidRDefault="00F51F23" w:rsidP="00F51F23">
      <w:pPr>
        <w:adjustRightInd w:val="0"/>
        <w:snapToGrid w:val="0"/>
        <w:spacing w:line="360" w:lineRule="auto"/>
        <w:ind w:firstLineChars="196" w:firstLine="412"/>
        <w:rPr>
          <w:rFonts w:ascii="仿宋_GB2312" w:eastAsia="仿宋_GB2312" w:hAnsi="宋体"/>
          <w:szCs w:val="21"/>
        </w:rPr>
      </w:pPr>
      <w:bookmarkStart w:id="183" w:name="_Toc25590_WPSOffice_Level2"/>
      <w:r>
        <w:rPr>
          <w:rFonts w:ascii="仿宋_GB2312" w:eastAsia="仿宋_GB2312" w:hAnsi="宋体" w:hint="eastAsia"/>
          <w:szCs w:val="21"/>
        </w:rPr>
        <w:t>20.5中标通知书；</w:t>
      </w:r>
      <w:bookmarkEnd w:id="183"/>
    </w:p>
    <w:p w:rsidR="00F51F23" w:rsidRDefault="00F51F23" w:rsidP="00F51F23">
      <w:pPr>
        <w:adjustRightInd w:val="0"/>
        <w:snapToGrid w:val="0"/>
        <w:spacing w:line="360" w:lineRule="auto"/>
        <w:ind w:firstLineChars="196" w:firstLine="412"/>
        <w:rPr>
          <w:rFonts w:ascii="仿宋_GB2312" w:eastAsia="仿宋_GB2312" w:hAnsi="宋体"/>
          <w:szCs w:val="21"/>
        </w:rPr>
      </w:pPr>
      <w:bookmarkStart w:id="184" w:name="_Toc10297_WPSOffice_Level2"/>
      <w:r>
        <w:rPr>
          <w:rFonts w:ascii="仿宋_GB2312" w:eastAsia="仿宋_GB2312" w:hAnsi="宋体" w:hint="eastAsia"/>
          <w:szCs w:val="21"/>
        </w:rPr>
        <w:t>20.6政府采购合同的其它附件。</w:t>
      </w:r>
      <w:bookmarkEnd w:id="184"/>
    </w:p>
    <w:p w:rsidR="00F51F23" w:rsidRDefault="00F51F23" w:rsidP="00F51F23">
      <w:pPr>
        <w:ind w:firstLineChars="196" w:firstLine="470"/>
        <w:rPr>
          <w:rFonts w:ascii="仿宋_GB2312" w:eastAsia="仿宋_GB2312" w:hAnsi="宋体"/>
          <w:sz w:val="24"/>
        </w:rPr>
      </w:pPr>
    </w:p>
    <w:p w:rsidR="00F51F23" w:rsidRDefault="00F51F23" w:rsidP="00F51F23">
      <w:pPr>
        <w:ind w:firstLineChars="196" w:firstLine="470"/>
        <w:rPr>
          <w:rFonts w:ascii="仿宋_GB2312" w:eastAsia="仿宋_GB2312" w:hAnsi="宋体"/>
          <w:sz w:val="24"/>
        </w:rPr>
      </w:pPr>
    </w:p>
    <w:p w:rsidR="00F51F23" w:rsidRDefault="00F51F23" w:rsidP="00F51F23">
      <w:pPr>
        <w:rPr>
          <w:rFonts w:ascii="仿宋_GB2312" w:eastAsia="仿宋_GB2312" w:hAnsi="宋体"/>
          <w:sz w:val="24"/>
        </w:rPr>
      </w:pPr>
      <w:r>
        <w:rPr>
          <w:rFonts w:ascii="仿宋_GB2312" w:eastAsia="仿宋_GB2312" w:hAnsi="宋体"/>
          <w:sz w:val="24"/>
        </w:rPr>
        <w:br w:type="page"/>
      </w:r>
    </w:p>
    <w:p w:rsidR="00F51F23" w:rsidRDefault="00F51F23" w:rsidP="00F51F23">
      <w:pPr>
        <w:pStyle w:val="2"/>
        <w:adjustRightInd w:val="0"/>
        <w:snapToGrid w:val="0"/>
        <w:spacing w:before="0" w:after="0" w:line="240" w:lineRule="auto"/>
        <w:jc w:val="left"/>
        <w:rPr>
          <w:rFonts w:ascii="仿宋_GB2312" w:eastAsia="仿宋_GB2312" w:hAnsi="宋体"/>
          <w:sz w:val="21"/>
          <w:szCs w:val="21"/>
        </w:rPr>
      </w:pPr>
      <w:bookmarkStart w:id="185" w:name="_Toc3044_WPSOffice_Level1"/>
      <w:bookmarkStart w:id="186" w:name="_Toc7342_WPSOffice_Level1"/>
      <w:bookmarkStart w:id="187" w:name="_Toc372_WPSOffice_Level1"/>
      <w:r>
        <w:rPr>
          <w:rFonts w:ascii="仿宋_GB2312" w:eastAsia="仿宋_GB2312" w:hAnsi="仿宋_GB2312" w:cs="仿宋_GB2312" w:hint="eastAsia"/>
          <w:szCs w:val="28"/>
        </w:rPr>
        <w:lastRenderedPageBreak/>
        <w:t>合同格式</w:t>
      </w:r>
      <w:bookmarkEnd w:id="185"/>
      <w:bookmarkEnd w:id="186"/>
      <w:bookmarkEnd w:id="187"/>
      <w:r>
        <w:rPr>
          <w:rFonts w:ascii="仿宋_GB2312" w:eastAsia="仿宋_GB2312" w:hAnsi="仿宋_GB2312" w:cs="仿宋_GB2312" w:hint="eastAsia"/>
          <w:szCs w:val="28"/>
        </w:rPr>
        <w:t xml:space="preserve">   </w:t>
      </w:r>
    </w:p>
    <w:p w:rsidR="00F51F23" w:rsidRDefault="00F51F23" w:rsidP="00F51F23">
      <w:pPr>
        <w:adjustRightInd w:val="0"/>
        <w:snapToGrid w:val="0"/>
        <w:spacing w:line="360" w:lineRule="auto"/>
        <w:jc w:val="center"/>
        <w:rPr>
          <w:rFonts w:ascii="仿宋_GB2312" w:eastAsia="仿宋_GB2312" w:hAnsi="宋体"/>
          <w:b/>
          <w:bCs/>
          <w:sz w:val="44"/>
          <w:szCs w:val="44"/>
        </w:rPr>
      </w:pPr>
      <w:bookmarkStart w:id="188" w:name="_Toc11644_WPSOffice_Level1"/>
      <w:bookmarkStart w:id="189" w:name="_Toc7832_WPSOffice_Level1"/>
      <w:r>
        <w:rPr>
          <w:rFonts w:ascii="仿宋_GB2312" w:eastAsia="仿宋_GB2312" w:hAnsi="宋体" w:hint="eastAsia"/>
          <w:b/>
          <w:bCs/>
          <w:sz w:val="44"/>
          <w:szCs w:val="44"/>
        </w:rPr>
        <w:t>政府采购合同格式</w:t>
      </w:r>
      <w:bookmarkEnd w:id="188"/>
      <w:bookmarkEnd w:id="189"/>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政府采购合同编号：</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签订地点：</w:t>
      </w:r>
    </w:p>
    <w:p w:rsidR="00F51F23" w:rsidRDefault="00F51F23" w:rsidP="00F51F23">
      <w:pPr>
        <w:adjustRightInd w:val="0"/>
        <w:snapToGrid w:val="0"/>
        <w:spacing w:line="360" w:lineRule="auto"/>
        <w:ind w:firstLine="640"/>
        <w:jc w:val="left"/>
        <w:rPr>
          <w:rFonts w:ascii="仿宋_GB2312" w:eastAsia="仿宋_GB2312" w:hAnsi="宋体"/>
          <w:szCs w:val="21"/>
        </w:rPr>
      </w:pPr>
      <w:r>
        <w:rPr>
          <w:rFonts w:ascii="仿宋_GB2312" w:eastAsia="仿宋_GB2312" w:hAnsi="宋体" w:hint="eastAsia"/>
          <w:szCs w:val="21"/>
          <w:u w:val="single"/>
        </w:rPr>
        <w:t xml:space="preserve">    (需方名称</w:t>
      </w:r>
      <w:r>
        <w:rPr>
          <w:rFonts w:ascii="仿宋_GB2312" w:eastAsia="仿宋_GB2312" w:hAnsi="宋体" w:hint="eastAsia"/>
          <w:szCs w:val="21"/>
        </w:rPr>
        <w:t>)</w:t>
      </w:r>
      <w:r>
        <w:rPr>
          <w:rFonts w:ascii="仿宋_GB2312" w:eastAsia="仿宋_GB2312" w:hAnsi="宋体" w:hint="eastAsia"/>
          <w:szCs w:val="21"/>
          <w:u w:val="single"/>
        </w:rPr>
        <w:t xml:space="preserve">            </w:t>
      </w:r>
      <w:r>
        <w:rPr>
          <w:rFonts w:ascii="仿宋_GB2312" w:eastAsia="仿宋_GB2312" w:hAnsi="宋体" w:hint="eastAsia"/>
          <w:szCs w:val="21"/>
        </w:rPr>
        <w:t xml:space="preserve"> （以下简称需方）和</w:t>
      </w:r>
      <w:r>
        <w:rPr>
          <w:rFonts w:ascii="仿宋_GB2312" w:eastAsia="仿宋_GB2312" w:hAnsi="宋体" w:hint="eastAsia"/>
          <w:szCs w:val="21"/>
          <w:u w:val="single"/>
        </w:rPr>
        <w:t xml:space="preserve">   (供方名称)    </w:t>
      </w:r>
      <w:r>
        <w:rPr>
          <w:rFonts w:ascii="仿宋_GB2312" w:eastAsia="仿宋_GB2312" w:hAnsi="宋体" w:hint="eastAsia"/>
          <w:szCs w:val="21"/>
        </w:rPr>
        <w:t xml:space="preserve"> （以下简称供方）根据《中华人民共和国合同法》和有关法律法规，遵循平等、自愿、公平和诚实信用原则，同意按照下面的条款和条件订立本政府采购合同，共同信守。</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0" w:name="_Toc13230_WPSOffice_Level2"/>
      <w:r>
        <w:rPr>
          <w:rFonts w:ascii="黑体" w:eastAsia="黑体" w:hAnsi="宋体" w:hint="eastAsia"/>
          <w:b/>
          <w:szCs w:val="21"/>
        </w:rPr>
        <w:t>一、政府采购合同文件</w:t>
      </w:r>
      <w:bookmarkEnd w:id="190"/>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本政府采购合同所附下列文件是构成本政府采购合同不可分割的部分：</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1.</w:t>
      </w:r>
      <w:r>
        <w:rPr>
          <w:rFonts w:ascii="仿宋_GB2312" w:eastAsia="仿宋_GB2312" w:hAnsi="宋体" w:hint="eastAsia"/>
          <w:szCs w:val="21"/>
        </w:rPr>
        <w:t>招标文件（招标文件编号</w:t>
      </w:r>
      <w:r>
        <w:rPr>
          <w:rFonts w:ascii="仿宋_GB2312" w:eastAsia="仿宋_GB2312" w:hAnsi="宋体" w:hint="eastAsia"/>
          <w:szCs w:val="21"/>
          <w:u w:val="single"/>
        </w:rPr>
        <w:t xml:space="preserve">           </w:t>
      </w:r>
      <w:r>
        <w:rPr>
          <w:rFonts w:ascii="仿宋_GB2312" w:eastAsia="仿宋_GB2312" w:hAnsi="宋体" w:hint="eastAsia"/>
          <w:szCs w:val="21"/>
        </w:rPr>
        <w:t>）；</w:t>
      </w:r>
    </w:p>
    <w:p w:rsidR="00F51F23" w:rsidRDefault="00F51F23" w:rsidP="00F51F23">
      <w:pPr>
        <w:adjustRightInd w:val="0"/>
        <w:snapToGrid w:val="0"/>
        <w:spacing w:line="360" w:lineRule="auto"/>
        <w:ind w:firstLineChars="200" w:firstLine="420"/>
        <w:jc w:val="left"/>
        <w:rPr>
          <w:rFonts w:ascii="仿宋_GB2312" w:eastAsia="仿宋_GB2312" w:hAnsi="宋体" w:cs="Arial"/>
          <w:szCs w:val="21"/>
        </w:rPr>
      </w:pPr>
      <w:r>
        <w:rPr>
          <w:rFonts w:ascii="黑体" w:eastAsia="黑体" w:hAnsi="宋体" w:hint="eastAsia"/>
          <w:szCs w:val="21"/>
        </w:rPr>
        <w:t>2.</w:t>
      </w:r>
      <w:r>
        <w:rPr>
          <w:rFonts w:ascii="仿宋_GB2312" w:eastAsia="仿宋_GB2312" w:hAnsi="宋体" w:cs="Arial" w:hint="eastAsia"/>
          <w:szCs w:val="21"/>
        </w:rPr>
        <w:t>招标文件的更正公告、变更公告；</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3.</w:t>
      </w:r>
      <w:r>
        <w:rPr>
          <w:rFonts w:ascii="仿宋_GB2312" w:eastAsia="仿宋_GB2312" w:hAnsi="宋体" w:hint="eastAsia"/>
          <w:szCs w:val="21"/>
        </w:rPr>
        <w:t>中标人提交的投标文件；</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4.</w:t>
      </w:r>
      <w:r>
        <w:rPr>
          <w:rFonts w:ascii="仿宋_GB2312" w:eastAsia="仿宋_GB2312" w:hAnsi="宋体" w:hint="eastAsia"/>
          <w:szCs w:val="21"/>
        </w:rPr>
        <w:t>政府采购合同条款；</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5</w:t>
      </w:r>
      <w:r>
        <w:rPr>
          <w:rFonts w:ascii="黑体" w:eastAsia="黑体" w:hAnsi="宋体" w:hint="eastAsia"/>
          <w:szCs w:val="21"/>
        </w:rPr>
        <w:t>.</w:t>
      </w:r>
      <w:r>
        <w:rPr>
          <w:rFonts w:ascii="仿宋_GB2312" w:eastAsia="仿宋_GB2312" w:hAnsi="宋体" w:hint="eastAsia"/>
          <w:szCs w:val="21"/>
        </w:rPr>
        <w:t>中标通知书；</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6</w:t>
      </w:r>
      <w:r>
        <w:rPr>
          <w:rFonts w:ascii="黑体" w:eastAsia="黑体" w:hAnsi="宋体" w:hint="eastAsia"/>
          <w:szCs w:val="21"/>
        </w:rPr>
        <w:t>.</w:t>
      </w:r>
      <w:r>
        <w:rPr>
          <w:rFonts w:ascii="仿宋_GB2312" w:eastAsia="仿宋_GB2312" w:hAnsi="宋体" w:cs="Arial" w:hint="eastAsia"/>
          <w:szCs w:val="21"/>
        </w:rPr>
        <w:t>政府采购合同的其它附件。</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1" w:name="_Toc19527_WPSOffice_Level2"/>
      <w:r>
        <w:rPr>
          <w:rFonts w:ascii="黑体" w:eastAsia="黑体" w:hAnsi="宋体" w:hint="eastAsia"/>
          <w:b/>
          <w:szCs w:val="21"/>
        </w:rPr>
        <w:t>二、政府采购合同范围和条件</w:t>
      </w:r>
      <w:bookmarkEnd w:id="191"/>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本政府采购合同的范围和条件与上述政府采购合同文件的规定相一致。</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2" w:name="_Toc18050_WPSOffice_Level2"/>
      <w:r>
        <w:rPr>
          <w:rFonts w:ascii="黑体" w:eastAsia="黑体" w:hAnsi="宋体" w:hint="eastAsia"/>
          <w:b/>
          <w:szCs w:val="21"/>
        </w:rPr>
        <w:t>三、政府采购合同标的</w:t>
      </w:r>
      <w:bookmarkEnd w:id="192"/>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本政府采购合同的标的和数量为政府采购合同货物清单(同投标文件中投标产品价格明细表)中所列货物及相关服务。</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3" w:name="_Toc27886_WPSOffice_Level2"/>
      <w:r>
        <w:rPr>
          <w:rFonts w:ascii="黑体" w:eastAsia="黑体" w:hAnsi="宋体" w:hint="eastAsia"/>
          <w:b/>
          <w:szCs w:val="21"/>
        </w:rPr>
        <w:t>四、政府采购合同金额</w:t>
      </w:r>
      <w:bookmarkEnd w:id="193"/>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根据上述政府采购合同文件要求，政府采购合同的总金额为人民币</w:t>
      </w:r>
      <w:r>
        <w:rPr>
          <w:rFonts w:ascii="仿宋_GB2312" w:eastAsia="仿宋_GB2312" w:hAnsi="宋体" w:hint="eastAsia"/>
          <w:szCs w:val="21"/>
          <w:u w:val="single"/>
        </w:rPr>
        <w:t xml:space="preserve">  （大写）                </w:t>
      </w:r>
      <w:r>
        <w:rPr>
          <w:rFonts w:ascii="仿宋_GB2312" w:eastAsia="仿宋_GB2312" w:hAnsi="宋体" w:hint="eastAsia"/>
          <w:szCs w:val="21"/>
        </w:rPr>
        <w:t xml:space="preserve"> 元。</w:t>
      </w:r>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注：存在分项产品的必须清晰列明分项产品明细，包括名称、数量、分项报价等，并作为合同组成部分。</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4" w:name="_Toc22211_WPSOffice_Level2"/>
      <w:r>
        <w:rPr>
          <w:rFonts w:ascii="黑体" w:eastAsia="黑体" w:hAnsi="宋体" w:hint="eastAsia"/>
          <w:b/>
          <w:szCs w:val="21"/>
        </w:rPr>
        <w:t>五、付款方式及条件</w:t>
      </w:r>
      <w:bookmarkEnd w:id="194"/>
    </w:p>
    <w:p w:rsidR="00F51F23" w:rsidRDefault="00F51F23" w:rsidP="00F51F23">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1.付款时间：</w:t>
      </w:r>
      <w:r>
        <w:rPr>
          <w:rFonts w:ascii="仿宋_GB2312" w:eastAsia="仿宋_GB2312" w:hAnsi="宋体" w:hint="eastAsia"/>
          <w:szCs w:val="21"/>
          <w:u w:val="single"/>
        </w:rPr>
        <w:t xml:space="preserve">        </w:t>
      </w:r>
    </w:p>
    <w:p w:rsidR="00F51F23" w:rsidRDefault="00F51F23" w:rsidP="00F51F23">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2.付款方式：</w:t>
      </w:r>
      <w:r>
        <w:rPr>
          <w:rFonts w:ascii="仿宋_GB2312" w:eastAsia="仿宋_GB2312" w:hAnsi="宋体" w:hint="eastAsia"/>
          <w:szCs w:val="21"/>
          <w:u w:val="single"/>
        </w:rPr>
        <w:t xml:space="preserve">        </w:t>
      </w:r>
    </w:p>
    <w:p w:rsidR="00F51F23" w:rsidRDefault="00F51F23" w:rsidP="00F51F23">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3.付款条件：</w:t>
      </w:r>
      <w:r>
        <w:rPr>
          <w:rFonts w:ascii="仿宋_GB2312" w:eastAsia="仿宋_GB2312" w:hAnsi="宋体" w:hint="eastAsia"/>
          <w:szCs w:val="21"/>
          <w:u w:val="single"/>
        </w:rPr>
        <w:t xml:space="preserve">        </w:t>
      </w:r>
    </w:p>
    <w:p w:rsidR="00F51F23" w:rsidRDefault="00F51F23" w:rsidP="00F51F23">
      <w:pPr>
        <w:adjustRightInd w:val="0"/>
        <w:snapToGrid w:val="0"/>
        <w:spacing w:line="360" w:lineRule="auto"/>
        <w:jc w:val="left"/>
        <w:rPr>
          <w:rFonts w:ascii="仿宋_GB2312" w:eastAsia="仿宋_GB2312" w:hAnsi="宋体"/>
          <w:szCs w:val="21"/>
        </w:rPr>
      </w:pPr>
      <w:r>
        <w:rPr>
          <w:rFonts w:ascii="黑体" w:eastAsia="黑体" w:hAnsi="宋体" w:hint="eastAsia"/>
          <w:b/>
          <w:szCs w:val="21"/>
        </w:rPr>
        <w:t xml:space="preserve">　　</w:t>
      </w:r>
      <w:bookmarkStart w:id="195" w:name="_Toc27813_WPSOffice_Level2"/>
      <w:r>
        <w:rPr>
          <w:rFonts w:ascii="黑体" w:eastAsia="黑体" w:hAnsi="宋体" w:hint="eastAsia"/>
          <w:b/>
          <w:szCs w:val="21"/>
        </w:rPr>
        <w:t>六、交货时间和交货地点</w:t>
      </w:r>
      <w:bookmarkEnd w:id="195"/>
      <w:r>
        <w:rPr>
          <w:rFonts w:ascii="仿宋_GB2312" w:eastAsia="仿宋_GB2312" w:hAnsi="宋体" w:hint="eastAsia"/>
          <w:szCs w:val="21"/>
        </w:rPr>
        <w:t xml:space="preserve">   </w:t>
      </w:r>
    </w:p>
    <w:p w:rsidR="00F51F23" w:rsidRDefault="00F51F23" w:rsidP="00F51F23">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1.交货时间：</w:t>
      </w:r>
      <w:r>
        <w:rPr>
          <w:rFonts w:ascii="仿宋_GB2312" w:eastAsia="仿宋_GB2312" w:hAnsi="宋体" w:hint="eastAsia"/>
          <w:szCs w:val="21"/>
          <w:u w:val="single"/>
        </w:rPr>
        <w:t xml:space="preserve">        </w:t>
      </w:r>
    </w:p>
    <w:p w:rsidR="00F51F23" w:rsidRDefault="00F51F23" w:rsidP="00F51F23">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2.交货地点：</w:t>
      </w:r>
      <w:r>
        <w:rPr>
          <w:rFonts w:ascii="仿宋_GB2312" w:eastAsia="仿宋_GB2312" w:hAnsi="宋体" w:hint="eastAsia"/>
          <w:szCs w:val="21"/>
          <w:u w:val="single"/>
        </w:rPr>
        <w:t xml:space="preserve">        </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lastRenderedPageBreak/>
        <w:t xml:space="preserve">　　</w:t>
      </w:r>
      <w:bookmarkStart w:id="196" w:name="_Toc12497_WPSOffice_Level2"/>
      <w:r>
        <w:rPr>
          <w:rFonts w:ascii="黑体" w:eastAsia="黑体" w:hAnsi="宋体" w:hint="eastAsia"/>
          <w:b/>
          <w:szCs w:val="21"/>
        </w:rPr>
        <w:t>七、验收要求</w:t>
      </w:r>
      <w:bookmarkEnd w:id="196"/>
    </w:p>
    <w:p w:rsidR="00F51F23" w:rsidRDefault="00F51F23" w:rsidP="00F51F23">
      <w:pPr>
        <w:adjustRightInd w:val="0"/>
        <w:snapToGrid w:val="0"/>
        <w:spacing w:line="360" w:lineRule="auto"/>
        <w:jc w:val="left"/>
        <w:rPr>
          <w:rFonts w:ascii="仿宋_GB2312" w:eastAsia="仿宋_GB2312" w:hAnsi="宋体"/>
          <w:szCs w:val="21"/>
          <w:u w:val="single"/>
        </w:rPr>
      </w:pPr>
      <w:r>
        <w:rPr>
          <w:rFonts w:ascii="黑体" w:eastAsia="黑体" w:hAnsi="宋体" w:hint="eastAsia"/>
          <w:b/>
          <w:szCs w:val="21"/>
        </w:rPr>
        <w:t xml:space="preserve">    </w:t>
      </w:r>
      <w:r>
        <w:rPr>
          <w:rFonts w:ascii="仿宋_GB2312" w:eastAsia="仿宋_GB2312" w:hAnsi="宋体" w:hint="eastAsia"/>
          <w:szCs w:val="21"/>
        </w:rPr>
        <w:t>供方完全履行合同义务后，需方或需方的最终用户按照上述政府采购合同文件列明的标准进行验收，验收不合格的，供方需按照第八条第2款的约定承担相应违约责任。</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7" w:name="_Toc4868_WPSOffice_Level2"/>
      <w:r>
        <w:rPr>
          <w:rFonts w:ascii="黑体" w:eastAsia="黑体" w:hAnsi="宋体" w:hint="eastAsia"/>
          <w:b/>
          <w:szCs w:val="21"/>
        </w:rPr>
        <w:t>八、违约责任</w:t>
      </w:r>
      <w:bookmarkEnd w:id="197"/>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1.供方逾期供货的，每逾期一天向需方支付逾期供货金额</w:t>
      </w:r>
      <w:r>
        <w:rPr>
          <w:rFonts w:ascii="仿宋_GB2312" w:eastAsia="仿宋_GB2312" w:hAnsi="宋体" w:hint="eastAsia"/>
          <w:szCs w:val="21"/>
          <w:u w:val="single"/>
        </w:rPr>
        <w:t xml:space="preserve">  </w:t>
      </w:r>
      <w:r>
        <w:rPr>
          <w:rFonts w:ascii="仿宋_GB2312" w:eastAsia="仿宋_GB2312" w:hAnsi="宋体" w:hint="eastAsia"/>
          <w:szCs w:val="21"/>
        </w:rPr>
        <w:t>%的违约金，逾期</w:t>
      </w:r>
      <w:r>
        <w:rPr>
          <w:rFonts w:ascii="仿宋_GB2312" w:eastAsia="仿宋_GB2312" w:hAnsi="宋体" w:hint="eastAsia"/>
          <w:szCs w:val="21"/>
          <w:u w:val="single"/>
        </w:rPr>
        <w:t xml:space="preserve">  </w:t>
      </w:r>
      <w:r>
        <w:rPr>
          <w:rFonts w:ascii="仿宋_GB2312" w:eastAsia="仿宋_GB2312" w:hAnsi="宋体" w:hint="eastAsia"/>
          <w:szCs w:val="21"/>
        </w:rPr>
        <w:t>日的，需方有权单方面解除本协议。</w:t>
      </w:r>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3.需方逾期付款的，每逾期一天向供方支付逾期金额</w:t>
      </w:r>
      <w:r>
        <w:rPr>
          <w:rFonts w:ascii="仿宋_GB2312" w:eastAsia="仿宋_GB2312" w:hAnsi="宋体" w:hint="eastAsia"/>
          <w:szCs w:val="21"/>
          <w:u w:val="single"/>
        </w:rPr>
        <w:t xml:space="preserve">  </w:t>
      </w:r>
      <w:r>
        <w:rPr>
          <w:rFonts w:ascii="仿宋_GB2312" w:eastAsia="仿宋_GB2312" w:hAnsi="宋体" w:hint="eastAsia"/>
          <w:szCs w:val="21"/>
        </w:rPr>
        <w:t>%的违约金，逾期</w:t>
      </w:r>
      <w:r>
        <w:rPr>
          <w:rFonts w:ascii="仿宋_GB2312" w:eastAsia="仿宋_GB2312" w:hAnsi="宋体" w:hint="eastAsia"/>
          <w:szCs w:val="21"/>
          <w:u w:val="single"/>
        </w:rPr>
        <w:t xml:space="preserve">  </w:t>
      </w:r>
      <w:r>
        <w:rPr>
          <w:rFonts w:ascii="仿宋_GB2312" w:eastAsia="仿宋_GB2312" w:hAnsi="宋体" w:hint="eastAsia"/>
          <w:szCs w:val="21"/>
        </w:rPr>
        <w:t>日的，供方有权单方面解除本协议。</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8" w:name="_Toc24496_WPSOffice_Level2"/>
      <w:r>
        <w:rPr>
          <w:rFonts w:ascii="黑体" w:eastAsia="黑体" w:hAnsi="宋体" w:hint="eastAsia"/>
          <w:b/>
          <w:szCs w:val="21"/>
        </w:rPr>
        <w:t>九、争议解决</w:t>
      </w:r>
      <w:bookmarkEnd w:id="198"/>
    </w:p>
    <w:p w:rsidR="00F51F23" w:rsidRDefault="00F51F23" w:rsidP="00F51F23">
      <w:pPr>
        <w:adjustRightInd w:val="0"/>
        <w:snapToGrid w:val="0"/>
        <w:spacing w:line="360" w:lineRule="auto"/>
        <w:jc w:val="left"/>
        <w:rPr>
          <w:rFonts w:ascii="黑体" w:eastAsia="黑体" w:hAnsi="宋体"/>
          <w:b/>
          <w:szCs w:val="21"/>
        </w:rPr>
      </w:pPr>
      <w:r>
        <w:rPr>
          <w:rFonts w:ascii="仿宋_GB2312" w:eastAsia="仿宋_GB2312" w:hAnsi="宋体" w:hint="eastAsia"/>
          <w:szCs w:val="21"/>
        </w:rPr>
        <w:t xml:space="preserve">    双方因履行本协议而产生的争议，应友好协商解决，协商不成的，任何一方可向需方所在地的人民法院提起诉讼。</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9" w:name="_Toc24974_WPSOffice_Level2"/>
      <w:r>
        <w:rPr>
          <w:rFonts w:ascii="黑体" w:eastAsia="黑体" w:hAnsi="宋体" w:hint="eastAsia"/>
          <w:b/>
          <w:szCs w:val="21"/>
        </w:rPr>
        <w:t>十、合同生效</w:t>
      </w:r>
      <w:bookmarkEnd w:id="199"/>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本政府采购合同经双方授权代表签字盖章后生效。</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需方（公章）:                       供方(公章):</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法定代表人或授权代表人(签字):         法定代表人或授权代表人(签字):</w:t>
      </w:r>
    </w:p>
    <w:p w:rsidR="00F51F23" w:rsidRDefault="00F51F23" w:rsidP="00F51F23">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地址：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地址：</w:t>
      </w:r>
      <w:r>
        <w:rPr>
          <w:rFonts w:ascii="仿宋_GB2312" w:eastAsia="仿宋_GB2312" w:hAnsi="Lucida Sans Unicode" w:cs="Lucida Sans Unicode" w:hint="eastAsia"/>
          <w:szCs w:val="21"/>
          <w:u w:val="single"/>
        </w:rPr>
        <w:t xml:space="preserve">                          </w:t>
      </w:r>
    </w:p>
    <w:p w:rsidR="00F51F23" w:rsidRDefault="00F51F23" w:rsidP="00F51F23">
      <w:pPr>
        <w:adjustRightInd w:val="0"/>
        <w:snapToGrid w:val="0"/>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联系人：</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联系人：</w:t>
      </w:r>
      <w:r>
        <w:rPr>
          <w:rFonts w:ascii="仿宋_GB2312" w:eastAsia="仿宋_GB2312" w:hAnsi="Lucida Sans Unicode" w:cs="Lucida Sans Unicode" w:hint="eastAsia"/>
          <w:szCs w:val="21"/>
          <w:u w:val="single"/>
        </w:rPr>
        <w:t xml:space="preserve">                        </w:t>
      </w:r>
    </w:p>
    <w:p w:rsidR="00F51F23" w:rsidRDefault="00F51F23" w:rsidP="00F51F23">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电话：</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电话：</w:t>
      </w:r>
      <w:r>
        <w:rPr>
          <w:rFonts w:ascii="仿宋_GB2312" w:eastAsia="仿宋_GB2312" w:hAnsi="Lucida Sans Unicode" w:cs="Lucida Sans Unicode" w:hint="eastAsia"/>
          <w:szCs w:val="21"/>
          <w:u w:val="single"/>
        </w:rPr>
        <w:t xml:space="preserve">                          </w:t>
      </w:r>
    </w:p>
    <w:p w:rsidR="00F51F23" w:rsidRDefault="00F51F23" w:rsidP="00F51F23">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传真：</w:t>
      </w:r>
      <w:r>
        <w:rPr>
          <w:rFonts w:ascii="仿宋_GB2312" w:eastAsia="仿宋_GB2312" w:hAnsi="Lucida Sans Unicode" w:cs="Lucida Sans Unicode" w:hint="eastAsia"/>
          <w:szCs w:val="21"/>
          <w:u w:val="single"/>
        </w:rPr>
        <w:t xml:space="preserve">                          </w:t>
      </w:r>
    </w:p>
    <w:p w:rsidR="00F51F23" w:rsidRDefault="00F51F23" w:rsidP="00F51F23">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邮编：</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邮编：</w:t>
      </w:r>
      <w:r>
        <w:rPr>
          <w:rFonts w:ascii="仿宋_GB2312" w:eastAsia="仿宋_GB2312" w:hAnsi="Lucida Sans Unicode" w:cs="Lucida Sans Unicode" w:hint="eastAsia"/>
          <w:szCs w:val="21"/>
          <w:u w:val="single"/>
        </w:rPr>
        <w:t xml:space="preserve">                          </w:t>
      </w:r>
    </w:p>
    <w:p w:rsidR="00F51F23" w:rsidRDefault="00F51F23" w:rsidP="00F51F23">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年      月      日</w:t>
      </w:r>
      <w:r>
        <w:rPr>
          <w:rFonts w:ascii="仿宋_GB2312" w:eastAsia="仿宋_GB2312" w:hAnsi="Lucida Sans Unicode" w:cs="Lucida Sans Unicode" w:hint="eastAsia"/>
          <w:szCs w:val="21"/>
        </w:rPr>
        <w:t xml:space="preserve">      日期：</w:t>
      </w:r>
      <w:r>
        <w:rPr>
          <w:rFonts w:ascii="仿宋_GB2312" w:eastAsia="仿宋_GB2312" w:hAnsi="Lucida Sans Unicode" w:cs="Lucida Sans Unicode" w:hint="eastAsia"/>
          <w:szCs w:val="21"/>
          <w:u w:val="single"/>
        </w:rPr>
        <w:t xml:space="preserve">       年      月     日</w:t>
      </w:r>
    </w:p>
    <w:p w:rsidR="00F51F23" w:rsidRDefault="00F51F23" w:rsidP="00F51F23">
      <w:pPr>
        <w:wordWrap w:val="0"/>
        <w:adjustRightInd w:val="0"/>
        <w:snapToGrid w:val="0"/>
        <w:spacing w:line="360" w:lineRule="auto"/>
        <w:jc w:val="right"/>
        <w:rPr>
          <w:rFonts w:ascii="仿宋_GB2312" w:eastAsia="仿宋_GB2312" w:hAnsi="仿宋_GB2312" w:cs="仿宋_GB2312"/>
          <w:szCs w:val="21"/>
        </w:rPr>
      </w:pPr>
    </w:p>
    <w:p w:rsidR="00F51F23" w:rsidRDefault="00F51F23" w:rsidP="00F51F23">
      <w:pPr>
        <w:wordWrap w:val="0"/>
        <w:adjustRightInd w:val="0"/>
        <w:snapToGrid w:val="0"/>
        <w:spacing w:line="360" w:lineRule="auto"/>
        <w:jc w:val="right"/>
        <w:rPr>
          <w:rFonts w:ascii="仿宋_GB2312" w:eastAsia="仿宋_GB2312" w:hAnsi="仿宋_GB2312" w:cs="仿宋_GB2312"/>
          <w:szCs w:val="21"/>
        </w:rPr>
      </w:pPr>
    </w:p>
    <w:p w:rsidR="00F51F23" w:rsidRPr="00F51F23" w:rsidRDefault="00F51F23" w:rsidP="00F51F23">
      <w:pPr>
        <w:spacing w:line="500" w:lineRule="exact"/>
        <w:rPr>
          <w:rFonts w:ascii="宋体" w:hAnsi="宋体"/>
          <w:b/>
          <w:sz w:val="44"/>
          <w:szCs w:val="44"/>
        </w:rPr>
      </w:pPr>
    </w:p>
    <w:sectPr w:rsidR="00F51F23" w:rsidRPr="00F51F23" w:rsidSect="00DB7EAB">
      <w:footerReference w:type="default" r:id="rId11"/>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F70" w:rsidRDefault="00BA4F70" w:rsidP="00B703A9">
      <w:r>
        <w:separator/>
      </w:r>
    </w:p>
  </w:endnote>
  <w:endnote w:type="continuationSeparator" w:id="0">
    <w:p w:rsidR="00BA4F70" w:rsidRDefault="00BA4F70" w:rsidP="00B7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FangSong">
    <w:altName w:val="Cambria"/>
    <w:panose1 w:val="00000000000000000000"/>
    <w:charset w:val="00"/>
    <w:family w:val="roman"/>
    <w:notTrueType/>
    <w:pitch w:val="default"/>
  </w:font>
  <w:font w:name="等线">
    <w:altName w:val="宋体"/>
    <w:panose1 w:val="00000000000000000000"/>
    <w:charset w:val="86"/>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1762055"/>
      <w:docPartObj>
        <w:docPartGallery w:val="Page Numbers (Bottom of Page)"/>
        <w:docPartUnique/>
      </w:docPartObj>
    </w:sdtPr>
    <w:sdtContent>
      <w:sdt>
        <w:sdtPr>
          <w:id w:val="-1669238322"/>
          <w:docPartObj>
            <w:docPartGallery w:val="Page Numbers (Top of Page)"/>
            <w:docPartUnique/>
          </w:docPartObj>
        </w:sdtPr>
        <w:sdtContent>
          <w:p w:rsidR="00FB7172" w:rsidRDefault="00FB7172">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36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71</w:t>
            </w:r>
            <w:r>
              <w:rPr>
                <w:b/>
                <w:bCs/>
                <w:sz w:val="24"/>
                <w:szCs w:val="24"/>
              </w:rPr>
              <w:fldChar w:fldCharType="end"/>
            </w:r>
          </w:p>
        </w:sdtContent>
      </w:sdt>
    </w:sdtContent>
  </w:sdt>
  <w:p w:rsidR="00FB7172" w:rsidRDefault="00FB717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984753"/>
      <w:docPartObj>
        <w:docPartGallery w:val="Page Numbers (Bottom of Page)"/>
        <w:docPartUnique/>
      </w:docPartObj>
    </w:sdtPr>
    <w:sdtEndPr/>
    <w:sdtContent>
      <w:sdt>
        <w:sdtPr>
          <w:id w:val="1210456982"/>
          <w:docPartObj>
            <w:docPartGallery w:val="Page Numbers (Top of Page)"/>
            <w:docPartUnique/>
          </w:docPartObj>
        </w:sdtPr>
        <w:sdtEndPr/>
        <w:sdtContent>
          <w:p w:rsidR="00FE7BEF" w:rsidRDefault="00BA4F70">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B7172">
              <w:rPr>
                <w:b/>
                <w:bCs/>
                <w:noProof/>
              </w:rPr>
              <w:t>71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B7172">
              <w:rPr>
                <w:b/>
                <w:bCs/>
                <w:noProof/>
              </w:rPr>
              <w:t>71</w:t>
            </w:r>
            <w:r>
              <w:rPr>
                <w:b/>
                <w:bCs/>
                <w:sz w:val="24"/>
                <w:szCs w:val="24"/>
              </w:rPr>
              <w:fldChar w:fldCharType="end"/>
            </w:r>
          </w:p>
        </w:sdtContent>
      </w:sdt>
    </w:sdtContent>
  </w:sdt>
  <w:p w:rsidR="00FE7BEF" w:rsidRDefault="00FB717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F70" w:rsidRDefault="00BA4F70" w:rsidP="00B703A9">
      <w:r>
        <w:separator/>
      </w:r>
    </w:p>
  </w:footnote>
  <w:footnote w:type="continuationSeparator" w:id="0">
    <w:p w:rsidR="00BA4F70" w:rsidRDefault="00BA4F70" w:rsidP="00B703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start w:val="1"/>
      <w:numFmt w:val="chineseCounting"/>
      <w:suff w:val="space"/>
      <w:lvlText w:val="第%1章"/>
      <w:lvlJc w:val="left"/>
      <w:rPr>
        <w:rFonts w:hint="eastAsia"/>
      </w:rPr>
    </w:lvl>
  </w:abstractNum>
  <w:abstractNum w:abstractNumId="1">
    <w:nsid w:val="B4FDF470"/>
    <w:multiLevelType w:val="singleLevel"/>
    <w:tmpl w:val="B4FDF470"/>
    <w:lvl w:ilvl="0">
      <w:start w:val="1"/>
      <w:numFmt w:val="decimal"/>
      <w:suff w:val="nothing"/>
      <w:lvlText w:val="（%1）"/>
      <w:lvlJc w:val="left"/>
    </w:lvl>
  </w:abstractNum>
  <w:abstractNum w:abstractNumId="2">
    <w:nsid w:val="B9A1E8D1"/>
    <w:multiLevelType w:val="singleLevel"/>
    <w:tmpl w:val="B9A1E8D1"/>
    <w:lvl w:ilvl="0">
      <w:start w:val="1"/>
      <w:numFmt w:val="decimal"/>
      <w:suff w:val="nothing"/>
      <w:lvlText w:val="（%1）"/>
      <w:lvlJc w:val="left"/>
    </w:lvl>
  </w:abstractNum>
  <w:abstractNum w:abstractNumId="3">
    <w:nsid w:val="E2420D4D"/>
    <w:multiLevelType w:val="singleLevel"/>
    <w:tmpl w:val="E2420D4D"/>
    <w:lvl w:ilvl="0">
      <w:start w:val="4"/>
      <w:numFmt w:val="decimal"/>
      <w:suff w:val="nothing"/>
      <w:lvlText w:val="%1、"/>
      <w:lvlJc w:val="left"/>
      <w:pPr>
        <w:ind w:left="210" w:firstLine="0"/>
      </w:pPr>
    </w:lvl>
  </w:abstractNum>
  <w:abstractNum w:abstractNumId="4">
    <w:nsid w:val="E54EE767"/>
    <w:multiLevelType w:val="singleLevel"/>
    <w:tmpl w:val="E54EE767"/>
    <w:lvl w:ilvl="0">
      <w:start w:val="1"/>
      <w:numFmt w:val="decimal"/>
      <w:suff w:val="nothing"/>
      <w:lvlText w:val="（%1）"/>
      <w:lvlJc w:val="left"/>
      <w:rPr>
        <w:rFonts w:cs="Times New Roman"/>
      </w:rPr>
    </w:lvl>
  </w:abstractNum>
  <w:abstractNum w:abstractNumId="5">
    <w:nsid w:val="EE8E3184"/>
    <w:multiLevelType w:val="singleLevel"/>
    <w:tmpl w:val="EE8E3184"/>
    <w:lvl w:ilvl="0">
      <w:start w:val="1"/>
      <w:numFmt w:val="decimal"/>
      <w:suff w:val="nothing"/>
      <w:lvlText w:val="（%1）"/>
      <w:lvlJc w:val="left"/>
      <w:rPr>
        <w:rFonts w:cs="Times New Roman"/>
      </w:rPr>
    </w:lvl>
  </w:abstractNum>
  <w:abstractNum w:abstractNumId="6">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7">
    <w:nsid w:val="03FC9388"/>
    <w:multiLevelType w:val="singleLevel"/>
    <w:tmpl w:val="03FC9388"/>
    <w:lvl w:ilvl="0">
      <w:start w:val="6"/>
      <w:numFmt w:val="chineseCounting"/>
      <w:suff w:val="nothing"/>
      <w:lvlText w:val="%1、"/>
      <w:lvlJc w:val="left"/>
      <w:rPr>
        <w:rFonts w:hint="eastAsia"/>
      </w:rPr>
    </w:lvl>
  </w:abstractNum>
  <w:abstractNum w:abstractNumId="8">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27E8E525"/>
    <w:multiLevelType w:val="singleLevel"/>
    <w:tmpl w:val="27E8E525"/>
    <w:lvl w:ilvl="0">
      <w:start w:val="1"/>
      <w:numFmt w:val="decimal"/>
      <w:suff w:val="nothing"/>
      <w:lvlText w:val="（%1）"/>
      <w:lvlJc w:val="left"/>
    </w:lvl>
  </w:abstractNum>
  <w:abstractNum w:abstractNumId="10">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11">
    <w:nsid w:val="3A4D677B"/>
    <w:multiLevelType w:val="hybridMultilevel"/>
    <w:tmpl w:val="80A6DA02"/>
    <w:lvl w:ilvl="0" w:tplc="BEB8111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3">
    <w:nsid w:val="468ACDF8"/>
    <w:multiLevelType w:val="singleLevel"/>
    <w:tmpl w:val="468ACDF8"/>
    <w:lvl w:ilvl="0">
      <w:start w:val="2"/>
      <w:numFmt w:val="chineseCounting"/>
      <w:suff w:val="nothing"/>
      <w:lvlText w:val="（%1）"/>
      <w:lvlJc w:val="left"/>
      <w:rPr>
        <w:rFonts w:cs="Times New Roman" w:hint="eastAsia"/>
      </w:rPr>
    </w:lvl>
  </w:abstractNum>
  <w:abstractNum w:abstractNumId="14">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abstractNum w:abstractNumId="16">
    <w:nsid w:val="76778866"/>
    <w:multiLevelType w:val="multilevel"/>
    <w:tmpl w:val="76778866"/>
    <w:lvl w:ilvl="0">
      <w:start w:val="8"/>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7">
    <w:nsid w:val="7B4156D0"/>
    <w:multiLevelType w:val="singleLevel"/>
    <w:tmpl w:val="7B4156D0"/>
    <w:lvl w:ilvl="0">
      <w:start w:val="1"/>
      <w:numFmt w:val="decimal"/>
      <w:suff w:val="nothing"/>
      <w:lvlText w:val="（%1）"/>
      <w:lvlJc w:val="left"/>
    </w:lvl>
  </w:abstractNum>
  <w:abstractNum w:abstractNumId="18">
    <w:nsid w:val="7D7F37D2"/>
    <w:multiLevelType w:val="hybridMultilevel"/>
    <w:tmpl w:val="7D1E4F30"/>
    <w:lvl w:ilvl="0" w:tplc="E836106C">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1"/>
  </w:num>
  <w:num w:numId="11">
    <w:abstractNumId w:val="14"/>
  </w:num>
  <w:num w:numId="12">
    <w:abstractNumId w:val="7"/>
  </w:num>
  <w:num w:numId="13">
    <w:abstractNumId w:val="3"/>
  </w:num>
  <w:num w:numId="14">
    <w:abstractNumId w:val="16"/>
  </w:num>
  <w:num w:numId="15">
    <w:abstractNumId w:val="0"/>
  </w:num>
  <w:num w:numId="16">
    <w:abstractNumId w:val="2"/>
  </w:num>
  <w:num w:numId="17">
    <w:abstractNumId w:val="1"/>
  </w:num>
  <w:num w:numId="18">
    <w:abstractNumId w:val="9"/>
  </w:num>
  <w:num w:numId="19">
    <w:abstractNumId w:val="17"/>
  </w:num>
  <w:num w:numId="20">
    <w:abstractNumId w:val="18"/>
  </w:num>
  <w:num w:numId="21">
    <w:abstractNumId w:val="4"/>
  </w:num>
  <w:num w:numId="22">
    <w:abstractNumId w:val="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revisionView w:markup="0"/>
  <w:defaultTabStop w:val="420"/>
  <w:drawingGridHorizontalSpacing w:val="105"/>
  <w:drawingGridVerticalSpacing w:val="319"/>
  <w:displayHorizontalDrawingGridEvery w:val="0"/>
  <w:characterSpacingControl w:val="compressPunctuation"/>
  <w:hdrShapeDefaults>
    <o:shapedefaults v:ext="edit" spidmax="655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0E"/>
    <w:rsid w:val="0002020E"/>
    <w:rsid w:val="0011268B"/>
    <w:rsid w:val="00131BEF"/>
    <w:rsid w:val="001349B3"/>
    <w:rsid w:val="001511CC"/>
    <w:rsid w:val="001970A2"/>
    <w:rsid w:val="001B1356"/>
    <w:rsid w:val="00265849"/>
    <w:rsid w:val="00286A62"/>
    <w:rsid w:val="002912B1"/>
    <w:rsid w:val="002A184C"/>
    <w:rsid w:val="002A2EA7"/>
    <w:rsid w:val="002E6266"/>
    <w:rsid w:val="0031642A"/>
    <w:rsid w:val="0033584E"/>
    <w:rsid w:val="003C06A2"/>
    <w:rsid w:val="003D1329"/>
    <w:rsid w:val="00466263"/>
    <w:rsid w:val="00493663"/>
    <w:rsid w:val="00494542"/>
    <w:rsid w:val="004D1F9E"/>
    <w:rsid w:val="005146F9"/>
    <w:rsid w:val="00620B9C"/>
    <w:rsid w:val="00686C83"/>
    <w:rsid w:val="007D7342"/>
    <w:rsid w:val="00836CF3"/>
    <w:rsid w:val="00873CCF"/>
    <w:rsid w:val="00957660"/>
    <w:rsid w:val="009645B2"/>
    <w:rsid w:val="00A41327"/>
    <w:rsid w:val="00A53930"/>
    <w:rsid w:val="00A856A2"/>
    <w:rsid w:val="00B703A9"/>
    <w:rsid w:val="00B808BB"/>
    <w:rsid w:val="00BA4F70"/>
    <w:rsid w:val="00C35713"/>
    <w:rsid w:val="00D47FF5"/>
    <w:rsid w:val="00D55C7E"/>
    <w:rsid w:val="00DE6E73"/>
    <w:rsid w:val="00EA0331"/>
    <w:rsid w:val="00F21F85"/>
    <w:rsid w:val="00F51F23"/>
    <w:rsid w:val="00F72D1D"/>
    <w:rsid w:val="00F86462"/>
    <w:rsid w:val="00FB3531"/>
    <w:rsid w:val="00FB7172"/>
    <w:rsid w:val="00FD6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qFormat="1"/>
    <w:lsdException w:name="Normal (Web)" w:qFormat="1"/>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Char"/>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unhideWhenUsed/>
    <w:qFormat/>
    <w:rsid w:val="00B703A9"/>
    <w:pPr>
      <w:keepNext/>
      <w:keepLines/>
      <w:spacing w:before="260" w:after="260" w:line="412" w:lineRule="auto"/>
      <w:outlineLvl w:val="2"/>
    </w:pPr>
    <w:rPr>
      <w:sz w:val="32"/>
      <w:szCs w:val="32"/>
    </w:rPr>
  </w:style>
  <w:style w:type="paragraph" w:styleId="4">
    <w:name w:val="heading 4"/>
    <w:basedOn w:val="a"/>
    <w:link w:val="4Char"/>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3A9"/>
    <w:rPr>
      <w:sz w:val="18"/>
      <w:szCs w:val="18"/>
    </w:rPr>
  </w:style>
  <w:style w:type="paragraph" w:styleId="a4">
    <w:name w:val="footer"/>
    <w:basedOn w:val="a"/>
    <w:link w:val="Char0"/>
    <w:uiPriority w:val="99"/>
    <w:unhideWhenUsed/>
    <w:qFormat/>
    <w:rsid w:val="00B703A9"/>
    <w:pPr>
      <w:tabs>
        <w:tab w:val="center" w:pos="4153"/>
        <w:tab w:val="right" w:pos="8306"/>
      </w:tabs>
      <w:snapToGrid w:val="0"/>
      <w:jc w:val="left"/>
    </w:pPr>
    <w:rPr>
      <w:sz w:val="18"/>
      <w:szCs w:val="18"/>
    </w:rPr>
  </w:style>
  <w:style w:type="character" w:customStyle="1" w:styleId="Char0">
    <w:name w:val="页脚 Char"/>
    <w:basedOn w:val="a0"/>
    <w:link w:val="a4"/>
    <w:uiPriority w:val="99"/>
    <w:rsid w:val="00B703A9"/>
    <w:rPr>
      <w:sz w:val="18"/>
      <w:szCs w:val="18"/>
    </w:rPr>
  </w:style>
  <w:style w:type="character" w:customStyle="1" w:styleId="1Char">
    <w:name w:val="标题 1 Char"/>
    <w:basedOn w:val="a0"/>
    <w:link w:val="11"/>
    <w:rsid w:val="00B703A9"/>
    <w:rPr>
      <w:rFonts w:ascii="Times New Roman" w:eastAsia="宋体" w:hAnsi="Times New Roman" w:cs="Times New Roman"/>
      <w:b/>
      <w:bCs/>
      <w:kern w:val="44"/>
      <w:sz w:val="44"/>
      <w:szCs w:val="44"/>
    </w:rPr>
  </w:style>
  <w:style w:type="character" w:customStyle="1" w:styleId="2Char">
    <w:name w:val="标题 2 Char"/>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Char">
    <w:name w:val="标题 4 Char"/>
    <w:basedOn w:val="a0"/>
    <w:link w:val="4"/>
    <w:rsid w:val="00B703A9"/>
    <w:rPr>
      <w:rFonts w:ascii="宋体" w:eastAsia="宋体" w:hAnsi="宋体" w:cs="宋体"/>
      <w:kern w:val="0"/>
      <w:sz w:val="24"/>
      <w:szCs w:val="24"/>
    </w:rPr>
  </w:style>
  <w:style w:type="character" w:styleId="a5">
    <w:name w:val="Hyperlink"/>
    <w:basedOn w:val="a0"/>
    <w:unhideWhenUsed/>
    <w:qFormat/>
    <w:rsid w:val="00B703A9"/>
    <w:rPr>
      <w:color w:val="0000FF"/>
      <w:u w:val="single"/>
    </w:rPr>
  </w:style>
  <w:style w:type="character" w:styleId="a6">
    <w:name w:val="FollowedHyperlink"/>
    <w:basedOn w:val="a0"/>
    <w:uiPriority w:val="99"/>
    <w:semiHidden/>
    <w:unhideWhenUsed/>
    <w:rsid w:val="00B703A9"/>
    <w:rPr>
      <w:color w:val="800080"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locked/>
    <w:rsid w:val="00B703A9"/>
    <w:rPr>
      <w:rFonts w:ascii="Times New Roman" w:eastAsia="宋体" w:hAnsi="Times New Roman" w:cs="Times New Roman"/>
      <w:sz w:val="32"/>
      <w:szCs w:val="32"/>
    </w:rPr>
  </w:style>
  <w:style w:type="paragraph" w:styleId="HTML">
    <w:name w:val="HTML Preformatted"/>
    <w:basedOn w:val="a"/>
    <w:link w:val="HTMLChar"/>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703A9"/>
    <w:rPr>
      <w:rFonts w:ascii="宋体" w:eastAsia="宋体" w:hAnsi="宋体" w:cs="宋体"/>
      <w:kern w:val="0"/>
      <w:sz w:val="24"/>
      <w:szCs w:val="24"/>
    </w:rPr>
  </w:style>
  <w:style w:type="paragraph" w:styleId="a7">
    <w:name w:val="Normal (Web)"/>
    <w:basedOn w:val="a"/>
    <w:uiPriority w:val="99"/>
    <w:unhideWhenUsed/>
    <w:qFormat/>
    <w:rsid w:val="00B703A9"/>
    <w:pPr>
      <w:widowControl/>
      <w:spacing w:before="100" w:beforeAutospacing="1" w:after="100" w:afterAutospacing="1"/>
      <w:jc w:val="left"/>
    </w:pPr>
    <w:rPr>
      <w:rFonts w:ascii="宋体" w:hAnsi="宋体"/>
      <w:kern w:val="0"/>
      <w:sz w:val="24"/>
      <w:szCs w:val="20"/>
    </w:rPr>
  </w:style>
  <w:style w:type="paragraph" w:styleId="a8">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9">
    <w:name w:val="annotation text"/>
    <w:basedOn w:val="a"/>
    <w:link w:val="Char1"/>
    <w:uiPriority w:val="99"/>
    <w:unhideWhenUsed/>
    <w:qFormat/>
    <w:rsid w:val="00B703A9"/>
    <w:pPr>
      <w:jc w:val="left"/>
    </w:pPr>
  </w:style>
  <w:style w:type="character" w:customStyle="1" w:styleId="Char1">
    <w:name w:val="批注文字 Char"/>
    <w:basedOn w:val="a0"/>
    <w:link w:val="a9"/>
    <w:uiPriority w:val="99"/>
    <w:qFormat/>
    <w:rsid w:val="00B703A9"/>
    <w:rPr>
      <w:rFonts w:ascii="Times New Roman" w:eastAsia="宋体" w:hAnsi="Times New Roman" w:cs="Times New Roman"/>
      <w:szCs w:val="24"/>
    </w:rPr>
  </w:style>
  <w:style w:type="paragraph" w:styleId="aa">
    <w:name w:val="Body Text"/>
    <w:basedOn w:val="a"/>
    <w:link w:val="Char2"/>
    <w:unhideWhenUsed/>
    <w:rsid w:val="00B703A9"/>
    <w:pPr>
      <w:spacing w:after="120"/>
    </w:pPr>
  </w:style>
  <w:style w:type="character" w:customStyle="1" w:styleId="Char2">
    <w:name w:val="正文文本 Char"/>
    <w:basedOn w:val="a0"/>
    <w:link w:val="aa"/>
    <w:rsid w:val="00B703A9"/>
    <w:rPr>
      <w:rFonts w:ascii="Times New Roman" w:eastAsia="宋体" w:hAnsi="Times New Roman" w:cs="Times New Roman"/>
      <w:szCs w:val="24"/>
    </w:rPr>
  </w:style>
  <w:style w:type="paragraph" w:styleId="ab">
    <w:name w:val="Body Text Indent"/>
    <w:basedOn w:val="a"/>
    <w:link w:val="Char3"/>
    <w:unhideWhenUsed/>
    <w:rsid w:val="00B703A9"/>
    <w:pPr>
      <w:spacing w:line="360" w:lineRule="auto"/>
      <w:ind w:firstLineChars="200" w:firstLine="480"/>
    </w:pPr>
    <w:rPr>
      <w:rFonts w:ascii="宋体"/>
      <w:sz w:val="24"/>
      <w:szCs w:val="20"/>
    </w:rPr>
  </w:style>
  <w:style w:type="character" w:customStyle="1" w:styleId="Char3">
    <w:name w:val="正文文本缩进 Char"/>
    <w:basedOn w:val="a0"/>
    <w:link w:val="ab"/>
    <w:rsid w:val="00B703A9"/>
    <w:rPr>
      <w:rFonts w:ascii="宋体" w:eastAsia="宋体" w:hAnsi="Times New Roman" w:cs="Times New Roman"/>
      <w:sz w:val="24"/>
      <w:szCs w:val="20"/>
    </w:rPr>
  </w:style>
  <w:style w:type="paragraph" w:styleId="ac">
    <w:name w:val="Date"/>
    <w:basedOn w:val="a"/>
    <w:next w:val="a"/>
    <w:link w:val="Char4"/>
    <w:unhideWhenUsed/>
    <w:rsid w:val="00B703A9"/>
    <w:rPr>
      <w:sz w:val="24"/>
      <w:szCs w:val="20"/>
    </w:rPr>
  </w:style>
  <w:style w:type="character" w:customStyle="1" w:styleId="Char4">
    <w:name w:val="日期 Char"/>
    <w:basedOn w:val="a0"/>
    <w:link w:val="ac"/>
    <w:rsid w:val="00B703A9"/>
    <w:rPr>
      <w:rFonts w:ascii="Times New Roman" w:eastAsia="宋体" w:hAnsi="Times New Roman" w:cs="Times New Roman"/>
      <w:sz w:val="24"/>
      <w:szCs w:val="20"/>
    </w:rPr>
  </w:style>
  <w:style w:type="paragraph" w:styleId="ad">
    <w:name w:val="Document Map"/>
    <w:basedOn w:val="a"/>
    <w:link w:val="Char5"/>
    <w:semiHidden/>
    <w:unhideWhenUsed/>
    <w:rsid w:val="00B703A9"/>
    <w:pPr>
      <w:shd w:val="clear" w:color="auto" w:fill="000080"/>
    </w:pPr>
  </w:style>
  <w:style w:type="character" w:customStyle="1" w:styleId="Char5">
    <w:name w:val="文档结构图 Char"/>
    <w:basedOn w:val="a0"/>
    <w:link w:val="ad"/>
    <w:semiHidden/>
    <w:rsid w:val="00B703A9"/>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locked/>
    <w:rsid w:val="00B703A9"/>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uiPriority w:val="99"/>
    <w:unhideWhenUsed/>
    <w:qFormat/>
    <w:rsid w:val="00B703A9"/>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
    <w:name w:val="annotation subject"/>
    <w:basedOn w:val="a9"/>
    <w:next w:val="a9"/>
    <w:link w:val="Char7"/>
    <w:semiHidden/>
    <w:unhideWhenUsed/>
    <w:rsid w:val="00B703A9"/>
    <w:rPr>
      <w:b/>
      <w:bCs/>
    </w:rPr>
  </w:style>
  <w:style w:type="character" w:customStyle="1" w:styleId="Char7">
    <w:name w:val="批注主题 Char"/>
    <w:basedOn w:val="Char1"/>
    <w:link w:val="af"/>
    <w:semiHidden/>
    <w:rsid w:val="00B703A9"/>
    <w:rPr>
      <w:rFonts w:ascii="Times New Roman" w:eastAsia="宋体" w:hAnsi="Times New Roman" w:cs="Times New Roman"/>
      <w:b/>
      <w:bCs/>
      <w:szCs w:val="24"/>
    </w:rPr>
  </w:style>
  <w:style w:type="paragraph" w:styleId="af0">
    <w:name w:val="Balloon Text"/>
    <w:basedOn w:val="a"/>
    <w:link w:val="Char8"/>
    <w:unhideWhenUsed/>
    <w:rsid w:val="00B703A9"/>
    <w:rPr>
      <w:sz w:val="18"/>
      <w:szCs w:val="18"/>
    </w:rPr>
  </w:style>
  <w:style w:type="character" w:customStyle="1" w:styleId="Char8">
    <w:name w:val="批注框文本 Char"/>
    <w:basedOn w:val="a0"/>
    <w:link w:val="af0"/>
    <w:rsid w:val="00B703A9"/>
    <w:rPr>
      <w:rFonts w:ascii="Times New Roman" w:eastAsia="宋体" w:hAnsi="Times New Roman" w:cs="Times New Roman"/>
      <w:sz w:val="18"/>
      <w:szCs w:val="18"/>
    </w:rPr>
  </w:style>
  <w:style w:type="paragraph" w:styleId="af1">
    <w:name w:val="List Paragraph"/>
    <w:basedOn w:val="a"/>
    <w:uiPriority w:val="34"/>
    <w:qFormat/>
    <w:rsid w:val="00B703A9"/>
    <w:pPr>
      <w:ind w:firstLineChars="200" w:firstLine="420"/>
    </w:pPr>
    <w:rPr>
      <w:rFonts w:ascii="Calibri" w:hAnsi="Calibri"/>
      <w:szCs w:val="22"/>
    </w:rPr>
  </w:style>
  <w:style w:type="paragraph" w:customStyle="1" w:styleId="Char9">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d"/>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2">
    <w:name w:val="annotation reference"/>
    <w:basedOn w:val="a0"/>
    <w:unhideWhenUsed/>
    <w:qFormat/>
    <w:rsid w:val="00B703A9"/>
    <w:rPr>
      <w:sz w:val="21"/>
      <w:szCs w:val="21"/>
    </w:rPr>
  </w:style>
  <w:style w:type="character" w:styleId="af3">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4">
    <w:name w:val="Table Elegant"/>
    <w:basedOn w:val="a1"/>
    <w:unhideWhenUsed/>
    <w:rsid w:val="00B703A9"/>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B703A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当前列表1"/>
    <w:rsid w:val="00B703A9"/>
    <w:pPr>
      <w:numPr>
        <w:numId w:val="9"/>
      </w:numPr>
    </w:pPr>
  </w:style>
  <w:style w:type="character" w:styleId="af6">
    <w:name w:val="page number"/>
    <w:basedOn w:val="a0"/>
    <w:rsid w:val="00B703A9"/>
  </w:style>
  <w:style w:type="character" w:styleId="af7">
    <w:name w:val="Strong"/>
    <w:qFormat/>
    <w:rsid w:val="00B703A9"/>
    <w:rPr>
      <w:b/>
      <w:bCs/>
    </w:rPr>
  </w:style>
  <w:style w:type="character" w:customStyle="1" w:styleId="13">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8">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qFormat="1"/>
    <w:lsdException w:name="Normal (Web)" w:qFormat="1"/>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Char"/>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unhideWhenUsed/>
    <w:qFormat/>
    <w:rsid w:val="00B703A9"/>
    <w:pPr>
      <w:keepNext/>
      <w:keepLines/>
      <w:spacing w:before="260" w:after="260" w:line="412" w:lineRule="auto"/>
      <w:outlineLvl w:val="2"/>
    </w:pPr>
    <w:rPr>
      <w:sz w:val="32"/>
      <w:szCs w:val="32"/>
    </w:rPr>
  </w:style>
  <w:style w:type="paragraph" w:styleId="4">
    <w:name w:val="heading 4"/>
    <w:basedOn w:val="a"/>
    <w:link w:val="4Char"/>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3A9"/>
    <w:rPr>
      <w:sz w:val="18"/>
      <w:szCs w:val="18"/>
    </w:rPr>
  </w:style>
  <w:style w:type="paragraph" w:styleId="a4">
    <w:name w:val="footer"/>
    <w:basedOn w:val="a"/>
    <w:link w:val="Char0"/>
    <w:uiPriority w:val="99"/>
    <w:unhideWhenUsed/>
    <w:qFormat/>
    <w:rsid w:val="00B703A9"/>
    <w:pPr>
      <w:tabs>
        <w:tab w:val="center" w:pos="4153"/>
        <w:tab w:val="right" w:pos="8306"/>
      </w:tabs>
      <w:snapToGrid w:val="0"/>
      <w:jc w:val="left"/>
    </w:pPr>
    <w:rPr>
      <w:sz w:val="18"/>
      <w:szCs w:val="18"/>
    </w:rPr>
  </w:style>
  <w:style w:type="character" w:customStyle="1" w:styleId="Char0">
    <w:name w:val="页脚 Char"/>
    <w:basedOn w:val="a0"/>
    <w:link w:val="a4"/>
    <w:uiPriority w:val="99"/>
    <w:rsid w:val="00B703A9"/>
    <w:rPr>
      <w:sz w:val="18"/>
      <w:szCs w:val="18"/>
    </w:rPr>
  </w:style>
  <w:style w:type="character" w:customStyle="1" w:styleId="1Char">
    <w:name w:val="标题 1 Char"/>
    <w:basedOn w:val="a0"/>
    <w:link w:val="11"/>
    <w:rsid w:val="00B703A9"/>
    <w:rPr>
      <w:rFonts w:ascii="Times New Roman" w:eastAsia="宋体" w:hAnsi="Times New Roman" w:cs="Times New Roman"/>
      <w:b/>
      <w:bCs/>
      <w:kern w:val="44"/>
      <w:sz w:val="44"/>
      <w:szCs w:val="44"/>
    </w:rPr>
  </w:style>
  <w:style w:type="character" w:customStyle="1" w:styleId="2Char">
    <w:name w:val="标题 2 Char"/>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Char">
    <w:name w:val="标题 4 Char"/>
    <w:basedOn w:val="a0"/>
    <w:link w:val="4"/>
    <w:rsid w:val="00B703A9"/>
    <w:rPr>
      <w:rFonts w:ascii="宋体" w:eastAsia="宋体" w:hAnsi="宋体" w:cs="宋体"/>
      <w:kern w:val="0"/>
      <w:sz w:val="24"/>
      <w:szCs w:val="24"/>
    </w:rPr>
  </w:style>
  <w:style w:type="character" w:styleId="a5">
    <w:name w:val="Hyperlink"/>
    <w:basedOn w:val="a0"/>
    <w:unhideWhenUsed/>
    <w:qFormat/>
    <w:rsid w:val="00B703A9"/>
    <w:rPr>
      <w:color w:val="0000FF"/>
      <w:u w:val="single"/>
    </w:rPr>
  </w:style>
  <w:style w:type="character" w:styleId="a6">
    <w:name w:val="FollowedHyperlink"/>
    <w:basedOn w:val="a0"/>
    <w:uiPriority w:val="99"/>
    <w:semiHidden/>
    <w:unhideWhenUsed/>
    <w:rsid w:val="00B703A9"/>
    <w:rPr>
      <w:color w:val="800080"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locked/>
    <w:rsid w:val="00B703A9"/>
    <w:rPr>
      <w:rFonts w:ascii="Times New Roman" w:eastAsia="宋体" w:hAnsi="Times New Roman" w:cs="Times New Roman"/>
      <w:sz w:val="32"/>
      <w:szCs w:val="32"/>
    </w:rPr>
  </w:style>
  <w:style w:type="paragraph" w:styleId="HTML">
    <w:name w:val="HTML Preformatted"/>
    <w:basedOn w:val="a"/>
    <w:link w:val="HTMLChar"/>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703A9"/>
    <w:rPr>
      <w:rFonts w:ascii="宋体" w:eastAsia="宋体" w:hAnsi="宋体" w:cs="宋体"/>
      <w:kern w:val="0"/>
      <w:sz w:val="24"/>
      <w:szCs w:val="24"/>
    </w:rPr>
  </w:style>
  <w:style w:type="paragraph" w:styleId="a7">
    <w:name w:val="Normal (Web)"/>
    <w:basedOn w:val="a"/>
    <w:uiPriority w:val="99"/>
    <w:unhideWhenUsed/>
    <w:qFormat/>
    <w:rsid w:val="00B703A9"/>
    <w:pPr>
      <w:widowControl/>
      <w:spacing w:before="100" w:beforeAutospacing="1" w:after="100" w:afterAutospacing="1"/>
      <w:jc w:val="left"/>
    </w:pPr>
    <w:rPr>
      <w:rFonts w:ascii="宋体" w:hAnsi="宋体"/>
      <w:kern w:val="0"/>
      <w:sz w:val="24"/>
      <w:szCs w:val="20"/>
    </w:rPr>
  </w:style>
  <w:style w:type="paragraph" w:styleId="a8">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9">
    <w:name w:val="annotation text"/>
    <w:basedOn w:val="a"/>
    <w:link w:val="Char1"/>
    <w:uiPriority w:val="99"/>
    <w:unhideWhenUsed/>
    <w:qFormat/>
    <w:rsid w:val="00B703A9"/>
    <w:pPr>
      <w:jc w:val="left"/>
    </w:pPr>
  </w:style>
  <w:style w:type="character" w:customStyle="1" w:styleId="Char1">
    <w:name w:val="批注文字 Char"/>
    <w:basedOn w:val="a0"/>
    <w:link w:val="a9"/>
    <w:uiPriority w:val="99"/>
    <w:qFormat/>
    <w:rsid w:val="00B703A9"/>
    <w:rPr>
      <w:rFonts w:ascii="Times New Roman" w:eastAsia="宋体" w:hAnsi="Times New Roman" w:cs="Times New Roman"/>
      <w:szCs w:val="24"/>
    </w:rPr>
  </w:style>
  <w:style w:type="paragraph" w:styleId="aa">
    <w:name w:val="Body Text"/>
    <w:basedOn w:val="a"/>
    <w:link w:val="Char2"/>
    <w:unhideWhenUsed/>
    <w:rsid w:val="00B703A9"/>
    <w:pPr>
      <w:spacing w:after="120"/>
    </w:pPr>
  </w:style>
  <w:style w:type="character" w:customStyle="1" w:styleId="Char2">
    <w:name w:val="正文文本 Char"/>
    <w:basedOn w:val="a0"/>
    <w:link w:val="aa"/>
    <w:rsid w:val="00B703A9"/>
    <w:rPr>
      <w:rFonts w:ascii="Times New Roman" w:eastAsia="宋体" w:hAnsi="Times New Roman" w:cs="Times New Roman"/>
      <w:szCs w:val="24"/>
    </w:rPr>
  </w:style>
  <w:style w:type="paragraph" w:styleId="ab">
    <w:name w:val="Body Text Indent"/>
    <w:basedOn w:val="a"/>
    <w:link w:val="Char3"/>
    <w:unhideWhenUsed/>
    <w:rsid w:val="00B703A9"/>
    <w:pPr>
      <w:spacing w:line="360" w:lineRule="auto"/>
      <w:ind w:firstLineChars="200" w:firstLine="480"/>
    </w:pPr>
    <w:rPr>
      <w:rFonts w:ascii="宋体"/>
      <w:sz w:val="24"/>
      <w:szCs w:val="20"/>
    </w:rPr>
  </w:style>
  <w:style w:type="character" w:customStyle="1" w:styleId="Char3">
    <w:name w:val="正文文本缩进 Char"/>
    <w:basedOn w:val="a0"/>
    <w:link w:val="ab"/>
    <w:rsid w:val="00B703A9"/>
    <w:rPr>
      <w:rFonts w:ascii="宋体" w:eastAsia="宋体" w:hAnsi="Times New Roman" w:cs="Times New Roman"/>
      <w:sz w:val="24"/>
      <w:szCs w:val="20"/>
    </w:rPr>
  </w:style>
  <w:style w:type="paragraph" w:styleId="ac">
    <w:name w:val="Date"/>
    <w:basedOn w:val="a"/>
    <w:next w:val="a"/>
    <w:link w:val="Char4"/>
    <w:unhideWhenUsed/>
    <w:rsid w:val="00B703A9"/>
    <w:rPr>
      <w:sz w:val="24"/>
      <w:szCs w:val="20"/>
    </w:rPr>
  </w:style>
  <w:style w:type="character" w:customStyle="1" w:styleId="Char4">
    <w:name w:val="日期 Char"/>
    <w:basedOn w:val="a0"/>
    <w:link w:val="ac"/>
    <w:rsid w:val="00B703A9"/>
    <w:rPr>
      <w:rFonts w:ascii="Times New Roman" w:eastAsia="宋体" w:hAnsi="Times New Roman" w:cs="Times New Roman"/>
      <w:sz w:val="24"/>
      <w:szCs w:val="20"/>
    </w:rPr>
  </w:style>
  <w:style w:type="paragraph" w:styleId="ad">
    <w:name w:val="Document Map"/>
    <w:basedOn w:val="a"/>
    <w:link w:val="Char5"/>
    <w:semiHidden/>
    <w:unhideWhenUsed/>
    <w:rsid w:val="00B703A9"/>
    <w:pPr>
      <w:shd w:val="clear" w:color="auto" w:fill="000080"/>
    </w:pPr>
  </w:style>
  <w:style w:type="character" w:customStyle="1" w:styleId="Char5">
    <w:name w:val="文档结构图 Char"/>
    <w:basedOn w:val="a0"/>
    <w:link w:val="ad"/>
    <w:semiHidden/>
    <w:rsid w:val="00B703A9"/>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locked/>
    <w:rsid w:val="00B703A9"/>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uiPriority w:val="99"/>
    <w:unhideWhenUsed/>
    <w:qFormat/>
    <w:rsid w:val="00B703A9"/>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
    <w:name w:val="annotation subject"/>
    <w:basedOn w:val="a9"/>
    <w:next w:val="a9"/>
    <w:link w:val="Char7"/>
    <w:semiHidden/>
    <w:unhideWhenUsed/>
    <w:rsid w:val="00B703A9"/>
    <w:rPr>
      <w:b/>
      <w:bCs/>
    </w:rPr>
  </w:style>
  <w:style w:type="character" w:customStyle="1" w:styleId="Char7">
    <w:name w:val="批注主题 Char"/>
    <w:basedOn w:val="Char1"/>
    <w:link w:val="af"/>
    <w:semiHidden/>
    <w:rsid w:val="00B703A9"/>
    <w:rPr>
      <w:rFonts w:ascii="Times New Roman" w:eastAsia="宋体" w:hAnsi="Times New Roman" w:cs="Times New Roman"/>
      <w:b/>
      <w:bCs/>
      <w:szCs w:val="24"/>
    </w:rPr>
  </w:style>
  <w:style w:type="paragraph" w:styleId="af0">
    <w:name w:val="Balloon Text"/>
    <w:basedOn w:val="a"/>
    <w:link w:val="Char8"/>
    <w:unhideWhenUsed/>
    <w:rsid w:val="00B703A9"/>
    <w:rPr>
      <w:sz w:val="18"/>
      <w:szCs w:val="18"/>
    </w:rPr>
  </w:style>
  <w:style w:type="character" w:customStyle="1" w:styleId="Char8">
    <w:name w:val="批注框文本 Char"/>
    <w:basedOn w:val="a0"/>
    <w:link w:val="af0"/>
    <w:rsid w:val="00B703A9"/>
    <w:rPr>
      <w:rFonts w:ascii="Times New Roman" w:eastAsia="宋体" w:hAnsi="Times New Roman" w:cs="Times New Roman"/>
      <w:sz w:val="18"/>
      <w:szCs w:val="18"/>
    </w:rPr>
  </w:style>
  <w:style w:type="paragraph" w:styleId="af1">
    <w:name w:val="List Paragraph"/>
    <w:basedOn w:val="a"/>
    <w:uiPriority w:val="34"/>
    <w:qFormat/>
    <w:rsid w:val="00B703A9"/>
    <w:pPr>
      <w:ind w:firstLineChars="200" w:firstLine="420"/>
    </w:pPr>
    <w:rPr>
      <w:rFonts w:ascii="Calibri" w:hAnsi="Calibri"/>
      <w:szCs w:val="22"/>
    </w:rPr>
  </w:style>
  <w:style w:type="paragraph" w:customStyle="1" w:styleId="Char9">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d"/>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2">
    <w:name w:val="annotation reference"/>
    <w:basedOn w:val="a0"/>
    <w:unhideWhenUsed/>
    <w:qFormat/>
    <w:rsid w:val="00B703A9"/>
    <w:rPr>
      <w:sz w:val="21"/>
      <w:szCs w:val="21"/>
    </w:rPr>
  </w:style>
  <w:style w:type="character" w:styleId="af3">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4">
    <w:name w:val="Table Elegant"/>
    <w:basedOn w:val="a1"/>
    <w:unhideWhenUsed/>
    <w:rsid w:val="00B703A9"/>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B703A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当前列表1"/>
    <w:rsid w:val="00B703A9"/>
    <w:pPr>
      <w:numPr>
        <w:numId w:val="9"/>
      </w:numPr>
    </w:pPr>
  </w:style>
  <w:style w:type="character" w:styleId="af6">
    <w:name w:val="page number"/>
    <w:basedOn w:val="a0"/>
    <w:rsid w:val="00B703A9"/>
  </w:style>
  <w:style w:type="character" w:styleId="af7">
    <w:name w:val="Strong"/>
    <w:qFormat/>
    <w:rsid w:val="00B703A9"/>
    <w:rPr>
      <w:b/>
      <w:bCs/>
    </w:rPr>
  </w:style>
  <w:style w:type="character" w:customStyle="1" w:styleId="13">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8">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20F9B2839844278BC0CAA7884D70F94"/>
        <w:category>
          <w:name w:val="常规"/>
          <w:gallery w:val="placeholder"/>
        </w:category>
        <w:types>
          <w:type w:val="bbPlcHdr"/>
        </w:types>
        <w:behaviors>
          <w:behavior w:val="content"/>
        </w:behaviors>
        <w:guid w:val="{90EF7CA1-FEA6-4CC8-B1CC-579105EC1470}"/>
      </w:docPartPr>
      <w:docPartBody>
        <w:p w:rsidR="00991BCF" w:rsidRDefault="003B7194" w:rsidP="003B7194">
          <w:pPr>
            <w:pStyle w:val="220F9B2839844278BC0CAA7884D70F94"/>
          </w:pPr>
          <w:r>
            <w:rPr>
              <w:rStyle w:val="a3"/>
              <w:rFonts w:hint="eastAsia"/>
            </w:rPr>
            <w:t>单击此处输入文字。</w:t>
          </w:r>
        </w:p>
      </w:docPartBody>
    </w:docPart>
    <w:docPart>
      <w:docPartPr>
        <w:name w:val="6E30F6B0477D4BE09149CCFA15D64DEA"/>
        <w:category>
          <w:name w:val="常规"/>
          <w:gallery w:val="placeholder"/>
        </w:category>
        <w:types>
          <w:type w:val="bbPlcHdr"/>
        </w:types>
        <w:behaviors>
          <w:behavior w:val="content"/>
        </w:behaviors>
        <w:guid w:val="{BF90B85F-1F6B-4B98-B835-4BED7587BFAC}"/>
      </w:docPartPr>
      <w:docPartBody>
        <w:p w:rsidR="00991BCF" w:rsidRDefault="003B7194" w:rsidP="003B7194">
          <w:pPr>
            <w:pStyle w:val="6E30F6B0477D4BE09149CCFA15D64DEA"/>
          </w:pPr>
          <w:r>
            <w:rPr>
              <w:rStyle w:val="a3"/>
              <w:rFonts w:hint="eastAsia"/>
            </w:rPr>
            <w:t>单击此处输入文字。</w:t>
          </w:r>
        </w:p>
      </w:docPartBody>
    </w:docPart>
    <w:docPart>
      <w:docPartPr>
        <w:name w:val="3F8103B55DD74FF8B47ED204A8F9F7B2"/>
        <w:category>
          <w:name w:val="常规"/>
          <w:gallery w:val="placeholder"/>
        </w:category>
        <w:types>
          <w:type w:val="bbPlcHdr"/>
        </w:types>
        <w:behaviors>
          <w:behavior w:val="content"/>
        </w:behaviors>
        <w:guid w:val="{DA681484-D543-45D4-ABA6-77B343ABC8FE}"/>
      </w:docPartPr>
      <w:docPartBody>
        <w:p w:rsidR="00991BCF" w:rsidRDefault="003B7194" w:rsidP="003B7194">
          <w:pPr>
            <w:pStyle w:val="3F8103B55DD74FF8B47ED204A8F9F7B2"/>
          </w:pPr>
          <w:r>
            <w:rPr>
              <w:rStyle w:val="a3"/>
              <w:rFonts w:hint="eastAsia"/>
            </w:rPr>
            <w:t>单击此处输入文字。</w:t>
          </w:r>
        </w:p>
      </w:docPartBody>
    </w:docPart>
    <w:docPart>
      <w:docPartPr>
        <w:name w:val="F509D610DCED4781B4A3B76C686FF96D"/>
        <w:category>
          <w:name w:val="常规"/>
          <w:gallery w:val="placeholder"/>
        </w:category>
        <w:types>
          <w:type w:val="bbPlcHdr"/>
        </w:types>
        <w:behaviors>
          <w:behavior w:val="content"/>
        </w:behaviors>
        <w:guid w:val="{D13EFF47-E870-486D-A911-6B4F5B3772B0}"/>
      </w:docPartPr>
      <w:docPartBody>
        <w:p w:rsidR="00991BCF" w:rsidRDefault="003B7194" w:rsidP="003B7194">
          <w:pPr>
            <w:pStyle w:val="F509D610DCED4781B4A3B76C686FF96D"/>
          </w:pPr>
          <w:r>
            <w:rPr>
              <w:rStyle w:val="a3"/>
              <w:rFonts w:hint="eastAsia"/>
            </w:rPr>
            <w:t>单击此处输入文字。</w:t>
          </w:r>
        </w:p>
      </w:docPartBody>
    </w:docPart>
    <w:docPart>
      <w:docPartPr>
        <w:name w:val="044970AD315D482EA9C98F1E7718807E"/>
        <w:category>
          <w:name w:val="常规"/>
          <w:gallery w:val="placeholder"/>
        </w:category>
        <w:types>
          <w:type w:val="bbPlcHdr"/>
        </w:types>
        <w:behaviors>
          <w:behavior w:val="content"/>
        </w:behaviors>
        <w:guid w:val="{825E238A-421C-48B3-B6A8-E5D22D717602}"/>
      </w:docPartPr>
      <w:docPartBody>
        <w:p w:rsidR="00991BCF" w:rsidRDefault="003B7194" w:rsidP="003B7194">
          <w:pPr>
            <w:pStyle w:val="044970AD315D482EA9C98F1E7718807E"/>
          </w:pPr>
          <w:r>
            <w:rPr>
              <w:rStyle w:val="a3"/>
              <w:rFonts w:hint="eastAsia"/>
            </w:rPr>
            <w:t>单击此处输入文字。</w:t>
          </w:r>
        </w:p>
      </w:docPartBody>
    </w:docPart>
    <w:docPart>
      <w:docPartPr>
        <w:name w:val="6C4640F86AE140CC835C82A27E4ABE48"/>
        <w:category>
          <w:name w:val="常规"/>
          <w:gallery w:val="placeholder"/>
        </w:category>
        <w:types>
          <w:type w:val="bbPlcHdr"/>
        </w:types>
        <w:behaviors>
          <w:behavior w:val="content"/>
        </w:behaviors>
        <w:guid w:val="{E02031B2-9552-4445-880D-36E3B89B4BB9}"/>
      </w:docPartPr>
      <w:docPartBody>
        <w:p w:rsidR="00991BCF" w:rsidRDefault="003B7194" w:rsidP="003B7194">
          <w:pPr>
            <w:pStyle w:val="6C4640F86AE140CC835C82A27E4ABE48"/>
          </w:pPr>
          <w:r>
            <w:rPr>
              <w:rStyle w:val="a3"/>
              <w:rFonts w:hint="eastAsia"/>
            </w:rPr>
            <w:t>单击此处输入文字。</w:t>
          </w:r>
        </w:p>
      </w:docPartBody>
    </w:docPart>
    <w:docPart>
      <w:docPartPr>
        <w:name w:val="1036E128AFAE479FBFC99BD5F4638D7E"/>
        <w:category>
          <w:name w:val="常规"/>
          <w:gallery w:val="placeholder"/>
        </w:category>
        <w:types>
          <w:type w:val="bbPlcHdr"/>
        </w:types>
        <w:behaviors>
          <w:behavior w:val="content"/>
        </w:behaviors>
        <w:guid w:val="{0BB97A68-7848-4CCE-92F2-CE1786B9690E}"/>
      </w:docPartPr>
      <w:docPartBody>
        <w:p w:rsidR="00991BCF" w:rsidRDefault="003B7194" w:rsidP="003B7194">
          <w:pPr>
            <w:pStyle w:val="1036E128AFAE479FBFC99BD5F4638D7E"/>
          </w:pPr>
          <w:r>
            <w:rPr>
              <w:rStyle w:val="a3"/>
              <w:rFonts w:hint="eastAsia"/>
            </w:rPr>
            <w:t>单击此处输入文字。</w:t>
          </w:r>
        </w:p>
      </w:docPartBody>
    </w:docPart>
    <w:docPart>
      <w:docPartPr>
        <w:name w:val="4C47ABF282D74A11A900A3B258807CA5"/>
        <w:category>
          <w:name w:val="常规"/>
          <w:gallery w:val="placeholder"/>
        </w:category>
        <w:types>
          <w:type w:val="bbPlcHdr"/>
        </w:types>
        <w:behaviors>
          <w:behavior w:val="content"/>
        </w:behaviors>
        <w:guid w:val="{A3B0F30A-FDD6-4777-AFCF-77B48AC1E42C}"/>
      </w:docPartPr>
      <w:docPartBody>
        <w:p w:rsidR="00991BCF" w:rsidRDefault="003B7194" w:rsidP="003B7194">
          <w:pPr>
            <w:pStyle w:val="4C47ABF282D74A11A900A3B258807CA5"/>
          </w:pPr>
          <w:r>
            <w:rPr>
              <w:rStyle w:val="a3"/>
              <w:rFonts w:hint="eastAsia"/>
            </w:rPr>
            <w:t>单击此处输入文字。</w:t>
          </w:r>
        </w:p>
      </w:docPartBody>
    </w:docPart>
    <w:docPart>
      <w:docPartPr>
        <w:name w:val="703926A7539E450FADB740494FEF36D8"/>
        <w:category>
          <w:name w:val="常规"/>
          <w:gallery w:val="placeholder"/>
        </w:category>
        <w:types>
          <w:type w:val="bbPlcHdr"/>
        </w:types>
        <w:behaviors>
          <w:behavior w:val="content"/>
        </w:behaviors>
        <w:guid w:val="{D5CD3F94-77E9-47E4-B53E-76F925F83D76}"/>
      </w:docPartPr>
      <w:docPartBody>
        <w:p w:rsidR="00991BCF" w:rsidRDefault="003B7194" w:rsidP="003B7194">
          <w:pPr>
            <w:pStyle w:val="703926A7539E450FADB740494FEF36D8"/>
          </w:pPr>
          <w:r>
            <w:rPr>
              <w:rStyle w:val="a3"/>
              <w:rFonts w:hint="eastAsia"/>
            </w:rPr>
            <w:t>单击此处输入文字。</w:t>
          </w:r>
        </w:p>
      </w:docPartBody>
    </w:docPart>
    <w:docPart>
      <w:docPartPr>
        <w:name w:val="3CE7C04F54904EEE9F89B55798A189B9"/>
        <w:category>
          <w:name w:val="常规"/>
          <w:gallery w:val="placeholder"/>
        </w:category>
        <w:types>
          <w:type w:val="bbPlcHdr"/>
        </w:types>
        <w:behaviors>
          <w:behavior w:val="content"/>
        </w:behaviors>
        <w:guid w:val="{C3D98E08-E074-493C-A9F9-E6C8E5C4F243}"/>
      </w:docPartPr>
      <w:docPartBody>
        <w:p w:rsidR="00991BCF" w:rsidRDefault="003B7194" w:rsidP="003B7194">
          <w:pPr>
            <w:pStyle w:val="3CE7C04F54904EEE9F89B55798A189B9"/>
          </w:pPr>
          <w:r>
            <w:rPr>
              <w:rStyle w:val="a3"/>
              <w:rFonts w:hint="eastAsia"/>
            </w:rPr>
            <w:t>单击此处输入文字。</w:t>
          </w:r>
        </w:p>
      </w:docPartBody>
    </w:docPart>
    <w:docPart>
      <w:docPartPr>
        <w:name w:val="3DE4E324D18547C1A8DE5E7346AA951E"/>
        <w:category>
          <w:name w:val="常规"/>
          <w:gallery w:val="placeholder"/>
        </w:category>
        <w:types>
          <w:type w:val="bbPlcHdr"/>
        </w:types>
        <w:behaviors>
          <w:behavior w:val="content"/>
        </w:behaviors>
        <w:guid w:val="{C8501763-4652-4235-BC5F-F45F98CEA5F9}"/>
      </w:docPartPr>
      <w:docPartBody>
        <w:p w:rsidR="00991BCF" w:rsidRDefault="003B7194" w:rsidP="003B7194">
          <w:pPr>
            <w:pStyle w:val="3DE4E324D18547C1A8DE5E7346AA951E"/>
          </w:pPr>
          <w:r>
            <w:rPr>
              <w:rStyle w:val="a3"/>
              <w:rFonts w:hint="eastAsia"/>
            </w:rPr>
            <w:t>单击此处输入文字。</w:t>
          </w:r>
        </w:p>
      </w:docPartBody>
    </w:docPart>
    <w:docPart>
      <w:docPartPr>
        <w:name w:val="1C44CB857A8D40B485D732B4B3650838"/>
        <w:category>
          <w:name w:val="常规"/>
          <w:gallery w:val="placeholder"/>
        </w:category>
        <w:types>
          <w:type w:val="bbPlcHdr"/>
        </w:types>
        <w:behaviors>
          <w:behavior w:val="content"/>
        </w:behaviors>
        <w:guid w:val="{A62D6A0E-07D5-47CC-8CF6-1997761A6181}"/>
      </w:docPartPr>
      <w:docPartBody>
        <w:p w:rsidR="00991BCF" w:rsidRDefault="003B7194" w:rsidP="003B7194">
          <w:pPr>
            <w:pStyle w:val="1C44CB857A8D40B485D732B4B3650838"/>
          </w:pPr>
          <w:r>
            <w:rPr>
              <w:rStyle w:val="a3"/>
              <w:rFonts w:hint="eastAsia"/>
            </w:rPr>
            <w:t>单击此处输入文字。</w:t>
          </w:r>
        </w:p>
      </w:docPartBody>
    </w:docPart>
    <w:docPart>
      <w:docPartPr>
        <w:name w:val="8D25CE1A891D498D9D31F576E7FFC581"/>
        <w:category>
          <w:name w:val="常规"/>
          <w:gallery w:val="placeholder"/>
        </w:category>
        <w:types>
          <w:type w:val="bbPlcHdr"/>
        </w:types>
        <w:behaviors>
          <w:behavior w:val="content"/>
        </w:behaviors>
        <w:guid w:val="{2154C6C2-C628-4CBD-9873-F1427B43D181}"/>
      </w:docPartPr>
      <w:docPartBody>
        <w:p w:rsidR="00991BCF" w:rsidRDefault="003B7194" w:rsidP="003B7194">
          <w:pPr>
            <w:pStyle w:val="8D25CE1A891D498D9D31F576E7FFC581"/>
          </w:pPr>
          <w:r>
            <w:rPr>
              <w:rStyle w:val="a3"/>
              <w:rFonts w:hint="eastAsia"/>
            </w:rPr>
            <w:t>单击此处输入文字。</w:t>
          </w:r>
        </w:p>
      </w:docPartBody>
    </w:docPart>
    <w:docPart>
      <w:docPartPr>
        <w:name w:val="1CD16CD0C1C449F3BAD633421FF1DDB7"/>
        <w:category>
          <w:name w:val="常规"/>
          <w:gallery w:val="placeholder"/>
        </w:category>
        <w:types>
          <w:type w:val="bbPlcHdr"/>
        </w:types>
        <w:behaviors>
          <w:behavior w:val="content"/>
        </w:behaviors>
        <w:guid w:val="{469DDBAE-76CF-4DF2-84D8-4D37BC690D86}"/>
      </w:docPartPr>
      <w:docPartBody>
        <w:p w:rsidR="00991BCF" w:rsidRDefault="003B7194" w:rsidP="003B7194">
          <w:pPr>
            <w:pStyle w:val="1CD16CD0C1C449F3BAD633421FF1DDB7"/>
          </w:pPr>
          <w:r>
            <w:rPr>
              <w:rStyle w:val="a3"/>
              <w:rFonts w:hint="eastAsia"/>
            </w:rPr>
            <w:t>单击此处输入文字。</w:t>
          </w:r>
        </w:p>
      </w:docPartBody>
    </w:docPart>
    <w:docPart>
      <w:docPartPr>
        <w:name w:val="7767583F343F4DD8B0C12F9D00E15755"/>
        <w:category>
          <w:name w:val="常规"/>
          <w:gallery w:val="placeholder"/>
        </w:category>
        <w:types>
          <w:type w:val="bbPlcHdr"/>
        </w:types>
        <w:behaviors>
          <w:behavior w:val="content"/>
        </w:behaviors>
        <w:guid w:val="{F4D73177-41E9-4A51-AE68-7ABD0BB17686}"/>
      </w:docPartPr>
      <w:docPartBody>
        <w:p w:rsidR="00991BCF" w:rsidRDefault="003B7194" w:rsidP="003B7194">
          <w:pPr>
            <w:pStyle w:val="7767583F343F4DD8B0C12F9D00E15755"/>
          </w:pPr>
          <w:r>
            <w:rPr>
              <w:rStyle w:val="a3"/>
              <w:rFonts w:hint="eastAsia"/>
            </w:rPr>
            <w:t>单击此处输入文字。</w:t>
          </w:r>
        </w:p>
      </w:docPartBody>
    </w:docPart>
    <w:docPart>
      <w:docPartPr>
        <w:name w:val="D78C538F3AD54DD09D419C86EDCF8032"/>
        <w:category>
          <w:name w:val="常规"/>
          <w:gallery w:val="placeholder"/>
        </w:category>
        <w:types>
          <w:type w:val="bbPlcHdr"/>
        </w:types>
        <w:behaviors>
          <w:behavior w:val="content"/>
        </w:behaviors>
        <w:guid w:val="{9D581F89-E792-4F8E-A94B-0226CA89AC40}"/>
      </w:docPartPr>
      <w:docPartBody>
        <w:p w:rsidR="00991BCF" w:rsidRDefault="003B7194" w:rsidP="003B7194">
          <w:pPr>
            <w:pStyle w:val="D78C538F3AD54DD09D419C86EDCF8032"/>
          </w:pPr>
          <w:r>
            <w:rPr>
              <w:rStyle w:val="a3"/>
              <w:rFonts w:hint="eastAsia"/>
            </w:rPr>
            <w:t>单击此处输入文字。</w:t>
          </w:r>
        </w:p>
      </w:docPartBody>
    </w:docPart>
    <w:docPart>
      <w:docPartPr>
        <w:name w:val="B6BF755001AC4565A914C286715DC055"/>
        <w:category>
          <w:name w:val="常规"/>
          <w:gallery w:val="placeholder"/>
        </w:category>
        <w:types>
          <w:type w:val="bbPlcHdr"/>
        </w:types>
        <w:behaviors>
          <w:behavior w:val="content"/>
        </w:behaviors>
        <w:guid w:val="{304275B4-50B6-41BE-AC18-3AAFEAD78A74}"/>
      </w:docPartPr>
      <w:docPartBody>
        <w:p w:rsidR="00991BCF" w:rsidRDefault="003B7194" w:rsidP="003B7194">
          <w:pPr>
            <w:pStyle w:val="B6BF755001AC4565A914C286715DC055"/>
          </w:pPr>
          <w:r>
            <w:rPr>
              <w:rStyle w:val="a3"/>
              <w:rFonts w:hint="eastAsia"/>
            </w:rPr>
            <w:t>单击此处输入文字。</w:t>
          </w:r>
        </w:p>
      </w:docPartBody>
    </w:docPart>
    <w:docPart>
      <w:docPartPr>
        <w:name w:val="F77C1C8CB83B4ED097DFF4BCA6CBB5AD"/>
        <w:category>
          <w:name w:val="常规"/>
          <w:gallery w:val="placeholder"/>
        </w:category>
        <w:types>
          <w:type w:val="bbPlcHdr"/>
        </w:types>
        <w:behaviors>
          <w:behavior w:val="content"/>
        </w:behaviors>
        <w:guid w:val="{4E9655C6-C4A4-4125-B5F6-503773D02646}"/>
      </w:docPartPr>
      <w:docPartBody>
        <w:p w:rsidR="00991BCF" w:rsidRDefault="003B7194" w:rsidP="003B7194">
          <w:pPr>
            <w:pStyle w:val="F77C1C8CB83B4ED097DFF4BCA6CBB5AD"/>
          </w:pPr>
          <w:r>
            <w:rPr>
              <w:rStyle w:val="a3"/>
              <w:rFonts w:hint="eastAsia"/>
            </w:rPr>
            <w:t>单击此处输入文字。</w:t>
          </w:r>
        </w:p>
      </w:docPartBody>
    </w:docPart>
    <w:docPart>
      <w:docPartPr>
        <w:name w:val="1DC2D394BDA84403981A9A191CF843F9"/>
        <w:category>
          <w:name w:val="常规"/>
          <w:gallery w:val="placeholder"/>
        </w:category>
        <w:types>
          <w:type w:val="bbPlcHdr"/>
        </w:types>
        <w:behaviors>
          <w:behavior w:val="content"/>
        </w:behaviors>
        <w:guid w:val="{3348D7CE-26FB-4153-A26E-9B172E3B0715}"/>
      </w:docPartPr>
      <w:docPartBody>
        <w:p w:rsidR="00991BCF" w:rsidRDefault="003B7194" w:rsidP="003B7194">
          <w:pPr>
            <w:pStyle w:val="1DC2D394BDA84403981A9A191CF843F9"/>
          </w:pPr>
          <w:r>
            <w:rPr>
              <w:rStyle w:val="a3"/>
              <w:rFonts w:hint="eastAsia"/>
            </w:rPr>
            <w:t>单击此处输入文字。</w:t>
          </w:r>
        </w:p>
      </w:docPartBody>
    </w:docPart>
    <w:docPart>
      <w:docPartPr>
        <w:name w:val="0A25AA48F3D84030BB7ECDD4CD9AC9BA"/>
        <w:category>
          <w:name w:val="常规"/>
          <w:gallery w:val="placeholder"/>
        </w:category>
        <w:types>
          <w:type w:val="bbPlcHdr"/>
        </w:types>
        <w:behaviors>
          <w:behavior w:val="content"/>
        </w:behaviors>
        <w:guid w:val="{EDAA033F-0118-4FFE-83DA-B720C0D4C865}"/>
      </w:docPartPr>
      <w:docPartBody>
        <w:p w:rsidR="00991BCF" w:rsidRDefault="003B7194" w:rsidP="003B7194">
          <w:pPr>
            <w:pStyle w:val="0A25AA48F3D84030BB7ECDD4CD9AC9BA"/>
          </w:pPr>
          <w:r>
            <w:rPr>
              <w:rStyle w:val="a3"/>
              <w:rFonts w:hint="eastAsia"/>
            </w:rPr>
            <w:t>单击此处输入文字。</w:t>
          </w:r>
        </w:p>
      </w:docPartBody>
    </w:docPart>
    <w:docPart>
      <w:docPartPr>
        <w:name w:val="DefaultPlaceholder_1082065158"/>
        <w:category>
          <w:name w:val="常规"/>
          <w:gallery w:val="placeholder"/>
        </w:category>
        <w:types>
          <w:type w:val="bbPlcHdr"/>
        </w:types>
        <w:behaviors>
          <w:behavior w:val="content"/>
        </w:behaviors>
        <w:guid w:val="{49EFEC40-11E3-42F1-96F8-F0A479B71DE8}"/>
      </w:docPartPr>
      <w:docPartBody>
        <w:p w:rsidR="003063FB" w:rsidRDefault="007A2EE7">
          <w:r w:rsidRPr="00DB78FD">
            <w:rPr>
              <w:rStyle w:val="a3"/>
              <w:rFonts w:hint="eastAsia"/>
            </w:rPr>
            <w:t>单击此处输入文字。</w:t>
          </w:r>
        </w:p>
      </w:docPartBody>
    </w:docPart>
    <w:docPart>
      <w:docPartPr>
        <w:name w:val="94E48FEF98E24B22AD9F128B40E6EA06"/>
        <w:category>
          <w:name w:val="常规"/>
          <w:gallery w:val="placeholder"/>
        </w:category>
        <w:types>
          <w:type w:val="bbPlcHdr"/>
        </w:types>
        <w:behaviors>
          <w:behavior w:val="content"/>
        </w:behaviors>
        <w:guid w:val="{C08D935F-97B3-4F75-8F7E-EAA9EF016720}"/>
      </w:docPartPr>
      <w:docPartBody>
        <w:p w:rsidR="007E53C7" w:rsidRDefault="00747ED5" w:rsidP="00747ED5">
          <w:pPr>
            <w:pStyle w:val="94E48FEF98E24B22AD9F128B40E6EA06"/>
          </w:pPr>
          <w:r w:rsidRPr="00DB78FD">
            <w:rPr>
              <w:rStyle w:val="a3"/>
              <w:rFonts w:hint="eastAsia"/>
            </w:rPr>
            <w:t>单击此处输入文字。</w:t>
          </w:r>
        </w:p>
      </w:docPartBody>
    </w:docPart>
    <w:docPart>
      <w:docPartPr>
        <w:name w:val="FEB0B7F5956E4EEC8F6094BC5904FF3B"/>
        <w:category>
          <w:name w:val="常规"/>
          <w:gallery w:val="placeholder"/>
        </w:category>
        <w:types>
          <w:type w:val="bbPlcHdr"/>
        </w:types>
        <w:behaviors>
          <w:behavior w:val="content"/>
        </w:behaviors>
        <w:guid w:val="{B0E147C6-781A-4448-90FC-4A77C621D3AD}"/>
      </w:docPartPr>
      <w:docPartBody>
        <w:p w:rsidR="00363D17" w:rsidRDefault="00F45411" w:rsidP="00F45411">
          <w:pPr>
            <w:pStyle w:val="FEB0B7F5956E4EEC8F6094BC5904FF3B"/>
          </w:pPr>
          <w:r>
            <w:rPr>
              <w:rStyle w:val="a3"/>
              <w:rFonts w:hint="eastAsia"/>
            </w:rPr>
            <w:t>单击此处输入文字。</w:t>
          </w:r>
        </w:p>
      </w:docPartBody>
    </w:docPart>
    <w:docPart>
      <w:docPartPr>
        <w:name w:val="889FF8E9B12E48049DA22615CDE9CE7E"/>
        <w:category>
          <w:name w:val="常规"/>
          <w:gallery w:val="placeholder"/>
        </w:category>
        <w:types>
          <w:type w:val="bbPlcHdr"/>
        </w:types>
        <w:behaviors>
          <w:behavior w:val="content"/>
        </w:behaviors>
        <w:guid w:val="{E6C08AC2-2266-43B5-8784-E8A16E6FCCAE}"/>
      </w:docPartPr>
      <w:docPartBody>
        <w:p w:rsidR="005932B9" w:rsidRDefault="002D7B2F" w:rsidP="002D7B2F">
          <w:pPr>
            <w:pStyle w:val="889FF8E9B12E48049DA22615CDE9CE7E"/>
          </w:pPr>
          <w:r>
            <w:rPr>
              <w:rStyle w:val="a3"/>
              <w:rFonts w:hint="eastAsia"/>
            </w:rPr>
            <w:t>单击此处输入文字。</w:t>
          </w:r>
        </w:p>
      </w:docPartBody>
    </w:docPart>
    <w:docPart>
      <w:docPartPr>
        <w:name w:val="04F7E19AF4D640498218C2024AF90F40"/>
        <w:category>
          <w:name w:val="常规"/>
          <w:gallery w:val="placeholder"/>
        </w:category>
        <w:types>
          <w:type w:val="bbPlcHdr"/>
        </w:types>
        <w:behaviors>
          <w:behavior w:val="content"/>
        </w:behaviors>
        <w:guid w:val="{D2D42A7D-B903-4522-985A-29A2D7518424}"/>
      </w:docPartPr>
      <w:docPartBody>
        <w:p w:rsidR="005932B9" w:rsidRDefault="002D7B2F" w:rsidP="002D7B2F">
          <w:pPr>
            <w:pStyle w:val="04F7E19AF4D640498218C2024AF90F40"/>
          </w:pPr>
          <w:r>
            <w:rPr>
              <w:rStyle w:val="a3"/>
              <w:rFonts w:hint="eastAsia"/>
            </w:rPr>
            <w:t>单击此处输入文字。</w:t>
          </w:r>
        </w:p>
      </w:docPartBody>
    </w:docPart>
    <w:docPart>
      <w:docPartPr>
        <w:name w:val="AE30ACB2C4214BC89EED85D63DE903D1"/>
        <w:category>
          <w:name w:val="常规"/>
          <w:gallery w:val="placeholder"/>
        </w:category>
        <w:types>
          <w:type w:val="bbPlcHdr"/>
        </w:types>
        <w:behaviors>
          <w:behavior w:val="content"/>
        </w:behaviors>
        <w:guid w:val="{D940A1AE-C512-479D-BA83-03A0EE396489}"/>
      </w:docPartPr>
      <w:docPartBody>
        <w:p w:rsidR="00000000" w:rsidRDefault="005932B9" w:rsidP="005932B9">
          <w:pPr>
            <w:pStyle w:val="AE30ACB2C4214BC89EED85D63DE903D1"/>
          </w:pPr>
          <w:r>
            <w:rPr>
              <w:rStyle w:val="a3"/>
              <w:rFonts w:hint="eastAsia"/>
            </w:rPr>
            <w:t>单击此处输入文字。</w:t>
          </w:r>
        </w:p>
      </w:docPartBody>
    </w:docPart>
    <w:docPart>
      <w:docPartPr>
        <w:name w:val="8506786682434C80B3C95D369E8D3D9B"/>
        <w:category>
          <w:name w:val="常规"/>
          <w:gallery w:val="placeholder"/>
        </w:category>
        <w:types>
          <w:type w:val="bbPlcHdr"/>
        </w:types>
        <w:behaviors>
          <w:behavior w:val="content"/>
        </w:behaviors>
        <w:guid w:val="{3E3E0A30-D350-4244-83AA-F90339937457}"/>
      </w:docPartPr>
      <w:docPartBody>
        <w:p w:rsidR="00000000" w:rsidRDefault="005932B9" w:rsidP="005932B9">
          <w:pPr>
            <w:pStyle w:val="8506786682434C80B3C95D369E8D3D9B"/>
          </w:pPr>
          <w:r>
            <w:rPr>
              <w:rStyle w:val="a3"/>
              <w:rFonts w:hint="eastAsia"/>
            </w:rPr>
            <w:t>单击此处输入文字。</w:t>
          </w:r>
        </w:p>
      </w:docPartBody>
    </w:docPart>
    <w:docPart>
      <w:docPartPr>
        <w:name w:val="458A08FD20C54CFD85E60A8149407E1D"/>
        <w:category>
          <w:name w:val="常规"/>
          <w:gallery w:val="placeholder"/>
        </w:category>
        <w:types>
          <w:type w:val="bbPlcHdr"/>
        </w:types>
        <w:behaviors>
          <w:behavior w:val="content"/>
        </w:behaviors>
        <w:guid w:val="{E0B31A34-91D7-4E2A-B0A7-0539C93F2CB3}"/>
      </w:docPartPr>
      <w:docPartBody>
        <w:p w:rsidR="00000000" w:rsidRDefault="005932B9" w:rsidP="005932B9">
          <w:pPr>
            <w:pStyle w:val="458A08FD20C54CFD85E60A8149407E1D"/>
          </w:pPr>
          <w:r>
            <w:rPr>
              <w:rStyle w:val="a3"/>
              <w:rFonts w:hint="eastAsia"/>
            </w:rPr>
            <w:t>单击此处输入文字。</w:t>
          </w:r>
        </w:p>
      </w:docPartBody>
    </w:docPart>
    <w:docPart>
      <w:docPartPr>
        <w:name w:val="4937B5B0FB4C4F7AB12CA43B91CCCF14"/>
        <w:category>
          <w:name w:val="常规"/>
          <w:gallery w:val="placeholder"/>
        </w:category>
        <w:types>
          <w:type w:val="bbPlcHdr"/>
        </w:types>
        <w:behaviors>
          <w:behavior w:val="content"/>
        </w:behaviors>
        <w:guid w:val="{EE4BE287-68D6-45DC-8541-B650179D921E}"/>
      </w:docPartPr>
      <w:docPartBody>
        <w:p w:rsidR="00000000" w:rsidRDefault="005932B9" w:rsidP="005932B9">
          <w:pPr>
            <w:pStyle w:val="4937B5B0FB4C4F7AB12CA43B91CCCF14"/>
          </w:pPr>
          <w:r>
            <w:rPr>
              <w:rStyle w:val="a3"/>
              <w:rFonts w:hint="eastAsia"/>
            </w:rPr>
            <w:t>单击此处输入文字。</w:t>
          </w:r>
        </w:p>
      </w:docPartBody>
    </w:docPart>
    <w:docPart>
      <w:docPartPr>
        <w:name w:val="A37D4AC50F5F4780B47988912BD3B800"/>
        <w:category>
          <w:name w:val="常规"/>
          <w:gallery w:val="placeholder"/>
        </w:category>
        <w:types>
          <w:type w:val="bbPlcHdr"/>
        </w:types>
        <w:behaviors>
          <w:behavior w:val="content"/>
        </w:behaviors>
        <w:guid w:val="{B9B5995F-B678-47DB-B1F2-7D69DEEE40AB}"/>
      </w:docPartPr>
      <w:docPartBody>
        <w:p w:rsidR="00000000" w:rsidRDefault="005932B9" w:rsidP="005932B9">
          <w:pPr>
            <w:pStyle w:val="A37D4AC50F5F4780B47988912BD3B800"/>
          </w:pPr>
          <w:r>
            <w:rPr>
              <w:rStyle w:val="a3"/>
              <w:rFonts w:hint="eastAsia"/>
            </w:rPr>
            <w:t>单击此处输入文字。</w:t>
          </w:r>
        </w:p>
      </w:docPartBody>
    </w:docPart>
    <w:docPart>
      <w:docPartPr>
        <w:name w:val="612516E8AC71439DB0C7769618EB2DAD"/>
        <w:category>
          <w:name w:val="常规"/>
          <w:gallery w:val="placeholder"/>
        </w:category>
        <w:types>
          <w:type w:val="bbPlcHdr"/>
        </w:types>
        <w:behaviors>
          <w:behavior w:val="content"/>
        </w:behaviors>
        <w:guid w:val="{0F449ED7-DB9E-441C-B4AA-C30741109542}"/>
      </w:docPartPr>
      <w:docPartBody>
        <w:p w:rsidR="00000000" w:rsidRDefault="005932B9" w:rsidP="005932B9">
          <w:pPr>
            <w:pStyle w:val="612516E8AC71439DB0C7769618EB2DAD"/>
          </w:pPr>
          <w:r>
            <w:rPr>
              <w:rStyle w:val="a3"/>
              <w:rFonts w:hint="eastAsia"/>
            </w:rPr>
            <w:t>单击此处输入文字。</w:t>
          </w:r>
        </w:p>
      </w:docPartBody>
    </w:docPart>
    <w:docPart>
      <w:docPartPr>
        <w:name w:val="F642230F415744C782ED2CC4E6FD0B47"/>
        <w:category>
          <w:name w:val="常规"/>
          <w:gallery w:val="placeholder"/>
        </w:category>
        <w:types>
          <w:type w:val="bbPlcHdr"/>
        </w:types>
        <w:behaviors>
          <w:behavior w:val="content"/>
        </w:behaviors>
        <w:guid w:val="{11B1B4E5-9BB5-44FB-985C-31C79405ECDD}"/>
      </w:docPartPr>
      <w:docPartBody>
        <w:p w:rsidR="00000000" w:rsidRDefault="005932B9" w:rsidP="005932B9">
          <w:pPr>
            <w:pStyle w:val="F642230F415744C782ED2CC4E6FD0B47"/>
          </w:pPr>
          <w:r>
            <w:rPr>
              <w:rStyle w:val="a3"/>
              <w:rFonts w:hint="eastAsia"/>
            </w:rPr>
            <w:t>单击此处输入文字。</w:t>
          </w:r>
        </w:p>
      </w:docPartBody>
    </w:docPart>
    <w:docPart>
      <w:docPartPr>
        <w:name w:val="72CDDDE68F4B4144919E9DBADCF08C3D"/>
        <w:category>
          <w:name w:val="常规"/>
          <w:gallery w:val="placeholder"/>
        </w:category>
        <w:types>
          <w:type w:val="bbPlcHdr"/>
        </w:types>
        <w:behaviors>
          <w:behavior w:val="content"/>
        </w:behaviors>
        <w:guid w:val="{11F4FD74-63EB-4DEA-B36E-7D3590363705}"/>
      </w:docPartPr>
      <w:docPartBody>
        <w:p w:rsidR="00000000" w:rsidRDefault="005932B9" w:rsidP="005932B9">
          <w:pPr>
            <w:pStyle w:val="72CDDDE68F4B4144919E9DBADCF08C3D"/>
          </w:pPr>
          <w:r w:rsidRPr="00DB78FD">
            <w:rPr>
              <w:rStyle w:val="a3"/>
              <w:rFonts w:hint="eastAsia"/>
            </w:rPr>
            <w:t>单击此处输入文字。</w:t>
          </w:r>
        </w:p>
      </w:docPartBody>
    </w:docPart>
    <w:docPart>
      <w:docPartPr>
        <w:name w:val="EE6EC51B6A4B4FF3AB1FD0E115BDA528"/>
        <w:category>
          <w:name w:val="常规"/>
          <w:gallery w:val="placeholder"/>
        </w:category>
        <w:types>
          <w:type w:val="bbPlcHdr"/>
        </w:types>
        <w:behaviors>
          <w:behavior w:val="content"/>
        </w:behaviors>
        <w:guid w:val="{077180AE-5C23-4D35-8D86-FC4878BA2A98}"/>
      </w:docPartPr>
      <w:docPartBody>
        <w:p w:rsidR="00000000" w:rsidRDefault="005932B9" w:rsidP="005932B9">
          <w:pPr>
            <w:pStyle w:val="EE6EC51B6A4B4FF3AB1FD0E115BDA528"/>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FangSong">
    <w:altName w:val="Cambria"/>
    <w:panose1 w:val="00000000000000000000"/>
    <w:charset w:val="00"/>
    <w:family w:val="roman"/>
    <w:notTrueType/>
    <w:pitch w:val="default"/>
  </w:font>
  <w:font w:name="等线">
    <w:altName w:val="宋体"/>
    <w:panose1 w:val="00000000000000000000"/>
    <w:charset w:val="86"/>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162"/>
    <w:rsid w:val="000063AD"/>
    <w:rsid w:val="001B5C29"/>
    <w:rsid w:val="002D7B2F"/>
    <w:rsid w:val="003063FB"/>
    <w:rsid w:val="00363D17"/>
    <w:rsid w:val="003B7194"/>
    <w:rsid w:val="00443162"/>
    <w:rsid w:val="005932B9"/>
    <w:rsid w:val="00710E48"/>
    <w:rsid w:val="00747ED5"/>
    <w:rsid w:val="007A2EE7"/>
    <w:rsid w:val="007E53C7"/>
    <w:rsid w:val="007F020D"/>
    <w:rsid w:val="008E1F20"/>
    <w:rsid w:val="009626C9"/>
    <w:rsid w:val="00991BCF"/>
    <w:rsid w:val="00AC621A"/>
    <w:rsid w:val="00D91E81"/>
    <w:rsid w:val="00EA063F"/>
    <w:rsid w:val="00EB5C40"/>
    <w:rsid w:val="00EB6BE7"/>
    <w:rsid w:val="00F45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932B9"/>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FEB0B7F5956E4EEC8F6094BC5904FF3B">
    <w:name w:val="FEB0B7F5956E4EEC8F6094BC5904FF3B"/>
    <w:rsid w:val="00F45411"/>
    <w:pPr>
      <w:widowControl w:val="0"/>
      <w:jc w:val="both"/>
    </w:pPr>
  </w:style>
  <w:style w:type="paragraph" w:customStyle="1" w:styleId="889FF8E9B12E48049DA22615CDE9CE7E">
    <w:name w:val="889FF8E9B12E48049DA22615CDE9CE7E"/>
    <w:rsid w:val="002D7B2F"/>
    <w:pPr>
      <w:widowControl w:val="0"/>
      <w:jc w:val="both"/>
    </w:pPr>
  </w:style>
  <w:style w:type="paragraph" w:customStyle="1" w:styleId="04F7E19AF4D640498218C2024AF90F40">
    <w:name w:val="04F7E19AF4D640498218C2024AF90F40"/>
    <w:rsid w:val="002D7B2F"/>
    <w:pPr>
      <w:widowControl w:val="0"/>
      <w:jc w:val="both"/>
    </w:pPr>
  </w:style>
  <w:style w:type="paragraph" w:customStyle="1" w:styleId="AE30ACB2C4214BC89EED85D63DE903D1">
    <w:name w:val="AE30ACB2C4214BC89EED85D63DE903D1"/>
    <w:rsid w:val="005932B9"/>
    <w:pPr>
      <w:widowControl w:val="0"/>
      <w:jc w:val="both"/>
    </w:pPr>
  </w:style>
  <w:style w:type="paragraph" w:customStyle="1" w:styleId="8506786682434C80B3C95D369E8D3D9B">
    <w:name w:val="8506786682434C80B3C95D369E8D3D9B"/>
    <w:rsid w:val="005932B9"/>
    <w:pPr>
      <w:widowControl w:val="0"/>
      <w:jc w:val="both"/>
    </w:pPr>
  </w:style>
  <w:style w:type="paragraph" w:customStyle="1" w:styleId="458A08FD20C54CFD85E60A8149407E1D">
    <w:name w:val="458A08FD20C54CFD85E60A8149407E1D"/>
    <w:rsid w:val="005932B9"/>
    <w:pPr>
      <w:widowControl w:val="0"/>
      <w:jc w:val="both"/>
    </w:pPr>
  </w:style>
  <w:style w:type="paragraph" w:customStyle="1" w:styleId="4937B5B0FB4C4F7AB12CA43B91CCCF14">
    <w:name w:val="4937B5B0FB4C4F7AB12CA43B91CCCF14"/>
    <w:rsid w:val="005932B9"/>
    <w:pPr>
      <w:widowControl w:val="0"/>
      <w:jc w:val="both"/>
    </w:pPr>
  </w:style>
  <w:style w:type="paragraph" w:customStyle="1" w:styleId="A37D4AC50F5F4780B47988912BD3B800">
    <w:name w:val="A37D4AC50F5F4780B47988912BD3B800"/>
    <w:rsid w:val="005932B9"/>
    <w:pPr>
      <w:widowControl w:val="0"/>
      <w:jc w:val="both"/>
    </w:pPr>
  </w:style>
  <w:style w:type="paragraph" w:customStyle="1" w:styleId="612516E8AC71439DB0C7769618EB2DAD">
    <w:name w:val="612516E8AC71439DB0C7769618EB2DAD"/>
    <w:rsid w:val="005932B9"/>
    <w:pPr>
      <w:widowControl w:val="0"/>
      <w:jc w:val="both"/>
    </w:pPr>
  </w:style>
  <w:style w:type="paragraph" w:customStyle="1" w:styleId="F642230F415744C782ED2CC4E6FD0B47">
    <w:name w:val="F642230F415744C782ED2CC4E6FD0B47"/>
    <w:rsid w:val="005932B9"/>
    <w:pPr>
      <w:widowControl w:val="0"/>
      <w:jc w:val="both"/>
    </w:pPr>
  </w:style>
  <w:style w:type="paragraph" w:customStyle="1" w:styleId="72CDDDE68F4B4144919E9DBADCF08C3D">
    <w:name w:val="72CDDDE68F4B4144919E9DBADCF08C3D"/>
    <w:rsid w:val="005932B9"/>
    <w:pPr>
      <w:widowControl w:val="0"/>
      <w:jc w:val="both"/>
    </w:pPr>
  </w:style>
  <w:style w:type="paragraph" w:customStyle="1" w:styleId="EE6EC51B6A4B4FF3AB1FD0E115BDA528">
    <w:name w:val="EE6EC51B6A4B4FF3AB1FD0E115BDA528"/>
    <w:rsid w:val="005932B9"/>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932B9"/>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FEB0B7F5956E4EEC8F6094BC5904FF3B">
    <w:name w:val="FEB0B7F5956E4EEC8F6094BC5904FF3B"/>
    <w:rsid w:val="00F45411"/>
    <w:pPr>
      <w:widowControl w:val="0"/>
      <w:jc w:val="both"/>
    </w:pPr>
  </w:style>
  <w:style w:type="paragraph" w:customStyle="1" w:styleId="889FF8E9B12E48049DA22615CDE9CE7E">
    <w:name w:val="889FF8E9B12E48049DA22615CDE9CE7E"/>
    <w:rsid w:val="002D7B2F"/>
    <w:pPr>
      <w:widowControl w:val="0"/>
      <w:jc w:val="both"/>
    </w:pPr>
  </w:style>
  <w:style w:type="paragraph" w:customStyle="1" w:styleId="04F7E19AF4D640498218C2024AF90F40">
    <w:name w:val="04F7E19AF4D640498218C2024AF90F40"/>
    <w:rsid w:val="002D7B2F"/>
    <w:pPr>
      <w:widowControl w:val="0"/>
      <w:jc w:val="both"/>
    </w:pPr>
  </w:style>
  <w:style w:type="paragraph" w:customStyle="1" w:styleId="AE30ACB2C4214BC89EED85D63DE903D1">
    <w:name w:val="AE30ACB2C4214BC89EED85D63DE903D1"/>
    <w:rsid w:val="005932B9"/>
    <w:pPr>
      <w:widowControl w:val="0"/>
      <w:jc w:val="both"/>
    </w:pPr>
  </w:style>
  <w:style w:type="paragraph" w:customStyle="1" w:styleId="8506786682434C80B3C95D369E8D3D9B">
    <w:name w:val="8506786682434C80B3C95D369E8D3D9B"/>
    <w:rsid w:val="005932B9"/>
    <w:pPr>
      <w:widowControl w:val="0"/>
      <w:jc w:val="both"/>
    </w:pPr>
  </w:style>
  <w:style w:type="paragraph" w:customStyle="1" w:styleId="458A08FD20C54CFD85E60A8149407E1D">
    <w:name w:val="458A08FD20C54CFD85E60A8149407E1D"/>
    <w:rsid w:val="005932B9"/>
    <w:pPr>
      <w:widowControl w:val="0"/>
      <w:jc w:val="both"/>
    </w:pPr>
  </w:style>
  <w:style w:type="paragraph" w:customStyle="1" w:styleId="4937B5B0FB4C4F7AB12CA43B91CCCF14">
    <w:name w:val="4937B5B0FB4C4F7AB12CA43B91CCCF14"/>
    <w:rsid w:val="005932B9"/>
    <w:pPr>
      <w:widowControl w:val="0"/>
      <w:jc w:val="both"/>
    </w:pPr>
  </w:style>
  <w:style w:type="paragraph" w:customStyle="1" w:styleId="A37D4AC50F5F4780B47988912BD3B800">
    <w:name w:val="A37D4AC50F5F4780B47988912BD3B800"/>
    <w:rsid w:val="005932B9"/>
    <w:pPr>
      <w:widowControl w:val="0"/>
      <w:jc w:val="both"/>
    </w:pPr>
  </w:style>
  <w:style w:type="paragraph" w:customStyle="1" w:styleId="612516E8AC71439DB0C7769618EB2DAD">
    <w:name w:val="612516E8AC71439DB0C7769618EB2DAD"/>
    <w:rsid w:val="005932B9"/>
    <w:pPr>
      <w:widowControl w:val="0"/>
      <w:jc w:val="both"/>
    </w:pPr>
  </w:style>
  <w:style w:type="paragraph" w:customStyle="1" w:styleId="F642230F415744C782ED2CC4E6FD0B47">
    <w:name w:val="F642230F415744C782ED2CC4E6FD0B47"/>
    <w:rsid w:val="005932B9"/>
    <w:pPr>
      <w:widowControl w:val="0"/>
      <w:jc w:val="both"/>
    </w:pPr>
  </w:style>
  <w:style w:type="paragraph" w:customStyle="1" w:styleId="72CDDDE68F4B4144919E9DBADCF08C3D">
    <w:name w:val="72CDDDE68F4B4144919E9DBADCF08C3D"/>
    <w:rsid w:val="005932B9"/>
    <w:pPr>
      <w:widowControl w:val="0"/>
      <w:jc w:val="both"/>
    </w:pPr>
  </w:style>
  <w:style w:type="paragraph" w:customStyle="1" w:styleId="EE6EC51B6A4B4FF3AB1FD0E115BDA528">
    <w:name w:val="EE6EC51B6A4B4FF3AB1FD0E115BDA528"/>
    <w:rsid w:val="005932B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8DCD0-1A99-4C8B-9381-40E5442F7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71</Pages>
  <Words>22281</Words>
  <Characters>23396</Characters>
  <Application>Microsoft Office Word</Application>
  <DocSecurity>0</DocSecurity>
  <Lines>1671</Lines>
  <Paragraphs>1691</Paragraphs>
  <ScaleCrop>false</ScaleCrop>
  <Company/>
  <LinksUpToDate>false</LinksUpToDate>
  <CharactersWithSpaces>43986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len3</cp:lastModifiedBy>
  <cp:revision>65</cp:revision>
  <dcterms:created xsi:type="dcterms:W3CDTF">2018-11-29T08:56:00Z</dcterms:created>
  <dcterms:modified xsi:type="dcterms:W3CDTF">2020-05-14T07:43:00Z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项目编号">
    <vt:lpwstr>DSQZC2020-019</vt:lpwstr>
  </property>
</Properties>
</file>