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5B7E6F" w:rsidRDefault="005B7E6F" w:rsidP="005B7E6F">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货物类公开招标</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sidR="00F51F23" w:rsidRPr="001511CC">
            <w:rPr>
              <w:rFonts w:ascii="仿宋" w:eastAsia="仿宋" w:hAnsi="仿宋" w:hint="eastAsia"/>
              <w:b/>
              <w:sz w:val="36"/>
              <w:szCs w:val="36"/>
            </w:rPr>
            <w:t xml:space="preserve">官马山、高庄工业园及主要矿山智能监控系统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sidR="00F51F23" w:rsidRPr="001511CC">
            <w:rPr>
              <w:rFonts w:ascii="仿宋" w:eastAsia="仿宋" w:hAnsi="仿宋" w:hint="eastAsia"/>
              <w:b/>
              <w:sz w:val="36"/>
              <w:szCs w:val="36"/>
            </w:rPr>
            <w:t xml:space="preserve">DSQZC2020-076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sidR="00F51F23" w:rsidRPr="001511CC">
            <w:rPr>
              <w:rFonts w:ascii="仿宋" w:eastAsia="仿宋" w:hAnsi="仿宋" w:hint="eastAsia"/>
              <w:b/>
              <w:sz w:val="36"/>
              <w:szCs w:val="36"/>
            </w:rPr>
            <w:t xml:space="preserve">大石桥市审批技术审查与公共资源交易中心 </w:t>
          </w:r>
        </w:sdtContent>
      </w:sdt>
    </w:p>
    <w:p w:rsidR="00F51F23" w:rsidRDefault="00F51F23" w:rsidP="00F51F23">
      <w:pPr>
        <w:widowControl/>
        <w:jc w:val="left"/>
        <w:rPr>
          <w:rFonts w:ascii="宋体" w:hAnsi="宋体"/>
          <w:b/>
          <w:sz w:val="84"/>
          <w:szCs w:val="84"/>
        </w:rPr>
      </w:pPr>
      <w:r>
        <w:rPr>
          <w:rFonts w:ascii="宋体" w:hAnsi="宋体"/>
          <w:b/>
          <w:sz w:val="84"/>
          <w:szCs w:val="84"/>
        </w:rPr>
        <w:br w:type="page"/>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本次政府采购</w:t>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投标人需要注意的事项</w:t>
      </w:r>
    </w:p>
    <w:p w:rsidR="00F51F23" w:rsidRPr="005B7E6F"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Pr="005B7E6F" w:rsidRDefault="00F51F23" w:rsidP="00F51F23">
      <w:pPr>
        <w:spacing w:line="500" w:lineRule="exact"/>
        <w:rPr>
          <w:rFonts w:ascii="仿宋" w:eastAsia="仿宋" w:hAnsi="仿宋"/>
          <w:sz w:val="44"/>
          <w:szCs w:val="44"/>
        </w:rPr>
      </w:pPr>
      <w:r w:rsidRPr="005B7E6F">
        <w:rPr>
          <w:rFonts w:ascii="仿宋" w:eastAsia="仿宋" w:hAnsi="仿宋" w:hint="eastAsia"/>
          <w:bCs/>
          <w:sz w:val="44"/>
          <w:szCs w:val="44"/>
        </w:rPr>
        <w:t>递交投标文件时必</w:t>
      </w:r>
      <w:r w:rsidRPr="005B7E6F">
        <w:rPr>
          <w:rFonts w:ascii="仿宋" w:eastAsia="仿宋" w:hAnsi="仿宋" w:hint="eastAsia"/>
          <w:sz w:val="44"/>
          <w:szCs w:val="44"/>
        </w:rPr>
        <w:t>须手持的有效证件：</w:t>
      </w:r>
    </w:p>
    <w:sdt>
      <w:sdtPr>
        <w:rPr>
          <w:rFonts w:hint="eastAsia"/>
        </w:rPr>
        <w:alias w:val="手持文件内容"/>
        <w:tag w:val="shouchiwenjian"/>
        <w:id w:val="-241642685"/>
        <w:lock w:val="sdtLocked"/>
      </w:sdtPr>
      <w:sdtEndPr/>
      <w:sdtContent>
        <w:p w:rsidR="00715804" w:rsidRPr="00282B4C" w:rsidRDefault="00AB4868" w:rsidP="00715804">
          <w:pPr>
            <w:rPr>
              <w:sz w:val="32"/>
              <w:szCs w:val="32"/>
            </w:rPr>
          </w:pPr>
        </w:p>
        <w:p w:rsidR="00720905" w:rsidRPr="00720905" w:rsidRDefault="00AB4868" w:rsidP="00720905">
          <w:pPr>
            <w:rPr>
              <w:sz w:val="32"/>
              <w:szCs w:val="32"/>
            </w:rPr>
          </w:pPr>
          <w:r w:rsidRPr="00720905">
            <w:rPr>
              <w:rFonts w:hint="eastAsia"/>
              <w:sz w:val="32"/>
              <w:szCs w:val="32"/>
            </w:rPr>
            <w:t>一、营业执照（副本）原件、税务登记证副本原件，如果三证合一只需提供营业执照副本原件；</w:t>
          </w:r>
        </w:p>
        <w:p w:rsidR="00720905" w:rsidRPr="00720905" w:rsidRDefault="00AB4868" w:rsidP="00720905">
          <w:pPr>
            <w:rPr>
              <w:sz w:val="32"/>
              <w:szCs w:val="32"/>
            </w:rPr>
          </w:pPr>
          <w:r w:rsidRPr="00720905">
            <w:rPr>
              <w:rFonts w:hint="eastAsia"/>
              <w:sz w:val="32"/>
              <w:szCs w:val="32"/>
            </w:rPr>
            <w:t>二、法定代表人或授权代表本人身份证原件；</w:t>
          </w:r>
        </w:p>
        <w:p w:rsidR="00720905" w:rsidRPr="00720905" w:rsidRDefault="00AB4868" w:rsidP="00720905">
          <w:pPr>
            <w:rPr>
              <w:sz w:val="32"/>
              <w:szCs w:val="32"/>
            </w:rPr>
          </w:pPr>
          <w:r w:rsidRPr="00720905">
            <w:rPr>
              <w:rFonts w:hint="eastAsia"/>
              <w:sz w:val="32"/>
              <w:szCs w:val="32"/>
            </w:rPr>
            <w:t>三、法定代表人身份证明书或法定代表人授权委托书原件；</w:t>
          </w:r>
        </w:p>
        <w:p w:rsidR="00715804" w:rsidRDefault="00AB4868" w:rsidP="00720905">
          <w:pPr>
            <w:rPr>
              <w:sz w:val="32"/>
              <w:szCs w:val="32"/>
            </w:rPr>
          </w:pPr>
          <w:r w:rsidRPr="00720905">
            <w:rPr>
              <w:rFonts w:hint="eastAsia"/>
              <w:sz w:val="32"/>
              <w:szCs w:val="32"/>
            </w:rPr>
            <w:t>四、投标保证金缴纳证明（汇款凭证复印件或电子回执单复印件加盖公章）</w:t>
          </w:r>
          <w:r w:rsidRPr="00282B4C">
            <w:rPr>
              <w:rFonts w:hint="eastAsia"/>
              <w:sz w:val="32"/>
              <w:szCs w:val="32"/>
            </w:rPr>
            <w:t>；</w:t>
          </w:r>
        </w:p>
        <w:p w:rsidR="00715804" w:rsidRPr="00891E26" w:rsidRDefault="00AB4868" w:rsidP="00715804">
          <w:pPr>
            <w:rPr>
              <w:rFonts w:ascii="宋体" w:hAnsi="宋体"/>
            </w:rPr>
          </w:pPr>
        </w:p>
      </w:sdtContent>
    </w:sdt>
    <w:p w:rsidR="00F51F23" w:rsidRPr="00707E46" w:rsidRDefault="00F51F23" w:rsidP="00F51F23">
      <w:pPr>
        <w:spacing w:line="500" w:lineRule="exact"/>
        <w:rPr>
          <w:rFonts w:ascii="宋体" w:hAnsi="宋体"/>
          <w:bCs/>
          <w:sz w:val="44"/>
          <w:szCs w:val="44"/>
        </w:rPr>
      </w:pPr>
    </w:p>
    <w:p w:rsidR="005B7E6F" w:rsidRPr="005B7E6F" w:rsidRDefault="005B7E6F" w:rsidP="005B7E6F">
      <w:pPr>
        <w:spacing w:line="500" w:lineRule="exact"/>
        <w:ind w:firstLineChars="200" w:firstLine="880"/>
        <w:rPr>
          <w:rFonts w:ascii="仿宋" w:eastAsia="仿宋" w:hAnsi="仿宋"/>
          <w:bCs/>
          <w:sz w:val="44"/>
          <w:szCs w:val="44"/>
        </w:rPr>
      </w:pPr>
      <w:r w:rsidRPr="005B7E6F">
        <w:rPr>
          <w:rFonts w:ascii="仿宋" w:eastAsia="仿宋" w:hAnsi="仿宋" w:hint="eastAsia"/>
          <w:bCs/>
          <w:sz w:val="44"/>
          <w:szCs w:val="44"/>
        </w:rPr>
        <w:t>未递交上述证件将</w:t>
      </w:r>
      <w:r w:rsidRPr="005B7E6F">
        <w:rPr>
          <w:rFonts w:ascii="仿宋" w:eastAsia="仿宋" w:hAnsi="仿宋" w:hint="eastAsia"/>
          <w:b/>
          <w:bCs/>
          <w:sz w:val="44"/>
          <w:szCs w:val="44"/>
        </w:rPr>
        <w:t>不允许</w:t>
      </w:r>
      <w:r w:rsidRPr="005B7E6F">
        <w:rPr>
          <w:rFonts w:ascii="仿宋" w:eastAsia="仿宋" w:hAnsi="仿宋" w:hint="eastAsia"/>
          <w:bCs/>
          <w:sz w:val="44"/>
          <w:szCs w:val="44"/>
        </w:rPr>
        <w:t>参加本次采购项目投标</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t>目  录</w:t>
      </w:r>
    </w:p>
    <w:p w:rsidR="00F51F23" w:rsidRPr="00F51F23" w:rsidRDefault="00F51F23" w:rsidP="00F51F23">
      <w:pPr>
        <w:spacing w:line="500" w:lineRule="exact"/>
        <w:rPr>
          <w:rFonts w:ascii="仿宋" w:eastAsia="仿宋" w:hAnsi="仿宋"/>
          <w:b/>
          <w:bCs/>
          <w:sz w:val="44"/>
          <w:szCs w:val="44"/>
        </w:rPr>
      </w:pP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招标公告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5B7E6F" w:rsidRDefault="005B7E6F" w:rsidP="00F51F23">
      <w:pPr>
        <w:spacing w:line="600" w:lineRule="auto"/>
        <w:rPr>
          <w:rFonts w:ascii="仿宋" w:eastAsia="仿宋" w:hAnsi="仿宋"/>
          <w:b/>
          <w:bCs/>
          <w:sz w:val="36"/>
          <w:szCs w:val="36"/>
        </w:rPr>
      </w:pPr>
    </w:p>
    <w:p w:rsidR="005B7E6F" w:rsidRDefault="005B7E6F">
      <w:pPr>
        <w:widowControl/>
        <w:jc w:val="left"/>
        <w:rPr>
          <w:rFonts w:ascii="仿宋" w:eastAsia="仿宋" w:hAnsi="仿宋"/>
          <w:b/>
          <w:bCs/>
          <w:sz w:val="36"/>
          <w:szCs w:val="36"/>
        </w:rPr>
      </w:pPr>
      <w:r>
        <w:rPr>
          <w:rFonts w:ascii="仿宋" w:eastAsia="仿宋" w:hAnsi="仿宋"/>
          <w:b/>
          <w:bCs/>
          <w:sz w:val="36"/>
          <w:szCs w:val="36"/>
        </w:rPr>
        <w:br w:type="page"/>
      </w:r>
    </w:p>
    <w:p w:rsidR="005B7E6F" w:rsidRPr="007B62BB" w:rsidRDefault="005B7E6F" w:rsidP="00CC10BA">
      <w:pPr>
        <w:pStyle w:val="11"/>
        <w:snapToGrid w:val="0"/>
        <w:spacing w:beforeLines="100" w:before="312" w:afterLines="100" w:after="312" w:line="360" w:lineRule="auto"/>
        <w:jc w:val="center"/>
        <w:rPr>
          <w:rFonts w:eastAsia="华文中宋"/>
          <w:bCs w:val="0"/>
        </w:rPr>
      </w:pPr>
      <w:bookmarkStart w:id="0" w:name="_Toc28359001"/>
      <w:bookmarkStart w:id="1" w:name="_Toc35393789"/>
      <w:r>
        <w:rPr>
          <w:rFonts w:ascii="仿宋_GB2312" w:eastAsia="仿宋_GB2312" w:hAnsi="仿宋_GB2312" w:cs="仿宋_GB2312" w:hint="eastAsia"/>
        </w:rPr>
        <w:t>（</w:t>
      </w:r>
      <w:sdt>
        <w:sdtPr>
          <w:rPr>
            <w:rFonts w:ascii="仿宋" w:eastAsia="仿宋" w:hAnsi="仿宋" w:hint="eastAsia"/>
            <w:szCs w:val="21"/>
          </w:rPr>
          <w:alias w:val="项目名称"/>
          <w:tag w:val="项目名称"/>
          <w:id w:val="-1962331922"/>
          <w:placeholder>
            <w:docPart w:val="78519DA9DE774588A2C10CD84F9B4B38"/>
          </w:placeholder>
        </w:sdtPr>
        <w:sdtEndPr/>
        <w:sdtContent>
          <w:r w:rsidRPr="00F51F23">
            <w:rPr>
              <w:rFonts w:ascii="仿宋" w:eastAsia="仿宋" w:hAnsi="仿宋" w:hint="eastAsia"/>
              <w:szCs w:val="21"/>
            </w:rPr>
            <w:t>官马山、高庄工业园及主要矿山智能监控系统</w:t>
          </w:r>
        </w:sdtContent>
      </w:sdt>
      <w:r>
        <w:rPr>
          <w:rFonts w:ascii="仿宋_GB2312" w:eastAsia="仿宋_GB2312" w:hAnsi="仿宋_GB2312" w:cs="仿宋_GB2312" w:hint="eastAsia"/>
        </w:rPr>
        <w:t>）</w:t>
      </w:r>
      <w:r w:rsidRPr="00EF029D">
        <w:rPr>
          <w:rFonts w:ascii="仿宋_GB2312" w:eastAsia="仿宋_GB2312" w:hAnsi="仿宋_GB2312" w:cs="仿宋_GB2312" w:hint="eastAsia"/>
        </w:rPr>
        <w:t>的</w:t>
      </w:r>
      <w:r w:rsidRPr="007B62BB">
        <w:rPr>
          <w:rFonts w:ascii="仿宋_GB2312" w:eastAsia="仿宋_GB2312" w:hAnsi="仿宋_GB2312" w:cs="仿宋_GB2312" w:hint="eastAsia"/>
        </w:rPr>
        <w:t>招标公告</w:t>
      </w:r>
      <w:bookmarkEnd w:id="0"/>
      <w:bookmarkEnd w:id="1"/>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5B7E6F">
        <w:rPr>
          <w:rFonts w:ascii="仿宋" w:eastAsia="仿宋" w:hAnsi="仿宋" w:hint="eastAsia"/>
          <w:szCs w:val="21"/>
        </w:rPr>
        <w:t>项目概况</w:t>
      </w:r>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3937DDF6754E4DC8949BA1C07EC12235"/>
          </w:placeholder>
        </w:sdtPr>
        <w:sdtEndPr/>
        <w:sdtContent>
          <w:r w:rsidRPr="00F51F23">
            <w:rPr>
              <w:rFonts w:ascii="仿宋" w:eastAsia="仿宋" w:hAnsi="仿宋" w:hint="eastAsia"/>
              <w:szCs w:val="21"/>
            </w:rPr>
            <w:t>官马山、高庄工业园及主要矿山智能监控系统</w:t>
          </w:r>
        </w:sdtContent>
      </w:sdt>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3503F4FB70634506BCEB449FFDF779C9"/>
          </w:placeholder>
        </w:sdtPr>
        <w:sdtEndPr/>
        <w:sdtContent>
          <w:r w:rsidRPr="00F51F23">
            <w:rPr>
              <w:rFonts w:ascii="仿宋" w:eastAsia="仿宋" w:hAnsi="仿宋" w:hint="eastAsia"/>
              <w:szCs w:val="21"/>
            </w:rPr>
            <w:t>DSQZC2020-076</w:t>
          </w:r>
        </w:sdtContent>
      </w:sdt>
      <w:r w:rsidRPr="002F1221">
        <w:rPr>
          <w:rFonts w:ascii="仿宋" w:eastAsia="仿宋" w:hAnsi="仿宋" w:hint="eastAsia"/>
          <w:szCs w:val="21"/>
        </w:rPr>
        <w:t>）</w:t>
      </w:r>
      <w:r w:rsidRPr="005B7E6F">
        <w:rPr>
          <w:rFonts w:ascii="仿宋" w:eastAsia="仿宋" w:hAnsi="仿宋" w:hint="eastAsia"/>
          <w:szCs w:val="21"/>
        </w:rPr>
        <w:t>招标项目的潜在供应商应在营口市</w:t>
      </w:r>
      <w:r>
        <w:rPr>
          <w:rFonts w:ascii="仿宋" w:eastAsia="仿宋" w:hAnsi="仿宋" w:hint="eastAsia"/>
          <w:szCs w:val="21"/>
        </w:rPr>
        <w:t>审批技术审查与</w:t>
      </w:r>
      <w:r w:rsidRPr="005B7E6F">
        <w:rPr>
          <w:rFonts w:ascii="仿宋" w:eastAsia="仿宋" w:hAnsi="仿宋" w:hint="eastAsia"/>
          <w:szCs w:val="21"/>
        </w:rPr>
        <w:t>公共资源交易</w:t>
      </w:r>
      <w:r>
        <w:rPr>
          <w:rFonts w:ascii="仿宋" w:eastAsia="仿宋" w:hAnsi="仿宋" w:hint="eastAsia"/>
          <w:szCs w:val="21"/>
        </w:rPr>
        <w:t>平台</w:t>
      </w:r>
      <w:r w:rsidRPr="005B7E6F">
        <w:rPr>
          <w:rFonts w:ascii="仿宋" w:eastAsia="仿宋" w:hAnsi="仿宋" w:hint="eastAsia"/>
          <w:szCs w:val="21"/>
        </w:rPr>
        <w:t>获取招标文件，并于</w:t>
      </w:r>
      <w:sdt>
        <w:sdtPr>
          <w:rPr>
            <w:rFonts w:ascii="仿宋" w:eastAsia="仿宋" w:hAnsi="仿宋" w:hint="eastAsia"/>
            <w:szCs w:val="21"/>
          </w:rPr>
          <w:alias w:val="开标时间"/>
          <w:tag w:val="开标时间"/>
          <w:id w:val="1899012286"/>
          <w:placeholder>
            <w:docPart w:val="4D843EE7A246474EBC7475302E4761A8"/>
          </w:placeholder>
        </w:sdtPr>
        <w:sdtEndPr/>
        <w:sdtContent>
          <w:r w:rsidR="002F1221" w:rsidRPr="00F51F23">
            <w:rPr>
              <w:rFonts w:ascii="仿宋" w:eastAsia="仿宋" w:hAnsi="仿宋" w:hint="eastAsia"/>
              <w:szCs w:val="21"/>
            </w:rPr>
            <w:t>2021/1/4 9:30:00</w:t>
          </w:r>
        </w:sdtContent>
      </w:sdt>
      <w:r w:rsidRPr="005B7E6F">
        <w:rPr>
          <w:rFonts w:ascii="仿宋" w:eastAsia="仿宋" w:hAnsi="仿宋" w:hint="eastAsia"/>
          <w:bCs/>
          <w:szCs w:val="21"/>
        </w:rPr>
        <w:t>（北京时间）前递交投标</w:t>
      </w:r>
      <w:r w:rsidRPr="005B7E6F">
        <w:rPr>
          <w:rFonts w:ascii="仿宋" w:eastAsia="仿宋" w:hAnsi="仿宋"/>
          <w:bCs/>
          <w:szCs w:val="21"/>
        </w:rPr>
        <w:t>文件</w:t>
      </w:r>
      <w:r w:rsidRPr="005B7E6F">
        <w:rPr>
          <w:rFonts w:ascii="仿宋" w:eastAsia="仿宋" w:hAnsi="仿宋" w:hint="eastAsia"/>
          <w:szCs w:val="21"/>
        </w:rPr>
        <w:t>。</w:t>
      </w:r>
    </w:p>
    <w:p w:rsidR="005B7E6F" w:rsidRPr="005B7E6F" w:rsidRDefault="005B7E6F" w:rsidP="005B7E6F">
      <w:pPr>
        <w:spacing w:line="360" w:lineRule="auto"/>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 w:name="_Toc28359079"/>
      <w:bookmarkStart w:id="3" w:name="_Toc28359002"/>
      <w:bookmarkStart w:id="4" w:name="_Toc35393790"/>
      <w:bookmarkStart w:id="5" w:name="_Toc35393621"/>
      <w:bookmarkStart w:id="6" w:name="_Hlk24379207"/>
      <w:r w:rsidRPr="005B7E6F">
        <w:rPr>
          <w:rFonts w:ascii="仿宋" w:eastAsia="仿宋" w:hAnsi="仿宋" w:cs="宋体" w:hint="eastAsia"/>
          <w:bCs/>
          <w:szCs w:val="21"/>
        </w:rPr>
        <w:t>一、项目基本情况</w:t>
      </w:r>
      <w:bookmarkEnd w:id="2"/>
      <w:bookmarkEnd w:id="3"/>
      <w:bookmarkEnd w:id="4"/>
      <w:bookmarkEnd w:id="5"/>
    </w:p>
    <w:p w:rsidR="005B7E6F" w:rsidRPr="005B7E6F" w:rsidRDefault="005B7E6F" w:rsidP="0005558B">
      <w:pPr>
        <w:spacing w:line="276" w:lineRule="auto"/>
        <w:ind w:firstLineChars="200" w:firstLine="420"/>
        <w:rPr>
          <w:rFonts w:ascii="仿宋" w:eastAsia="仿宋" w:hAnsi="仿宋"/>
          <w:color w:val="FF0000"/>
          <w:szCs w:val="21"/>
        </w:rPr>
      </w:pPr>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8F148327C99140CDB330408E23A15744"/>
          </w:placeholder>
        </w:sdtPr>
        <w:sdtEndPr/>
        <w:sdtContent>
          <w:r w:rsidR="002F1221" w:rsidRPr="00F51F23">
            <w:rPr>
              <w:rFonts w:ascii="仿宋" w:eastAsia="仿宋" w:hAnsi="仿宋" w:hint="eastAsia"/>
              <w:szCs w:val="21"/>
            </w:rPr>
            <w:t>DSQZC2020-076</w:t>
          </w:r>
        </w:sdtContent>
      </w:sdt>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B35C797DD53C41DF804608D4D289AA66"/>
          </w:placeholder>
        </w:sdtPr>
        <w:sdtEndPr/>
        <w:sdtContent>
          <w:r w:rsidR="002F1221" w:rsidRPr="00F51F23">
            <w:rPr>
              <w:rFonts w:ascii="仿宋" w:eastAsia="仿宋" w:hAnsi="仿宋" w:hint="eastAsia"/>
              <w:szCs w:val="21"/>
            </w:rPr>
            <w:t>官马山、高庄工业园及主要矿山智能监控系统</w:t>
          </w:r>
        </w:sdtContent>
      </w:sdt>
    </w:p>
    <w:bookmarkEnd w:id="6"/>
    <w:p w:rsidR="0072300E" w:rsidRPr="0072300E" w:rsidRDefault="0072300E" w:rsidP="0072300E">
      <w:pPr>
        <w:ind w:firstLineChars="200" w:firstLine="420"/>
        <w:rPr>
          <w:rFonts w:ascii="仿宋" w:eastAsia="仿宋" w:hAnsi="仿宋"/>
          <w:szCs w:val="21"/>
        </w:rPr>
      </w:pPr>
      <w:r w:rsidRPr="0072300E">
        <w:rPr>
          <w:rFonts w:ascii="仿宋" w:eastAsia="仿宋" w:hAnsi="仿宋" w:hint="eastAsia"/>
          <w:szCs w:val="21"/>
        </w:rPr>
        <w:t>采购方式：公开招标</w:t>
      </w:r>
    </w:p>
    <w:p w:rsid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预算金额：</w:t>
      </w:r>
      <w:r w:rsidR="00AB4868">
        <w:rPr>
          <w:rFonts w:ascii="仿宋" w:eastAsia="仿宋" w:hAnsi="仿宋" w:hint="eastAsia"/>
          <w:szCs w:val="21"/>
        </w:rPr>
        <w:t>1600000</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0E465D" w:rsidRDefault="00AB4868"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0E465D" w:rsidTr="007966A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0E465D" w:rsidRPr="00F547BB" w:rsidRDefault="00AB4868"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w:instrText>
                </w:r>
                <w:r w:rsidRPr="00F547BB">
                  <w:rPr>
                    <w:rFonts w:ascii="仿宋" w:eastAsia="仿宋" w:hAnsi="仿宋" w:hint="eastAsia"/>
                    <w:szCs w:val="24"/>
                  </w:rPr>
                  <w:instrText>包详细信息</w:instrText>
                </w:r>
                <w:r w:rsidRPr="00F547BB">
                  <w:rPr>
                    <w:rFonts w:ascii="仿宋" w:eastAsia="仿宋" w:hAnsi="仿宋" w:hint="eastAsia"/>
                    <w:szCs w:val="24"/>
                  </w:rPr>
                  <w:instrText xml:space="preserve">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0E465D" w:rsidRPr="00F547BB" w:rsidRDefault="00AB4868"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465D" w:rsidRPr="00F547BB" w:rsidRDefault="00AB4868"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0E465D" w:rsidRPr="00F547BB" w:rsidRDefault="00AB4868"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0E465D" w:rsidRPr="00F547BB" w:rsidRDefault="00AB4868"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0E465D" w:rsidRPr="00F547BB" w:rsidRDefault="00AB4868"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0E465D" w:rsidTr="007966A8">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0E465D" w:rsidRPr="00F547BB" w:rsidRDefault="00AB4868" w:rsidP="007966A8">
                <w:pPr>
                  <w:pStyle w:val="ab"/>
                  <w:spacing w:line="240" w:lineRule="auto"/>
                  <w:ind w:firstLineChars="0" w:firstLine="0"/>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0E465D" w:rsidRPr="00F547BB" w:rsidRDefault="00AB4868" w:rsidP="007966A8">
                <w:pPr>
                  <w:pStyle w:val="ab"/>
                  <w:spacing w:line="240" w:lineRule="auto"/>
                  <w:ind w:firstLineChars="0" w:firstLine="0"/>
                  <w:rPr>
                    <w:rFonts w:ascii="仿宋" w:eastAsia="仿宋" w:hAnsi="仿宋"/>
                    <w:szCs w:val="24"/>
                  </w:rPr>
                </w:pPr>
                <w:r>
                  <w:rPr>
                    <w:rFonts w:ascii="仿宋" w:eastAsia="仿宋" w:hAnsi="仿宋" w:hint="eastAsia"/>
                    <w:szCs w:val="24"/>
                  </w:rPr>
                  <w:t>官马山、高庄工业园及主要矿山智能监控系统</w:t>
                </w:r>
              </w:p>
            </w:tc>
            <w:tc>
              <w:tcPr>
                <w:tcW w:w="1134" w:type="dxa"/>
                <w:tcBorders>
                  <w:top w:val="single" w:sz="4" w:space="0" w:color="auto"/>
                  <w:left w:val="single" w:sz="4" w:space="0" w:color="auto"/>
                  <w:bottom w:val="single" w:sz="4" w:space="0" w:color="auto"/>
                  <w:right w:val="single" w:sz="4" w:space="0" w:color="auto"/>
                </w:tcBorders>
                <w:vAlign w:val="center"/>
              </w:tcPr>
              <w:p w:rsidR="000E465D" w:rsidRPr="00F547BB" w:rsidRDefault="00AB4868" w:rsidP="007966A8">
                <w:pPr>
                  <w:pStyle w:val="ab"/>
                  <w:spacing w:line="240" w:lineRule="auto"/>
                  <w:ind w:firstLineChars="0" w:firstLine="0"/>
                  <w:rPr>
                    <w:rFonts w:ascii="仿宋" w:eastAsia="仿宋" w:hAnsi="仿宋"/>
                    <w:szCs w:val="24"/>
                  </w:rPr>
                </w:pPr>
                <w:r>
                  <w:rPr>
                    <w:rFonts w:ascii="仿宋" w:eastAsia="仿宋" w:hAnsi="仿宋" w:hint="eastAsia"/>
                    <w:szCs w:val="24"/>
                  </w:rPr>
                  <w:t>1600000</w:t>
                </w:r>
              </w:p>
            </w:tc>
            <w:tc>
              <w:tcPr>
                <w:tcW w:w="1276" w:type="dxa"/>
                <w:tcBorders>
                  <w:top w:val="single" w:sz="4" w:space="0" w:color="auto"/>
                  <w:left w:val="single" w:sz="4" w:space="0" w:color="auto"/>
                  <w:bottom w:val="single" w:sz="4" w:space="0" w:color="auto"/>
                  <w:right w:val="single" w:sz="4" w:space="0" w:color="auto"/>
                </w:tcBorders>
                <w:vAlign w:val="center"/>
              </w:tcPr>
              <w:p w:rsidR="000E465D" w:rsidRPr="00F547BB" w:rsidRDefault="00AB4868" w:rsidP="007966A8">
                <w:pPr>
                  <w:pStyle w:val="ab"/>
                  <w:spacing w:line="240" w:lineRule="auto"/>
                  <w:ind w:firstLineChars="0" w:firstLine="0"/>
                  <w:rPr>
                    <w:rFonts w:ascii="仿宋" w:eastAsia="仿宋" w:hAnsi="仿宋"/>
                    <w:szCs w:val="24"/>
                  </w:rPr>
                </w:pPr>
                <w:r>
                  <w:rPr>
                    <w:rFonts w:ascii="仿宋" w:eastAsia="仿宋" w:hAnsi="仿宋" w:hint="eastAsia"/>
                    <w:szCs w:val="24"/>
                  </w:rPr>
                  <w:t>32000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0E465D" w:rsidRPr="00F547BB" w:rsidRDefault="00AB4868" w:rsidP="007966A8">
                    <w:pPr>
                      <w:pStyle w:val="ab"/>
                      <w:spacing w:line="240" w:lineRule="auto"/>
                      <w:ind w:firstLineChars="0" w:firstLine="0"/>
                      <w:rPr>
                        <w:rFonts w:ascii="仿宋" w:eastAsia="仿宋" w:hAnsi="仿宋"/>
                        <w:szCs w:val="24"/>
                      </w:rPr>
                    </w:pPr>
                    <w:r>
                      <w:rPr>
                        <w:rFonts w:ascii="仿宋" w:eastAsia="仿宋" w:hAnsi="仿宋" w:hint="eastAsia"/>
                        <w:szCs w:val="24"/>
                      </w:rPr>
                      <w:t>综合评分法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0E465D" w:rsidRPr="00F547BB" w:rsidRDefault="00AB4868" w:rsidP="007966A8">
                    <w:pPr>
                      <w:pStyle w:val="ab"/>
                      <w:spacing w:line="240" w:lineRule="auto"/>
                      <w:ind w:firstLineChars="0" w:firstLine="0"/>
                      <w:rPr>
                        <w:rFonts w:ascii="仿宋" w:eastAsia="仿宋" w:hAnsi="仿宋"/>
                        <w:szCs w:val="24"/>
                      </w:rPr>
                    </w:pPr>
                    <w:r>
                      <w:rPr>
                        <w:rFonts w:ascii="仿宋" w:eastAsia="仿宋" w:hAnsi="仿宋" w:hint="eastAsia"/>
                        <w:szCs w:val="24"/>
                      </w:rPr>
                      <w:t>低价优先法</w:t>
                    </w:r>
                  </w:p>
                </w:tc>
              </w:sdtContent>
            </w:sdt>
          </w:tr>
        </w:tbl>
        <w:p w:rsidR="00715804" w:rsidRDefault="00AB4868" w:rsidP="00715804">
          <w:pPr>
            <w:rPr>
              <w:rFonts w:asciiTheme="majorEastAsia" w:eastAsiaTheme="majorEastAsia" w:hAnsiTheme="majorEastAsia" w:cs="宋体"/>
              <w:color w:val="000000" w:themeColor="text1"/>
              <w:kern w:val="0"/>
              <w:szCs w:val="21"/>
            </w:rPr>
          </w:pPr>
        </w:p>
      </w:sdtContent>
    </w:sdt>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最高限价（如有）：</w:t>
      </w:r>
    </w:p>
    <w:p w:rsidR="005B7E6F" w:rsidRPr="002F1221" w:rsidRDefault="005B7E6F" w:rsidP="0005558B">
      <w:pPr>
        <w:spacing w:line="276" w:lineRule="auto"/>
        <w:ind w:firstLineChars="200" w:firstLine="420"/>
        <w:rPr>
          <w:rFonts w:ascii="仿宋" w:eastAsia="仿宋" w:hAnsi="仿宋"/>
          <w:szCs w:val="21"/>
          <w:u w:val="single"/>
        </w:rPr>
      </w:pPr>
      <w:r w:rsidRPr="002F1221">
        <w:rPr>
          <w:rFonts w:ascii="仿宋" w:eastAsia="仿宋" w:hAnsi="仿宋" w:hint="eastAsia"/>
          <w:szCs w:val="21"/>
        </w:rPr>
        <w:t>采购需求：</w:t>
      </w:r>
      <w:r w:rsidR="002F1221" w:rsidRPr="002F1221">
        <w:rPr>
          <w:rFonts w:ascii="仿宋" w:eastAsia="仿宋" w:hAnsi="仿宋" w:hint="eastAsia"/>
          <w:szCs w:val="21"/>
        </w:rPr>
        <w:t>详见第三章　货物需求</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合同履行期限：</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需落实的政府采购政策内容：中小微企业（含监狱企业）的相关规定；促进残疾人就业政府采购政策的相关规定；节能产品、环境标志产品的相关规定</w:t>
      </w:r>
    </w:p>
    <w:p w:rsidR="002F1221" w:rsidRPr="002F1221" w:rsidRDefault="002F1221" w:rsidP="0005558B">
      <w:pPr>
        <w:widowControl/>
        <w:adjustRightInd w:val="0"/>
        <w:snapToGrid w:val="0"/>
        <w:spacing w:line="276" w:lineRule="auto"/>
        <w:jc w:val="left"/>
        <w:rPr>
          <w:rFonts w:ascii="仿宋" w:eastAsia="仿宋" w:hAnsi="仿宋"/>
          <w:szCs w:val="21"/>
        </w:rPr>
      </w:pPr>
      <w:r>
        <w:rPr>
          <w:rFonts w:ascii="仿宋_GB2312" w:eastAsia="仿宋_GB2312" w:hAnsi="仿宋_GB2312" w:cs="仿宋_GB2312" w:hint="eastAsia"/>
          <w:kern w:val="0"/>
          <w:szCs w:val="21"/>
        </w:rPr>
        <w:t xml:space="preserve">　　</w:t>
      </w: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806440443"/>
          <w:placeholder>
            <w:docPart w:val="99C896E883A44E47B9F732C7516111AF"/>
          </w:placeholder>
          <w:text/>
        </w:sdtPr>
        <w:sdtEndPr/>
        <w:sdtContent>
          <w:r w:rsidRPr="006614A8">
            <w:rPr>
              <w:rFonts w:ascii="仿宋_GB2312" w:eastAsia="仿宋_GB2312" w:hAnsi="仿宋_GB2312" w:cs="仿宋_GB2312" w:hint="eastAsia"/>
              <w:kern w:val="0"/>
              <w:szCs w:val="21"/>
            </w:rPr>
            <w:t>不允许联合体</w:t>
          </w:r>
        </w:sdtContent>
      </w:sdt>
      <w:r w:rsidRPr="005B7E6F">
        <w:rPr>
          <w:rFonts w:ascii="仿宋" w:eastAsia="仿宋" w:hAnsi="仿宋" w:hint="eastAsia"/>
          <w:szCs w:val="21"/>
        </w:rPr>
        <w:t>投标</w:t>
      </w:r>
    </w:p>
    <w:p w:rsidR="005B7E6F" w:rsidRPr="005B7E6F" w:rsidRDefault="005B7E6F" w:rsidP="0005558B">
      <w:pPr>
        <w:keepNext/>
        <w:keepLines/>
        <w:spacing w:line="276" w:lineRule="auto"/>
        <w:outlineLvl w:val="1"/>
        <w:rPr>
          <w:rFonts w:ascii="仿宋" w:eastAsia="仿宋" w:hAnsi="仿宋" w:cs="宋体"/>
          <w:bCs/>
          <w:szCs w:val="21"/>
        </w:rPr>
      </w:pPr>
      <w:bookmarkStart w:id="7" w:name="_Toc28359003"/>
      <w:bookmarkStart w:id="8" w:name="_Toc35393791"/>
      <w:bookmarkStart w:id="9" w:name="_Toc28359080"/>
      <w:bookmarkStart w:id="10" w:name="_Toc35393622"/>
      <w:r w:rsidRPr="005B7E6F">
        <w:rPr>
          <w:rFonts w:ascii="仿宋" w:eastAsia="仿宋" w:hAnsi="仿宋" w:cs="宋体" w:hint="eastAsia"/>
          <w:bCs/>
          <w:szCs w:val="21"/>
        </w:rPr>
        <w:t>二、供应商的资格要求：</w:t>
      </w:r>
      <w:bookmarkEnd w:id="7"/>
      <w:bookmarkEnd w:id="8"/>
      <w:bookmarkEnd w:id="9"/>
      <w:bookmarkEnd w:id="10"/>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1.满足《中华人民共和国政府采购法》第二十二条规定；</w:t>
      </w:r>
    </w:p>
    <w:p w:rsidR="005B7E6F" w:rsidRPr="005B7E6F" w:rsidRDefault="005B7E6F" w:rsidP="0005558B">
      <w:pPr>
        <w:spacing w:line="276" w:lineRule="auto"/>
        <w:ind w:firstLineChars="200" w:firstLine="420"/>
        <w:rPr>
          <w:rFonts w:ascii="仿宋" w:eastAsia="仿宋" w:hAnsi="仿宋"/>
          <w:color w:val="FF0000"/>
          <w:szCs w:val="21"/>
        </w:rPr>
      </w:pPr>
      <w:bookmarkStart w:id="11" w:name="_Toc28359081"/>
      <w:bookmarkStart w:id="12" w:name="_Toc28359004"/>
      <w:r w:rsidRPr="005B7E6F">
        <w:rPr>
          <w:rFonts w:ascii="仿宋" w:eastAsia="仿宋" w:hAnsi="仿宋"/>
          <w:szCs w:val="21"/>
        </w:rPr>
        <w:t>2</w:t>
      </w:r>
      <w:r w:rsidRPr="005B7E6F">
        <w:rPr>
          <w:rFonts w:ascii="仿宋" w:eastAsia="仿宋" w:hAnsi="仿宋" w:hint="eastAsia"/>
          <w:szCs w:val="21"/>
        </w:rPr>
        <w:t>.落实政府采购政策需满足的资格要求：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如属于专门面向中小企业采购的项目,供应商应为中小微企业、监狱企业、残疾人福利性单位</w:t>
      </w:r>
      <w:r w:rsidRPr="005B7E6F">
        <w:rPr>
          <w:rFonts w:ascii="仿宋" w:eastAsia="仿宋" w:hAnsi="仿宋" w:hint="eastAsia"/>
          <w:color w:val="FF0000"/>
          <w:szCs w:val="21"/>
          <w:u w:val="single"/>
        </w:rPr>
        <w:t>)</w:t>
      </w:r>
    </w:p>
    <w:p w:rsidR="005B7E6F" w:rsidRPr="005B7E6F" w:rsidRDefault="005B7E6F" w:rsidP="0005558B">
      <w:pPr>
        <w:spacing w:line="276" w:lineRule="auto"/>
        <w:ind w:firstLineChars="200" w:firstLine="420"/>
        <w:rPr>
          <w:rFonts w:ascii="仿宋" w:eastAsia="仿宋" w:hAnsi="仿宋"/>
          <w:i/>
          <w:iCs/>
          <w:color w:val="FF0000"/>
          <w:szCs w:val="21"/>
          <w:u w:val="single"/>
        </w:rPr>
      </w:pPr>
      <w:r w:rsidRPr="005B7E6F">
        <w:rPr>
          <w:rFonts w:ascii="仿宋" w:eastAsia="仿宋" w:hAnsi="仿宋" w:hint="eastAsia"/>
          <w:szCs w:val="21"/>
        </w:rPr>
        <w:t>3.本项目的特定资格要求：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如项目</w:t>
      </w:r>
      <w:r w:rsidRPr="005B7E6F">
        <w:rPr>
          <w:rFonts w:ascii="仿宋" w:eastAsia="仿宋" w:hAnsi="仿宋"/>
          <w:i/>
          <w:iCs/>
          <w:color w:val="FF0000"/>
          <w:szCs w:val="21"/>
          <w:u w:val="single"/>
        </w:rPr>
        <w:t>接受</w:t>
      </w:r>
      <w:r w:rsidRPr="005B7E6F">
        <w:rPr>
          <w:rFonts w:ascii="仿宋" w:eastAsia="仿宋" w:hAnsi="仿宋" w:hint="eastAsia"/>
          <w:i/>
          <w:iCs/>
          <w:color w:val="FF0000"/>
          <w:szCs w:val="21"/>
          <w:u w:val="single"/>
        </w:rPr>
        <w:t>联合体</w:t>
      </w:r>
      <w:r w:rsidRPr="005B7E6F">
        <w:rPr>
          <w:rFonts w:ascii="仿宋" w:eastAsia="仿宋" w:hAnsi="仿宋"/>
          <w:i/>
          <w:iCs/>
          <w:color w:val="FF0000"/>
          <w:szCs w:val="21"/>
          <w:u w:val="single"/>
        </w:rPr>
        <w:t>投标，对联合体</w:t>
      </w:r>
      <w:r w:rsidRPr="005B7E6F">
        <w:rPr>
          <w:rFonts w:ascii="仿宋" w:eastAsia="仿宋" w:hAnsi="仿宋" w:hint="eastAsia"/>
          <w:i/>
          <w:iCs/>
          <w:color w:val="FF0000"/>
          <w:szCs w:val="21"/>
          <w:u w:val="single"/>
        </w:rPr>
        <w:t>应提出</w:t>
      </w:r>
      <w:r w:rsidRPr="005B7E6F">
        <w:rPr>
          <w:rFonts w:ascii="仿宋" w:eastAsia="仿宋" w:hAnsi="仿宋"/>
          <w:i/>
          <w:iCs/>
          <w:color w:val="FF0000"/>
          <w:szCs w:val="21"/>
          <w:u w:val="single"/>
        </w:rPr>
        <w:t>相关资格要求</w:t>
      </w:r>
      <w:r w:rsidRPr="005B7E6F">
        <w:rPr>
          <w:rFonts w:ascii="仿宋" w:eastAsia="仿宋" w:hAnsi="仿宋" w:hint="eastAsia"/>
          <w:i/>
          <w:iCs/>
          <w:color w:val="FF0000"/>
          <w:szCs w:val="21"/>
          <w:u w:val="single"/>
        </w:rPr>
        <w:t>；如属于特定行业项目,供应商应当具备特定行业法定准入要求。)</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三、政府采购供应商入库须知</w:t>
      </w:r>
    </w:p>
    <w:p w:rsidR="005B7E6F" w:rsidRPr="005B7E6F" w:rsidRDefault="005B7E6F" w:rsidP="0005558B">
      <w:pPr>
        <w:spacing w:line="276" w:lineRule="auto"/>
        <w:ind w:firstLineChars="200" w:firstLine="420"/>
        <w:rPr>
          <w:rFonts w:ascii="仿宋" w:eastAsia="仿宋" w:hAnsi="仿宋" w:cs="宋体"/>
          <w:szCs w:val="21"/>
        </w:rPr>
      </w:pPr>
      <w:r w:rsidRPr="005B7E6F">
        <w:rPr>
          <w:rFonts w:ascii="仿宋" w:eastAsia="仿宋" w:hAnsi="仿宋" w:cs="宋体" w:hint="eastAsia"/>
          <w:szCs w:val="21"/>
        </w:rPr>
        <w:t>参加辽宁省政府采购活动的供应商未进入辽宁省政府采购</w:t>
      </w:r>
      <w:proofErr w:type="gramStart"/>
      <w:r w:rsidRPr="005B7E6F">
        <w:rPr>
          <w:rFonts w:ascii="仿宋" w:eastAsia="仿宋" w:hAnsi="仿宋" w:cs="宋体" w:hint="eastAsia"/>
          <w:szCs w:val="21"/>
        </w:rPr>
        <w:t>供应商库的</w:t>
      </w:r>
      <w:proofErr w:type="gramEnd"/>
      <w:r w:rsidRPr="005B7E6F">
        <w:rPr>
          <w:rFonts w:ascii="仿宋" w:eastAsia="仿宋" w:hAnsi="仿宋"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5B7E6F">
        <w:rPr>
          <w:rFonts w:ascii="仿宋" w:eastAsia="仿宋" w:hAnsi="仿宋" w:cs="宋体" w:hint="eastAsia"/>
          <w:szCs w:val="21"/>
        </w:rPr>
        <w:t>辽财采函</w:t>
      </w:r>
      <w:proofErr w:type="gramEnd"/>
      <w:r w:rsidRPr="005B7E6F">
        <w:rPr>
          <w:rFonts w:ascii="仿宋" w:eastAsia="仿宋" w:hAnsi="仿宋" w:cs="宋体" w:hint="eastAsia"/>
          <w:szCs w:val="21"/>
        </w:rPr>
        <w:t>〔2020〕198号）。</w:t>
      </w:r>
    </w:p>
    <w:p w:rsidR="002F1221" w:rsidRPr="008F00BF" w:rsidRDefault="002F1221" w:rsidP="0005558B">
      <w:pPr>
        <w:widowControl/>
        <w:adjustRightInd w:val="0"/>
        <w:snapToGrid w:val="0"/>
        <w:spacing w:line="276" w:lineRule="auto"/>
        <w:ind w:firstLineChars="200" w:firstLine="420"/>
        <w:jc w:val="left"/>
        <w:rPr>
          <w:rFonts w:ascii="仿宋" w:eastAsia="仿宋" w:hAnsi="仿宋" w:cs="仿宋_GB2312"/>
          <w:kern w:val="0"/>
          <w:szCs w:val="21"/>
        </w:rPr>
      </w:pPr>
      <w:bookmarkStart w:id="13" w:name="_Toc35393792"/>
      <w:bookmarkStart w:id="14" w:name="_Toc35393623"/>
      <w:r w:rsidRPr="008F00BF">
        <w:rPr>
          <w:rFonts w:ascii="仿宋" w:eastAsia="仿宋" w:hAnsi="仿宋" w:cs="仿宋_GB2312" w:hint="eastAsia"/>
          <w:kern w:val="0"/>
          <w:szCs w:val="21"/>
        </w:rPr>
        <w:t>供应商未进入营口市审批技术审查与公共资源交易中心</w:t>
      </w:r>
      <w:proofErr w:type="gramStart"/>
      <w:r w:rsidRPr="008F00BF">
        <w:rPr>
          <w:rFonts w:ascii="仿宋" w:eastAsia="仿宋" w:hAnsi="仿宋" w:cs="仿宋_GB2312" w:hint="eastAsia"/>
          <w:kern w:val="0"/>
          <w:szCs w:val="21"/>
        </w:rPr>
        <w:t>供应商库的</w:t>
      </w:r>
      <w:proofErr w:type="gramEnd"/>
      <w:r w:rsidRPr="008F00BF">
        <w:rPr>
          <w:rFonts w:ascii="仿宋" w:eastAsia="仿宋" w:hAnsi="仿宋" w:cs="仿宋_GB2312" w:hint="eastAsia"/>
          <w:kern w:val="0"/>
          <w:szCs w:val="21"/>
        </w:rPr>
        <w:t>，及时进入营口市公共资源交易平台（http://yk-ccgp.yingkou.net.cn）办理入库登记手续。（技术咨询电话：</w:t>
      </w:r>
      <w:sdt>
        <w:sdtPr>
          <w:rPr>
            <w:rFonts w:hint="eastAsia"/>
          </w:rPr>
          <w:alias w:val="技术咨询电话"/>
          <w:tag w:val="技术咨询电话"/>
          <w:id w:val="797026098"/>
          <w:placeholder>
            <w:docPart w:val="71F2D92901434B659808CCE55D155B36"/>
          </w:placeholder>
          <w:showingPlcHdr/>
        </w:sdtPr>
        <w:sdtEndPr/>
        <w:sdtContent>
          <w:r w:rsidRPr="008F00BF">
            <w:rPr>
              <w:rStyle w:val="af3"/>
              <w:rFonts w:ascii="仿宋" w:eastAsia="仿宋" w:hAnsi="仿宋" w:hint="eastAsia"/>
              <w:color w:val="auto"/>
              <w:szCs w:val="21"/>
            </w:rPr>
            <w:t>13304049817</w:t>
          </w:r>
        </w:sdtContent>
      </w:sdt>
      <w:r w:rsidRPr="008F00BF">
        <w:rPr>
          <w:rFonts w:ascii="仿宋" w:eastAsia="仿宋" w:hAnsi="仿宋" w:cs="仿宋_GB2312" w:hint="eastAsia"/>
          <w:kern w:val="0"/>
          <w:szCs w:val="21"/>
        </w:rPr>
        <w:t>于先生;入库审批电话：</w:t>
      </w:r>
      <w:sdt>
        <w:sdtPr>
          <w:rPr>
            <w:rFonts w:hint="eastAsia"/>
          </w:rPr>
          <w:alias w:val="入库审批电话"/>
          <w:tag w:val="入库审批电话"/>
          <w:id w:val="-1684267343"/>
          <w:placeholder>
            <w:docPart w:val="AA6124D4AA9A44728F363CBFE378A5ED"/>
          </w:placeholder>
          <w:showingPlcHdr/>
        </w:sdtPr>
        <w:sdtEndPr/>
        <w:sdtContent>
          <w:r w:rsidRPr="008F00BF">
            <w:rPr>
              <w:rStyle w:val="af3"/>
              <w:rFonts w:ascii="仿宋" w:eastAsia="仿宋" w:hAnsi="仿宋" w:hint="eastAsia"/>
              <w:color w:val="auto"/>
              <w:szCs w:val="21"/>
            </w:rPr>
            <w:t>0417-2972507</w:t>
          </w:r>
        </w:sdtContent>
      </w:sdt>
      <w:r w:rsidRPr="008F00BF">
        <w:rPr>
          <w:rFonts w:ascii="仿宋" w:eastAsia="仿宋" w:hAnsi="仿宋" w:cs="仿宋_GB2312" w:hint="eastAsia"/>
          <w:kern w:val="0"/>
          <w:szCs w:val="21"/>
        </w:rPr>
        <w:t>）；已入库投标人使用注册的账号密码登录营口市公共资源交易平台 （http://yk-ccgp.yingkou.net.cn）报名并下载招标文件。</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四、获取招标文件</w:t>
      </w:r>
      <w:bookmarkEnd w:id="11"/>
      <w:bookmarkEnd w:id="12"/>
      <w:bookmarkEnd w:id="13"/>
      <w:bookmarkEnd w:id="14"/>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时间：</w:t>
      </w:r>
      <w:r w:rsidR="002F1221" w:rsidRPr="002F1221">
        <w:rPr>
          <w:rFonts w:ascii="仿宋" w:eastAsia="仿宋" w:hAnsi="仿宋" w:cs="宋体"/>
          <w:szCs w:val="21"/>
        </w:rPr>
        <w:t>即日起</w:t>
      </w:r>
      <w:r w:rsidRPr="005B7E6F">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CFE08D8E468E45EE8D683DF070EF981C"/>
          </w:placeholder>
        </w:sdtPr>
        <w:sdtEndPr/>
        <w:sdtContent>
          <w:r w:rsidR="002F1221" w:rsidRPr="00F51F23">
            <w:rPr>
              <w:rFonts w:ascii="仿宋" w:eastAsia="仿宋" w:hAnsi="仿宋" w:hint="eastAsia"/>
              <w:szCs w:val="21"/>
            </w:rPr>
            <w:t>2020年12月21日</w:t>
          </w:r>
        </w:sdtContent>
      </w:sdt>
      <w:r w:rsidRPr="005B7E6F">
        <w:rPr>
          <w:rFonts w:ascii="仿宋" w:eastAsia="仿宋" w:hAnsi="仿宋" w:cs="宋体" w:hint="eastAsia"/>
          <w:szCs w:val="21"/>
        </w:rPr>
        <w:t>（北京时间，</w:t>
      </w:r>
      <w:r w:rsidRPr="005B7E6F">
        <w:rPr>
          <w:rFonts w:ascii="仿宋" w:eastAsia="仿宋" w:hAnsi="仿宋" w:cs="宋体"/>
          <w:szCs w:val="21"/>
        </w:rPr>
        <w:t>法定节假日</w:t>
      </w:r>
      <w:r w:rsidRPr="005B7E6F">
        <w:rPr>
          <w:rFonts w:ascii="仿宋" w:eastAsia="仿宋" w:hAnsi="仿宋" w:cs="宋体" w:hint="eastAsia"/>
          <w:szCs w:val="21"/>
        </w:rPr>
        <w:t>除外）</w:t>
      </w:r>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地点：</w:t>
      </w:r>
      <w:r w:rsidR="002F1221" w:rsidRPr="008F00BF">
        <w:rPr>
          <w:rFonts w:ascii="仿宋" w:eastAsia="仿宋" w:hAnsi="仿宋" w:cs="仿宋_GB2312" w:hint="eastAsia"/>
          <w:kern w:val="0"/>
          <w:szCs w:val="21"/>
        </w:rPr>
        <w:t>营口市公共资源交易平台</w:t>
      </w:r>
      <w:r w:rsidR="002F1221" w:rsidRPr="002F1221">
        <w:rPr>
          <w:rFonts w:ascii="仿宋" w:eastAsia="仿宋" w:hAnsi="仿宋" w:cs="宋体" w:hint="eastAsia"/>
          <w:szCs w:val="21"/>
        </w:rPr>
        <w:t>（http://yk-ccgp.yingkou.net.cn）</w:t>
      </w:r>
      <w:r w:rsidR="002F1221" w:rsidRPr="005B7E6F">
        <w:rPr>
          <w:rFonts w:ascii="仿宋" w:eastAsia="仿宋" w:hAnsi="仿宋" w:cs="宋体"/>
          <w:szCs w:val="21"/>
        </w:rPr>
        <w:t xml:space="preserve"> </w:t>
      </w:r>
    </w:p>
    <w:p w:rsidR="005B7E6F" w:rsidRPr="005B7E6F" w:rsidRDefault="005B7E6F" w:rsidP="0005558B">
      <w:pPr>
        <w:spacing w:line="276" w:lineRule="auto"/>
        <w:ind w:firstLine="540"/>
        <w:rPr>
          <w:rFonts w:ascii="仿宋" w:eastAsia="仿宋" w:hAnsi="仿宋" w:cs="宋体"/>
          <w:color w:val="FF0000"/>
          <w:szCs w:val="21"/>
        </w:rPr>
      </w:pPr>
      <w:r w:rsidRPr="005B7E6F">
        <w:rPr>
          <w:rFonts w:ascii="仿宋" w:eastAsia="仿宋" w:hAnsi="仿宋" w:cs="宋体" w:hint="eastAsia"/>
          <w:szCs w:val="21"/>
        </w:rPr>
        <w:t>方式：在线报名下载</w:t>
      </w:r>
    </w:p>
    <w:p w:rsidR="005B7E6F" w:rsidRPr="005B7E6F" w:rsidRDefault="005B7E6F" w:rsidP="0005558B">
      <w:pPr>
        <w:keepNext/>
        <w:keepLines/>
        <w:spacing w:line="276" w:lineRule="auto"/>
        <w:outlineLvl w:val="1"/>
        <w:rPr>
          <w:rFonts w:ascii="仿宋" w:eastAsia="仿宋" w:hAnsi="仿宋" w:cs="宋体"/>
          <w:bCs/>
          <w:szCs w:val="21"/>
        </w:rPr>
      </w:pPr>
      <w:bookmarkStart w:id="15" w:name="_Toc28359082"/>
      <w:bookmarkStart w:id="16" w:name="_Toc28359005"/>
      <w:bookmarkStart w:id="17" w:name="_Toc35393793"/>
      <w:bookmarkStart w:id="18" w:name="_Toc35393624"/>
      <w:r w:rsidRPr="005B7E6F">
        <w:rPr>
          <w:rFonts w:ascii="仿宋" w:eastAsia="仿宋" w:hAnsi="仿宋" w:cs="宋体" w:hint="eastAsia"/>
          <w:bCs/>
          <w:szCs w:val="21"/>
        </w:rPr>
        <w:t>五、提交投标文件</w:t>
      </w:r>
      <w:bookmarkEnd w:id="15"/>
      <w:bookmarkEnd w:id="16"/>
      <w:r w:rsidRPr="005B7E6F">
        <w:rPr>
          <w:rFonts w:ascii="仿宋" w:eastAsia="仿宋" w:hAnsi="仿宋" w:cs="宋体" w:hint="eastAsia"/>
          <w:bCs/>
          <w:szCs w:val="21"/>
        </w:rPr>
        <w:t>截止时间、开标时间和地点</w:t>
      </w:r>
      <w:bookmarkEnd w:id="17"/>
      <w:bookmarkEnd w:id="18"/>
    </w:p>
    <w:p w:rsidR="005B7E6F" w:rsidRPr="005B7E6F" w:rsidRDefault="00AB4868" w:rsidP="0005558B">
      <w:pPr>
        <w:spacing w:line="276" w:lineRule="auto"/>
        <w:ind w:firstLineChars="200" w:firstLine="420"/>
        <w:rPr>
          <w:rFonts w:ascii="仿宋" w:eastAsia="仿宋" w:hAnsi="仿宋"/>
          <w:bCs/>
          <w:szCs w:val="21"/>
          <w:u w:val="single"/>
        </w:rPr>
      </w:pPr>
      <w:sdt>
        <w:sdtPr>
          <w:rPr>
            <w:rFonts w:ascii="仿宋" w:eastAsia="仿宋" w:hAnsi="仿宋" w:hint="eastAsia"/>
            <w:szCs w:val="21"/>
          </w:rPr>
          <w:alias w:val="开标时间"/>
          <w:tag w:val="开标时间"/>
          <w:id w:val="-1040966100"/>
          <w:placeholder>
            <w:docPart w:val="6DA984DF850644F397D91553C340DA9A"/>
          </w:placeholder>
        </w:sdtPr>
        <w:sdtEndPr/>
        <w:sdtContent>
          <w:r w:rsidR="002F1221" w:rsidRPr="00F51F23">
            <w:rPr>
              <w:rFonts w:ascii="仿宋" w:eastAsia="仿宋" w:hAnsi="仿宋" w:hint="eastAsia"/>
              <w:szCs w:val="21"/>
            </w:rPr>
            <w:t>2021/1/4 9:30:00</w:t>
          </w:r>
        </w:sdtContent>
      </w:sdt>
      <w:r w:rsidR="005B7E6F" w:rsidRPr="005B7E6F">
        <w:rPr>
          <w:rFonts w:ascii="仿宋" w:eastAsia="仿宋" w:hAnsi="仿宋" w:hint="eastAsia"/>
          <w:bCs/>
          <w:szCs w:val="21"/>
        </w:rPr>
        <w:t>（北京时间）</w:t>
      </w:r>
    </w:p>
    <w:p w:rsidR="005B7E6F" w:rsidRPr="005B7E6F" w:rsidRDefault="005B7E6F" w:rsidP="0005558B">
      <w:pPr>
        <w:spacing w:line="276" w:lineRule="auto"/>
        <w:ind w:firstLineChars="200" w:firstLine="420"/>
        <w:rPr>
          <w:rFonts w:ascii="仿宋" w:eastAsia="仿宋" w:hAnsi="仿宋"/>
          <w:color w:val="FF0000"/>
          <w:szCs w:val="21"/>
          <w:u w:val="single"/>
        </w:rPr>
      </w:pPr>
      <w:r w:rsidRPr="005B7E6F">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398D65ED530541FB81CD198EEB9D7FE2"/>
          </w:placeholder>
        </w:sdtPr>
        <w:sdtEndPr/>
        <w:sdtContent>
          <w:r w:rsidR="002F1221" w:rsidRPr="00F51F23">
            <w:rPr>
              <w:rFonts w:ascii="仿宋" w:eastAsia="仿宋" w:hAnsi="仿宋" w:cs="仿宋_GB2312" w:hint="eastAsia"/>
              <w:kern w:val="0"/>
              <w:szCs w:val="21"/>
            </w:rPr>
            <w:t>大石桥市审批技术审查与公共资源交易中心</w:t>
          </w:r>
        </w:sdtContent>
      </w:sdt>
      <w:r w:rsidR="008E0350" w:rsidRPr="008E0350">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119A2366465E47F4903996A91EB78A4A"/>
          </w:placeholder>
        </w:sdtPr>
        <w:sdtEndPr/>
        <w:sdtContent>
          <w:r w:rsidR="008E0350" w:rsidRPr="00F51F23">
            <w:rPr>
              <w:rFonts w:ascii="仿宋" w:eastAsia="仿宋" w:hAnsi="仿宋" w:hint="eastAsia"/>
              <w:szCs w:val="21"/>
            </w:rPr>
            <w:t>DSQ开标室2</w:t>
          </w:r>
        </w:sdtContent>
      </w:sdt>
    </w:p>
    <w:p w:rsidR="005B7E6F" w:rsidRPr="005B7E6F" w:rsidRDefault="005B7E6F" w:rsidP="0005558B">
      <w:pPr>
        <w:keepNext/>
        <w:keepLines/>
        <w:spacing w:line="276" w:lineRule="auto"/>
        <w:outlineLvl w:val="1"/>
        <w:rPr>
          <w:rFonts w:ascii="仿宋" w:eastAsia="仿宋" w:hAnsi="仿宋" w:cs="宋体"/>
          <w:bCs/>
          <w:szCs w:val="21"/>
        </w:rPr>
      </w:pPr>
      <w:bookmarkStart w:id="19" w:name="_Toc28359084"/>
      <w:bookmarkStart w:id="20" w:name="_Toc35393625"/>
      <w:bookmarkStart w:id="21" w:name="_Toc35393794"/>
      <w:bookmarkStart w:id="22" w:name="_Toc28359007"/>
      <w:r w:rsidRPr="005B7E6F">
        <w:rPr>
          <w:rFonts w:ascii="仿宋" w:eastAsia="仿宋" w:hAnsi="仿宋" w:cs="宋体" w:hint="eastAsia"/>
          <w:bCs/>
          <w:szCs w:val="21"/>
        </w:rPr>
        <w:t>六、公告期限</w:t>
      </w:r>
      <w:bookmarkEnd w:id="19"/>
      <w:bookmarkEnd w:id="20"/>
      <w:bookmarkEnd w:id="21"/>
      <w:bookmarkEnd w:id="22"/>
    </w:p>
    <w:p w:rsidR="005B7E6F" w:rsidRPr="005B7E6F" w:rsidRDefault="005B7E6F" w:rsidP="0005558B">
      <w:pPr>
        <w:spacing w:line="276" w:lineRule="auto"/>
        <w:ind w:firstLineChars="200" w:firstLine="420"/>
        <w:rPr>
          <w:rFonts w:ascii="仿宋" w:eastAsia="仿宋" w:hAnsi="仿宋" w:cs="宋体"/>
          <w:kern w:val="0"/>
          <w:szCs w:val="21"/>
        </w:rPr>
      </w:pPr>
      <w:r w:rsidRPr="005B7E6F">
        <w:rPr>
          <w:rFonts w:ascii="仿宋" w:eastAsia="仿宋" w:hAnsi="仿宋" w:cs="宋体" w:hint="eastAsia"/>
          <w:kern w:val="0"/>
          <w:szCs w:val="21"/>
        </w:rPr>
        <w:t>自本公告发布之日起5个工作日。</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七、质疑与投诉</w:t>
      </w:r>
    </w:p>
    <w:p w:rsidR="005B7E6F" w:rsidRPr="005B7E6F" w:rsidRDefault="005B7E6F" w:rsidP="0005558B">
      <w:pPr>
        <w:widowControl/>
        <w:spacing w:line="276" w:lineRule="auto"/>
        <w:ind w:firstLine="539"/>
        <w:jc w:val="left"/>
        <w:rPr>
          <w:rFonts w:ascii="仿宋" w:eastAsia="仿宋" w:hAnsi="仿宋" w:cs="宋体"/>
          <w:szCs w:val="21"/>
        </w:rPr>
      </w:pPr>
      <w:r w:rsidRPr="005B7E6F">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1、接收质疑函方式：书面纸质质疑函</w:t>
      </w:r>
      <w:r w:rsidRPr="005B7E6F">
        <w:rPr>
          <w:rFonts w:ascii="仿宋" w:eastAsia="仿宋" w:hAnsi="仿宋" w:cs="宋体" w:hint="eastAsia"/>
          <w:bCs/>
          <w:szCs w:val="21"/>
        </w:rPr>
        <w:t>（详</w:t>
      </w:r>
      <w:proofErr w:type="gramStart"/>
      <w:r w:rsidRPr="005B7E6F">
        <w:rPr>
          <w:rFonts w:ascii="仿宋" w:eastAsia="仿宋" w:hAnsi="仿宋" w:cs="宋体" w:hint="eastAsia"/>
          <w:bCs/>
          <w:szCs w:val="21"/>
        </w:rPr>
        <w:t>询</w:t>
      </w:r>
      <w:proofErr w:type="gramEnd"/>
      <w:r w:rsidRPr="005B7E6F">
        <w:rPr>
          <w:rFonts w:ascii="仿宋" w:eastAsia="仿宋" w:hAnsi="仿宋" w:cs="宋体" w:hint="eastAsia"/>
          <w:bCs/>
          <w:szCs w:val="21"/>
        </w:rPr>
        <w:t>办公室</w:t>
      </w:r>
      <w:r w:rsidRPr="005B7E6F">
        <w:rPr>
          <w:rFonts w:ascii="仿宋" w:eastAsia="仿宋" w:hAnsi="仿宋" w:cs="宋体" w:hint="eastAsia"/>
          <w:b/>
          <w:bCs/>
          <w:szCs w:val="21"/>
        </w:rPr>
        <w:t>0417-</w:t>
      </w:r>
      <w:r w:rsidR="00AB4868">
        <w:rPr>
          <w:rFonts w:ascii="仿宋" w:eastAsia="仿宋" w:hAnsi="仿宋" w:cs="宋体" w:hint="eastAsia"/>
          <w:b/>
          <w:bCs/>
          <w:szCs w:val="21"/>
        </w:rPr>
        <w:t>5889005</w:t>
      </w:r>
      <w:r w:rsidRPr="005B7E6F">
        <w:rPr>
          <w:rFonts w:ascii="仿宋" w:eastAsia="仿宋" w:hAnsi="仿宋" w:cs="宋体" w:hint="eastAsia"/>
          <w:bCs/>
          <w:szCs w:val="21"/>
        </w:rPr>
        <w:t>）</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2、质疑函内容、格式：</w:t>
      </w:r>
      <w:r w:rsidRPr="005B7E6F">
        <w:rPr>
          <w:rFonts w:ascii="仿宋" w:eastAsia="仿宋" w:hAnsi="仿宋" w:cs="宋体" w:hint="eastAsia"/>
          <w:bCs/>
          <w:szCs w:val="21"/>
        </w:rPr>
        <w:t>质疑函内容、格式及质疑流程详见营口市公共资源交易</w:t>
      </w:r>
      <w:proofErr w:type="gramStart"/>
      <w:r w:rsidRPr="005B7E6F">
        <w:rPr>
          <w:rFonts w:ascii="仿宋" w:eastAsia="仿宋" w:hAnsi="仿宋" w:cs="宋体" w:hint="eastAsia"/>
          <w:bCs/>
          <w:szCs w:val="21"/>
        </w:rPr>
        <w:t>网通知</w:t>
      </w:r>
      <w:proofErr w:type="gramEnd"/>
      <w:r w:rsidRPr="005B7E6F">
        <w:rPr>
          <w:rFonts w:ascii="仿宋" w:eastAsia="仿宋" w:hAnsi="仿宋" w:cs="宋体" w:hint="eastAsia"/>
          <w:bCs/>
          <w:szCs w:val="21"/>
        </w:rPr>
        <w:t>公告。</w:t>
      </w:r>
    </w:p>
    <w:p w:rsidR="005B7E6F" w:rsidRPr="005B7E6F" w:rsidRDefault="005B7E6F" w:rsidP="0005558B">
      <w:pPr>
        <w:widowControl/>
        <w:adjustRightInd w:val="0"/>
        <w:snapToGrid w:val="0"/>
        <w:spacing w:line="276" w:lineRule="auto"/>
        <w:ind w:firstLine="480"/>
        <w:jc w:val="left"/>
        <w:rPr>
          <w:rFonts w:ascii="仿宋" w:eastAsia="仿宋" w:hAnsi="仿宋" w:cs="宋体"/>
          <w:szCs w:val="21"/>
        </w:rPr>
      </w:pPr>
      <w:r w:rsidRPr="005B7E6F">
        <w:rPr>
          <w:rFonts w:ascii="仿宋" w:eastAsia="仿宋" w:hAnsi="仿宋" w:cs="宋体" w:hint="eastAsia"/>
          <w:szCs w:val="21"/>
        </w:rPr>
        <w:t>质疑供应商对采购人、采购代理机构的答复不满意，或者采购人、采购代理机构未在规定时间内</w:t>
      </w:r>
      <w:proofErr w:type="gramStart"/>
      <w:r w:rsidRPr="005B7E6F">
        <w:rPr>
          <w:rFonts w:ascii="仿宋" w:eastAsia="仿宋" w:hAnsi="仿宋" w:cs="宋体" w:hint="eastAsia"/>
          <w:szCs w:val="21"/>
        </w:rPr>
        <w:t>作出</w:t>
      </w:r>
      <w:proofErr w:type="gramEnd"/>
      <w:r w:rsidRPr="005B7E6F">
        <w:rPr>
          <w:rFonts w:ascii="仿宋" w:eastAsia="仿宋" w:hAnsi="仿宋" w:cs="宋体" w:hint="eastAsia"/>
          <w:szCs w:val="21"/>
        </w:rPr>
        <w:t>答复的，可以在答复期满后15个工作日内向本级财政部门提起投诉。</w:t>
      </w:r>
    </w:p>
    <w:p w:rsidR="005B7E6F" w:rsidRPr="005B7E6F" w:rsidRDefault="005B7E6F" w:rsidP="0005558B">
      <w:pPr>
        <w:keepNext/>
        <w:keepLines/>
        <w:spacing w:line="276" w:lineRule="auto"/>
        <w:outlineLvl w:val="1"/>
        <w:rPr>
          <w:rFonts w:ascii="仿宋" w:eastAsia="仿宋" w:hAnsi="仿宋" w:cs="宋体"/>
          <w:bCs/>
          <w:szCs w:val="21"/>
        </w:rPr>
      </w:pPr>
      <w:bookmarkStart w:id="23" w:name="_Toc35393626"/>
      <w:bookmarkStart w:id="24" w:name="_Toc35393795"/>
      <w:r w:rsidRPr="005B7E6F">
        <w:rPr>
          <w:rFonts w:ascii="仿宋" w:eastAsia="仿宋" w:hAnsi="仿宋" w:cs="宋体" w:hint="eastAsia"/>
          <w:bCs/>
          <w:szCs w:val="21"/>
        </w:rPr>
        <w:t>八、其他补充事宜</w:t>
      </w:r>
      <w:bookmarkEnd w:id="23"/>
      <w:bookmarkEnd w:id="24"/>
    </w:p>
    <w:p w:rsidR="005B7E6F" w:rsidRPr="005B7E6F" w:rsidRDefault="005B7E6F" w:rsidP="0005558B">
      <w:pPr>
        <w:spacing w:line="276" w:lineRule="auto"/>
        <w:ind w:left="495"/>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5" w:name="_Toc28359085"/>
      <w:bookmarkStart w:id="26" w:name="_Toc28359008"/>
      <w:bookmarkStart w:id="27" w:name="_Toc35393796"/>
      <w:bookmarkStart w:id="28" w:name="_Toc35393627"/>
      <w:r w:rsidRPr="005B7E6F">
        <w:rPr>
          <w:rFonts w:ascii="仿宋" w:eastAsia="仿宋" w:hAnsi="仿宋" w:cs="宋体" w:hint="eastAsia"/>
          <w:bCs/>
          <w:szCs w:val="21"/>
        </w:rPr>
        <w:t>九、对本次招标提出询问，请按</w:t>
      </w:r>
      <w:r w:rsidRPr="005B7E6F">
        <w:rPr>
          <w:rFonts w:ascii="仿宋" w:eastAsia="仿宋" w:hAnsi="仿宋" w:cs="宋体"/>
          <w:bCs/>
          <w:szCs w:val="21"/>
        </w:rPr>
        <w:t>以下方式</w:t>
      </w:r>
      <w:r w:rsidRPr="005B7E6F">
        <w:rPr>
          <w:rFonts w:ascii="仿宋" w:eastAsia="仿宋" w:hAnsi="仿宋" w:cs="宋体" w:hint="eastAsia"/>
          <w:bCs/>
          <w:szCs w:val="21"/>
        </w:rPr>
        <w:t>联系。</w:t>
      </w:r>
      <w:bookmarkEnd w:id="25"/>
      <w:bookmarkEnd w:id="26"/>
      <w:bookmarkEnd w:id="27"/>
      <w:bookmarkEnd w:id="28"/>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1.采购人信息</w:t>
      </w:r>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BB761D50EB054AD997F6722EF09A13A0"/>
          </w:placeholder>
        </w:sdtPr>
        <w:sdtEndPr/>
        <w:sdtContent>
          <w:r w:rsidR="008E0350" w:rsidRPr="00F51F23">
            <w:rPr>
              <w:rFonts w:ascii="仿宋" w:eastAsia="仿宋" w:hAnsi="仿宋" w:hint="eastAsia"/>
              <w:szCs w:val="21"/>
            </w:rPr>
            <w:t>营口南楼经济开发区管理委员会</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AEAAF402C6C94FD4A318CE816AFEED2A"/>
          </w:placeholder>
        </w:sdtPr>
        <w:sdtEndPr/>
        <w:sdtContent>
          <w:r w:rsidR="008E0350" w:rsidRPr="00F51F23">
            <w:rPr>
              <w:rFonts w:ascii="仿宋" w:eastAsia="仿宋" w:hAnsi="仿宋" w:hint="eastAsia"/>
              <w:szCs w:val="21"/>
            </w:rPr>
            <w:t>南楼经济开发区</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115C111C555E488581E79C9B208D74F0"/>
          </w:placeholder>
        </w:sdtPr>
        <w:sdtEndPr/>
        <w:sdtContent>
          <w:r w:rsidR="008E0350" w:rsidRPr="00F51F23">
            <w:rPr>
              <w:rFonts w:ascii="仿宋" w:eastAsia="仿宋" w:hAnsi="仿宋" w:hint="eastAsia"/>
              <w:szCs w:val="21"/>
            </w:rPr>
            <w:t>15184177333</w:t>
          </w:r>
        </w:sdtContent>
      </w:sdt>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2.采购代理机构信息</w:t>
      </w:r>
    </w:p>
    <w:p w:rsidR="0005558B"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编制单位"/>
          <w:tag w:val="编制单位"/>
          <w:id w:val="1255858432"/>
          <w:placeholder>
            <w:docPart w:val="672972618C6641768BC9389DB1F4944A"/>
          </w:placeholder>
        </w:sdtPr>
        <w:sdtEndPr/>
        <w:sdtContent>
          <w:r w:rsidR="008E0350" w:rsidRPr="00F51F23">
            <w:rPr>
              <w:rFonts w:ascii="仿宋" w:eastAsia="仿宋" w:hAnsi="仿宋" w:hint="eastAsia"/>
              <w:szCs w:val="21"/>
            </w:rPr>
            <w:t>大石桥市审批技术审查与公共资源交易中心</w:t>
          </w:r>
        </w:sdtContent>
      </w:sdt>
    </w:p>
    <w:p w:rsidR="005B7E6F" w:rsidRPr="005B7E6F"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placeholder>
            <w:docPart w:val="6C50639D4F054046845D1F14287028BB"/>
          </w:placeholder>
        </w:sdtPr>
        <w:sdtEndPr/>
        <w:sdtContent>
          <w:r w:rsidR="008E0350" w:rsidRPr="00F51F23">
            <w:rPr>
              <w:rFonts w:ascii="仿宋" w:eastAsia="仿宋" w:hAnsi="仿宋" w:hint="eastAsia"/>
              <w:szCs w:val="21"/>
            </w:rPr>
            <w:t>辽宁省营口市大石桥市哈大路二高街2号</w:t>
          </w:r>
        </w:sdtContent>
      </w:sdt>
    </w:p>
    <w:p w:rsidR="005B7E6F" w:rsidRPr="005B7E6F" w:rsidRDefault="005B7E6F" w:rsidP="0005558B">
      <w:pPr>
        <w:spacing w:line="276" w:lineRule="auto"/>
        <w:ind w:firstLineChars="300" w:firstLine="630"/>
        <w:rPr>
          <w:rFonts w:ascii="仿宋" w:eastAsia="仿宋" w:hAnsi="仿宋"/>
          <w:szCs w:val="21"/>
          <w:u w:val="single"/>
        </w:rPr>
      </w:pPr>
      <w:r w:rsidRPr="005B7E6F">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33043B1F675D439F83648786B140C8B6"/>
          </w:placeholder>
        </w:sdtPr>
        <w:sdtEndPr/>
        <w:sdtContent>
          <w:r w:rsidR="008E0350" w:rsidRPr="00F51F23">
            <w:rPr>
              <w:rFonts w:ascii="仿宋" w:eastAsia="仿宋" w:hAnsi="仿宋" w:hint="eastAsia"/>
              <w:szCs w:val="21"/>
            </w:rPr>
            <w:t>0417-5889010</w:t>
          </w:r>
        </w:sdtContent>
      </w:sdt>
    </w:p>
    <w:p w:rsidR="00AB4868" w:rsidRPr="00CF064F" w:rsidRDefault="005B7E6F" w:rsidP="00AB4868">
      <w:pPr>
        <w:ind w:firstLineChars="300" w:firstLine="630"/>
        <w:rPr>
          <w:rFonts w:ascii="仿宋_GB2312" w:eastAsia="仿宋_GB2312" w:hAnsi="仿宋_GB2312" w:cs="仿宋_GB2312"/>
          <w:szCs w:val="21"/>
        </w:rPr>
      </w:pPr>
      <w:r w:rsidRPr="005B7E6F">
        <w:rPr>
          <w:rFonts w:ascii="仿宋" w:eastAsia="仿宋" w:hAnsi="仿宋" w:cs="宋体" w:hint="eastAsia"/>
          <w:bCs/>
          <w:szCs w:val="21"/>
        </w:rPr>
        <w:t>开 户 行：</w:t>
      </w:r>
      <w:r w:rsidR="00AB4868" w:rsidRPr="00CF064F">
        <w:rPr>
          <w:rFonts w:ascii="仿宋_GB2312" w:eastAsia="仿宋_GB2312" w:hAnsi="仿宋_GB2312" w:cs="仿宋_GB2312" w:hint="eastAsia"/>
          <w:szCs w:val="21"/>
        </w:rPr>
        <w:t>中国邮政储蓄银行大石桥市支行</w:t>
      </w:r>
    </w:p>
    <w:p w:rsidR="00AB4868" w:rsidRPr="00CF064F" w:rsidRDefault="00AB4868" w:rsidP="00AB4868">
      <w:pPr>
        <w:ind w:firstLineChars="300" w:firstLine="630"/>
        <w:rPr>
          <w:rFonts w:ascii="仿宋_GB2312" w:eastAsia="仿宋_GB2312" w:hAnsi="仿宋_GB2312" w:cs="仿宋_GB2312"/>
          <w:szCs w:val="21"/>
        </w:rPr>
      </w:pPr>
      <w:r w:rsidRPr="00CF064F">
        <w:rPr>
          <w:rFonts w:ascii="仿宋_GB2312" w:eastAsia="仿宋_GB2312" w:hAnsi="仿宋_GB2312" w:cs="仿宋_GB2312" w:hint="eastAsia"/>
          <w:szCs w:val="21"/>
        </w:rPr>
        <w:t>账户名称： 营口市公共资源交易服务中心大石桥市分中心</w:t>
      </w:r>
    </w:p>
    <w:p w:rsidR="005B7E6F" w:rsidRPr="00AB4868" w:rsidRDefault="00AB4868" w:rsidP="00AB4868">
      <w:pPr>
        <w:ind w:firstLineChars="300" w:firstLine="630"/>
        <w:rPr>
          <w:rFonts w:ascii="仿宋_GB2312" w:eastAsia="仿宋_GB2312" w:hAnsi="仿宋_GB2312" w:cs="仿宋_GB2312"/>
          <w:szCs w:val="21"/>
        </w:rPr>
      </w:pPr>
      <w:bookmarkStart w:id="29" w:name="_GoBack"/>
      <w:bookmarkEnd w:id="29"/>
      <w:r w:rsidRPr="00CF064F">
        <w:rPr>
          <w:rFonts w:ascii="仿宋_GB2312" w:eastAsia="仿宋_GB2312" w:hAnsi="仿宋_GB2312" w:cs="仿宋_GB2312" w:hint="eastAsia"/>
          <w:szCs w:val="21"/>
        </w:rPr>
        <w:t>账号：921003010019456666</w:t>
      </w:r>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3.项目</w:t>
      </w:r>
      <w:r w:rsidRPr="005B7E6F">
        <w:rPr>
          <w:rFonts w:ascii="仿宋" w:eastAsia="仿宋" w:hAnsi="仿宋" w:cs="宋体"/>
          <w:bCs/>
          <w:szCs w:val="21"/>
        </w:rPr>
        <w:t>联系方式</w:t>
      </w:r>
    </w:p>
    <w:p w:rsidR="005B7E6F" w:rsidRPr="005B7E6F" w:rsidRDefault="005B7E6F" w:rsidP="0005558B">
      <w:pPr>
        <w:spacing w:line="276" w:lineRule="auto"/>
        <w:ind w:firstLineChars="300" w:firstLine="630"/>
        <w:rPr>
          <w:rFonts w:ascii="仿宋" w:eastAsia="仿宋" w:hAnsi="仿宋"/>
          <w:color w:val="FF0000"/>
          <w:szCs w:val="21"/>
        </w:rPr>
      </w:pPr>
      <w:r w:rsidRPr="005B7E6F">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4CDB40F88A5447ADBD20A1F7A079FAF6"/>
          </w:placeholder>
        </w:sdtPr>
        <w:sdtEndPr/>
        <w:sdtContent>
          <w:r w:rsidR="008E0350" w:rsidRPr="00F51F23">
            <w:rPr>
              <w:rFonts w:ascii="仿宋" w:eastAsia="仿宋" w:hAnsi="仿宋" w:hint="eastAsia"/>
              <w:szCs w:val="21"/>
            </w:rPr>
            <w:t>李静茹</w:t>
          </w:r>
        </w:sdtContent>
      </w:sdt>
      <w:r w:rsidRPr="005B7E6F">
        <w:rPr>
          <w:rFonts w:ascii="仿宋" w:eastAsia="仿宋" w:hAnsi="仿宋"/>
          <w:szCs w:val="21"/>
        </w:rPr>
        <w:t xml:space="preserve"> </w:t>
      </w:r>
    </w:p>
    <w:p w:rsidR="005B7E6F" w:rsidRPr="005B7E6F" w:rsidRDefault="005B7E6F" w:rsidP="0005558B">
      <w:pPr>
        <w:spacing w:line="276" w:lineRule="auto"/>
        <w:ind w:firstLineChars="300" w:firstLine="630"/>
        <w:rPr>
          <w:rFonts w:ascii="仿宋" w:eastAsia="仿宋" w:hAnsi="仿宋"/>
          <w:sz w:val="28"/>
          <w:szCs w:val="28"/>
          <w:u w:val="single"/>
        </w:rPr>
      </w:pPr>
      <w:r w:rsidRPr="005B7E6F">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placeholder>
            <w:docPart w:val="31385756B3B341ADBAAA10D7738FC8D4"/>
          </w:placeholder>
        </w:sdtPr>
        <w:sdtEndPr/>
        <w:sdtContent>
          <w:r w:rsidR="008E0350" w:rsidRPr="00F51F23">
            <w:rPr>
              <w:rFonts w:ascii="仿宋" w:eastAsia="仿宋" w:hAnsi="仿宋" w:hint="eastAsia"/>
              <w:szCs w:val="21"/>
            </w:rPr>
            <w:t>0417-5889010</w:t>
          </w:r>
        </w:sdtContent>
      </w:sdt>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Default="00F51F23" w:rsidP="00F51F23">
      <w:pPr>
        <w:pStyle w:val="11"/>
        <w:jc w:val="center"/>
      </w:pPr>
      <w:bookmarkStart w:id="30" w:name="_Toc26518_WPSOffice_Level1"/>
      <w:r>
        <w:rPr>
          <w:rFonts w:hint="eastAsia"/>
        </w:rPr>
        <w:t>第一章</w:t>
      </w:r>
      <w:r>
        <w:rPr>
          <w:rFonts w:hint="eastAsia"/>
        </w:rPr>
        <w:t xml:space="preserve"> </w:t>
      </w:r>
      <w:r>
        <w:rPr>
          <w:rFonts w:hint="eastAsia"/>
        </w:rPr>
        <w:t>投标人须知</w:t>
      </w:r>
      <w:bookmarkEnd w:id="30"/>
    </w:p>
    <w:p w:rsidR="00F51F23" w:rsidRPr="00F51F23" w:rsidRDefault="00F51F23" w:rsidP="00F51F23">
      <w:pPr>
        <w:pStyle w:val="2"/>
        <w:jc w:val="center"/>
        <w:rPr>
          <w:rFonts w:ascii="仿宋" w:eastAsia="仿宋" w:hAnsi="仿宋"/>
        </w:rPr>
      </w:pPr>
      <w:bookmarkStart w:id="31" w:name="_Toc18613_WPSOffice_Level2"/>
      <w:proofErr w:type="gramStart"/>
      <w:r w:rsidRPr="00F51F23">
        <w:rPr>
          <w:rFonts w:ascii="仿宋" w:eastAsia="仿宋" w:hAnsi="仿宋" w:hint="eastAsia"/>
        </w:rPr>
        <w:t>一</w:t>
      </w:r>
      <w:proofErr w:type="gramEnd"/>
      <w:r w:rsidRPr="00F51F23">
        <w:rPr>
          <w:rFonts w:ascii="仿宋" w:eastAsia="仿宋" w:hAnsi="仿宋" w:hint="eastAsia"/>
        </w:rPr>
        <w:t xml:space="preserve"> 投标人须知表</w:t>
      </w:r>
      <w:bookmarkEnd w:id="31"/>
    </w:p>
    <w:bookmarkStart w:id="32" w:name="sys_招标项目基本内容及要求：Block" w:displacedByCustomXml="next"/>
    <w:bookmarkEnd w:id="32" w:displacedByCustomXml="next"/>
    <w:bookmarkStart w:id="33" w:name="招标项目基本内容及要求其他：Block" w:displacedByCustomXml="next"/>
    <w:bookmarkEnd w:id="33" w:displacedByCustomXml="next"/>
    <w:bookmarkStart w:id="34" w:name="招标项目基本内容及要求：Block" w:displacedByCustomXml="next"/>
    <w:bookmarkEnd w:id="34" w:displacedByCustomXml="next"/>
    <w:bookmarkStart w:id="35" w:name="sys_招标项目基本内容及要求其他：Block" w:displacedByCustomXml="next"/>
    <w:bookmarkEnd w:id="35"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0E465D" w:rsidRDefault="00AB4868" w:rsidP="00BD6E97">
          <w:pPr>
            <w:spacing w:beforeLines="100" w:before="312" w:afterLines="100" w:after="312"/>
            <w:jc w:val="left"/>
            <w:rPr>
              <w:rFonts w:ascii="仿宋" w:eastAsia="仿宋" w:hAnsi="仿宋" w:cs="宋体"/>
              <w:kern w:val="0"/>
              <w:sz w:val="24"/>
            </w:rPr>
          </w:pPr>
        </w:p>
        <w:tbl>
          <w:tblPr>
            <w:tblW w:w="8656" w:type="dxa"/>
            <w:tblLayout w:type="fixed"/>
            <w:tblLook w:val="0000" w:firstRow="0" w:lastRow="0" w:firstColumn="0" w:lastColumn="0" w:noHBand="0" w:noVBand="0"/>
          </w:tblPr>
          <w:tblGrid>
            <w:gridCol w:w="852"/>
            <w:gridCol w:w="1917"/>
            <w:gridCol w:w="5887"/>
          </w:tblGrid>
          <w:tr w:rsidR="000E465D" w:rsidTr="00BB7FEC">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目</w:t>
                </w:r>
              </w:p>
            </w:tc>
            <w:tc>
              <w:tcPr>
                <w:tcW w:w="5887"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容</w:t>
                </w:r>
              </w:p>
            </w:tc>
          </w:tr>
          <w:tr w:rsidR="000E465D" w:rsidTr="00BB7FEC">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营口南楼经济开发区管理委员会</w:t>
                </w:r>
                <w:r>
                  <w:rPr>
                    <w:rFonts w:ascii="仿宋_GB2312" w:eastAsia="仿宋_GB2312" w:hAnsi="仿宋_GB2312" w:cs="仿宋_GB2312" w:hint="eastAsia"/>
                    <w:kern w:val="0"/>
                    <w:szCs w:val="21"/>
                    <w:u w:val="single"/>
                  </w:rPr>
                  <w:t xml:space="preserve">                 </w:t>
                </w:r>
              </w:p>
              <w:p w:rsidR="000E465D" w:rsidRDefault="00AB4868" w:rsidP="00BB7FEC">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南楼经济开发区</w:t>
                </w:r>
                <w:r>
                  <w:rPr>
                    <w:rFonts w:ascii="仿宋_GB2312" w:eastAsia="仿宋_GB2312" w:hAnsi="仿宋_GB2312" w:cs="仿宋_GB2312" w:hint="eastAsia"/>
                    <w:kern w:val="0"/>
                    <w:szCs w:val="21"/>
                    <w:u w:val="single"/>
                  </w:rPr>
                  <w:t xml:space="preserve">               </w:t>
                </w:r>
              </w:p>
              <w:p w:rsidR="000E465D" w:rsidRDefault="00AB4868" w:rsidP="00BB7FEC">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王丽捷</w:t>
                </w:r>
                <w:r>
                  <w:rPr>
                    <w:rFonts w:ascii="仿宋_GB2312" w:eastAsia="仿宋_GB2312" w:hAnsi="仿宋_GB2312" w:cs="仿宋_GB2312" w:hint="eastAsia"/>
                    <w:kern w:val="0"/>
                    <w:szCs w:val="21"/>
                    <w:u w:val="single"/>
                  </w:rPr>
                  <w:t xml:space="preserve">               </w:t>
                </w:r>
              </w:p>
              <w:p w:rsidR="000E465D" w:rsidRDefault="00AB4868" w:rsidP="00BB7FEC">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 xml:space="preserve">    15184177333              </w:t>
                </w:r>
              </w:p>
            </w:tc>
          </w:tr>
          <w:tr w:rsidR="000E465D" w:rsidTr="00BB7FEC">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0E465D" w:rsidRPr="00CF064F" w:rsidRDefault="00AB4868" w:rsidP="00CF064F">
                <w:pPr>
                  <w:widowControl/>
                  <w:jc w:val="left"/>
                  <w:rPr>
                    <w:rFonts w:ascii="仿宋_GB2312" w:eastAsia="仿宋_GB2312" w:hAnsi="仿宋_GB2312" w:cs="仿宋_GB2312"/>
                    <w:kern w:val="0"/>
                    <w:szCs w:val="21"/>
                  </w:rPr>
                </w:pPr>
                <w:r w:rsidRPr="00CF064F">
                  <w:rPr>
                    <w:rFonts w:ascii="仿宋_GB2312" w:eastAsia="仿宋_GB2312" w:hAnsi="仿宋_GB2312" w:cs="仿宋_GB2312" w:hint="eastAsia"/>
                    <w:kern w:val="0"/>
                    <w:szCs w:val="21"/>
                  </w:rPr>
                  <w:t>名</w:t>
                </w:r>
                <w:r w:rsidRPr="00CF064F">
                  <w:rPr>
                    <w:rFonts w:ascii="仿宋_GB2312" w:eastAsia="仿宋_GB2312" w:hAnsi="仿宋_GB2312" w:cs="仿宋_GB2312" w:hint="eastAsia"/>
                    <w:kern w:val="0"/>
                    <w:szCs w:val="21"/>
                  </w:rPr>
                  <w:t xml:space="preserve">  </w:t>
                </w:r>
                <w:r w:rsidRPr="00CF064F">
                  <w:rPr>
                    <w:rFonts w:ascii="仿宋_GB2312" w:eastAsia="仿宋_GB2312" w:hAnsi="仿宋_GB2312" w:cs="仿宋_GB2312" w:hint="eastAsia"/>
                    <w:kern w:val="0"/>
                    <w:szCs w:val="21"/>
                  </w:rPr>
                  <w:t>称：大石桥市审批技术审查与公共资源交易中心</w:t>
                </w:r>
              </w:p>
              <w:p w:rsidR="000E465D" w:rsidRDefault="00AB4868" w:rsidP="00CF064F">
                <w:pPr>
                  <w:widowControl/>
                  <w:jc w:val="left"/>
                  <w:rPr>
                    <w:rFonts w:ascii="仿宋_GB2312" w:eastAsia="仿宋_GB2312" w:hAnsi="仿宋_GB2312" w:cs="仿宋_GB2312"/>
                    <w:kern w:val="0"/>
                    <w:szCs w:val="21"/>
                  </w:rPr>
                </w:pPr>
                <w:r w:rsidRPr="00CF064F">
                  <w:rPr>
                    <w:rFonts w:ascii="仿宋_GB2312" w:eastAsia="仿宋_GB2312" w:hAnsi="仿宋_GB2312" w:cs="仿宋_GB2312" w:hint="eastAsia"/>
                    <w:kern w:val="0"/>
                    <w:szCs w:val="21"/>
                  </w:rPr>
                  <w:t>地</w:t>
                </w:r>
                <w:r w:rsidRPr="00CF064F">
                  <w:rPr>
                    <w:rFonts w:ascii="仿宋_GB2312" w:eastAsia="仿宋_GB2312" w:hAnsi="仿宋_GB2312" w:cs="仿宋_GB2312" w:hint="eastAsia"/>
                    <w:kern w:val="0"/>
                    <w:szCs w:val="21"/>
                  </w:rPr>
                  <w:t xml:space="preserve">  </w:t>
                </w:r>
                <w:r w:rsidRPr="00CF064F">
                  <w:rPr>
                    <w:rFonts w:ascii="仿宋_GB2312" w:eastAsia="仿宋_GB2312" w:hAnsi="仿宋_GB2312" w:cs="仿宋_GB2312" w:hint="eastAsia"/>
                    <w:kern w:val="0"/>
                    <w:szCs w:val="21"/>
                  </w:rPr>
                  <w:t>址：辽宁省营口市大石桥市哈大路</w:t>
                </w:r>
                <w:proofErr w:type="gramStart"/>
                <w:r w:rsidRPr="00CF064F">
                  <w:rPr>
                    <w:rFonts w:ascii="仿宋_GB2312" w:eastAsia="仿宋_GB2312" w:hAnsi="仿宋_GB2312" w:cs="仿宋_GB2312" w:hint="eastAsia"/>
                    <w:kern w:val="0"/>
                    <w:szCs w:val="21"/>
                  </w:rPr>
                  <w:t>二高街</w:t>
                </w:r>
                <w:r w:rsidRPr="00CF064F">
                  <w:rPr>
                    <w:rFonts w:ascii="仿宋_GB2312" w:eastAsia="仿宋_GB2312" w:hAnsi="仿宋_GB2312" w:cs="仿宋_GB2312" w:hint="eastAsia"/>
                    <w:kern w:val="0"/>
                    <w:szCs w:val="21"/>
                  </w:rPr>
                  <w:t>2</w:t>
                </w:r>
                <w:r w:rsidRPr="00CF064F">
                  <w:rPr>
                    <w:rFonts w:ascii="仿宋_GB2312" w:eastAsia="仿宋_GB2312" w:hAnsi="仿宋_GB2312" w:cs="仿宋_GB2312" w:hint="eastAsia"/>
                    <w:kern w:val="0"/>
                    <w:szCs w:val="21"/>
                  </w:rPr>
                  <w:t>号</w:t>
                </w:r>
                <w:proofErr w:type="gramEnd"/>
              </w:p>
              <w:p w:rsidR="000E465D" w:rsidRDefault="00AB4868" w:rsidP="00CF064F">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李静茹</w:t>
                </w:r>
                <w:r>
                  <w:rPr>
                    <w:rFonts w:ascii="仿宋_GB2312" w:eastAsia="仿宋_GB2312" w:hAnsi="仿宋_GB2312" w:cs="仿宋_GB2312" w:hint="eastAsia"/>
                    <w:kern w:val="0"/>
                    <w:szCs w:val="21"/>
                    <w:u w:val="single"/>
                  </w:rPr>
                  <w:t xml:space="preserve">                </w:t>
                </w:r>
              </w:p>
              <w:p w:rsidR="000E465D" w:rsidRDefault="00AB4868" w:rsidP="00BB7FEC">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 xml:space="preserve">0417- 5889003            </w:t>
                </w:r>
              </w:p>
            </w:tc>
          </w:tr>
          <w:tr w:rsidR="000E465D"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widowControl/>
                  <w:jc w:val="left"/>
                  <w:rPr>
                    <w:rFonts w:ascii="仿宋_GB2312" w:eastAsia="仿宋_GB2312" w:hAnsi="仿宋_GB2312" w:cs="仿宋_GB2312"/>
                    <w:kern w:val="0"/>
                    <w:szCs w:val="21"/>
                  </w:rPr>
                </w:pPr>
              </w:p>
            </w:tc>
          </w:tr>
          <w:tr w:rsidR="000E465D"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0E465D" w:rsidRDefault="00AB4868" w:rsidP="00BB7FEC">
                <w:pPr>
                  <w:rPr>
                    <w:rFonts w:ascii="仿宋_GB2312" w:eastAsia="仿宋_GB2312" w:hAnsi="仿宋_GB2312" w:cs="仿宋_GB2312"/>
                    <w:bCs/>
                    <w:kern w:val="0"/>
                    <w:szCs w:val="21"/>
                  </w:rPr>
                </w:pPr>
                <w:r w:rsidRPr="006C09F3">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否</w:t>
                </w:r>
              </w:p>
            </w:tc>
          </w:tr>
          <w:tr w:rsidR="000E465D"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是否为专门面向</w:t>
                </w:r>
                <w:r>
                  <w:rPr>
                    <w:rFonts w:ascii="仿宋_GB2312" w:eastAsia="仿宋_GB2312" w:hAnsi="仿宋_GB2312" w:cs="仿宋_GB2312" w:hint="eastAsia"/>
                    <w:szCs w:val="21"/>
                  </w:rPr>
                  <w:t>中小企业</w:t>
                </w:r>
                <w:r>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0E465D" w:rsidRDefault="00AB4868" w:rsidP="00BB7FEC">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0E465D" w:rsidTr="00BB7FEC">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有，具体产品为</w:t>
                </w:r>
                <w:r>
                  <w:rPr>
                    <w:rFonts w:ascii="仿宋_GB2312" w:eastAsia="仿宋_GB2312" w:hAnsi="仿宋_GB2312" w:cs="仿宋_GB2312" w:hint="eastAsia"/>
                    <w:bCs/>
                    <w:kern w:val="0"/>
                    <w:szCs w:val="21"/>
                    <w:u w:val="single"/>
                  </w:rPr>
                  <w:t xml:space="preserve">        </w:t>
                </w:r>
              </w:p>
              <w:p w:rsidR="000E465D" w:rsidRDefault="00AB4868"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没有</w:t>
                </w:r>
              </w:p>
            </w:tc>
          </w:tr>
          <w:tr w:rsidR="000E465D" w:rsidTr="00BB7FEC">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tabs>
                    <w:tab w:val="left" w:pos="1425"/>
                  </w:tabs>
                  <w:jc w:val="center"/>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0E465D" w:rsidRDefault="00AB4868"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0E465D"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rPr>
                    <w:rFonts w:ascii="仿宋_GB2312" w:eastAsia="仿宋_GB2312" w:hAnsi="仿宋_GB2312" w:cs="仿宋_GB2312"/>
                    <w:bCs/>
                    <w:kern w:val="0"/>
                    <w:szCs w:val="21"/>
                  </w:rPr>
                </w:pPr>
              </w:p>
            </w:tc>
          </w:tr>
          <w:tr w:rsidR="000E465D" w:rsidTr="00BB7FEC">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shd w:val="clear" w:color="auto" w:fill="FFFFFF"/>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 xml:space="preserve"> 1600000        </w:t>
                </w:r>
                <w:r>
                  <w:rPr>
                    <w:rFonts w:ascii="仿宋_GB2312" w:eastAsia="仿宋_GB2312" w:hAnsi="仿宋_GB2312" w:cs="仿宋_GB2312" w:hint="eastAsia"/>
                    <w:bCs/>
                    <w:kern w:val="0"/>
                    <w:szCs w:val="21"/>
                  </w:rPr>
                  <w:t>元</w:t>
                </w:r>
              </w:p>
              <w:p w:rsidR="000E465D" w:rsidRDefault="00AB4868" w:rsidP="00BB7FEC">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 xml:space="preserve"> 1600000        </w:t>
                </w:r>
                <w:r>
                  <w:rPr>
                    <w:rFonts w:ascii="仿宋_GB2312" w:eastAsia="仿宋_GB2312" w:hAnsi="仿宋_GB2312" w:cs="仿宋_GB2312" w:hint="eastAsia"/>
                    <w:bCs/>
                    <w:kern w:val="0"/>
                    <w:szCs w:val="21"/>
                  </w:rPr>
                  <w:t>元</w:t>
                </w:r>
              </w:p>
            </w:tc>
          </w:tr>
          <w:tr w:rsidR="000E465D"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bCs/>
                    <w:kern w:val="0"/>
                    <w:szCs w:val="21"/>
                  </w:rPr>
                  <w:t>中华人民共和国法定计量单位</w:t>
                </w:r>
              </w:p>
              <w:p w:rsidR="000E465D" w:rsidRDefault="00AB4868" w:rsidP="00BB7FEC">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sym w:font="Wingdings 2" w:char="00A3"/>
                </w:r>
                <w:r>
                  <w:rPr>
                    <w:rFonts w:ascii="仿宋_GB2312" w:eastAsia="仿宋_GB2312" w:hAnsi="仿宋_GB2312" w:cs="仿宋_GB2312" w:hint="eastAsia"/>
                    <w:bCs/>
                    <w:kern w:val="0"/>
                    <w:szCs w:val="21"/>
                  </w:rPr>
                  <w:t>其他：</w:t>
                </w:r>
                <w:r>
                  <w:rPr>
                    <w:rFonts w:ascii="仿宋_GB2312" w:eastAsia="仿宋_GB2312" w:hAnsi="仿宋_GB2312" w:cs="仿宋_GB2312" w:hint="eastAsia"/>
                    <w:bCs/>
                    <w:kern w:val="0"/>
                    <w:szCs w:val="21"/>
                    <w:u w:val="single"/>
                  </w:rPr>
                  <w:t xml:space="preserve">             </w:t>
                </w:r>
              </w:p>
            </w:tc>
          </w:tr>
          <w:tr w:rsidR="000E465D" w:rsidTr="00BB7FEC">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6.1</w:t>
                </w:r>
              </w:p>
            </w:tc>
            <w:tc>
              <w:tcPr>
                <w:tcW w:w="1917"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不组织</w:t>
                </w:r>
              </w:p>
              <w:p w:rsidR="000E465D" w:rsidRDefault="00AB4868"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组织，时</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间：</w:t>
                </w:r>
                <w:r>
                  <w:rPr>
                    <w:rFonts w:ascii="仿宋_GB2312" w:eastAsia="仿宋_GB2312" w:hAnsi="仿宋_GB2312" w:cs="仿宋_GB2312" w:hint="eastAsia"/>
                    <w:bCs/>
                    <w:kern w:val="0"/>
                    <w:szCs w:val="21"/>
                    <w:u w:val="single"/>
                  </w:rPr>
                  <w:t xml:space="preserve">         </w:t>
                </w:r>
              </w:p>
              <w:p w:rsidR="000E465D" w:rsidRDefault="00AB4868" w:rsidP="00BB7FEC">
                <w:pPr>
                  <w:widowControl/>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点：</w:t>
                </w:r>
                <w:r>
                  <w:rPr>
                    <w:rFonts w:ascii="仿宋_GB2312" w:eastAsia="仿宋_GB2312" w:hAnsi="仿宋_GB2312" w:cs="仿宋_GB2312" w:hint="eastAsia"/>
                    <w:bCs/>
                    <w:kern w:val="0"/>
                    <w:szCs w:val="21"/>
                    <w:u w:val="single"/>
                  </w:rPr>
                  <w:t xml:space="preserve">         </w:t>
                </w:r>
              </w:p>
              <w:p w:rsidR="000E465D" w:rsidRDefault="00AB4868" w:rsidP="00BB7FEC">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Pr>
                    <w:rFonts w:ascii="仿宋_GB2312" w:eastAsia="仿宋_GB2312" w:hAnsi="仿宋_GB2312" w:cs="仿宋_GB2312" w:hint="eastAsia"/>
                    <w:bCs/>
                    <w:kern w:val="0"/>
                    <w:szCs w:val="21"/>
                    <w:u w:val="single"/>
                  </w:rPr>
                  <w:t xml:space="preserve">         </w:t>
                </w:r>
              </w:p>
              <w:p w:rsidR="000E465D" w:rsidRDefault="00AB4868" w:rsidP="00BB7FEC">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bCs/>
                    <w:kern w:val="0"/>
                    <w:szCs w:val="21"/>
                    <w:u w:val="single"/>
                  </w:rPr>
                  <w:t xml:space="preserve">         </w:t>
                </w:r>
              </w:p>
              <w:p w:rsidR="000E465D" w:rsidRDefault="00AB4868"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组织，招标文件提供期限截止后以书面形式通知。</w:t>
                </w:r>
              </w:p>
            </w:tc>
          </w:tr>
          <w:tr w:rsidR="000E465D"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10.3</w:t>
                </w:r>
              </w:p>
            </w:tc>
            <w:tc>
              <w:tcPr>
                <w:tcW w:w="1917"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widowControl/>
                  <w:rPr>
                    <w:rFonts w:ascii="仿宋_GB2312" w:eastAsia="仿宋_GB2312" w:hAnsi="仿宋_GB2312" w:cs="仿宋_GB2312"/>
                    <w:kern w:val="0"/>
                    <w:szCs w:val="21"/>
                  </w:rPr>
                </w:pP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（非单一产品采购时，只能设一个核心产品）</w:t>
                </w:r>
              </w:p>
            </w:tc>
          </w:tr>
          <w:tr w:rsidR="000E465D" w:rsidTr="00BB7FEC">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不需要</w:t>
                </w:r>
                <w:r>
                  <w:rPr>
                    <w:rFonts w:ascii="仿宋_GB2312" w:eastAsia="仿宋_GB2312" w:hAnsi="仿宋_GB2312" w:cs="仿宋_GB2312" w:hint="eastAsia"/>
                    <w:bCs/>
                    <w:kern w:val="0"/>
                    <w:szCs w:val="21"/>
                  </w:rPr>
                  <w:t>提供样品</w:t>
                </w:r>
              </w:p>
              <w:p w:rsidR="000E465D" w:rsidRDefault="00AB4868" w:rsidP="00BB7FEC">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提供样品</w:t>
                </w:r>
              </w:p>
              <w:p w:rsidR="000E465D" w:rsidRDefault="00AB4868" w:rsidP="00BB7FEC">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、递交样品的截止时间：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日</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时（北京时间）</w:t>
                </w:r>
              </w:p>
              <w:p w:rsidR="000E465D" w:rsidRDefault="00AB4868" w:rsidP="00BB7FEC">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递交样品地点：</w:t>
                </w:r>
                <w:r>
                  <w:rPr>
                    <w:rFonts w:ascii="仿宋_GB2312" w:eastAsia="仿宋_GB2312" w:hAnsi="仿宋_GB2312" w:cs="仿宋_GB2312" w:hint="eastAsia"/>
                    <w:kern w:val="0"/>
                    <w:szCs w:val="21"/>
                    <w:u w:val="single"/>
                  </w:rPr>
                  <w:t xml:space="preserve">                     </w:t>
                </w:r>
              </w:p>
              <w:p w:rsidR="000E465D" w:rsidRDefault="00AB4868" w:rsidP="00BB7FEC">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递交样品联系人：</w:t>
                </w:r>
                <w:r>
                  <w:rPr>
                    <w:rFonts w:ascii="仿宋_GB2312" w:eastAsia="仿宋_GB2312" w:hAnsi="仿宋_GB2312" w:cs="仿宋_GB2312" w:hint="eastAsia"/>
                    <w:kern w:val="0"/>
                    <w:szCs w:val="21"/>
                    <w:u w:val="single"/>
                  </w:rPr>
                  <w:t xml:space="preserve">                   </w:t>
                </w:r>
              </w:p>
              <w:p w:rsidR="000E465D" w:rsidRDefault="00AB4868" w:rsidP="00BB7FEC">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递交样品联系电话：</w:t>
                </w:r>
                <w:r>
                  <w:rPr>
                    <w:rFonts w:ascii="仿宋_GB2312" w:eastAsia="仿宋_GB2312" w:hAnsi="仿宋_GB2312" w:cs="仿宋_GB2312" w:hint="eastAsia"/>
                    <w:kern w:val="0"/>
                    <w:szCs w:val="21"/>
                    <w:u w:val="single"/>
                  </w:rPr>
                  <w:t xml:space="preserve">                 </w:t>
                </w:r>
              </w:p>
              <w:p w:rsidR="000E465D" w:rsidRDefault="00AB4868"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、样品制作的标准和要求：</w:t>
                </w:r>
                <w:r>
                  <w:rPr>
                    <w:rFonts w:ascii="仿宋_GB2312" w:eastAsia="仿宋_GB2312" w:hAnsi="仿宋_GB2312" w:cs="仿宋_GB2312" w:hint="eastAsia"/>
                    <w:kern w:val="0"/>
                    <w:szCs w:val="21"/>
                    <w:u w:val="single"/>
                  </w:rPr>
                  <w:t xml:space="preserve">             </w:t>
                </w:r>
              </w:p>
              <w:p w:rsidR="000E465D" w:rsidRDefault="00AB4868"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、随样品提交相关检测报告要求：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w:t>
                </w:r>
              </w:p>
              <w:p w:rsidR="000E465D" w:rsidRDefault="00AB4868" w:rsidP="00BB7FEC">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（包含是否要求提供、检测机构要求、检测内容等）</w:t>
                </w:r>
              </w:p>
              <w:p w:rsidR="000E465D" w:rsidRDefault="00AB4868"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0E465D" w:rsidRDefault="00AB4868" w:rsidP="00BB7FEC">
                <w:pPr>
                  <w:ind w:left="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p w:rsidR="000E465D" w:rsidRDefault="00AB4868"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需要提供演示</w:t>
                </w:r>
              </w:p>
              <w:p w:rsidR="000E465D" w:rsidRDefault="00AB4868" w:rsidP="00BB7FEC">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提供演示</w:t>
                </w:r>
              </w:p>
              <w:p w:rsidR="000E465D" w:rsidRDefault="00AB4868" w:rsidP="00BB7FEC">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、演示时间：</w:t>
                </w:r>
                <w:r>
                  <w:rPr>
                    <w:rFonts w:ascii="仿宋_GB2312" w:eastAsia="仿宋_GB2312" w:hAnsi="仿宋_GB2312" w:cs="仿宋_GB2312" w:hint="eastAsia"/>
                    <w:bCs/>
                    <w:kern w:val="0"/>
                    <w:szCs w:val="21"/>
                    <w:u w:val="single"/>
                  </w:rPr>
                  <w:t xml:space="preserve">                          </w:t>
                </w:r>
              </w:p>
              <w:p w:rsidR="000E465D" w:rsidRDefault="00AB4868"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演示地点：</w:t>
                </w:r>
                <w:r>
                  <w:rPr>
                    <w:rFonts w:ascii="仿宋_GB2312" w:eastAsia="仿宋_GB2312" w:hAnsi="仿宋_GB2312" w:cs="仿宋_GB2312" w:hint="eastAsia"/>
                    <w:bCs/>
                    <w:kern w:val="0"/>
                    <w:szCs w:val="21"/>
                    <w:u w:val="single"/>
                  </w:rPr>
                  <w:t xml:space="preserve">                          </w:t>
                </w:r>
              </w:p>
              <w:p w:rsidR="000E465D" w:rsidRDefault="00AB4868"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演示顺序：</w:t>
                </w:r>
                <w:r>
                  <w:rPr>
                    <w:rFonts w:ascii="仿宋_GB2312" w:eastAsia="仿宋_GB2312" w:hAnsi="仿宋_GB2312" w:cs="仿宋_GB2312" w:hint="eastAsia"/>
                    <w:bCs/>
                    <w:kern w:val="0"/>
                    <w:szCs w:val="21"/>
                    <w:u w:val="single"/>
                  </w:rPr>
                  <w:t xml:space="preserve">                          </w:t>
                </w:r>
              </w:p>
              <w:p w:rsidR="000E465D" w:rsidRDefault="00AB4868"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、演示要求：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（内容、设备等要求）</w:t>
                </w:r>
              </w:p>
            </w:tc>
          </w:tr>
          <w:tr w:rsidR="000E465D"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所有投标均按</w:t>
                </w:r>
                <w:r>
                  <w:rPr>
                    <w:rFonts w:ascii="仿宋_GB2312" w:eastAsia="仿宋_GB2312" w:hAnsi="仿宋_GB2312" w:cs="仿宋_GB2312" w:hint="eastAsia"/>
                    <w:kern w:val="0"/>
                    <w:szCs w:val="21"/>
                    <w:u w:val="single"/>
                  </w:rPr>
                  <w:t>人民币</w:t>
                </w:r>
                <w:r>
                  <w:rPr>
                    <w:rFonts w:ascii="仿宋_GB2312" w:eastAsia="仿宋_GB2312" w:hAnsi="仿宋_GB2312" w:cs="仿宋_GB2312" w:hint="eastAsia"/>
                    <w:kern w:val="0"/>
                    <w:szCs w:val="21"/>
                  </w:rPr>
                  <w:t>货币进行报价。</w:t>
                </w:r>
              </w:p>
              <w:p w:rsidR="000E465D" w:rsidRDefault="00AB4868" w:rsidP="00BB7FEC">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其它：</w:t>
                </w:r>
                <w:r>
                  <w:rPr>
                    <w:rFonts w:ascii="仿宋_GB2312" w:eastAsia="仿宋_GB2312" w:hAnsi="仿宋_GB2312" w:cs="仿宋_GB2312" w:hint="eastAsia"/>
                    <w:kern w:val="0"/>
                    <w:szCs w:val="21"/>
                    <w:u w:val="single"/>
                  </w:rPr>
                  <w:t xml:space="preserve">               </w:t>
                </w:r>
              </w:p>
            </w:tc>
          </w:tr>
          <w:tr w:rsidR="000E465D" w:rsidTr="00BB7FEC">
            <w:trPr>
              <w:trHeight w:val="3115"/>
            </w:trPr>
            <w:tc>
              <w:tcPr>
                <w:tcW w:w="852" w:type="dxa"/>
                <w:tcBorders>
                  <w:top w:val="single" w:sz="4" w:space="0" w:color="auto"/>
                  <w:left w:val="single" w:sz="8" w:space="0" w:color="auto"/>
                  <w:bottom w:val="single" w:sz="8" w:space="0" w:color="auto"/>
                  <w:right w:val="single" w:sz="4" w:space="0" w:color="auto"/>
                </w:tcBorders>
                <w:vAlign w:val="center"/>
              </w:tcPr>
              <w:p w:rsidR="000E465D" w:rsidRDefault="00AB486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0E465D" w:rsidRDefault="00AB4868" w:rsidP="00BB7FEC">
                <w:pPr>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0E465D" w:rsidRDefault="00AB4868" w:rsidP="00BB7FEC">
                <w:pPr>
                  <w:pStyle w:val="a7"/>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、投标保证金金额：</w:t>
                </w:r>
                <w:r>
                  <w:rPr>
                    <w:rFonts w:ascii="仿宋_GB2312" w:eastAsia="仿宋_GB2312" w:hAnsi="仿宋_GB2312" w:cs="仿宋_GB2312" w:hint="eastAsia"/>
                    <w:szCs w:val="21"/>
                    <w:u w:val="single"/>
                  </w:rPr>
                  <w:t xml:space="preserve">  32000          </w:t>
                </w:r>
                <w:r>
                  <w:rPr>
                    <w:rFonts w:ascii="仿宋_GB2312" w:eastAsia="仿宋_GB2312" w:hAnsi="仿宋_GB2312" w:cs="仿宋_GB2312" w:hint="eastAsia"/>
                    <w:szCs w:val="21"/>
                  </w:rPr>
                  <w:t>元</w:t>
                </w:r>
              </w:p>
              <w:p w:rsidR="000E465D" w:rsidRDefault="00AB4868" w:rsidP="00BB7FEC">
                <w:pPr>
                  <w:pStyle w:val="a7"/>
                  <w:rPr>
                    <w:rFonts w:ascii="仿宋_GB2312" w:eastAsia="仿宋_GB2312" w:hAnsi="仿宋_GB2312" w:cs="仿宋_GB2312"/>
                    <w:szCs w:val="21"/>
                    <w:u w:val="single"/>
                  </w:rPr>
                </w:pPr>
                <w:r>
                  <w:rPr>
                    <w:rFonts w:ascii="仿宋_GB2312" w:eastAsia="仿宋_GB2312" w:hAnsi="仿宋_GB2312" w:cs="仿宋_GB2312" w:hint="eastAsia"/>
                    <w:szCs w:val="21"/>
                  </w:rPr>
                  <w:t>2</w:t>
                </w:r>
                <w:r>
                  <w:rPr>
                    <w:rFonts w:ascii="仿宋_GB2312" w:eastAsia="仿宋_GB2312" w:hAnsi="仿宋_GB2312" w:cs="仿宋_GB2312" w:hint="eastAsia"/>
                    <w:szCs w:val="21"/>
                  </w:rPr>
                  <w:t>、投标保证金到账时间：</w:t>
                </w:r>
                <w:r>
                  <w:rPr>
                    <w:rFonts w:ascii="仿宋_GB2312" w:eastAsia="仿宋_GB2312" w:hAnsi="仿宋_GB2312" w:cs="仿宋_GB2312" w:hint="eastAsia"/>
                    <w:szCs w:val="21"/>
                    <w:u w:val="single"/>
                  </w:rPr>
                  <w:t>递交投标文件截止时间前</w:t>
                </w:r>
                <w:r>
                  <w:rPr>
                    <w:rFonts w:ascii="仿宋_GB2312" w:eastAsia="仿宋_GB2312" w:hAnsi="仿宋_GB2312" w:cs="仿宋_GB2312" w:hint="eastAsia"/>
                    <w:szCs w:val="21"/>
                    <w:u w:val="single"/>
                  </w:rPr>
                  <w:t xml:space="preserve"> </w:t>
                </w:r>
              </w:p>
              <w:p w:rsidR="000E465D" w:rsidRDefault="00AB4868" w:rsidP="00BB7FEC">
                <w:pPr>
                  <w:pStyle w:val="a7"/>
                  <w:rPr>
                    <w:rFonts w:ascii="仿宋_GB2312" w:eastAsia="仿宋_GB2312" w:hAnsi="仿宋_GB2312" w:cs="仿宋_GB2312"/>
                    <w:szCs w:val="21"/>
                    <w:u w:val="single"/>
                  </w:rPr>
                </w:pPr>
                <w:r>
                  <w:rPr>
                    <w:rFonts w:ascii="仿宋_GB2312" w:eastAsia="仿宋_GB2312" w:hAnsi="仿宋_GB2312" w:cs="仿宋_GB2312" w:hint="eastAsia"/>
                    <w:szCs w:val="21"/>
                  </w:rPr>
                  <w:t>3</w:t>
                </w:r>
                <w:r>
                  <w:rPr>
                    <w:rFonts w:ascii="仿宋_GB2312" w:eastAsia="仿宋_GB2312" w:hAnsi="仿宋_GB2312" w:cs="仿宋_GB2312" w:hint="eastAsia"/>
                    <w:szCs w:val="21"/>
                  </w:rPr>
                  <w:t>、投标保证金缴纳方式：</w:t>
                </w:r>
                <w:r>
                  <w:rPr>
                    <w:rFonts w:ascii="仿宋_GB2312" w:eastAsia="仿宋_GB2312" w:hAnsi="仿宋_GB2312" w:cs="仿宋_GB2312" w:hint="eastAsia"/>
                  </w:rPr>
                  <w:t>■</w:t>
                </w:r>
                <w:r>
                  <w:rPr>
                    <w:rFonts w:ascii="仿宋_GB2312" w:eastAsia="仿宋_GB2312" w:hAnsi="仿宋_GB2312" w:cs="仿宋_GB2312" w:hint="eastAsia"/>
                    <w:szCs w:val="21"/>
                  </w:rPr>
                  <w:t>保函</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□支票</w:t>
                </w:r>
                <w:r>
                  <w:rPr>
                    <w:rFonts w:ascii="仿宋_GB2312" w:eastAsia="仿宋_GB2312" w:hAnsi="仿宋_GB2312" w:cs="仿宋_GB2312" w:hint="eastAsia"/>
                    <w:szCs w:val="21"/>
                  </w:rPr>
                  <w:t xml:space="preserve">  </w:t>
                </w:r>
                <w:r>
                  <w:rPr>
                    <w:rFonts w:ascii="仿宋_GB2312" w:eastAsia="仿宋_GB2312" w:hAnsi="仿宋_GB2312" w:cs="仿宋_GB2312" w:hint="eastAsia"/>
                  </w:rPr>
                  <w:t>■</w:t>
                </w:r>
                <w:r>
                  <w:rPr>
                    <w:rFonts w:ascii="仿宋_GB2312" w:eastAsia="仿宋_GB2312" w:hAnsi="仿宋_GB2312" w:cs="仿宋_GB2312" w:hint="eastAsia"/>
                    <w:szCs w:val="21"/>
                  </w:rPr>
                  <w:t>电汇</w:t>
                </w:r>
                <w:r>
                  <w:rPr>
                    <w:rFonts w:ascii="仿宋_GB2312" w:eastAsia="仿宋_GB2312" w:hAnsi="仿宋_GB2312" w:cs="仿宋_GB2312" w:hint="eastAsia"/>
                    <w:szCs w:val="21"/>
                  </w:rPr>
                  <w:t xml:space="preserve"> </w:t>
                </w:r>
                <w:r>
                  <w:rPr>
                    <w:rFonts w:ascii="仿宋_GB2312" w:eastAsia="仿宋_GB2312" w:hAnsi="仿宋_GB2312" w:cs="仿宋_GB2312"/>
                    <w:szCs w:val="21"/>
                  </w:rPr>
                  <w:t xml:space="preserve"> </w:t>
                </w:r>
                <w:r>
                  <w:rPr>
                    <w:rFonts w:ascii="仿宋_GB2312" w:eastAsia="仿宋_GB2312" w:hAnsi="仿宋_GB2312" w:cs="仿宋_GB2312" w:hint="eastAsia"/>
                  </w:rPr>
                  <w:t>■</w:t>
                </w:r>
                <w:r>
                  <w:rPr>
                    <w:rFonts w:ascii="仿宋_GB2312" w:eastAsia="仿宋_GB2312" w:hAnsi="仿宋_GB2312" w:cs="仿宋_GB2312" w:hint="eastAsia"/>
                    <w:szCs w:val="21"/>
                  </w:rPr>
                  <w:t>其他</w:t>
                </w:r>
              </w:p>
              <w:p w:rsidR="000E465D" w:rsidRDefault="00AB4868" w:rsidP="00BB7FEC">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保证金收款人银行信息：</w:t>
                </w:r>
              </w:p>
              <w:p w:rsidR="000E465D" w:rsidRPr="00CF064F" w:rsidRDefault="00AB4868" w:rsidP="00CF064F">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sidRPr="00CF064F">
                  <w:rPr>
                    <w:rFonts w:ascii="仿宋_GB2312" w:eastAsia="仿宋_GB2312" w:hAnsi="仿宋_GB2312" w:cs="仿宋_GB2312" w:hint="eastAsia"/>
                    <w:szCs w:val="21"/>
                  </w:rPr>
                  <w:t>开户行：</w:t>
                </w:r>
                <w:r w:rsidRPr="00CF064F">
                  <w:rPr>
                    <w:rFonts w:ascii="仿宋_GB2312" w:eastAsia="仿宋_GB2312" w:hAnsi="仿宋_GB2312" w:cs="仿宋_GB2312" w:hint="eastAsia"/>
                    <w:szCs w:val="21"/>
                  </w:rPr>
                  <w:t xml:space="preserve"> </w:t>
                </w:r>
                <w:r w:rsidRPr="00CF064F">
                  <w:rPr>
                    <w:rFonts w:ascii="仿宋_GB2312" w:eastAsia="仿宋_GB2312" w:hAnsi="仿宋_GB2312" w:cs="仿宋_GB2312" w:hint="eastAsia"/>
                    <w:szCs w:val="21"/>
                  </w:rPr>
                  <w:t>中国邮政储蓄银行大石桥市支行</w:t>
                </w:r>
              </w:p>
              <w:p w:rsidR="000E465D" w:rsidRPr="00CF064F" w:rsidRDefault="00AB4868" w:rsidP="00CF064F">
                <w:pPr>
                  <w:ind w:firstLineChars="200" w:firstLine="420"/>
                  <w:rPr>
                    <w:rFonts w:ascii="仿宋_GB2312" w:eastAsia="仿宋_GB2312" w:hAnsi="仿宋_GB2312" w:cs="仿宋_GB2312"/>
                    <w:szCs w:val="21"/>
                  </w:rPr>
                </w:pPr>
                <w:r w:rsidRPr="00CF064F">
                  <w:rPr>
                    <w:rFonts w:ascii="仿宋_GB2312" w:eastAsia="仿宋_GB2312" w:hAnsi="仿宋_GB2312" w:cs="仿宋_GB2312" w:hint="eastAsia"/>
                    <w:szCs w:val="21"/>
                  </w:rPr>
                  <w:t>账户名称：</w:t>
                </w:r>
                <w:r w:rsidRPr="00CF064F">
                  <w:rPr>
                    <w:rFonts w:ascii="仿宋_GB2312" w:eastAsia="仿宋_GB2312" w:hAnsi="仿宋_GB2312" w:cs="仿宋_GB2312" w:hint="eastAsia"/>
                    <w:szCs w:val="21"/>
                  </w:rPr>
                  <w:t xml:space="preserve"> </w:t>
                </w:r>
                <w:r w:rsidRPr="00CF064F">
                  <w:rPr>
                    <w:rFonts w:ascii="仿宋_GB2312" w:eastAsia="仿宋_GB2312" w:hAnsi="仿宋_GB2312" w:cs="仿宋_GB2312" w:hint="eastAsia"/>
                    <w:szCs w:val="21"/>
                  </w:rPr>
                  <w:t>营口市公共资源交易服务中心大石桥市分中心</w:t>
                </w:r>
              </w:p>
              <w:p w:rsidR="000E465D" w:rsidRDefault="00AB4868" w:rsidP="00CF064F">
                <w:pPr>
                  <w:ind w:firstLineChars="200" w:firstLine="420"/>
                  <w:rPr>
                    <w:rFonts w:ascii="仿宋_GB2312" w:eastAsia="仿宋_GB2312" w:hAnsi="仿宋_GB2312" w:cs="仿宋_GB2312"/>
                    <w:szCs w:val="21"/>
                  </w:rPr>
                </w:pPr>
                <w:r w:rsidRPr="00CF064F">
                  <w:rPr>
                    <w:rFonts w:ascii="仿宋_GB2312" w:eastAsia="仿宋_GB2312" w:hAnsi="仿宋_GB2312" w:cs="仿宋_GB2312" w:hint="eastAsia"/>
                    <w:szCs w:val="21"/>
                  </w:rPr>
                  <w:t>账号：</w:t>
                </w:r>
                <w:r w:rsidRPr="00CF064F">
                  <w:rPr>
                    <w:rFonts w:ascii="仿宋_GB2312" w:eastAsia="仿宋_GB2312" w:hAnsi="仿宋_GB2312" w:cs="仿宋_GB2312" w:hint="eastAsia"/>
                    <w:szCs w:val="21"/>
                  </w:rPr>
                  <w:t>921003010019456666</w:t>
                </w:r>
              </w:p>
              <w:p w:rsidR="000E465D" w:rsidRPr="00097A26" w:rsidRDefault="00AB4868" w:rsidP="00CF064F">
                <w:pPr>
                  <w:rPr>
                    <w:rFonts w:ascii="仿宋_GB2312" w:eastAsia="仿宋_GB2312" w:hAnsi="仿宋_GB2312" w:cs="仿宋_GB2312"/>
                    <w:kern w:val="0"/>
                    <w:szCs w:val="21"/>
                    <w:u w:val="single"/>
                  </w:rPr>
                </w:pPr>
                <w:r>
                  <w:rPr>
                    <w:rFonts w:ascii="仿宋_GB2312" w:eastAsia="仿宋_GB2312" w:hAnsi="仿宋_GB2312" w:cs="仿宋_GB2312" w:hint="eastAsia"/>
                    <w:szCs w:val="21"/>
                  </w:rPr>
                  <w:t>4</w:t>
                </w:r>
                <w:r>
                  <w:rPr>
                    <w:rFonts w:ascii="仿宋_GB2312" w:eastAsia="仿宋_GB2312" w:hAnsi="仿宋_GB2312" w:cs="仿宋_GB2312" w:hint="eastAsia"/>
                    <w:szCs w:val="21"/>
                  </w:rPr>
                  <w:t>、保证金退还方式：</w:t>
                </w:r>
                <w:r w:rsidRPr="00C03BDF">
                  <w:rPr>
                    <w:rFonts w:ascii="仿宋_GB2312" w:eastAsia="仿宋_GB2312" w:hAnsi="仿宋_GB2312" w:cs="仿宋_GB2312" w:hint="eastAsia"/>
                    <w:kern w:val="0"/>
                    <w:szCs w:val="21"/>
                  </w:rPr>
                  <w:t>未</w:t>
                </w:r>
                <w:r w:rsidRPr="00C03BDF">
                  <w:rPr>
                    <w:rFonts w:ascii="仿宋_GB2312" w:eastAsia="仿宋_GB2312" w:hAnsi="仿宋_GB2312" w:cs="仿宋_GB2312"/>
                    <w:kern w:val="0"/>
                    <w:szCs w:val="21"/>
                  </w:rPr>
                  <w:t>中标</w:t>
                </w:r>
                <w:r w:rsidRPr="00C03BDF">
                  <w:rPr>
                    <w:rFonts w:ascii="仿宋_GB2312" w:eastAsia="仿宋_GB2312" w:hAnsi="仿宋_GB2312" w:cs="仿宋_GB2312" w:hint="eastAsia"/>
                    <w:kern w:val="0"/>
                    <w:szCs w:val="21"/>
                  </w:rPr>
                  <w:t>供应商在</w:t>
                </w:r>
                <w:bookmarkStart w:id="36" w:name="_Hlk28630059"/>
                <w:r w:rsidRPr="00C03BDF">
                  <w:rPr>
                    <w:rFonts w:ascii="仿宋_GB2312" w:eastAsia="仿宋_GB2312" w:hAnsi="仿宋_GB2312" w:cs="仿宋_GB2312" w:hint="eastAsia"/>
                    <w:kern w:val="0"/>
                    <w:szCs w:val="21"/>
                  </w:rPr>
                  <w:t>中标公告发布之日起</w:t>
                </w:r>
                <w:r w:rsidRPr="00C03BDF">
                  <w:rPr>
                    <w:rFonts w:ascii="仿宋_GB2312" w:eastAsia="仿宋_GB2312" w:hAnsi="仿宋_GB2312" w:cs="仿宋_GB2312" w:hint="eastAsia"/>
                    <w:kern w:val="0"/>
                    <w:szCs w:val="21"/>
                  </w:rPr>
                  <w:t>5</w:t>
                </w:r>
                <w:r w:rsidRPr="00C03BDF">
                  <w:rPr>
                    <w:rFonts w:ascii="仿宋_GB2312" w:eastAsia="仿宋_GB2312" w:hAnsi="仿宋_GB2312" w:cs="仿宋_GB2312" w:hint="eastAsia"/>
                    <w:kern w:val="0"/>
                    <w:szCs w:val="21"/>
                  </w:rPr>
                  <w:t>个工作日内退还保证金</w:t>
                </w:r>
                <w:bookmarkEnd w:id="36"/>
                <w:r w:rsidRPr="00C03BDF">
                  <w:rPr>
                    <w:rFonts w:ascii="仿宋_GB2312" w:eastAsia="仿宋_GB2312" w:hAnsi="仿宋_GB2312" w:cs="仿宋_GB2312" w:hint="eastAsia"/>
                    <w:kern w:val="0"/>
                    <w:szCs w:val="21"/>
                  </w:rPr>
                  <w:t>；中标供应商应在政府采购合同签订之日起</w:t>
                </w:r>
                <w:r w:rsidRPr="00C03BDF">
                  <w:rPr>
                    <w:rFonts w:ascii="仿宋_GB2312" w:eastAsia="仿宋_GB2312" w:hAnsi="仿宋_GB2312" w:cs="仿宋_GB2312" w:hint="eastAsia"/>
                    <w:kern w:val="0"/>
                    <w:szCs w:val="21"/>
                  </w:rPr>
                  <w:t>5</w:t>
                </w:r>
                <w:r w:rsidRPr="00C03BDF">
                  <w:rPr>
                    <w:rFonts w:ascii="仿宋_GB2312" w:eastAsia="仿宋_GB2312" w:hAnsi="仿宋_GB2312" w:cs="仿宋_GB2312" w:hint="eastAsia"/>
                    <w:kern w:val="0"/>
                    <w:szCs w:val="21"/>
                  </w:rPr>
                  <w:t>个工作日内到将一份合同送回中心，并办理退还保证金事宜</w:t>
                </w:r>
              </w:p>
              <w:p w:rsidR="000E465D" w:rsidRDefault="00AB4868" w:rsidP="00BB7FEC">
                <w:pPr>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、保证金退还咨询电话：</w:t>
                </w:r>
                <w:r w:rsidRPr="00C03BDF">
                  <w:rPr>
                    <w:rFonts w:ascii="仿宋_GB2312" w:eastAsia="仿宋_GB2312" w:hAnsi="仿宋_GB2312" w:cs="仿宋_GB2312"/>
                    <w:kern w:val="0"/>
                    <w:szCs w:val="21"/>
                  </w:rPr>
                  <w:t>0417-5889005</w:t>
                </w:r>
              </w:p>
              <w:p w:rsidR="000E465D" w:rsidRDefault="00AB4868" w:rsidP="00BB7FEC">
                <w:pPr>
                  <w:rPr>
                    <w:rFonts w:ascii="仿宋_GB2312" w:eastAsia="仿宋_GB2312" w:hAnsi="仿宋_GB2312" w:cs="仿宋_GB2312"/>
                    <w:szCs w:val="21"/>
                    <w:u w:val="single"/>
                  </w:rPr>
                </w:pPr>
                <w:r>
                  <w:rPr>
                    <w:rFonts w:ascii="仿宋_GB2312" w:eastAsia="仿宋_GB2312" w:hAnsi="仿宋_GB2312" w:cs="仿宋_GB2312" w:hint="eastAsia"/>
                    <w:szCs w:val="21"/>
                  </w:rPr>
                  <w:t>6</w:t>
                </w:r>
                <w:r>
                  <w:rPr>
                    <w:rFonts w:ascii="仿宋_GB2312" w:eastAsia="仿宋_GB2312" w:hAnsi="仿宋_GB2312" w:cs="仿宋_GB2312" w:hint="eastAsia"/>
                    <w:szCs w:val="21"/>
                  </w:rPr>
                  <w:t>、其它：</w:t>
                </w:r>
                <w:r w:rsidRPr="00C03BDF">
                  <w:rPr>
                    <w:rFonts w:ascii="仿宋_GB2312" w:eastAsia="仿宋_GB2312" w:hAnsi="仿宋_GB2312" w:cs="仿宋_GB2312" w:hint="eastAsia"/>
                    <w:szCs w:val="21"/>
                  </w:rPr>
                  <w:t>保证金须由参与采购项目的供应商账户缴纳，并在备注中注明保证金类别（</w:t>
                </w:r>
                <w:r w:rsidRPr="00C03BDF">
                  <w:rPr>
                    <w:rFonts w:ascii="仿宋_GB2312" w:eastAsia="仿宋_GB2312" w:hAnsi="仿宋_GB2312" w:cs="仿宋_GB2312" w:hint="eastAsia"/>
                    <w:b/>
                    <w:bCs/>
                    <w:szCs w:val="21"/>
                  </w:rPr>
                  <w:t>投标</w:t>
                </w:r>
                <w:r w:rsidRPr="00C03BDF">
                  <w:rPr>
                    <w:rFonts w:ascii="仿宋_GB2312" w:eastAsia="仿宋_GB2312" w:hAnsi="仿宋_GB2312" w:cs="仿宋_GB2312" w:hint="eastAsia"/>
                    <w:szCs w:val="21"/>
                  </w:rPr>
                  <w:t>保证金）、采购项目编号等信息（未按上述要求缴纳和注明，造成的一切后果由供应商自行承担）</w:t>
                </w:r>
              </w:p>
              <w:p w:rsidR="000E465D" w:rsidRPr="00C03BDF" w:rsidRDefault="00AB4868" w:rsidP="00BB7FEC">
                <w:pPr>
                  <w:rPr>
                    <w:rFonts w:ascii="仿宋_GB2312" w:eastAsia="仿宋_GB2312" w:hAnsi="仿宋_GB2312" w:cs="仿宋_GB2312"/>
                    <w:szCs w:val="21"/>
                    <w:u w:val="single"/>
                  </w:rPr>
                </w:pPr>
                <w:r w:rsidRPr="004C695F">
                  <w:rPr>
                    <w:rFonts w:ascii="仿宋_GB2312" w:eastAsia="仿宋_GB2312" w:hAnsi="仿宋_GB2312" w:cs="仿宋_GB2312" w:hint="eastAsia"/>
                    <w:szCs w:val="21"/>
                  </w:rPr>
                  <w:t>7</w:t>
                </w:r>
                <w:r w:rsidRPr="004C695F">
                  <w:rPr>
                    <w:rFonts w:ascii="仿宋_GB2312" w:eastAsia="仿宋_GB2312" w:hAnsi="仿宋_GB2312" w:cs="仿宋_GB2312" w:hint="eastAsia"/>
                    <w:szCs w:val="21"/>
                  </w:rPr>
                  <w:t>、</w:t>
                </w:r>
                <w:r w:rsidRPr="002D5003">
                  <w:rPr>
                    <w:rFonts w:ascii="仿宋_GB2312" w:eastAsia="仿宋_GB2312" w:hAnsi="仿宋_GB2312" w:cs="仿宋_GB2312" w:hint="eastAsia"/>
                    <w:szCs w:val="21"/>
                  </w:rPr>
                  <w:t>对以保函形式缴纳投标保证金的要求：为深入推进“放管服”改革，积极响应国务院办公厅《关于深化公共资源交易平台整合共享指导意见的通知》（国办函〔</w:t>
                </w:r>
                <w:r w:rsidRPr="002D5003">
                  <w:rPr>
                    <w:rFonts w:ascii="仿宋_GB2312" w:eastAsia="仿宋_GB2312" w:hAnsi="仿宋_GB2312" w:cs="仿宋_GB2312" w:hint="eastAsia"/>
                    <w:szCs w:val="21"/>
                  </w:rPr>
                  <w:t>2019</w:t>
                </w:r>
                <w:r w:rsidRPr="002D5003">
                  <w:rPr>
                    <w:rFonts w:ascii="仿宋_GB2312" w:eastAsia="仿宋_GB2312" w:hAnsi="仿宋_GB2312" w:cs="仿宋_GB2312" w:hint="eastAsia"/>
                    <w:szCs w:val="21"/>
                  </w:rPr>
                  <w:t>〕</w:t>
                </w:r>
                <w:r w:rsidRPr="002D5003">
                  <w:rPr>
                    <w:rFonts w:ascii="仿宋_GB2312" w:eastAsia="仿宋_GB2312" w:hAnsi="仿宋_GB2312" w:cs="仿宋_GB2312" w:hint="eastAsia"/>
                    <w:szCs w:val="21"/>
                  </w:rPr>
                  <w:t>41</w:t>
                </w:r>
                <w:r w:rsidRPr="002D5003">
                  <w:rPr>
                    <w:rFonts w:ascii="仿宋_GB2312" w:eastAsia="仿宋_GB2312" w:hAnsi="仿宋_GB2312" w:cs="仿宋_GB2312" w:hint="eastAsia"/>
                    <w:szCs w:val="21"/>
                  </w:rPr>
                  <w:t>号）文件，推动电子担保保函在公共资源交易领域的应用，降低企业交易成本、提高交易效率，参与投标的企业可登录</w:t>
                </w:r>
                <w:r w:rsidRPr="002D5003">
                  <w:rPr>
                    <w:rFonts w:ascii="仿宋_GB2312" w:eastAsia="仿宋_GB2312" w:hAnsi="仿宋_GB2312" w:cs="仿宋_GB2312" w:hint="eastAsia"/>
                    <w:szCs w:val="21"/>
                  </w:rPr>
                  <w:t xml:space="preserve"> </w:t>
                </w:r>
                <w:r w:rsidRPr="002D5003">
                  <w:rPr>
                    <w:rFonts w:ascii="仿宋_GB2312" w:eastAsia="仿宋_GB2312" w:hAnsi="仿宋_GB2312" w:cs="仿宋_GB2312"/>
                    <w:szCs w:val="21"/>
                  </w:rPr>
                  <w:t xml:space="preserve">http://www.dsq.dlzbh.com </w:t>
                </w:r>
                <w:r w:rsidRPr="002D5003">
                  <w:rPr>
                    <w:rFonts w:ascii="仿宋_GB2312" w:eastAsia="仿宋_GB2312" w:hAnsi="仿宋_GB2312" w:cs="仿宋_GB2312" w:hint="eastAsia"/>
                    <w:szCs w:val="21"/>
                  </w:rPr>
                  <w:t>，按流程提示申请</w:t>
                </w:r>
                <w:proofErr w:type="gramStart"/>
                <w:r w:rsidRPr="002D5003">
                  <w:rPr>
                    <w:rFonts w:ascii="仿宋_GB2312" w:eastAsia="仿宋_GB2312" w:hAnsi="仿宋_GB2312" w:cs="仿宋_GB2312" w:hint="eastAsia"/>
                    <w:szCs w:val="21"/>
                  </w:rPr>
                  <w:t>办理线</w:t>
                </w:r>
                <w:proofErr w:type="gramEnd"/>
                <w:r w:rsidRPr="002D5003">
                  <w:rPr>
                    <w:rFonts w:ascii="仿宋_GB2312" w:eastAsia="仿宋_GB2312" w:hAnsi="仿宋_GB2312" w:cs="仿宋_GB2312" w:hint="eastAsia"/>
                    <w:szCs w:val="21"/>
                  </w:rPr>
                  <w:t>上银行保函（技术咨询电话：</w:t>
                </w:r>
                <w:r w:rsidRPr="002D5003">
                  <w:rPr>
                    <w:rFonts w:ascii="仿宋_GB2312" w:eastAsia="仿宋_GB2312" w:hAnsi="仿宋_GB2312" w:cs="仿宋_GB2312" w:hint="eastAsia"/>
                    <w:szCs w:val="21"/>
                  </w:rPr>
                  <w:t>1</w:t>
                </w:r>
                <w:r w:rsidRPr="002D5003">
                  <w:rPr>
                    <w:rFonts w:ascii="仿宋_GB2312" w:eastAsia="仿宋_GB2312" w:hAnsi="仿宋_GB2312" w:cs="仿宋_GB2312"/>
                    <w:szCs w:val="21"/>
                  </w:rPr>
                  <w:t>9941009292</w:t>
                </w:r>
                <w:r w:rsidRPr="002D5003">
                  <w:rPr>
                    <w:rFonts w:ascii="仿宋_GB2312" w:eastAsia="仿宋_GB2312" w:hAnsi="仿宋_GB2312" w:cs="仿宋_GB2312" w:hint="eastAsia"/>
                    <w:szCs w:val="21"/>
                  </w:rPr>
                  <w:t>），并在开标前自行下载打印经审核通过生成的线上银行保函，加盖公章，附在投标文件指定的位置作为投标文件的一部分（即保证金缴纳情况证明材</w:t>
                </w:r>
                <w:r w:rsidRPr="002D5003">
                  <w:rPr>
                    <w:rFonts w:ascii="仿宋_GB2312" w:eastAsia="仿宋_GB2312" w:hAnsi="仿宋_GB2312" w:cs="仿宋_GB2312" w:hint="eastAsia"/>
                    <w:szCs w:val="21"/>
                  </w:rPr>
                  <w:t>料，按照招标文件的具体要求）。企业无需至营口市公共资源交易中心大石桥市分中心换取收据，不再需要携带保函原件及进行保函查验。且开标后企业无需申请退返保函。保函的有效期与投标有效期保持一致或长于投标有效期</w:t>
                </w:r>
                <w:r w:rsidRPr="009228D2">
                  <w:rPr>
                    <w:rFonts w:hint="eastAsia"/>
                    <w:sz w:val="24"/>
                  </w:rPr>
                  <w:t>。</w:t>
                </w:r>
              </w:p>
            </w:tc>
          </w:tr>
          <w:tr w:rsidR="000E465D" w:rsidTr="00BB7FEC">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0E465D" w:rsidRDefault="00AB486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15.1</w:t>
                </w:r>
              </w:p>
            </w:tc>
            <w:tc>
              <w:tcPr>
                <w:tcW w:w="1917" w:type="dxa"/>
                <w:tcBorders>
                  <w:top w:val="single" w:sz="4" w:space="0" w:color="auto"/>
                  <w:left w:val="single" w:sz="4" w:space="0" w:color="auto"/>
                  <w:bottom w:val="single" w:sz="8" w:space="0" w:color="auto"/>
                  <w:right w:val="single" w:sz="8" w:space="0" w:color="auto"/>
                </w:tcBorders>
                <w:vAlign w:val="center"/>
              </w:tcPr>
              <w:p w:rsidR="000E465D" w:rsidRDefault="00AB4868" w:rsidP="00BB7FEC">
                <w:pPr>
                  <w:jc w:val="center"/>
                  <w:rPr>
                    <w:rFonts w:ascii="仿宋_GB2312" w:eastAsia="仿宋_GB2312" w:hAnsi="仿宋_GB2312" w:cs="仿宋_GB2312"/>
                    <w:szCs w:val="21"/>
                  </w:rPr>
                </w:pPr>
                <w:r>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0E465D" w:rsidRDefault="00AB4868" w:rsidP="00BB7FEC">
                <w:pPr>
                  <w:pStyle w:val="a7"/>
                  <w:rPr>
                    <w:rFonts w:ascii="仿宋_GB2312" w:eastAsia="仿宋_GB2312" w:hAnsi="仿宋_GB2312" w:cs="仿宋_GB2312"/>
                    <w:szCs w:val="21"/>
                  </w:rPr>
                </w:pPr>
                <w:r>
                  <w:rPr>
                    <w:rFonts w:ascii="仿宋_GB2312" w:eastAsia="仿宋_GB2312" w:hAnsi="仿宋_GB2312" w:cs="仿宋_GB2312" w:hint="eastAsia"/>
                    <w:szCs w:val="21"/>
                    <w:u w:val="single"/>
                  </w:rPr>
                  <w:t xml:space="preserve">  90  </w:t>
                </w:r>
                <w:r>
                  <w:rPr>
                    <w:rFonts w:ascii="仿宋_GB2312" w:eastAsia="仿宋_GB2312" w:hAnsi="仿宋_GB2312" w:cs="仿宋_GB2312" w:hint="eastAsia"/>
                    <w:szCs w:val="21"/>
                  </w:rPr>
                  <w:t>日历日</w:t>
                </w:r>
              </w:p>
            </w:tc>
          </w:tr>
          <w:tr w:rsidR="000E465D" w:rsidTr="00BB7FEC">
            <w:trPr>
              <w:trHeight w:val="641"/>
            </w:trPr>
            <w:tc>
              <w:tcPr>
                <w:tcW w:w="852" w:type="dxa"/>
                <w:tcBorders>
                  <w:top w:val="nil"/>
                  <w:left w:val="single" w:sz="8" w:space="0" w:color="auto"/>
                  <w:bottom w:val="single" w:sz="4" w:space="0" w:color="auto"/>
                  <w:right w:val="single" w:sz="4" w:space="0" w:color="auto"/>
                </w:tcBorders>
                <w:vAlign w:val="center"/>
              </w:tcPr>
              <w:p w:rsidR="000E465D" w:rsidRDefault="00AB486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16.1</w:t>
                </w:r>
              </w:p>
            </w:tc>
            <w:tc>
              <w:tcPr>
                <w:tcW w:w="1917" w:type="dxa"/>
                <w:tcBorders>
                  <w:top w:val="nil"/>
                  <w:left w:val="single" w:sz="4" w:space="0" w:color="auto"/>
                  <w:bottom w:val="single" w:sz="4" w:space="0" w:color="auto"/>
                  <w:right w:val="single" w:sz="8" w:space="0" w:color="auto"/>
                </w:tcBorders>
                <w:vAlign w:val="center"/>
              </w:tcPr>
              <w:p w:rsidR="000E465D" w:rsidRDefault="00AB486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0E465D" w:rsidRPr="00C03BDF" w:rsidRDefault="00AB4868"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 xml:space="preserve">  1  </w:t>
                </w:r>
                <w:r>
                  <w:rPr>
                    <w:rFonts w:ascii="仿宋_GB2312" w:eastAsia="仿宋_GB2312" w:hAnsi="仿宋_GB2312" w:cs="仿宋_GB2312" w:hint="eastAsia"/>
                    <w:szCs w:val="21"/>
                  </w:rPr>
                  <w:t>份</w:t>
                </w:r>
                <w:r>
                  <w:rPr>
                    <w:rFonts w:ascii="仿宋_GB2312" w:eastAsia="仿宋_GB2312" w:hAnsi="仿宋_GB2312" w:cs="仿宋_GB2312" w:hint="eastAsia"/>
                    <w:szCs w:val="21"/>
                  </w:rPr>
                  <w:t>,</w:t>
                </w:r>
                <w:r>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 xml:space="preserve">  4  </w:t>
                </w:r>
                <w:r>
                  <w:rPr>
                    <w:rFonts w:ascii="仿宋_GB2312" w:eastAsia="仿宋_GB2312" w:hAnsi="仿宋_GB2312" w:cs="仿宋_GB2312" w:hint="eastAsia"/>
                    <w:szCs w:val="21"/>
                  </w:rPr>
                  <w:t>份</w:t>
                </w:r>
              </w:p>
            </w:tc>
          </w:tr>
          <w:tr w:rsidR="000E465D" w:rsidTr="00BB7FEC">
            <w:trPr>
              <w:trHeight w:val="631"/>
            </w:trPr>
            <w:tc>
              <w:tcPr>
                <w:tcW w:w="852" w:type="dxa"/>
                <w:tcBorders>
                  <w:top w:val="nil"/>
                  <w:left w:val="single" w:sz="8" w:space="0" w:color="auto"/>
                  <w:bottom w:val="single" w:sz="4" w:space="0" w:color="auto"/>
                  <w:right w:val="single" w:sz="4" w:space="0" w:color="auto"/>
                </w:tcBorders>
                <w:vAlign w:val="center"/>
              </w:tcPr>
              <w:p w:rsidR="000E465D" w:rsidRDefault="00AB486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18.1</w:t>
                </w:r>
              </w:p>
            </w:tc>
            <w:tc>
              <w:tcPr>
                <w:tcW w:w="1917" w:type="dxa"/>
                <w:tcBorders>
                  <w:top w:val="nil"/>
                  <w:left w:val="single" w:sz="4" w:space="0" w:color="auto"/>
                  <w:bottom w:val="single" w:sz="4" w:space="0" w:color="auto"/>
                  <w:right w:val="single" w:sz="8" w:space="0" w:color="auto"/>
                </w:tcBorders>
                <w:vAlign w:val="center"/>
              </w:tcPr>
              <w:p w:rsidR="000E465D" w:rsidRDefault="00AB4868"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0E465D" w:rsidRDefault="00AB4868"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详见招标公告，以招标公告规定时间、地点为准。</w:t>
                </w:r>
              </w:p>
            </w:tc>
          </w:tr>
          <w:tr w:rsidR="000E465D" w:rsidTr="00BB7FEC">
            <w:trPr>
              <w:trHeight w:val="613"/>
            </w:trPr>
            <w:tc>
              <w:tcPr>
                <w:tcW w:w="852" w:type="dxa"/>
                <w:tcBorders>
                  <w:top w:val="nil"/>
                  <w:left w:val="single" w:sz="8" w:space="0" w:color="auto"/>
                  <w:bottom w:val="single" w:sz="4" w:space="0" w:color="auto"/>
                  <w:right w:val="single" w:sz="4" w:space="0" w:color="auto"/>
                </w:tcBorders>
                <w:vAlign w:val="center"/>
              </w:tcPr>
              <w:p w:rsidR="000E465D" w:rsidRDefault="00AB486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20.1</w:t>
                </w:r>
              </w:p>
            </w:tc>
            <w:tc>
              <w:tcPr>
                <w:tcW w:w="1917" w:type="dxa"/>
                <w:tcBorders>
                  <w:top w:val="nil"/>
                  <w:left w:val="single" w:sz="4" w:space="0" w:color="auto"/>
                  <w:bottom w:val="single" w:sz="4" w:space="0" w:color="auto"/>
                  <w:right w:val="single" w:sz="8" w:space="0" w:color="auto"/>
                </w:tcBorders>
                <w:vAlign w:val="center"/>
              </w:tcPr>
              <w:p w:rsidR="000E465D" w:rsidRDefault="00AB4868"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0E465D" w:rsidRDefault="00AB4868" w:rsidP="00BB7FE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详见招标公告，以招标公告规定时间、地点为准。</w:t>
                </w:r>
              </w:p>
            </w:tc>
          </w:tr>
          <w:tr w:rsidR="000E465D" w:rsidTr="00BB7FEC">
            <w:trPr>
              <w:trHeight w:val="613"/>
            </w:trPr>
            <w:tc>
              <w:tcPr>
                <w:tcW w:w="852" w:type="dxa"/>
                <w:tcBorders>
                  <w:top w:val="nil"/>
                  <w:left w:val="single" w:sz="8" w:space="0" w:color="auto"/>
                  <w:bottom w:val="single" w:sz="4" w:space="0" w:color="auto"/>
                  <w:right w:val="single" w:sz="4" w:space="0" w:color="auto"/>
                </w:tcBorders>
                <w:vAlign w:val="center"/>
              </w:tcPr>
              <w:p w:rsidR="000E465D" w:rsidRDefault="00AB486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w:t>
                </w:r>
              </w:p>
            </w:tc>
            <w:tc>
              <w:tcPr>
                <w:tcW w:w="1917" w:type="dxa"/>
                <w:tcBorders>
                  <w:top w:val="nil"/>
                  <w:left w:val="single" w:sz="4" w:space="0" w:color="auto"/>
                  <w:bottom w:val="single" w:sz="4" w:space="0" w:color="auto"/>
                  <w:right w:val="single" w:sz="8" w:space="0" w:color="auto"/>
                </w:tcBorders>
                <w:vAlign w:val="center"/>
              </w:tcPr>
              <w:p w:rsidR="000E465D" w:rsidRDefault="00AB4868"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0E465D" w:rsidRDefault="00AB4868" w:rsidP="00BB7FEC">
                <w:pPr>
                  <w:widowControl/>
                  <w:rPr>
                    <w:rFonts w:ascii="仿宋_GB2312" w:eastAsia="仿宋_GB2312" w:hAnsi="仿宋_GB2312" w:cs="仿宋_GB2312"/>
                    <w:kern w:val="0"/>
                    <w:szCs w:val="21"/>
                  </w:rPr>
                </w:pPr>
                <w:r>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 xml:space="preserve">  1 </w:t>
                </w:r>
                <w:r>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 xml:space="preserve">  4 </w:t>
                </w:r>
                <w:r>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 xml:space="preserve">5    </w:t>
                </w:r>
                <w:r>
                  <w:rPr>
                    <w:rFonts w:ascii="仿宋_GB2312" w:eastAsia="仿宋_GB2312" w:hAnsi="仿宋_GB2312" w:cs="仿宋_GB2312" w:hint="eastAsia"/>
                    <w:szCs w:val="21"/>
                  </w:rPr>
                  <w:t>人。</w:t>
                </w:r>
                <w:r>
                  <w:rPr>
                    <w:rFonts w:ascii="仿宋_GB2312" w:eastAsia="仿宋_GB2312" w:hAnsi="仿宋_GB2312" w:cs="仿宋_GB2312" w:hint="eastAsia"/>
                    <w:szCs w:val="21"/>
                  </w:rPr>
                  <w:t xml:space="preserve"> </w:t>
                </w:r>
              </w:p>
            </w:tc>
          </w:tr>
          <w:tr w:rsidR="000E465D" w:rsidTr="00BB7FEC">
            <w:trPr>
              <w:trHeight w:val="2045"/>
            </w:trPr>
            <w:tc>
              <w:tcPr>
                <w:tcW w:w="852"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样品的评审方法以及评审标准</w:t>
                </w:r>
              </w:p>
              <w:p w:rsidR="000E465D" w:rsidRDefault="00AB4868" w:rsidP="00BB7FE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bCs/>
                    <w:kern w:val="0"/>
                    <w:szCs w:val="21"/>
                  </w:rPr>
                  <w:t>样品：</w:t>
                </w:r>
              </w:p>
              <w:p w:rsidR="000E465D" w:rsidRDefault="00AB4868"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、样品评审方法：</w:t>
                </w:r>
                <w:r>
                  <w:rPr>
                    <w:rFonts w:ascii="仿宋_GB2312" w:eastAsia="仿宋_GB2312" w:hAnsi="仿宋_GB2312" w:cs="仿宋_GB2312" w:hint="eastAsia"/>
                    <w:kern w:val="0"/>
                    <w:szCs w:val="21"/>
                    <w:u w:val="single"/>
                  </w:rPr>
                  <w:t xml:space="preserve">              </w:t>
                </w:r>
              </w:p>
              <w:p w:rsidR="000E465D" w:rsidRDefault="00AB4868" w:rsidP="00BB7FEC">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、样品评审标准：</w:t>
                </w:r>
                <w:r>
                  <w:rPr>
                    <w:rFonts w:ascii="仿宋_GB2312" w:eastAsia="仿宋_GB2312" w:hAnsi="仿宋_GB2312" w:cs="仿宋_GB2312" w:hint="eastAsia"/>
                    <w:kern w:val="0"/>
                    <w:szCs w:val="21"/>
                    <w:u w:val="single"/>
                  </w:rPr>
                  <w:t xml:space="preserve">              </w:t>
                </w:r>
              </w:p>
              <w:p w:rsidR="000E465D" w:rsidRDefault="00AB4868"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演示：</w:t>
                </w:r>
              </w:p>
              <w:p w:rsidR="000E465D" w:rsidRDefault="00AB4868"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、演示评审方法：</w:t>
                </w:r>
                <w:r>
                  <w:rPr>
                    <w:rFonts w:ascii="仿宋_GB2312" w:eastAsia="仿宋_GB2312" w:hAnsi="仿宋_GB2312" w:cs="仿宋_GB2312" w:hint="eastAsia"/>
                    <w:kern w:val="0"/>
                    <w:szCs w:val="21"/>
                    <w:u w:val="single"/>
                  </w:rPr>
                  <w:t xml:space="preserve">              </w:t>
                </w:r>
              </w:p>
              <w:p w:rsidR="000E465D" w:rsidRDefault="00AB4868" w:rsidP="00BB7FEC">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、演示评审标准：</w:t>
                </w:r>
                <w:r>
                  <w:rPr>
                    <w:rFonts w:ascii="仿宋_GB2312" w:eastAsia="仿宋_GB2312" w:hAnsi="仿宋_GB2312" w:cs="仿宋_GB2312" w:hint="eastAsia"/>
                    <w:kern w:val="0"/>
                    <w:szCs w:val="21"/>
                    <w:u w:val="single"/>
                  </w:rPr>
                  <w:t xml:space="preserve">              </w:t>
                </w:r>
              </w:p>
            </w:tc>
          </w:tr>
          <w:tr w:rsidR="000E465D"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widowControl/>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综合评分法</w:t>
                </w:r>
              </w:p>
              <w:p w:rsidR="000E465D" w:rsidRDefault="00AB4868"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最低评标价法</w:t>
                </w:r>
                <w:r>
                  <w:rPr>
                    <w:rFonts w:ascii="仿宋_GB2312" w:eastAsia="仿宋_GB2312" w:hAnsi="仿宋_GB2312" w:cs="仿宋_GB2312" w:hint="eastAsia"/>
                    <w:szCs w:val="21"/>
                  </w:rPr>
                  <w:t xml:space="preserve"> </w:t>
                </w:r>
              </w:p>
            </w:tc>
          </w:tr>
          <w:tr w:rsidR="000E465D"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3      </w:t>
                </w:r>
              </w:p>
            </w:tc>
          </w:tr>
          <w:tr w:rsidR="000E465D" w:rsidTr="00BB7FEC">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中标人数量：</w:t>
                </w:r>
                <w:r>
                  <w:rPr>
                    <w:rFonts w:ascii="仿宋_GB2312" w:eastAsia="仿宋_GB2312" w:hAnsi="仿宋_GB2312" w:cs="仿宋_GB2312" w:hint="eastAsia"/>
                    <w:kern w:val="0"/>
                    <w:szCs w:val="21"/>
                    <w:u w:val="single"/>
                  </w:rPr>
                  <w:t xml:space="preserve">   1   </w:t>
                </w:r>
              </w:p>
              <w:p w:rsidR="000E465D" w:rsidRDefault="00AB4868"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rPr>
                  <w:t>■</w:t>
                </w:r>
                <w:r>
                  <w:rPr>
                    <w:rFonts w:ascii="仿宋_GB2312" w:eastAsia="仿宋_GB2312" w:hAnsi="仿宋_GB2312" w:cs="仿宋_GB2312" w:hint="eastAsia"/>
                    <w:kern w:val="0"/>
                    <w:szCs w:val="21"/>
                  </w:rPr>
                  <w:t>采购人委托评标委员会直接确定中标人</w:t>
                </w:r>
              </w:p>
              <w:p w:rsidR="000E465D" w:rsidRDefault="00AB4868"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采购人确定中标人</w:t>
                </w:r>
              </w:p>
            </w:tc>
          </w:tr>
          <w:tr w:rsidR="000E465D" w:rsidTr="00BB7FEC">
            <w:trPr>
              <w:trHeight w:val="3115"/>
            </w:trPr>
            <w:tc>
              <w:tcPr>
                <w:tcW w:w="852"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0E465D" w:rsidRDefault="00AB4868"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本项目不收取履约保证金</w:t>
                </w:r>
              </w:p>
              <w:p w:rsidR="000E465D" w:rsidRDefault="00AB4868"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本项目收取履约保证金</w:t>
                </w:r>
              </w:p>
              <w:p w:rsidR="000E465D" w:rsidRDefault="00AB4868" w:rsidP="00BB7FEC">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履约保证金金额：</w:t>
                </w:r>
                <w:r>
                  <w:rPr>
                    <w:rFonts w:ascii="仿宋_GB2312" w:eastAsia="仿宋_GB2312" w:hAnsi="仿宋_GB2312" w:cs="仿宋_GB2312" w:hint="eastAsia"/>
                    <w:kern w:val="0"/>
                    <w:szCs w:val="21"/>
                    <w:u w:val="single"/>
                  </w:rPr>
                  <w:t>中标金额的</w:t>
                </w:r>
                <w:r>
                  <w:rPr>
                    <w:rFonts w:ascii="仿宋_GB2312" w:eastAsia="仿宋_GB2312" w:hAnsi="仿宋_GB2312" w:cs="仿宋_GB2312" w:hint="eastAsia"/>
                    <w:kern w:val="0"/>
                    <w:szCs w:val="21"/>
                    <w:u w:val="single"/>
                  </w:rPr>
                  <w:t>5%</w:t>
                </w:r>
              </w:p>
              <w:p w:rsidR="000E465D" w:rsidRDefault="00AB4868" w:rsidP="00BB7FEC">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履约保证金递交时间：</w:t>
                </w:r>
                <w:r>
                  <w:rPr>
                    <w:rFonts w:ascii="仿宋_GB2312" w:eastAsia="仿宋_GB2312" w:hAnsi="仿宋_GB2312" w:cs="仿宋_GB2312" w:hint="eastAsia"/>
                    <w:kern w:val="0"/>
                    <w:szCs w:val="21"/>
                    <w:u w:val="single"/>
                  </w:rPr>
                  <w:t>中标供应商领取中标通知书前</w:t>
                </w:r>
              </w:p>
              <w:p w:rsidR="000E465D" w:rsidRDefault="00AB4868" w:rsidP="00BB7FEC">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履约保证金递交方式：</w:t>
                </w:r>
                <w:r>
                  <w:rPr>
                    <w:rFonts w:ascii="仿宋_GB2312" w:eastAsia="仿宋_GB2312" w:hAnsi="仿宋_GB2312" w:cs="仿宋_GB2312" w:hint="eastAsia"/>
                  </w:rPr>
                  <w:t>■</w:t>
                </w:r>
                <w:r>
                  <w:rPr>
                    <w:rFonts w:ascii="仿宋_GB2312" w:eastAsia="仿宋_GB2312" w:hAnsi="仿宋_GB2312" w:cs="仿宋_GB2312" w:hint="eastAsia"/>
                    <w:szCs w:val="21"/>
                  </w:rPr>
                  <w:t>保函</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□支票</w:t>
                </w:r>
                <w:r>
                  <w:rPr>
                    <w:rFonts w:ascii="仿宋_GB2312" w:eastAsia="仿宋_GB2312" w:hAnsi="仿宋_GB2312" w:cs="仿宋_GB2312" w:hint="eastAsia"/>
                    <w:szCs w:val="21"/>
                  </w:rPr>
                  <w:t xml:space="preserve">  </w:t>
                </w:r>
                <w:r>
                  <w:rPr>
                    <w:rFonts w:ascii="仿宋_GB2312" w:eastAsia="仿宋_GB2312" w:hAnsi="仿宋_GB2312" w:cs="仿宋_GB2312" w:hint="eastAsia"/>
                  </w:rPr>
                  <w:t>■</w:t>
                </w:r>
                <w:r>
                  <w:rPr>
                    <w:rFonts w:ascii="仿宋_GB2312" w:eastAsia="仿宋_GB2312" w:hAnsi="仿宋_GB2312" w:cs="仿宋_GB2312" w:hint="eastAsia"/>
                    <w:szCs w:val="21"/>
                  </w:rPr>
                  <w:t>电汇</w:t>
                </w:r>
              </w:p>
              <w:p w:rsidR="000E465D" w:rsidRDefault="00AB4868" w:rsidP="00BB7FEC">
                <w:pPr>
                  <w:shd w:val="clear" w:color="auto" w:fill="FFFFFF"/>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账户信息：</w:t>
                </w:r>
              </w:p>
              <w:p w:rsidR="000E465D" w:rsidRPr="00CF064F" w:rsidRDefault="00AB4868" w:rsidP="00CF064F">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sidRPr="00CF064F">
                  <w:rPr>
                    <w:rFonts w:ascii="仿宋_GB2312" w:eastAsia="仿宋_GB2312" w:hAnsi="仿宋_GB2312" w:cs="仿宋_GB2312" w:hint="eastAsia"/>
                    <w:szCs w:val="21"/>
                  </w:rPr>
                  <w:t>开户行：</w:t>
                </w:r>
                <w:r w:rsidRPr="00CF064F">
                  <w:rPr>
                    <w:rFonts w:ascii="仿宋_GB2312" w:eastAsia="仿宋_GB2312" w:hAnsi="仿宋_GB2312" w:cs="仿宋_GB2312" w:hint="eastAsia"/>
                    <w:szCs w:val="21"/>
                  </w:rPr>
                  <w:t xml:space="preserve"> </w:t>
                </w:r>
                <w:r w:rsidRPr="00CF064F">
                  <w:rPr>
                    <w:rFonts w:ascii="仿宋_GB2312" w:eastAsia="仿宋_GB2312" w:hAnsi="仿宋_GB2312" w:cs="仿宋_GB2312" w:hint="eastAsia"/>
                    <w:szCs w:val="21"/>
                  </w:rPr>
                  <w:t>中国邮政储蓄银行大石桥市支行</w:t>
                </w:r>
              </w:p>
              <w:p w:rsidR="000E465D" w:rsidRPr="00CF064F" w:rsidRDefault="00AB4868" w:rsidP="00CF064F">
                <w:pPr>
                  <w:ind w:firstLineChars="200" w:firstLine="420"/>
                  <w:rPr>
                    <w:rFonts w:ascii="仿宋_GB2312" w:eastAsia="仿宋_GB2312" w:hAnsi="仿宋_GB2312" w:cs="仿宋_GB2312"/>
                    <w:szCs w:val="21"/>
                  </w:rPr>
                </w:pPr>
                <w:r w:rsidRPr="00CF064F">
                  <w:rPr>
                    <w:rFonts w:ascii="仿宋_GB2312" w:eastAsia="仿宋_GB2312" w:hAnsi="仿宋_GB2312" w:cs="仿宋_GB2312" w:hint="eastAsia"/>
                    <w:szCs w:val="21"/>
                  </w:rPr>
                  <w:t>账户名称：</w:t>
                </w:r>
                <w:r w:rsidRPr="00CF064F">
                  <w:rPr>
                    <w:rFonts w:ascii="仿宋_GB2312" w:eastAsia="仿宋_GB2312" w:hAnsi="仿宋_GB2312" w:cs="仿宋_GB2312" w:hint="eastAsia"/>
                    <w:szCs w:val="21"/>
                  </w:rPr>
                  <w:t xml:space="preserve"> </w:t>
                </w:r>
                <w:r w:rsidRPr="00CF064F">
                  <w:rPr>
                    <w:rFonts w:ascii="仿宋_GB2312" w:eastAsia="仿宋_GB2312" w:hAnsi="仿宋_GB2312" w:cs="仿宋_GB2312" w:hint="eastAsia"/>
                    <w:szCs w:val="21"/>
                  </w:rPr>
                  <w:t>营口市公共资源交易服务中心大石桥市分中心</w:t>
                </w:r>
              </w:p>
              <w:p w:rsidR="000E465D" w:rsidRDefault="00AB4868" w:rsidP="00CF064F">
                <w:pPr>
                  <w:ind w:firstLineChars="200" w:firstLine="420"/>
                  <w:rPr>
                    <w:rFonts w:ascii="仿宋_GB2312" w:eastAsia="仿宋_GB2312" w:hAnsi="仿宋_GB2312" w:cs="仿宋_GB2312"/>
                    <w:szCs w:val="21"/>
                  </w:rPr>
                </w:pPr>
                <w:r w:rsidRPr="00CF064F">
                  <w:rPr>
                    <w:rFonts w:ascii="仿宋_GB2312" w:eastAsia="仿宋_GB2312" w:hAnsi="仿宋_GB2312" w:cs="仿宋_GB2312" w:hint="eastAsia"/>
                    <w:szCs w:val="21"/>
                  </w:rPr>
                  <w:t>账号：</w:t>
                </w:r>
                <w:r w:rsidRPr="00CF064F">
                  <w:rPr>
                    <w:rFonts w:ascii="仿宋_GB2312" w:eastAsia="仿宋_GB2312" w:hAnsi="仿宋_GB2312" w:cs="仿宋_GB2312" w:hint="eastAsia"/>
                    <w:szCs w:val="21"/>
                  </w:rPr>
                  <w:t>921003010019456666</w:t>
                </w:r>
              </w:p>
              <w:p w:rsidR="000E465D" w:rsidRDefault="00AB4868" w:rsidP="00CF064F">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t>履约保证金退还时间及规定：</w:t>
                </w:r>
                <w:r w:rsidRPr="00157379">
                  <w:rPr>
                    <w:rFonts w:ascii="仿宋_GB2312" w:eastAsia="仿宋_GB2312" w:hAnsi="仿宋_GB2312" w:cs="仿宋_GB2312" w:hint="eastAsia"/>
                    <w:kern w:val="0"/>
                    <w:szCs w:val="21"/>
                    <w:u w:val="single"/>
                  </w:rPr>
                  <w:t>中标供应商应在政府采购合同履约验收完成后</w:t>
                </w:r>
                <w:r w:rsidRPr="00157379">
                  <w:rPr>
                    <w:rFonts w:ascii="仿宋_GB2312" w:eastAsia="仿宋_GB2312" w:hAnsi="仿宋_GB2312" w:cs="仿宋_GB2312" w:hint="eastAsia"/>
                    <w:kern w:val="0"/>
                    <w:szCs w:val="21"/>
                    <w:u w:val="single"/>
                  </w:rPr>
                  <w:t>5</w:t>
                </w:r>
                <w:r w:rsidRPr="00157379">
                  <w:rPr>
                    <w:rFonts w:ascii="仿宋_GB2312" w:eastAsia="仿宋_GB2312" w:hAnsi="仿宋_GB2312" w:cs="仿宋_GB2312" w:hint="eastAsia"/>
                    <w:kern w:val="0"/>
                    <w:szCs w:val="21"/>
                    <w:u w:val="single"/>
                  </w:rPr>
                  <w:t>个工作日内持履约保证金收据、履约验收单（书）及相关证明到中心前台办理退还保证金事宜</w:t>
                </w:r>
              </w:p>
              <w:p w:rsidR="000E465D" w:rsidRDefault="00AB4868" w:rsidP="00BB7FEC">
                <w:pPr>
                  <w:shd w:val="clear" w:color="auto" w:fill="FFFFFF"/>
                  <w:jc w:val="left"/>
                  <w:rPr>
                    <w:rFonts w:ascii="仿宋_GB2312" w:eastAsia="仿宋_GB2312" w:hAnsi="仿宋_GB2312" w:cs="仿宋_GB2312"/>
                    <w:kern w:val="0"/>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采用保函的方式递交履约保证金，具体办理流程参阅辽宁政府采购网）</w:t>
                </w:r>
              </w:p>
            </w:tc>
          </w:tr>
          <w:tr w:rsidR="000E465D" w:rsidTr="00BB7FEC">
            <w:trPr>
              <w:trHeight w:val="1252"/>
            </w:trPr>
            <w:tc>
              <w:tcPr>
                <w:tcW w:w="852" w:type="dxa"/>
                <w:tcBorders>
                  <w:top w:val="nil"/>
                  <w:left w:val="single" w:sz="8" w:space="0" w:color="auto"/>
                  <w:bottom w:val="single" w:sz="8" w:space="0" w:color="auto"/>
                  <w:right w:val="single" w:sz="4" w:space="0" w:color="auto"/>
                </w:tcBorders>
                <w:vAlign w:val="center"/>
              </w:tcPr>
              <w:p w:rsidR="000E465D" w:rsidRDefault="00AB486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36</w:t>
                </w:r>
              </w:p>
            </w:tc>
            <w:tc>
              <w:tcPr>
                <w:tcW w:w="1917" w:type="dxa"/>
                <w:tcBorders>
                  <w:top w:val="nil"/>
                  <w:left w:val="single" w:sz="4" w:space="0" w:color="auto"/>
                  <w:bottom w:val="single" w:sz="8" w:space="0" w:color="auto"/>
                  <w:right w:val="single" w:sz="8" w:space="0" w:color="auto"/>
                </w:tcBorders>
                <w:vAlign w:val="center"/>
              </w:tcPr>
              <w:p w:rsidR="000E465D" w:rsidRDefault="00AB486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0E465D" w:rsidRDefault="00AB4868"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w:t>
                </w:r>
                <w:r>
                  <w:rPr>
                    <w:rFonts w:ascii="仿宋_GB2312" w:eastAsia="仿宋_GB2312" w:hAnsi="仿宋_GB2312" w:cs="仿宋_GB2312" w:hint="eastAsia"/>
                    <w:kern w:val="0"/>
                    <w:szCs w:val="21"/>
                  </w:rPr>
                  <w:t>采购代理服务费</w:t>
                </w:r>
              </w:p>
              <w:p w:rsidR="000E465D" w:rsidRDefault="00AB4868"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w:t>
                </w:r>
                <w:r>
                  <w:rPr>
                    <w:rFonts w:ascii="仿宋_GB2312" w:eastAsia="仿宋_GB2312" w:hAnsi="仿宋_GB2312" w:cs="仿宋_GB2312" w:hint="eastAsia"/>
                    <w:kern w:val="0"/>
                    <w:szCs w:val="21"/>
                  </w:rPr>
                  <w:t>采购代理服务费</w:t>
                </w:r>
              </w:p>
              <w:p w:rsidR="000E465D" w:rsidRDefault="00AB4868"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本项目采购代理服务费由</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向采购代理机构予以支付。</w:t>
                </w:r>
              </w:p>
              <w:p w:rsidR="000E465D" w:rsidRDefault="00AB4868"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支付标准：</w:t>
                </w:r>
                <w:r>
                  <w:rPr>
                    <w:rFonts w:ascii="仿宋_GB2312" w:eastAsia="仿宋_GB2312" w:hAnsi="仿宋_GB2312" w:cs="仿宋_GB2312" w:hint="eastAsia"/>
                    <w:kern w:val="0"/>
                    <w:szCs w:val="21"/>
                    <w:u w:val="single"/>
                  </w:rPr>
                  <w:t xml:space="preserve">                 </w:t>
                </w:r>
              </w:p>
              <w:p w:rsidR="000E465D" w:rsidRDefault="00AB4868"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支付形式：</w:t>
                </w:r>
                <w:r>
                  <w:rPr>
                    <w:rFonts w:ascii="仿宋_GB2312" w:eastAsia="仿宋_GB2312" w:hAnsi="仿宋_GB2312" w:cs="仿宋_GB2312" w:hint="eastAsia"/>
                    <w:kern w:val="0"/>
                    <w:szCs w:val="21"/>
                    <w:u w:val="single"/>
                  </w:rPr>
                  <w:t xml:space="preserve">                 </w:t>
                </w:r>
              </w:p>
              <w:p w:rsidR="000E465D" w:rsidRDefault="00AB4868"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支付时间：</w:t>
                </w:r>
                <w:r>
                  <w:rPr>
                    <w:rFonts w:ascii="仿宋_GB2312" w:eastAsia="仿宋_GB2312" w:hAnsi="仿宋_GB2312" w:cs="仿宋_GB2312" w:hint="eastAsia"/>
                    <w:kern w:val="0"/>
                    <w:szCs w:val="21"/>
                    <w:u w:val="single"/>
                  </w:rPr>
                  <w:t xml:space="preserve">                 </w:t>
                </w:r>
              </w:p>
            </w:tc>
          </w:tr>
          <w:tr w:rsidR="000E465D" w:rsidTr="00BB7FEC">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0E465D" w:rsidRDefault="00AB486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0E465D" w:rsidRDefault="00AB486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0E465D" w:rsidRDefault="00AB4868"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0E465D" w:rsidRDefault="00AB4868"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、接收质疑函的方式：接收加盖单位公章的书面质疑函原件</w:t>
                </w:r>
              </w:p>
              <w:p w:rsidR="000E465D" w:rsidRPr="00CF064F" w:rsidRDefault="00AB4868" w:rsidP="00CF064F">
                <w:pPr>
                  <w:widowControl/>
                  <w:ind w:firstLineChars="100" w:firstLine="210"/>
                  <w:rPr>
                    <w:rFonts w:ascii="仿宋_GB2312" w:eastAsia="仿宋_GB2312" w:hAnsi="仿宋_GB2312" w:cs="仿宋_GB2312"/>
                    <w:szCs w:val="21"/>
                  </w:rPr>
                </w:pPr>
                <w:r w:rsidRPr="00CF064F">
                  <w:rPr>
                    <w:rFonts w:ascii="仿宋_GB2312" w:eastAsia="仿宋_GB2312" w:hAnsi="仿宋_GB2312" w:cs="仿宋_GB2312" w:hint="eastAsia"/>
                    <w:szCs w:val="21"/>
                  </w:rPr>
                  <w:t>联系单位：大石桥市审批技术审查与公共资源交易中心</w:t>
                </w:r>
              </w:p>
              <w:p w:rsidR="000E465D" w:rsidRPr="00CF064F" w:rsidRDefault="00AB4868" w:rsidP="00CF064F">
                <w:pPr>
                  <w:widowControl/>
                  <w:ind w:firstLineChars="100" w:firstLine="210"/>
                  <w:rPr>
                    <w:rFonts w:ascii="仿宋_GB2312" w:eastAsia="仿宋_GB2312" w:hAnsi="仿宋_GB2312" w:cs="仿宋_GB2312"/>
                    <w:szCs w:val="21"/>
                  </w:rPr>
                </w:pPr>
                <w:r w:rsidRPr="00CF064F">
                  <w:rPr>
                    <w:rFonts w:ascii="仿宋_GB2312" w:eastAsia="仿宋_GB2312" w:hAnsi="仿宋_GB2312" w:cs="仿宋_GB2312" w:hint="eastAsia"/>
                    <w:szCs w:val="21"/>
                  </w:rPr>
                  <w:t>联</w:t>
                </w:r>
                <w:r w:rsidRPr="00CF064F">
                  <w:rPr>
                    <w:rFonts w:ascii="仿宋_GB2312" w:eastAsia="仿宋_GB2312" w:hAnsi="仿宋_GB2312" w:cs="仿宋_GB2312" w:hint="eastAsia"/>
                    <w:szCs w:val="21"/>
                  </w:rPr>
                  <w:t xml:space="preserve"> </w:t>
                </w:r>
                <w:r w:rsidRPr="00CF064F">
                  <w:rPr>
                    <w:rFonts w:ascii="仿宋_GB2312" w:eastAsia="仿宋_GB2312" w:hAnsi="仿宋_GB2312" w:cs="仿宋_GB2312" w:hint="eastAsia"/>
                    <w:szCs w:val="21"/>
                  </w:rPr>
                  <w:t>系</w:t>
                </w:r>
                <w:r w:rsidRPr="00CF064F">
                  <w:rPr>
                    <w:rFonts w:ascii="仿宋_GB2312" w:eastAsia="仿宋_GB2312" w:hAnsi="仿宋_GB2312" w:cs="仿宋_GB2312" w:hint="eastAsia"/>
                    <w:szCs w:val="21"/>
                  </w:rPr>
                  <w:t xml:space="preserve"> </w:t>
                </w:r>
                <w:r w:rsidRPr="00CF064F">
                  <w:rPr>
                    <w:rFonts w:ascii="仿宋_GB2312" w:eastAsia="仿宋_GB2312" w:hAnsi="仿宋_GB2312" w:cs="仿宋_GB2312" w:hint="eastAsia"/>
                    <w:szCs w:val="21"/>
                  </w:rPr>
                  <w:t>人：</w:t>
                </w:r>
                <w:r w:rsidRPr="00CF064F">
                  <w:rPr>
                    <w:rFonts w:ascii="仿宋_GB2312" w:eastAsia="仿宋_GB2312" w:hAnsi="仿宋_GB2312" w:cs="仿宋_GB2312" w:hint="eastAsia"/>
                    <w:szCs w:val="21"/>
                  </w:rPr>
                  <w:t xml:space="preserve"> </w:t>
                </w:r>
                <w:r w:rsidRPr="00CF064F">
                  <w:rPr>
                    <w:rFonts w:ascii="仿宋_GB2312" w:eastAsia="仿宋_GB2312" w:hAnsi="仿宋_GB2312" w:cs="仿宋_GB2312" w:hint="eastAsia"/>
                    <w:szCs w:val="21"/>
                  </w:rPr>
                  <w:t>刘华洲</w:t>
                </w:r>
              </w:p>
              <w:p w:rsidR="000E465D" w:rsidRDefault="00AB4868" w:rsidP="00CF064F">
                <w:pPr>
                  <w:widowControl/>
                  <w:ind w:firstLineChars="100" w:firstLine="210"/>
                  <w:rPr>
                    <w:rFonts w:ascii="仿宋_GB2312" w:eastAsia="仿宋_GB2312" w:hAnsi="仿宋_GB2312" w:cs="仿宋_GB2312"/>
                    <w:szCs w:val="21"/>
                  </w:rPr>
                </w:pPr>
                <w:r w:rsidRPr="00CF064F">
                  <w:rPr>
                    <w:rFonts w:ascii="仿宋_GB2312" w:eastAsia="仿宋_GB2312" w:hAnsi="仿宋_GB2312" w:cs="仿宋_GB2312" w:hint="eastAsia"/>
                    <w:szCs w:val="21"/>
                  </w:rPr>
                  <w:t>联系电话：</w:t>
                </w:r>
                <w:r w:rsidRPr="00CF064F">
                  <w:rPr>
                    <w:rFonts w:ascii="仿宋_GB2312" w:eastAsia="仿宋_GB2312" w:hAnsi="仿宋_GB2312" w:cs="仿宋_GB2312" w:hint="eastAsia"/>
                    <w:szCs w:val="21"/>
                  </w:rPr>
                  <w:t>0417-5889005</w:t>
                </w:r>
              </w:p>
              <w:p w:rsidR="000E465D" w:rsidRDefault="00AB4868" w:rsidP="00CF064F">
                <w:pPr>
                  <w:widowControl/>
                  <w:ind w:firstLineChars="100" w:firstLine="210"/>
                  <w:rPr>
                    <w:rFonts w:ascii="仿宋_GB2312" w:eastAsia="仿宋_GB2312" w:hAnsi="仿宋_GB2312" w:cs="仿宋_GB2312"/>
                    <w:szCs w:val="21"/>
                  </w:rPr>
                </w:pPr>
                <w:r w:rsidRPr="00CF064F">
                  <w:rPr>
                    <w:rFonts w:ascii="仿宋_GB2312" w:eastAsia="仿宋_GB2312" w:hAnsi="仿宋_GB2312" w:cs="仿宋_GB2312" w:hint="eastAsia"/>
                    <w:szCs w:val="21"/>
                  </w:rPr>
                  <w:t>通讯地址：辽宁省营口市大石桥市哈大路</w:t>
                </w:r>
                <w:proofErr w:type="gramStart"/>
                <w:r w:rsidRPr="00CF064F">
                  <w:rPr>
                    <w:rFonts w:ascii="仿宋_GB2312" w:eastAsia="仿宋_GB2312" w:hAnsi="仿宋_GB2312" w:cs="仿宋_GB2312" w:hint="eastAsia"/>
                    <w:szCs w:val="21"/>
                  </w:rPr>
                  <w:t>二高街</w:t>
                </w:r>
                <w:r w:rsidRPr="00CF064F">
                  <w:rPr>
                    <w:rFonts w:ascii="仿宋_GB2312" w:eastAsia="仿宋_GB2312" w:hAnsi="仿宋_GB2312" w:cs="仿宋_GB2312" w:hint="eastAsia"/>
                    <w:szCs w:val="21"/>
                  </w:rPr>
                  <w:t>2</w:t>
                </w:r>
                <w:r w:rsidRPr="00CF064F">
                  <w:rPr>
                    <w:rFonts w:ascii="仿宋_GB2312" w:eastAsia="仿宋_GB2312" w:hAnsi="仿宋_GB2312" w:cs="仿宋_GB2312" w:hint="eastAsia"/>
                    <w:szCs w:val="21"/>
                  </w:rPr>
                  <w:t>号</w:t>
                </w:r>
                <w:proofErr w:type="gramEnd"/>
              </w:p>
              <w:p w:rsidR="000E465D" w:rsidRDefault="00AB4868" w:rsidP="00CF064F">
                <w:pPr>
                  <w:widowControl/>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0E465D" w:rsidRDefault="00AB4868" w:rsidP="00BB7FEC">
                <w:pPr>
                  <w:pStyle w:val="a7"/>
                  <w:rPr>
                    <w:rFonts w:ascii="仿宋_GB2312" w:eastAsia="仿宋_GB2312" w:hAnsi="仿宋_GB2312" w:cs="仿宋_GB2312"/>
                    <w:szCs w:val="21"/>
                  </w:rPr>
                </w:pPr>
                <w:r>
                  <w:rPr>
                    <w:rFonts w:ascii="仿宋_GB2312" w:eastAsia="仿宋_GB2312" w:hAnsi="仿宋_GB2312" w:cs="仿宋_GB2312" w:hint="eastAsia"/>
                    <w:szCs w:val="21"/>
                  </w:rPr>
                  <w:t>投标人应在法定质疑期内一次性针对同一采购程序环节提出质疑，否则针对再次提出质疑将不予接收。（采购程序环节分为：</w:t>
                </w:r>
                <w:r>
                  <w:rPr>
                    <w:rFonts w:ascii="仿宋_GB2312" w:eastAsia="仿宋_GB2312" w:hAnsi="仿宋_GB2312" w:cs="仿宋_GB2312" w:hint="eastAsia"/>
                    <w:szCs w:val="21"/>
                  </w:rPr>
                  <w:t>招标</w:t>
                </w:r>
                <w:r>
                  <w:rPr>
                    <w:rFonts w:ascii="仿宋_GB2312" w:eastAsia="仿宋_GB2312" w:hAnsi="仿宋_GB2312" w:cs="仿宋_GB2312" w:hint="eastAsia"/>
                    <w:szCs w:val="21"/>
                  </w:rPr>
                  <w:t>公告、招标文件、招标过程、中标结果）</w:t>
                </w:r>
              </w:p>
            </w:tc>
          </w:tr>
        </w:tbl>
        <w:p w:rsidR="00BD6E97" w:rsidRDefault="00AB4868" w:rsidP="00BD6E97">
          <w:pPr>
            <w:spacing w:beforeLines="100" w:before="312" w:afterLines="100" w:after="312"/>
            <w:jc w:val="left"/>
            <w:rPr>
              <w:rFonts w:ascii="仿宋" w:eastAsia="仿宋" w:hAnsi="仿宋" w:cs="宋体"/>
              <w:kern w:val="0"/>
              <w:sz w:val="24"/>
            </w:rPr>
          </w:pPr>
        </w:p>
      </w:sdtContent>
    </w:sdt>
    <w:p w:rsidR="00493663" w:rsidRDefault="00F51F23" w:rsidP="00F51F23">
      <w:pPr>
        <w:rPr>
          <w:rFonts w:ascii="仿宋_GB2312" w:eastAsia="仿宋_GB2312" w:hAnsi="仿宋_GB2312" w:cs="仿宋_GB2312"/>
        </w:rPr>
      </w:pPr>
      <w:r>
        <w:rPr>
          <w:rFonts w:ascii="仿宋_GB2312" w:eastAsia="仿宋_GB2312" w:hAnsi="仿宋_GB2312" w:cs="仿宋_GB2312" w:hint="eastAsia"/>
        </w:rPr>
        <w:t>3注：表格中“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493663" w:rsidRDefault="00493663" w:rsidP="00F51F23">
      <w:pPr>
        <w:rPr>
          <w:rFonts w:ascii="仿宋_GB2312" w:eastAsia="仿宋_GB2312" w:hAnsi="仿宋_GB2312" w:cs="仿宋_GB2312"/>
        </w:rPr>
      </w:pPr>
    </w:p>
    <w:p w:rsidR="00250B2B" w:rsidRDefault="00250B2B" w:rsidP="00250B2B">
      <w:pPr>
        <w:pStyle w:val="2"/>
        <w:adjustRightInd w:val="0"/>
        <w:snapToGrid w:val="0"/>
        <w:spacing w:before="0" w:after="0" w:line="360" w:lineRule="auto"/>
        <w:jc w:val="center"/>
        <w:rPr>
          <w:rFonts w:ascii="仿宋_GB2312" w:eastAsia="仿宋_GB2312" w:hAnsi="仿宋_GB2312" w:cs="仿宋_GB2312"/>
          <w:szCs w:val="36"/>
        </w:rPr>
      </w:pPr>
      <w:bookmarkStart w:id="37" w:name="_Toc30384_WPSOffice_Level2"/>
      <w:r>
        <w:rPr>
          <w:rFonts w:ascii="仿宋_GB2312" w:eastAsia="仿宋_GB2312" w:hAnsi="仿宋_GB2312" w:cs="仿宋_GB2312" w:hint="eastAsia"/>
          <w:szCs w:val="36"/>
        </w:rPr>
        <w:t>二 总则</w:t>
      </w:r>
      <w:bookmarkEnd w:id="3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★1.3投标人：是指向采购人提供货物、工程或者服务的法人、非法人组织或者自然人。本项目的投标人及其投标货物须满足以下条件：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1.3.4符合投标人须知表1.3.4款中规定的资格条件。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若投标人须知表1.3.5款中未写明允许采购进口产品，如投标人所投产品为进口产品，其投标将被认定为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★1.4如投标人须知表1.4款中允许联合体投标，对联合体规定如下：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8" w:name="_Toc266951048"/>
      <w:r>
        <w:rPr>
          <w:rFonts w:ascii="仿宋_GB2312" w:eastAsia="仿宋_GB2312" w:hAnsi="仿宋_GB2312" w:cs="仿宋_GB2312" w:hint="eastAsia"/>
          <w:b/>
          <w:bCs/>
          <w:szCs w:val="21"/>
        </w:rPr>
        <w:t>3.语言文字</w:t>
      </w:r>
      <w:bookmarkEnd w:id="38"/>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9" w:name="_1.8_计量单位"/>
      <w:bookmarkStart w:id="40" w:name="_Toc266951049"/>
      <w:bookmarkEnd w:id="39"/>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40"/>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除投标人须知表4款中有特殊要求外，投标文件中所使用的计量单位，应采用中华人民共和国法定计量单位。</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hint="eastAsia"/>
          <w:szCs w:val="21"/>
        </w:rPr>
        <w:t>6.1款规定组织现场考察或开标前答疑会的，采购人按规定的时间、地点组织投标人现场考察或开标前答疑会，或者在领取招标文件期限截止后以书面形式通知所有获取招标文件的潜在投标人。</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41" w:name="_1.10_投标预备会"/>
      <w:bookmarkEnd w:id="41"/>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9"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250B2B" w:rsidRDefault="00250B2B" w:rsidP="00250B2B">
      <w:pPr>
        <w:pStyle w:val="2"/>
        <w:jc w:val="center"/>
        <w:rPr>
          <w:rFonts w:ascii="仿宋_GB2312" w:eastAsia="仿宋_GB2312" w:hAnsi="仿宋_GB2312" w:cs="仿宋_GB2312"/>
          <w:szCs w:val="28"/>
        </w:rPr>
      </w:pPr>
      <w:bookmarkStart w:id="42" w:name="_Toc10106_WPSOffice_Level2"/>
      <w:r>
        <w:rPr>
          <w:rFonts w:ascii="仿宋_GB2312" w:eastAsia="仿宋_GB2312" w:hAnsi="仿宋_GB2312" w:cs="仿宋_GB2312" w:hint="eastAsia"/>
          <w:szCs w:val="28"/>
        </w:rPr>
        <w:t>三 招标文件</w:t>
      </w:r>
      <w:bookmarkEnd w:id="42"/>
    </w:p>
    <w:p w:rsidR="00250B2B" w:rsidRDefault="00250B2B" w:rsidP="00250B2B">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p>
    <w:p w:rsidR="00250B2B" w:rsidRDefault="00250B2B" w:rsidP="00250B2B">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250B2B" w:rsidRDefault="00250B2B" w:rsidP="00250B2B">
      <w:pPr>
        <w:numPr>
          <w:ilvl w:val="0"/>
          <w:numId w:val="15"/>
        </w:numPr>
        <w:adjustRightInd w:val="0"/>
        <w:snapToGrid w:val="0"/>
        <w:spacing w:line="360" w:lineRule="auto"/>
        <w:ind w:firstLineChars="200" w:firstLine="420"/>
        <w:rPr>
          <w:rFonts w:ascii="仿宋_GB2312" w:eastAsia="仿宋_GB2312" w:hAnsi="仿宋_GB2312" w:cs="仿宋_GB2312"/>
        </w:rPr>
      </w:pPr>
      <w:bookmarkStart w:id="43" w:name="_Toc4961_WPSOffice_Level2"/>
      <w:bookmarkStart w:id="44" w:name="_Toc188_WPSOffice_Level2"/>
      <w:bookmarkStart w:id="45" w:name="_Toc25935_WPSOffice_Level2"/>
      <w:bookmarkStart w:id="46" w:name="_Toc24604_WPSOffice_Level2"/>
      <w:r>
        <w:rPr>
          <w:rFonts w:ascii="仿宋_GB2312" w:eastAsia="仿宋_GB2312" w:hAnsi="仿宋_GB2312" w:cs="仿宋_GB2312" w:hint="eastAsia"/>
        </w:rPr>
        <w:t>投标人须知</w:t>
      </w:r>
      <w:bookmarkEnd w:id="43"/>
      <w:bookmarkEnd w:id="44"/>
      <w:bookmarkEnd w:id="45"/>
      <w:bookmarkEnd w:id="46"/>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47" w:name="_Toc2443_WPSOffice_Level2"/>
      <w:bookmarkStart w:id="48" w:name="_Toc13276_WPSOffice_Level2"/>
      <w:bookmarkStart w:id="49" w:name="_Toc32235_WPSOffice_Level2"/>
      <w:bookmarkStart w:id="50" w:name="_Toc31424_WPSOffice_Level2"/>
      <w:r>
        <w:rPr>
          <w:rFonts w:ascii="仿宋_GB2312" w:eastAsia="仿宋_GB2312" w:hAnsi="仿宋_GB2312" w:cs="仿宋_GB2312" w:hint="eastAsia"/>
        </w:rPr>
        <w:t>第二章 投标文件内容及格式</w:t>
      </w:r>
      <w:bookmarkEnd w:id="47"/>
      <w:bookmarkEnd w:id="48"/>
      <w:bookmarkEnd w:id="49"/>
      <w:bookmarkEnd w:id="50"/>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1" w:name="_Toc7005_WPSOffice_Level2"/>
      <w:bookmarkStart w:id="52" w:name="_Toc16269_WPSOffice_Level2"/>
      <w:bookmarkStart w:id="53" w:name="_Toc24836_WPSOffice_Level2"/>
      <w:bookmarkStart w:id="54" w:name="_Toc4416_WPSOffice_Level2"/>
      <w:r>
        <w:rPr>
          <w:rFonts w:ascii="仿宋_GB2312" w:eastAsia="仿宋_GB2312" w:hAnsi="仿宋_GB2312" w:cs="仿宋_GB2312" w:hint="eastAsia"/>
        </w:rPr>
        <w:t>第三章 货物需求</w:t>
      </w:r>
      <w:bookmarkEnd w:id="51"/>
      <w:bookmarkEnd w:id="52"/>
      <w:bookmarkEnd w:id="53"/>
      <w:bookmarkEnd w:id="54"/>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5" w:name="_Toc25382_WPSOffice_Level2"/>
      <w:bookmarkStart w:id="56" w:name="_Toc16294_WPSOffice_Level2"/>
      <w:bookmarkStart w:id="57" w:name="_Toc23459_WPSOffice_Level2"/>
      <w:bookmarkStart w:id="58" w:name="_Toc16119_WPSOffice_Level2"/>
      <w:r>
        <w:rPr>
          <w:rFonts w:ascii="仿宋_GB2312" w:eastAsia="仿宋_GB2312" w:hAnsi="仿宋_GB2312" w:cs="仿宋_GB2312" w:hint="eastAsia"/>
        </w:rPr>
        <w:t>第四章 评标方法</w:t>
      </w:r>
      <w:bookmarkEnd w:id="55"/>
      <w:bookmarkEnd w:id="56"/>
      <w:bookmarkEnd w:id="57"/>
      <w:bookmarkEnd w:id="58"/>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9" w:name="_Toc9629_WPSOffice_Level2"/>
      <w:bookmarkStart w:id="60" w:name="_Toc28106_WPSOffice_Level2"/>
      <w:bookmarkStart w:id="61" w:name="_Toc16368_WPSOffice_Level2"/>
      <w:bookmarkStart w:id="62" w:name="_Toc17794_WPSOffice_Level2"/>
      <w:r>
        <w:rPr>
          <w:rFonts w:ascii="仿宋_GB2312" w:eastAsia="仿宋_GB2312" w:hAnsi="仿宋_GB2312" w:cs="仿宋_GB2312" w:hint="eastAsia"/>
        </w:rPr>
        <w:t>第五章 政府采购合同</w:t>
      </w:r>
      <w:bookmarkEnd w:id="59"/>
      <w:bookmarkEnd w:id="60"/>
      <w:bookmarkEnd w:id="61"/>
      <w:bookmarkEnd w:id="62"/>
      <w:r>
        <w:rPr>
          <w:rFonts w:ascii="仿宋_GB2312" w:eastAsia="仿宋_GB2312" w:hAnsi="仿宋_GB2312" w:cs="仿宋_GB2312" w:hint="eastAsia"/>
        </w:rPr>
        <w:t>条款及格式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250B2B" w:rsidRDefault="00250B2B" w:rsidP="00250B2B">
      <w:pPr>
        <w:pStyle w:val="2"/>
        <w:jc w:val="center"/>
        <w:rPr>
          <w:rFonts w:ascii="仿宋_GB2312" w:eastAsia="仿宋_GB2312" w:hAnsi="仿宋_GB2312" w:cs="仿宋_GB2312"/>
        </w:rPr>
      </w:pPr>
      <w:bookmarkStart w:id="63" w:name="_Toc7415_WPSOffice_Level2"/>
      <w:r>
        <w:rPr>
          <w:rFonts w:ascii="仿宋_GB2312" w:eastAsia="仿宋_GB2312" w:hAnsi="仿宋_GB2312" w:cs="仿宋_GB2312" w:hint="eastAsia"/>
        </w:rPr>
        <w:t>四 投标文件的编制</w:t>
      </w:r>
      <w:bookmarkEnd w:id="63"/>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pStyle w:val="a9"/>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10.4无论招标文件第三章货物需求中是否要求，投标人所投货物均应符合国家强制性标准。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 样品或演示要求详见投标人须知表11.3款。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12.3投标人应按招标文件要求在相关表格中标明投标货物及伴随服务的单价和总价，并由法定代表人（非法人组织的负责人）或其委托代理人签署。</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12.4投标人所报的各分项投标单价在合同履行过程中是固定不变的，不得以任何理由予以变更。任何包含价格调整要求的投标，其投标将被认定为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12.5每种货物只能有一个投标报价。采购人不接受具有附加条件的报价。</w:t>
      </w:r>
    </w:p>
    <w:p w:rsidR="00250B2B" w:rsidRDefault="00250B2B" w:rsidP="00250B2B">
      <w:pPr>
        <w:adjustRightInd w:val="0"/>
        <w:snapToGrid w:val="0"/>
        <w:spacing w:line="360" w:lineRule="auto"/>
        <w:rPr>
          <w:rFonts w:ascii="仿宋_GB2312" w:eastAsia="仿宋_GB2312" w:hAnsi="仿宋_GB2312" w:cs="仿宋_GB2312"/>
          <w:szCs w:val="21"/>
        </w:rPr>
      </w:pPr>
      <w:bookmarkStart w:id="64" w:name="_Toc22507_WPSOffice_Level2"/>
      <w:bookmarkStart w:id="65" w:name="_Toc31973_WPSOffice_Level2"/>
      <w:r>
        <w:rPr>
          <w:rFonts w:ascii="仿宋_GB2312" w:eastAsia="仿宋_GB2312" w:hAnsi="仿宋_GB2312" w:cs="仿宋_GB2312" w:hint="eastAsia"/>
          <w:szCs w:val="21"/>
        </w:rPr>
        <w:t>12.6除非招标文件另有规定，报价原则上精确到小数点后两位。</w:t>
      </w:r>
      <w:bookmarkEnd w:id="64"/>
      <w:bookmarkEnd w:id="65"/>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13.1投标人应提交投标人须知表13.1款中规定的投标保证金，并作为其投标的一部分。</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（2）中标后不按本须知第34款的规定与采购人签订合同的；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（3）中标后不按本须知第35款的规定提交履约保证金的；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（4）中标后不按本须知第36款的规定缴纳采购代理服务费的；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 政府采购投标担保函不予退回。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 因投标人自身原因导致无法及时退还的，采购人或采购代理机构将不承担相应责任。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14.2上款所述的证明文件，可以是文字资料、图纸和数据，它包括：</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（1）货物主要技术指标和性能的详细说明；</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（2）货物从采购人开始使用至招标文件规定的保质期内正常、连续地使用所必须的备件和专用工具清单，包括备件和专用工具的货源及现行价格;</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（3）对照招标文件技术规格，逐条说明所提供货物及伴随的工程和服务已对招标文件的技术规格做出了实质性的响应，或申明与技术规格条文的偏差和例外。</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250B2B" w:rsidRDefault="00250B2B" w:rsidP="00250B2B">
      <w:pPr>
        <w:adjustRightInd w:val="0"/>
        <w:snapToGrid w:val="0"/>
        <w:spacing w:line="360" w:lineRule="auto"/>
        <w:rPr>
          <w:rFonts w:ascii="仿宋_GB2312" w:eastAsia="仿宋_GB2312" w:hAnsi="仿宋_GB2312" w:cs="仿宋_GB2312"/>
          <w:szCs w:val="21"/>
        </w:rPr>
      </w:pPr>
      <w:bookmarkStart w:id="66" w:name="_Toc27725_WPSOffice_Level2"/>
      <w:r>
        <w:rPr>
          <w:rFonts w:ascii="仿宋_GB2312" w:eastAsia="仿宋_GB2312" w:hAnsi="仿宋_GB2312" w:cs="仿宋_GB2312" w:hint="eastAsia"/>
          <w:szCs w:val="21"/>
        </w:rPr>
        <w:t>16.1投标人应按投标人须知表16.1款中的规定，准备和递交投标文件正本、副本和电子文档。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50B2B" w:rsidRDefault="00250B2B" w:rsidP="00250B2B">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五 投标文件的递交</w:t>
      </w:r>
      <w:bookmarkEnd w:id="66"/>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18.1投标人应在投标人须知表18.1中规定的递交投标文件截止时间前，将投标文件递交到投标人须知表18.1款中规定的地点。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19.投标文件的接收、修改与撤回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19.4采购人和采购代理机构对所接收并当众宣读投标内容的投标文件概不退回。</w:t>
      </w:r>
    </w:p>
    <w:p w:rsidR="00250B2B" w:rsidRDefault="00250B2B" w:rsidP="00250B2B">
      <w:pPr>
        <w:pStyle w:val="2"/>
        <w:jc w:val="center"/>
        <w:rPr>
          <w:rFonts w:ascii="仿宋_GB2312" w:eastAsia="仿宋_GB2312" w:hAnsi="仿宋_GB2312" w:cs="仿宋_GB2312"/>
          <w:szCs w:val="28"/>
        </w:rPr>
      </w:pPr>
      <w:bookmarkStart w:id="67" w:name="_Toc988_WPSOffice_Level2"/>
      <w:r>
        <w:rPr>
          <w:rFonts w:ascii="仿宋_GB2312" w:eastAsia="仿宋_GB2312" w:hAnsi="仿宋_GB2312" w:cs="仿宋_GB2312" w:hint="eastAsia"/>
          <w:szCs w:val="28"/>
        </w:rPr>
        <w:t>六 开标及评标</w:t>
      </w:r>
      <w:bookmarkEnd w:id="6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20.1采购人和采购代理机构将按投标人须知表20.1款中规定的开标时间和地点组织公开开标并邀请所有投标人代表参加。</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投标人不足3家的，不得开标。评标委员会成员不得参加开标活动。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22.2.2查询及记录方式：采购人或采购代理机构经办人将查询网页打印并存档备查。投标人不良信用记录以采购人或采购代理机构查询结果为准。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25.1投标人须知表11.3款中要求投标人提供样品的，按照投标人须知表25.1款中样品的评审方法以及评审标准进行评审。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27.2评标严格按照招标文件的要求和条件进行。根据实际情况，在投标人须知表27.2款中规定采用下列一种评标方法，详细评标标准见第四章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27.5根据财政部、辽宁省财政厅相关规定，对于列入《辽宁省创新产品和服务目录》内的产品、服务实施政府优先采购。具体优先采购办法详见第四章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（2）采用综合评分法的，评标结果按评审后得分由高到低顺序排序。得分相同的，按第四章评标办法规定执行。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29.2评标委员会将根据评标标准，按投标人须知表29.2款中规定的数量推荐中标候选人。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250B2B" w:rsidRDefault="00250B2B" w:rsidP="00250B2B">
      <w:pPr>
        <w:pStyle w:val="2"/>
        <w:jc w:val="center"/>
        <w:rPr>
          <w:rFonts w:ascii="仿宋_GB2312" w:eastAsia="仿宋_GB2312" w:hAnsi="仿宋_GB2312" w:cs="仿宋_GB2312"/>
          <w:szCs w:val="28"/>
        </w:rPr>
      </w:pPr>
      <w:bookmarkStart w:id="68" w:name="_Toc4544_WPSOffice_Level2"/>
      <w:r>
        <w:rPr>
          <w:rFonts w:ascii="仿宋_GB2312" w:eastAsia="仿宋_GB2312" w:hAnsi="仿宋_GB2312" w:cs="仿宋_GB2312" w:hint="eastAsia"/>
          <w:szCs w:val="28"/>
        </w:rPr>
        <w:t>七 确定中标</w:t>
      </w:r>
      <w:bookmarkEnd w:id="68"/>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34.3 中标人拒绝与采购人签订合同的，采购人可以按照评标报告推荐的中标候选人名单排序，确定下一中标候选人为中标人，也可以重新开展政府采购活动。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35.1中标人应按照投标人须知表35.1款规定向采购人缴纳履约保证金。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中标人须按照投标须知表36款规定，向采购代理机构支付采购代理服务费。</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37.1采购代理机构工作人员不得以不正当手段获取政府采购代理业务，不得与采购人、投标人恶意串通操纵政府采购活动。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37.2采购代理机构工作人员不得接受采购人或者投标人组织的宴请、旅游、娱乐，不得收受礼品、现金、有价证券等，不得向采购人或者投标人报销应当由个人承担的费用。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F51F23" w:rsidRDefault="00250B2B" w:rsidP="00250B2B">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F51F23" w:rsidRDefault="00F51F2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69" w:name="_Toc17725_WPSOffice_Level1"/>
      <w:r>
        <w:rPr>
          <w:rFonts w:hint="eastAsia"/>
        </w:rPr>
        <w:t>第二章</w:t>
      </w:r>
      <w:r>
        <w:rPr>
          <w:rFonts w:hint="eastAsia"/>
        </w:rPr>
        <w:t xml:space="preserve"> </w:t>
      </w:r>
      <w:r>
        <w:rPr>
          <w:rFonts w:hint="eastAsia"/>
        </w:rPr>
        <w:t>投标文件内容及格式</w:t>
      </w:r>
      <w:bookmarkEnd w:id="69"/>
    </w:p>
    <w:p w:rsidR="00F51F23" w:rsidRDefault="00F51F23" w:rsidP="00F51F23">
      <w:pPr>
        <w:ind w:firstLineChars="200" w:firstLine="482"/>
        <w:rPr>
          <w:rFonts w:ascii="仿宋_GB2312" w:eastAsia="仿宋_GB2312" w:hAnsi="仿宋_GB2312" w:cs="仿宋_GB2312"/>
        </w:rPr>
      </w:pPr>
      <w:bookmarkStart w:id="70" w:name="sys_投标文件内容及格式：Block"/>
      <w:bookmarkStart w:id="71" w:name="投标文件内容及格式：Block"/>
      <w:bookmarkStart w:id="72" w:name="_Toc2481_WPSOffice_Level2"/>
      <w:bookmarkStart w:id="73" w:name="_Toc1538_WPSOffice_Level2"/>
      <w:bookmarkEnd w:id="70"/>
      <w:bookmarkEnd w:id="71"/>
      <w:r>
        <w:rPr>
          <w:rFonts w:ascii="仿宋_GB2312" w:eastAsia="仿宋_GB2312" w:hAnsi="仿宋_GB2312" w:cs="仿宋_GB2312" w:hint="eastAsia"/>
          <w:b/>
          <w:sz w:val="24"/>
        </w:rPr>
        <w:t>一、投标文件、电子文档的外封面、封口、封皮及目录</w:t>
      </w:r>
      <w:bookmarkEnd w:id="72"/>
      <w:bookmarkEnd w:id="73"/>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51F23" w:rsidTr="005B7E6F">
        <w:trPr>
          <w:trHeight w:val="410"/>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51F23" w:rsidRDefault="00F51F23" w:rsidP="005B7E6F">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51F23" w:rsidTr="005B7E6F">
        <w:trPr>
          <w:trHeight w:val="415"/>
          <w:jc w:val="center"/>
        </w:trPr>
        <w:tc>
          <w:tcPr>
            <w:tcW w:w="677" w:type="dxa"/>
            <w:vAlign w:val="center"/>
          </w:tcPr>
          <w:p w:rsidR="00F51F23" w:rsidRDefault="00F51F23" w:rsidP="005B7E6F">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51F23" w:rsidRDefault="00F51F23" w:rsidP="005B7E6F">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51F23" w:rsidRDefault="00F51F23" w:rsidP="00F51F23">
      <w:pPr>
        <w:ind w:firstLineChars="200" w:firstLine="482"/>
        <w:rPr>
          <w:rFonts w:ascii="仿宋_GB2312" w:eastAsia="仿宋_GB2312" w:hAnsi="仿宋_GB2312" w:cs="仿宋_GB2312"/>
          <w:b/>
          <w:sz w:val="24"/>
        </w:rPr>
      </w:pPr>
      <w:bookmarkStart w:id="74" w:name="_Toc1266_WPSOffice_Level2"/>
      <w:bookmarkStart w:id="75" w:name="_Toc31052_WPSOffice_Level2"/>
      <w:r>
        <w:rPr>
          <w:rFonts w:ascii="仿宋_GB2312" w:eastAsia="仿宋_GB2312" w:hAnsi="仿宋_GB2312" w:cs="仿宋_GB2312" w:hint="eastAsia"/>
          <w:b/>
          <w:sz w:val="24"/>
        </w:rPr>
        <w:t>二、资格证明材料</w:t>
      </w:r>
      <w:bookmarkEnd w:id="74"/>
      <w:bookmarkEnd w:id="75"/>
      <w:r>
        <w:rPr>
          <w:rFonts w:ascii="仿宋_GB2312" w:eastAsia="仿宋_GB2312" w:hAnsi="仿宋_GB2312" w:cs="仿宋_GB2312" w:hint="eastAsia"/>
          <w:b/>
          <w:sz w:val="24"/>
        </w:rPr>
        <w:t>（有一项不符合要求，不能进入下一阶段评审）</w:t>
      </w:r>
    </w:p>
    <w:bookmarkStart w:id="76" w:name="_Toc22359_WPSOffice_Level2" w:displacedByCustomXml="next"/>
    <w:bookmarkStart w:id="77" w:name="_Toc25206_WPSOffice_Level2" w:displacedByCustomXml="next"/>
    <w:bookmarkStart w:id="78" w:name="sys_资格性证明材料：Document" w:displacedByCustomXml="next"/>
    <w:bookmarkStart w:id="79"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15804" w:rsidRPr="00F547BB" w:rsidRDefault="00AB4868"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0B5591" w:rsidRPr="00C26124" w:rsidTr="00BB7FEC">
            <w:trPr>
              <w:trHeight w:val="397"/>
              <w:jc w:val="center"/>
            </w:trPr>
            <w:tc>
              <w:tcPr>
                <w:tcW w:w="653" w:type="dxa"/>
                <w:vAlign w:val="center"/>
              </w:tcPr>
              <w:p w:rsidR="000B5591" w:rsidRPr="00C26124" w:rsidRDefault="00AB4868" w:rsidP="00BB7FEC">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0B5591" w:rsidRDefault="00AB4868"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0B5591" w:rsidRPr="00C26124" w:rsidRDefault="00AB4868" w:rsidP="00BB7FEC">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0B5591" w:rsidRDefault="00AB4868"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0B5591" w:rsidRPr="00C26124" w:rsidRDefault="00AB4868" w:rsidP="00BB7FEC">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0B5591" w:rsidRPr="00C26124" w:rsidTr="00BB7FEC">
            <w:trPr>
              <w:trHeight w:val="397"/>
              <w:jc w:val="center"/>
            </w:trPr>
            <w:tc>
              <w:tcPr>
                <w:tcW w:w="653" w:type="dxa"/>
                <w:vAlign w:val="center"/>
              </w:tcPr>
              <w:p w:rsidR="000B5591" w:rsidRPr="00C26124" w:rsidRDefault="00AB4868" w:rsidP="00BB7FEC">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0B5591" w:rsidRDefault="00AB4868"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0B5591" w:rsidRDefault="00AB4868"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AB4868"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0B5591" w:rsidRDefault="00AB4868" w:rsidP="00BB7FEC">
                <w:pPr>
                  <w:adjustRightInd w:val="0"/>
                  <w:snapToGrid w:val="0"/>
                  <w:jc w:val="center"/>
                  <w:rPr>
                    <w:rFonts w:ascii="仿宋_GB2312" w:eastAsia="仿宋_GB2312" w:hAnsi="仿宋_GB2312" w:cs="仿宋_GB2312"/>
                    <w:szCs w:val="21"/>
                  </w:rPr>
                </w:pPr>
              </w:p>
            </w:tc>
            <w:tc>
              <w:tcPr>
                <w:tcW w:w="1106" w:type="dxa"/>
                <w:vMerge w:val="restart"/>
                <w:vAlign w:val="center"/>
              </w:tcPr>
              <w:p w:rsidR="000B5591" w:rsidRPr="00C26124" w:rsidRDefault="00AB4868" w:rsidP="00BB7FEC">
                <w:pPr>
                  <w:jc w:val="center"/>
                  <w:rPr>
                    <w:rFonts w:ascii="仿宋" w:eastAsia="仿宋" w:hAnsi="仿宋"/>
                    <w:kern w:val="0"/>
                    <w:sz w:val="20"/>
                    <w:szCs w:val="21"/>
                  </w:rPr>
                </w:pPr>
              </w:p>
              <w:p w:rsidR="000B5591" w:rsidRPr="00C26124" w:rsidRDefault="00AB4868" w:rsidP="00BB7FEC">
                <w:pPr>
                  <w:jc w:val="center"/>
                  <w:rPr>
                    <w:rFonts w:ascii="仿宋" w:eastAsia="仿宋" w:hAnsi="仿宋"/>
                    <w:kern w:val="0"/>
                    <w:sz w:val="20"/>
                    <w:szCs w:val="21"/>
                  </w:rPr>
                </w:pPr>
                <w:r w:rsidRPr="00C26124">
                  <w:rPr>
                    <w:rFonts w:ascii="仿宋" w:eastAsia="仿宋" w:hAnsi="仿宋"/>
                    <w:kern w:val="0"/>
                    <w:sz w:val="20"/>
                    <w:szCs w:val="21"/>
                  </w:rPr>
                  <w:t>2</w:t>
                </w:r>
              </w:p>
              <w:p w:rsidR="000B5591" w:rsidRPr="00C26124" w:rsidRDefault="00AB4868"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AB4868" w:rsidP="00BB7FEC">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0B5591" w:rsidRDefault="00AB4868"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0B5591" w:rsidRDefault="00AB4868"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AB4868"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0B5591" w:rsidRDefault="00AB4868"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AB4868"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AB4868" w:rsidP="00BB7FEC">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0B5591" w:rsidRDefault="00AB4868"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0B5591" w:rsidRDefault="00AB4868"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AB4868"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0B5591" w:rsidRDefault="00AB4868"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AB4868"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AB4868" w:rsidP="00BB7FEC">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0B5591" w:rsidRDefault="00AB4868"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r w:rsidRPr="00E66D25">
                  <w:rPr>
                    <w:rFonts w:ascii="仿宋_GB2312" w:eastAsia="仿宋_GB2312" w:hAnsi="仿宋_GB2312" w:cs="仿宋_GB2312" w:hint="eastAsia"/>
                    <w:szCs w:val="21"/>
                  </w:rPr>
                  <w:t>授权委托人参加投标的</w:t>
                </w:r>
                <w:r>
                  <w:rPr>
                    <w:rFonts w:ascii="仿宋_GB2312" w:eastAsia="仿宋_GB2312" w:hAnsi="仿宋_GB2312" w:cs="仿宋_GB2312" w:hint="eastAsia"/>
                    <w:szCs w:val="21"/>
                  </w:rPr>
                  <w:t>无需</w:t>
                </w:r>
                <w:r w:rsidRPr="00E66D25">
                  <w:rPr>
                    <w:rFonts w:ascii="仿宋_GB2312" w:eastAsia="仿宋_GB2312" w:hAnsi="仿宋_GB2312" w:cs="仿宋_GB2312" w:hint="eastAsia"/>
                    <w:szCs w:val="21"/>
                  </w:rPr>
                  <w:t>提供</w:t>
                </w:r>
                <w:r>
                  <w:rPr>
                    <w:rFonts w:ascii="仿宋_GB2312" w:eastAsia="仿宋_GB2312" w:hAnsi="仿宋_GB2312" w:cs="仿宋_GB2312" w:hint="eastAsia"/>
                    <w:szCs w:val="21"/>
                  </w:rPr>
                  <w:t>）</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AB4868"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0B5591" w:rsidRDefault="00AB4868"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0B5591" w:rsidRPr="00C26124" w:rsidRDefault="00AB4868"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AB4868" w:rsidP="00BB7FEC">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0B5591" w:rsidRDefault="00AB4868"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AB4868"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AB4868"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0B5591" w:rsidRPr="00C26124" w:rsidRDefault="00AB4868"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AB4868" w:rsidP="00BB7FEC">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0B5591" w:rsidRDefault="00AB4868"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0B5591" w:rsidRDefault="00AB4868"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AB4868"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0B5591" w:rsidRDefault="00AB4868"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0B5591" w:rsidRPr="00C26124" w:rsidRDefault="00AB4868"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Pr="00C26124" w:rsidRDefault="00AB4868" w:rsidP="00BB7FEC">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0B5591" w:rsidRDefault="00AB4868"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0B5591" w:rsidRDefault="00AB4868"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（注：依法免税的投标人，应提供相关证明材料，包括相关法规要求原文及加盖单位公章的情况说明）</w:t>
                </w:r>
              </w:p>
              <w:p w:rsidR="000B5591" w:rsidRDefault="00AB4868"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Pr="00C26124" w:rsidRDefault="00AB4868"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AB4868"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AB4868"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AB4868" w:rsidP="00BB7FEC">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0B5591" w:rsidRDefault="00AB4868"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开标时间前六个月内任一个月的依法缴纳社会保障资金的缴款凭据复印件（注：依法不需要缴纳社会保障资金的投标人，应提供相关证明材料，包括相关法规要求原文及加盖单位公章的情况说明）</w:t>
                </w:r>
              </w:p>
              <w:p w:rsidR="000B5591" w:rsidRDefault="00AB4868"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AB4868"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AB4868"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AB4868"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AB4868" w:rsidP="00BB7FEC">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0B5591" w:rsidRDefault="00AB4868"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AB4868"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AB4868"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0B5591" w:rsidRPr="00C26124" w:rsidRDefault="00AB4868"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AB4868" w:rsidP="00BB7FEC">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0B5591" w:rsidRDefault="00AB4868"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年内在经营活动中没有重大违法记录的书面声明</w:t>
                </w:r>
              </w:p>
              <w:p w:rsidR="000B5591" w:rsidRDefault="00AB4868"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AB4868"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AB4868"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0B5591" w:rsidRPr="00C26124" w:rsidRDefault="00AB4868"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AB4868" w:rsidP="00BB7FEC">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0B5591" w:rsidRDefault="00AB4868"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AB4868"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AB4868"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0B5591" w:rsidRPr="00C26124" w:rsidRDefault="00AB4868"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AB4868" w:rsidP="00BB7FEC">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0B5591" w:rsidRDefault="00AB4868"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hint="eastAsia"/>
                    <w:szCs w:val="21"/>
                  </w:rPr>
                  <w:t>1.3.4</w:t>
                </w:r>
                <w:r>
                  <w:rPr>
                    <w:rFonts w:ascii="仿宋_GB2312" w:eastAsia="仿宋_GB2312" w:hAnsi="仿宋_GB2312" w:cs="仿宋_GB2312" w:hint="eastAsia"/>
                    <w:szCs w:val="21"/>
                  </w:rPr>
                  <w:t>要求描述）</w:t>
                </w:r>
              </w:p>
              <w:p w:rsidR="000B5591" w:rsidRDefault="00AB4868"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AB4868"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AB4868"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AB4868"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AB4868" w:rsidP="00BB7FEC">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0B5591" w:rsidRDefault="00AB4868"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bCs/>
                    <w:kern w:val="0"/>
                    <w:szCs w:val="21"/>
                  </w:rPr>
                  <w:t>联合体投标的</w:t>
                </w: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hint="eastAsia"/>
                    <w:szCs w:val="21"/>
                  </w:rPr>
                  <w:t>1.4.8</w:t>
                </w:r>
                <w:r>
                  <w:rPr>
                    <w:rFonts w:ascii="仿宋_GB2312" w:eastAsia="仿宋_GB2312" w:hAnsi="仿宋_GB2312" w:cs="仿宋_GB2312" w:hint="eastAsia"/>
                    <w:szCs w:val="21"/>
                  </w:rPr>
                  <w:t>要求描述）</w:t>
                </w:r>
              </w:p>
              <w:p w:rsidR="000B5591" w:rsidRDefault="00AB4868"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AB4868"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AB4868"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AB4868" w:rsidP="00BB7FEC">
                <w:pPr>
                  <w:jc w:val="center"/>
                  <w:rPr>
                    <w:rFonts w:ascii="仿宋" w:eastAsia="仿宋" w:hAnsi="仿宋"/>
                    <w:kern w:val="0"/>
                    <w:sz w:val="20"/>
                    <w:szCs w:val="21"/>
                  </w:rPr>
                </w:pPr>
              </w:p>
            </w:tc>
          </w:tr>
          <w:tr w:rsidR="000B5591" w:rsidRPr="00C26124" w:rsidTr="00BB7FEC">
            <w:trPr>
              <w:trHeight w:val="397"/>
              <w:jc w:val="center"/>
            </w:trPr>
            <w:tc>
              <w:tcPr>
                <w:tcW w:w="653" w:type="dxa"/>
                <w:vAlign w:val="center"/>
              </w:tcPr>
              <w:p w:rsidR="000B5591" w:rsidRDefault="00AB4868" w:rsidP="00BB7FEC">
                <w:pPr>
                  <w:jc w:val="center"/>
                  <w:rPr>
                    <w:rFonts w:ascii="仿宋" w:eastAsia="仿宋" w:hAnsi="仿宋"/>
                    <w:kern w:val="0"/>
                    <w:sz w:val="20"/>
                    <w:szCs w:val="21"/>
                  </w:rPr>
                </w:pPr>
                <w:r>
                  <w:rPr>
                    <w:rFonts w:ascii="仿宋" w:eastAsia="仿宋" w:hAnsi="仿宋" w:hint="eastAsia"/>
                    <w:kern w:val="0"/>
                    <w:sz w:val="20"/>
                    <w:szCs w:val="21"/>
                  </w:rPr>
                  <w:t>14</w:t>
                </w:r>
              </w:p>
            </w:tc>
            <w:tc>
              <w:tcPr>
                <w:tcW w:w="5399" w:type="dxa"/>
                <w:vAlign w:val="center"/>
              </w:tcPr>
              <w:p w:rsidR="000B5591" w:rsidRDefault="00AB4868"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p w:rsidR="000B5591" w:rsidRDefault="00AB4868"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B5591" w:rsidRDefault="00AB4868"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0B5591" w:rsidRDefault="00AB4868" w:rsidP="00BB7FEC">
                <w:pPr>
                  <w:adjustRightInd w:val="0"/>
                  <w:snapToGrid w:val="0"/>
                  <w:jc w:val="center"/>
                  <w:rPr>
                    <w:rFonts w:ascii="仿宋_GB2312" w:eastAsia="仿宋_GB2312" w:hAnsi="仿宋_GB2312" w:cs="仿宋_GB2312"/>
                    <w:szCs w:val="21"/>
                  </w:rPr>
                </w:pPr>
              </w:p>
            </w:tc>
            <w:tc>
              <w:tcPr>
                <w:tcW w:w="1106" w:type="dxa"/>
                <w:vMerge/>
                <w:vAlign w:val="center"/>
              </w:tcPr>
              <w:p w:rsidR="000B5591" w:rsidRPr="00C26124" w:rsidRDefault="00AB4868" w:rsidP="00BB7FEC">
                <w:pPr>
                  <w:jc w:val="center"/>
                  <w:rPr>
                    <w:rFonts w:ascii="仿宋" w:eastAsia="仿宋" w:hAnsi="仿宋"/>
                    <w:kern w:val="0"/>
                    <w:sz w:val="20"/>
                    <w:szCs w:val="21"/>
                  </w:rPr>
                </w:pPr>
              </w:p>
            </w:tc>
          </w:tr>
        </w:tbl>
        <w:p w:rsidR="00715804" w:rsidRPr="00F547BB" w:rsidRDefault="00AB4868" w:rsidP="00715804">
          <w:pPr>
            <w:rPr>
              <w:rFonts w:ascii="仿宋" w:eastAsia="仿宋" w:hAnsi="仿宋"/>
              <w:szCs w:val="21"/>
            </w:rPr>
          </w:pPr>
        </w:p>
      </w:sdtContent>
    </w:sdt>
    <w:p w:rsidR="00F51F23" w:rsidRDefault="00F51F23" w:rsidP="00F51F23">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77"/>
      <w:bookmarkEnd w:id="76"/>
      <w:r>
        <w:rPr>
          <w:rFonts w:ascii="仿宋_GB2312" w:eastAsia="仿宋_GB2312" w:hAnsi="仿宋_GB2312" w:cs="仿宋_GB2312" w:hint="eastAsia"/>
          <w:b/>
          <w:sz w:val="24"/>
        </w:rPr>
        <w:t>（有一项不符合要求，不能进入下一阶段评审）</w:t>
      </w:r>
    </w:p>
    <w:bookmarkEnd w:id="78" w:displacedByCustomXml="next"/>
    <w:bookmarkEnd w:id="79" w:displacedByCustomXml="next"/>
    <w:bookmarkStart w:id="80" w:name="_Toc27769_WPSOffice_Level2" w:displacedByCustomXml="next"/>
    <w:bookmarkStart w:id="81" w:name="_Toc24432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715804" w:rsidRDefault="00AB4868"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0B5591" w:rsidRPr="001627CD" w:rsidTr="00BB7FEC">
            <w:trPr>
              <w:trHeight w:val="397"/>
              <w:jc w:val="center"/>
            </w:trPr>
            <w:tc>
              <w:tcPr>
                <w:tcW w:w="647" w:type="dxa"/>
                <w:vAlign w:val="center"/>
              </w:tcPr>
              <w:p w:rsidR="000B5591" w:rsidRPr="001627CD" w:rsidRDefault="00AB4868" w:rsidP="00BB7FEC">
                <w:pPr>
                  <w:jc w:val="center"/>
                  <w:rPr>
                    <w:rFonts w:ascii="仿宋" w:eastAsia="仿宋" w:hAnsi="仿宋"/>
                    <w:kern w:val="0"/>
                    <w:szCs w:val="21"/>
                  </w:rPr>
                </w:pPr>
                <w:r w:rsidRPr="001627CD">
                  <w:rPr>
                    <w:rFonts w:ascii="仿宋" w:eastAsia="仿宋" w:hAnsi="仿宋" w:hint="eastAsia"/>
                    <w:kern w:val="0"/>
                    <w:szCs w:val="21"/>
                  </w:rPr>
                  <w:t>序号</w:t>
                </w:r>
              </w:p>
            </w:tc>
            <w:tc>
              <w:tcPr>
                <w:tcW w:w="5449" w:type="dxa"/>
                <w:vAlign w:val="center"/>
              </w:tcPr>
              <w:p w:rsidR="000B5591" w:rsidRDefault="00AB4868"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0B5591" w:rsidRPr="001627CD" w:rsidRDefault="00AB4868" w:rsidP="00BB7FEC">
                <w:pPr>
                  <w:rPr>
                    <w:rFonts w:ascii="仿宋" w:eastAsia="仿宋" w:hAnsi="仿宋"/>
                    <w:kern w:val="0"/>
                    <w:szCs w:val="21"/>
                  </w:rPr>
                </w:pPr>
                <w:proofErr w:type="gramStart"/>
                <w:r w:rsidRPr="001627CD">
                  <w:rPr>
                    <w:rFonts w:ascii="仿宋" w:eastAsia="仿宋" w:hAnsi="仿宋"/>
                    <w:kern w:val="0"/>
                    <w:szCs w:val="21"/>
                  </w:rPr>
                  <w:t>包号</w:t>
                </w:r>
                <w:proofErr w:type="gramEnd"/>
              </w:p>
            </w:tc>
            <w:tc>
              <w:tcPr>
                <w:tcW w:w="938" w:type="dxa"/>
                <w:vAlign w:val="center"/>
              </w:tcPr>
              <w:p w:rsidR="000B5591" w:rsidRDefault="00AB4868"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0B5591" w:rsidRPr="001627CD" w:rsidRDefault="00AB4868" w:rsidP="00BB7FEC">
                <w:pPr>
                  <w:jc w:val="center"/>
                  <w:rPr>
                    <w:rFonts w:ascii="仿宋" w:eastAsia="仿宋" w:hAnsi="仿宋"/>
                    <w:kern w:val="0"/>
                    <w:szCs w:val="21"/>
                  </w:rPr>
                </w:pPr>
                <w:r w:rsidRPr="001627CD">
                  <w:rPr>
                    <w:rFonts w:ascii="仿宋" w:eastAsia="仿宋" w:hAnsi="仿宋" w:hint="eastAsia"/>
                    <w:kern w:val="0"/>
                    <w:szCs w:val="21"/>
                  </w:rPr>
                  <w:t>装订顺序</w:t>
                </w:r>
              </w:p>
            </w:tc>
          </w:tr>
          <w:tr w:rsidR="000B5591" w:rsidRPr="001627CD" w:rsidTr="00BB7FEC">
            <w:trPr>
              <w:trHeight w:val="397"/>
              <w:jc w:val="center"/>
            </w:trPr>
            <w:tc>
              <w:tcPr>
                <w:tcW w:w="647" w:type="dxa"/>
                <w:vAlign w:val="center"/>
              </w:tcPr>
              <w:p w:rsidR="000B5591" w:rsidRPr="001627CD" w:rsidRDefault="00AB4868" w:rsidP="00BB7FEC">
                <w:pPr>
                  <w:jc w:val="center"/>
                  <w:rPr>
                    <w:rFonts w:ascii="仿宋" w:eastAsia="仿宋" w:hAnsi="仿宋"/>
                    <w:kern w:val="0"/>
                    <w:szCs w:val="21"/>
                  </w:rPr>
                </w:pPr>
                <w:r w:rsidRPr="001627CD">
                  <w:rPr>
                    <w:rFonts w:ascii="仿宋" w:eastAsia="仿宋" w:hAnsi="仿宋"/>
                    <w:kern w:val="0"/>
                    <w:szCs w:val="21"/>
                  </w:rPr>
                  <w:t>1</w:t>
                </w:r>
              </w:p>
            </w:tc>
            <w:tc>
              <w:tcPr>
                <w:tcW w:w="5449" w:type="dxa"/>
                <w:vAlign w:val="center"/>
              </w:tcPr>
              <w:p w:rsidR="000B5591" w:rsidRDefault="00AB4868"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AB4868" w:rsidP="00BB7FEC">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0B5591" w:rsidRDefault="00AB4868"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0B5591" w:rsidRPr="001627CD" w:rsidRDefault="00AB4868" w:rsidP="00BB7FEC">
                <w:pPr>
                  <w:jc w:val="center"/>
                  <w:rPr>
                    <w:rFonts w:ascii="仿宋" w:eastAsia="仿宋" w:hAnsi="仿宋"/>
                    <w:kern w:val="0"/>
                    <w:szCs w:val="21"/>
                  </w:rPr>
                </w:pPr>
                <w:r w:rsidRPr="001627CD">
                  <w:rPr>
                    <w:rFonts w:ascii="仿宋" w:eastAsia="仿宋" w:hAnsi="仿宋"/>
                    <w:kern w:val="0"/>
                    <w:szCs w:val="21"/>
                  </w:rPr>
                  <w:t>3</w:t>
                </w:r>
              </w:p>
            </w:tc>
          </w:tr>
          <w:tr w:rsidR="000B5591" w:rsidRPr="001627CD" w:rsidTr="00BB7FEC">
            <w:trPr>
              <w:trHeight w:val="397"/>
              <w:jc w:val="center"/>
            </w:trPr>
            <w:tc>
              <w:tcPr>
                <w:tcW w:w="647" w:type="dxa"/>
                <w:vAlign w:val="center"/>
              </w:tcPr>
              <w:p w:rsidR="000B5591" w:rsidRPr="001627CD" w:rsidRDefault="00AB4868" w:rsidP="00BB7FEC">
                <w:pPr>
                  <w:jc w:val="center"/>
                  <w:rPr>
                    <w:rFonts w:ascii="仿宋" w:eastAsia="仿宋" w:hAnsi="仿宋"/>
                    <w:kern w:val="0"/>
                    <w:szCs w:val="21"/>
                  </w:rPr>
                </w:pPr>
                <w:r w:rsidRPr="001627CD">
                  <w:rPr>
                    <w:rFonts w:ascii="仿宋" w:eastAsia="仿宋" w:hAnsi="仿宋"/>
                    <w:kern w:val="0"/>
                    <w:szCs w:val="21"/>
                  </w:rPr>
                  <w:t>2</w:t>
                </w:r>
              </w:p>
            </w:tc>
            <w:tc>
              <w:tcPr>
                <w:tcW w:w="5449" w:type="dxa"/>
                <w:vAlign w:val="center"/>
              </w:tcPr>
              <w:p w:rsidR="000B5591" w:rsidRDefault="00AB4868"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AB4868" w:rsidP="00BB7FEC">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0B5591" w:rsidRDefault="00AB4868"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0B5591" w:rsidRPr="001627CD" w:rsidRDefault="00AB4868"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AB4868" w:rsidP="00BB7FEC">
                <w:pPr>
                  <w:jc w:val="center"/>
                  <w:rPr>
                    <w:rFonts w:ascii="仿宋" w:eastAsia="仿宋" w:hAnsi="仿宋"/>
                    <w:kern w:val="0"/>
                    <w:szCs w:val="21"/>
                  </w:rPr>
                </w:pPr>
                <w:r w:rsidRPr="001627CD">
                  <w:rPr>
                    <w:rFonts w:ascii="仿宋" w:eastAsia="仿宋" w:hAnsi="仿宋" w:hint="eastAsia"/>
                    <w:kern w:val="0"/>
                    <w:szCs w:val="21"/>
                  </w:rPr>
                  <w:t>3</w:t>
                </w:r>
              </w:p>
            </w:tc>
            <w:tc>
              <w:tcPr>
                <w:tcW w:w="5449" w:type="dxa"/>
                <w:vAlign w:val="center"/>
              </w:tcPr>
              <w:p w:rsidR="000B5591" w:rsidRDefault="00AB4868"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AB4868" w:rsidP="00BB7FEC">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0B5591" w:rsidRDefault="00AB4868"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0B5591" w:rsidRPr="001627CD" w:rsidRDefault="00AB4868"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AB4868" w:rsidP="00BB7FEC">
                <w:pPr>
                  <w:jc w:val="center"/>
                  <w:rPr>
                    <w:rFonts w:ascii="仿宋" w:eastAsia="仿宋" w:hAnsi="仿宋"/>
                    <w:kern w:val="0"/>
                    <w:szCs w:val="21"/>
                  </w:rPr>
                </w:pPr>
                <w:r w:rsidRPr="001627CD">
                  <w:rPr>
                    <w:rFonts w:ascii="仿宋" w:eastAsia="仿宋" w:hAnsi="仿宋" w:hint="eastAsia"/>
                    <w:kern w:val="0"/>
                    <w:szCs w:val="21"/>
                  </w:rPr>
                  <w:t>4</w:t>
                </w:r>
              </w:p>
            </w:tc>
            <w:tc>
              <w:tcPr>
                <w:tcW w:w="5449" w:type="dxa"/>
                <w:vAlign w:val="center"/>
              </w:tcPr>
              <w:p w:rsidR="000B5591" w:rsidRDefault="00AB4868"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AB4868" w:rsidP="00BB7FEC">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0B5591" w:rsidRDefault="00AB4868"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0B5591" w:rsidRPr="001627CD" w:rsidRDefault="00AB4868"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AB4868" w:rsidP="00BB7FEC">
                <w:pPr>
                  <w:jc w:val="center"/>
                  <w:rPr>
                    <w:rFonts w:ascii="仿宋" w:eastAsia="仿宋" w:hAnsi="仿宋"/>
                    <w:kern w:val="0"/>
                    <w:szCs w:val="21"/>
                  </w:rPr>
                </w:pPr>
                <w:r w:rsidRPr="001627CD">
                  <w:rPr>
                    <w:rFonts w:ascii="仿宋" w:eastAsia="仿宋" w:hAnsi="仿宋" w:hint="eastAsia"/>
                    <w:kern w:val="0"/>
                    <w:szCs w:val="21"/>
                  </w:rPr>
                  <w:t>5</w:t>
                </w:r>
              </w:p>
            </w:tc>
            <w:tc>
              <w:tcPr>
                <w:tcW w:w="5449" w:type="dxa"/>
                <w:vAlign w:val="center"/>
              </w:tcPr>
              <w:p w:rsidR="000B5591" w:rsidRDefault="00AB4868"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AB4868" w:rsidP="00BB7FEC">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0B5591" w:rsidRDefault="00AB4868"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0B5591" w:rsidRPr="001627CD" w:rsidRDefault="00AB4868"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AB4868" w:rsidP="00BB7FEC">
                <w:pPr>
                  <w:jc w:val="center"/>
                  <w:rPr>
                    <w:rFonts w:ascii="仿宋" w:eastAsia="仿宋" w:hAnsi="仿宋"/>
                    <w:kern w:val="0"/>
                    <w:szCs w:val="21"/>
                  </w:rPr>
                </w:pPr>
                <w:r w:rsidRPr="001627CD">
                  <w:rPr>
                    <w:rFonts w:ascii="仿宋" w:eastAsia="仿宋" w:hAnsi="仿宋" w:hint="eastAsia"/>
                    <w:kern w:val="0"/>
                    <w:szCs w:val="21"/>
                  </w:rPr>
                  <w:t>6</w:t>
                </w:r>
              </w:p>
            </w:tc>
            <w:tc>
              <w:tcPr>
                <w:tcW w:w="5449" w:type="dxa"/>
                <w:vAlign w:val="center"/>
              </w:tcPr>
              <w:p w:rsidR="000B5591" w:rsidRDefault="00AB4868"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AB4868" w:rsidP="00BB7FEC">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0B5591" w:rsidRDefault="00AB4868"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0B5591" w:rsidRPr="001627CD" w:rsidRDefault="00AB4868"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AB4868" w:rsidP="00BB7FEC">
                <w:pPr>
                  <w:jc w:val="center"/>
                  <w:rPr>
                    <w:rFonts w:ascii="仿宋" w:eastAsia="仿宋" w:hAnsi="仿宋"/>
                    <w:kern w:val="0"/>
                    <w:szCs w:val="21"/>
                  </w:rPr>
                </w:pPr>
                <w:r w:rsidRPr="001627CD">
                  <w:rPr>
                    <w:rFonts w:ascii="仿宋" w:eastAsia="仿宋" w:hAnsi="仿宋" w:hint="eastAsia"/>
                    <w:kern w:val="0"/>
                    <w:szCs w:val="21"/>
                  </w:rPr>
                  <w:t>7</w:t>
                </w:r>
              </w:p>
            </w:tc>
            <w:tc>
              <w:tcPr>
                <w:tcW w:w="5449" w:type="dxa"/>
                <w:vAlign w:val="center"/>
              </w:tcPr>
              <w:p w:rsidR="000B5591" w:rsidRDefault="00AB4868"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AB4868" w:rsidP="00BB7FEC">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0B5591" w:rsidRDefault="00AB4868"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0B5591" w:rsidRPr="001627CD" w:rsidRDefault="00AB4868"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AB4868" w:rsidP="00BB7FEC">
                <w:pPr>
                  <w:jc w:val="center"/>
                  <w:rPr>
                    <w:rFonts w:ascii="仿宋" w:eastAsia="仿宋" w:hAnsi="仿宋"/>
                    <w:kern w:val="0"/>
                    <w:szCs w:val="21"/>
                  </w:rPr>
                </w:pPr>
                <w:r w:rsidRPr="001627CD">
                  <w:rPr>
                    <w:rFonts w:ascii="仿宋" w:eastAsia="仿宋" w:hAnsi="仿宋" w:hint="eastAsia"/>
                    <w:kern w:val="0"/>
                    <w:szCs w:val="21"/>
                  </w:rPr>
                  <w:t>8</w:t>
                </w:r>
              </w:p>
            </w:tc>
            <w:tc>
              <w:tcPr>
                <w:tcW w:w="5449" w:type="dxa"/>
                <w:vAlign w:val="center"/>
              </w:tcPr>
              <w:p w:rsidR="000B5591" w:rsidRDefault="00AB4868"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Pr="001627CD" w:rsidRDefault="00AB4868" w:rsidP="00BB7FEC">
                    <w:pPr>
                      <w:widowControl/>
                      <w:rPr>
                        <w:rFonts w:ascii="仿宋" w:eastAsia="仿宋" w:hAnsi="仿宋"/>
                        <w:color w:val="FF0000"/>
                        <w:kern w:val="0"/>
                        <w:szCs w:val="21"/>
                      </w:rPr>
                    </w:pPr>
                    <w:r w:rsidRPr="001627CD">
                      <w:rPr>
                        <w:rFonts w:ascii="仿宋" w:eastAsia="仿宋" w:hAnsi="仿宋" w:hint="eastAsia"/>
                        <w:szCs w:val="21"/>
                      </w:rPr>
                      <w:t>全部</w:t>
                    </w:r>
                  </w:p>
                </w:tc>
              </w:sdtContent>
            </w:sdt>
            <w:tc>
              <w:tcPr>
                <w:tcW w:w="938" w:type="dxa"/>
                <w:vAlign w:val="center"/>
              </w:tcPr>
              <w:p w:rsidR="000B5591" w:rsidRDefault="00AB4868"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0B5591" w:rsidRPr="001627CD" w:rsidRDefault="00AB4868" w:rsidP="00BB7FEC">
                <w:pPr>
                  <w:jc w:val="center"/>
                  <w:rPr>
                    <w:rFonts w:ascii="仿宋" w:eastAsia="仿宋" w:hAnsi="仿宋"/>
                    <w:kern w:val="0"/>
                    <w:szCs w:val="21"/>
                  </w:rPr>
                </w:pPr>
              </w:p>
            </w:tc>
          </w:tr>
          <w:tr w:rsidR="000B5591" w:rsidRPr="001627CD" w:rsidTr="00BB7FEC">
            <w:trPr>
              <w:trHeight w:val="397"/>
              <w:jc w:val="center"/>
            </w:trPr>
            <w:tc>
              <w:tcPr>
                <w:tcW w:w="647" w:type="dxa"/>
                <w:vAlign w:val="center"/>
              </w:tcPr>
              <w:p w:rsidR="000B5591" w:rsidRPr="001627CD" w:rsidRDefault="00AB4868" w:rsidP="00BB7FEC">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0B5591" w:rsidRDefault="00AB4868"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0B5591" w:rsidRDefault="00AB4868"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0B5591" w:rsidRDefault="00AB4868" w:rsidP="00BB7FEC">
                    <w:pPr>
                      <w:widowControl/>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0B5591" w:rsidRDefault="00AB4868"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0B5591" w:rsidRPr="001627CD" w:rsidRDefault="00AB4868" w:rsidP="00BB7FEC">
                <w:pPr>
                  <w:jc w:val="center"/>
                  <w:rPr>
                    <w:rFonts w:ascii="仿宋" w:eastAsia="仿宋" w:hAnsi="仿宋"/>
                    <w:kern w:val="0"/>
                    <w:szCs w:val="21"/>
                  </w:rPr>
                </w:pPr>
              </w:p>
            </w:tc>
          </w:tr>
        </w:tbl>
        <w:p w:rsidR="00715804" w:rsidRDefault="00AB4868" w:rsidP="00715804">
          <w:pPr>
            <w:rPr>
              <w:rFonts w:asciiTheme="majorEastAsia" w:eastAsiaTheme="majorEastAsia" w:hAnsiTheme="majorEastAsia"/>
              <w:color w:val="000000" w:themeColor="text1"/>
            </w:rPr>
          </w:pPr>
        </w:p>
      </w:sdtContent>
    </w:sdt>
    <w:bookmarkEnd w:id="81"/>
    <w:bookmarkEnd w:id="80"/>
    <w:p w:rsidR="00250B2B" w:rsidRDefault="00250B2B" w:rsidP="00CC10BA">
      <w:pPr>
        <w:snapToGrid w:val="0"/>
        <w:spacing w:beforeLines="50" w:before="156"/>
        <w:rPr>
          <w:rFonts w:ascii="仿宋_GB2312" w:eastAsia="仿宋_GB2312" w:hAnsi="仿宋_GB2312" w:cs="仿宋_GB2312"/>
          <w:b/>
          <w:sz w:val="24"/>
        </w:rPr>
      </w:pPr>
      <w:r>
        <w:rPr>
          <w:rFonts w:ascii="仿宋_GB2312" w:eastAsia="仿宋_GB2312" w:hAnsi="仿宋_GB2312" w:cs="仿宋_GB2312" w:hint="eastAsia"/>
          <w:b/>
          <w:sz w:val="24"/>
        </w:rPr>
        <w:t xml:space="preserve">　　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715804" w:rsidRDefault="00AB4868"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0B5591" w:rsidRPr="00866976" w:rsidTr="00BB7FEC">
            <w:trPr>
              <w:trHeight w:val="397"/>
              <w:jc w:val="center"/>
            </w:trPr>
            <w:tc>
              <w:tcPr>
                <w:tcW w:w="704" w:type="dxa"/>
                <w:vAlign w:val="center"/>
              </w:tcPr>
              <w:p w:rsidR="000B5591" w:rsidRPr="00866976" w:rsidRDefault="00AB4868" w:rsidP="00BB7FEC">
                <w:pPr>
                  <w:jc w:val="center"/>
                  <w:rPr>
                    <w:rFonts w:ascii="仿宋" w:eastAsia="仿宋" w:hAnsi="仿宋"/>
                    <w:kern w:val="0"/>
                    <w:sz w:val="20"/>
                    <w:szCs w:val="21"/>
                  </w:rPr>
                </w:pPr>
                <w:r w:rsidRPr="00866976">
                  <w:rPr>
                    <w:rFonts w:ascii="仿宋" w:eastAsia="仿宋" w:hAnsi="仿宋" w:hint="eastAsia"/>
                    <w:kern w:val="0"/>
                    <w:sz w:val="20"/>
                    <w:szCs w:val="21"/>
                  </w:rPr>
                  <w:t>序号</w:t>
                </w:r>
              </w:p>
            </w:tc>
            <w:tc>
              <w:tcPr>
                <w:tcW w:w="5403" w:type="dxa"/>
                <w:vAlign w:val="center"/>
              </w:tcPr>
              <w:p w:rsidR="000B5591" w:rsidRDefault="00AB4868"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0B5591" w:rsidRPr="00866976" w:rsidRDefault="00AB4868" w:rsidP="00BB7FEC">
                <w:pPr>
                  <w:rPr>
                    <w:rFonts w:ascii="仿宋" w:eastAsia="仿宋" w:hAnsi="仿宋"/>
                    <w:kern w:val="0"/>
                    <w:sz w:val="20"/>
                    <w:szCs w:val="21"/>
                  </w:rPr>
                </w:pPr>
                <w:proofErr w:type="gramStart"/>
                <w:r w:rsidRPr="00866976">
                  <w:rPr>
                    <w:rFonts w:ascii="仿宋" w:eastAsia="仿宋" w:hAnsi="仿宋"/>
                    <w:kern w:val="0"/>
                    <w:sz w:val="20"/>
                    <w:szCs w:val="21"/>
                  </w:rPr>
                  <w:t>包号</w:t>
                </w:r>
                <w:proofErr w:type="gramEnd"/>
              </w:p>
            </w:tc>
            <w:tc>
              <w:tcPr>
                <w:tcW w:w="960" w:type="dxa"/>
                <w:vAlign w:val="center"/>
              </w:tcPr>
              <w:p w:rsidR="000B5591" w:rsidRDefault="00AB4868"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0B5591" w:rsidRPr="00866976" w:rsidRDefault="00AB4868" w:rsidP="00BB7FEC">
                <w:pPr>
                  <w:jc w:val="center"/>
                  <w:rPr>
                    <w:rFonts w:ascii="仿宋" w:eastAsia="仿宋" w:hAnsi="仿宋"/>
                    <w:kern w:val="0"/>
                    <w:sz w:val="20"/>
                    <w:szCs w:val="21"/>
                  </w:rPr>
                </w:pPr>
                <w:r w:rsidRPr="00866976">
                  <w:rPr>
                    <w:rFonts w:ascii="仿宋" w:eastAsia="仿宋" w:hAnsi="仿宋" w:hint="eastAsia"/>
                    <w:kern w:val="0"/>
                    <w:sz w:val="20"/>
                    <w:szCs w:val="21"/>
                  </w:rPr>
                  <w:t>装订顺序</w:t>
                </w:r>
              </w:p>
            </w:tc>
          </w:tr>
          <w:tr w:rsidR="000B5591" w:rsidRPr="00866976" w:rsidTr="00BB7FEC">
            <w:trPr>
              <w:trHeight w:val="397"/>
              <w:jc w:val="center"/>
            </w:trPr>
            <w:tc>
              <w:tcPr>
                <w:tcW w:w="704" w:type="dxa"/>
                <w:vAlign w:val="center"/>
              </w:tcPr>
              <w:p w:rsidR="000B5591" w:rsidRPr="00866976" w:rsidRDefault="00AB4868" w:rsidP="00BB7FEC">
                <w:pPr>
                  <w:jc w:val="center"/>
                  <w:rPr>
                    <w:rFonts w:ascii="仿宋" w:eastAsia="仿宋" w:hAnsi="仿宋"/>
                    <w:kern w:val="0"/>
                    <w:sz w:val="20"/>
                    <w:szCs w:val="21"/>
                  </w:rPr>
                </w:pPr>
                <w:r w:rsidRPr="00866976">
                  <w:rPr>
                    <w:rFonts w:ascii="仿宋" w:eastAsia="仿宋" w:hAnsi="仿宋"/>
                    <w:kern w:val="0"/>
                    <w:sz w:val="20"/>
                    <w:szCs w:val="21"/>
                  </w:rPr>
                  <w:t>1</w:t>
                </w:r>
              </w:p>
            </w:tc>
            <w:tc>
              <w:tcPr>
                <w:tcW w:w="5403" w:type="dxa"/>
                <w:vAlign w:val="center"/>
              </w:tcPr>
              <w:p w:rsidR="000B5591" w:rsidRDefault="00AB4868"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《品目清单》、国家确定的认证机构出具的、处于有效期之内的《节能产品、环境标志产品认证证书》（非政府强制采购的节能产品可以提供）</w:t>
                </w:r>
                <w:r>
                  <w:rPr>
                    <w:rFonts w:ascii="仿宋_GB2312" w:eastAsia="仿宋_GB2312" w:hAnsi="仿宋_GB2312" w:cs="仿宋_GB2312" w:hint="eastAsia"/>
                    <w:kern w:val="0"/>
                    <w:szCs w:val="21"/>
                  </w:rPr>
                  <w:t xml:space="preserve">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AB4868" w:rsidP="00BB7FEC">
                    <w:pPr>
                      <w:pStyle w:val="12"/>
                      <w:ind w:firstLineChars="0" w:firstLine="0"/>
                      <w:rPr>
                        <w:rFonts w:ascii="仿宋" w:eastAsia="仿宋" w:hAnsi="仿宋"/>
                        <w:kern w:val="0"/>
                        <w:sz w:val="20"/>
                        <w:szCs w:val="21"/>
                      </w:rPr>
                    </w:pPr>
                    <w:r w:rsidRPr="00866976">
                      <w:rPr>
                        <w:rFonts w:ascii="仿宋" w:eastAsia="仿宋" w:hAnsi="仿宋" w:hint="eastAsia"/>
                        <w:sz w:val="24"/>
                      </w:rPr>
                      <w:t>全部</w:t>
                    </w:r>
                  </w:p>
                </w:tc>
              </w:sdtContent>
            </w:sdt>
            <w:tc>
              <w:tcPr>
                <w:tcW w:w="960" w:type="dxa"/>
                <w:vAlign w:val="center"/>
              </w:tcPr>
              <w:p w:rsidR="000B5591" w:rsidRDefault="00AB4868" w:rsidP="00BB7FEC">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0B5591" w:rsidRPr="00866976" w:rsidRDefault="00AB4868" w:rsidP="00BB7FEC">
                <w:pPr>
                  <w:jc w:val="center"/>
                  <w:rPr>
                    <w:rFonts w:ascii="仿宋" w:eastAsia="仿宋" w:hAnsi="仿宋"/>
                    <w:kern w:val="0"/>
                    <w:sz w:val="20"/>
                    <w:szCs w:val="21"/>
                  </w:rPr>
                </w:pPr>
                <w:r>
                  <w:rPr>
                    <w:rFonts w:ascii="仿宋" w:eastAsia="仿宋" w:hAnsi="仿宋" w:hint="eastAsia"/>
                    <w:kern w:val="0"/>
                    <w:sz w:val="20"/>
                    <w:szCs w:val="21"/>
                  </w:rPr>
                  <w:t>4</w:t>
                </w:r>
              </w:p>
            </w:tc>
          </w:tr>
          <w:tr w:rsidR="000B5591" w:rsidRPr="00866976" w:rsidTr="00BB7FEC">
            <w:trPr>
              <w:trHeight w:val="397"/>
              <w:jc w:val="center"/>
            </w:trPr>
            <w:tc>
              <w:tcPr>
                <w:tcW w:w="704" w:type="dxa"/>
                <w:vAlign w:val="center"/>
              </w:tcPr>
              <w:p w:rsidR="000B5591" w:rsidRPr="00866976" w:rsidRDefault="00AB4868" w:rsidP="00BB7FEC">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0B5591" w:rsidRDefault="00AB4868" w:rsidP="00BB7FEC">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AB4868"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AB4868"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0B5591" w:rsidRPr="00866976" w:rsidRDefault="00AB4868"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AB4868" w:rsidP="00BB7FEC">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0B5591" w:rsidRDefault="00AB4868" w:rsidP="00BB7FEC">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AB4868"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AB4868"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0B5591" w:rsidRPr="00866976" w:rsidRDefault="00AB4868"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AB4868" w:rsidP="00BB7FEC">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0B5591" w:rsidRDefault="00AB4868" w:rsidP="00BB7FEC">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AB4868"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AB4868"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0B5591" w:rsidRPr="00866976" w:rsidRDefault="00AB4868"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AB4868" w:rsidP="00BB7FEC">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0B5591" w:rsidRDefault="00AB4868" w:rsidP="00BB7FEC">
                <w:pPr>
                  <w:adjustRightInd w:val="0"/>
                  <w:snapToGrid w:val="0"/>
                  <w:ind w:left="-2"/>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AB4868"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AB4868"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0B5591" w:rsidRPr="00866976" w:rsidRDefault="00AB4868"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AB4868" w:rsidP="00BB7FEC">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0B5591" w:rsidRDefault="00AB4868"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AB4868"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AB4868"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0B5591" w:rsidRPr="00866976" w:rsidRDefault="00AB4868"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AB4868" w:rsidP="00BB7FEC">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0B5591" w:rsidRDefault="00AB4868"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0B5591" w:rsidRDefault="00AB4868"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AB4868"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AB4868"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20</w:t>
                </w:r>
              </w:p>
            </w:tc>
            <w:tc>
              <w:tcPr>
                <w:tcW w:w="1106" w:type="dxa"/>
                <w:vMerge/>
                <w:vAlign w:val="center"/>
              </w:tcPr>
              <w:p w:rsidR="000B5591" w:rsidRPr="00866976" w:rsidRDefault="00AB4868" w:rsidP="00BB7FEC">
                <w:pPr>
                  <w:jc w:val="center"/>
                  <w:rPr>
                    <w:rFonts w:ascii="仿宋" w:eastAsia="仿宋" w:hAnsi="仿宋"/>
                    <w:kern w:val="0"/>
                    <w:sz w:val="20"/>
                    <w:szCs w:val="21"/>
                  </w:rPr>
                </w:pPr>
              </w:p>
            </w:tc>
          </w:tr>
          <w:tr w:rsidR="000B5591" w:rsidRPr="00866976" w:rsidTr="00BB7FEC">
            <w:trPr>
              <w:trHeight w:val="397"/>
              <w:jc w:val="center"/>
            </w:trPr>
            <w:tc>
              <w:tcPr>
                <w:tcW w:w="704" w:type="dxa"/>
                <w:vAlign w:val="center"/>
              </w:tcPr>
              <w:p w:rsidR="000B5591" w:rsidRPr="00866976" w:rsidRDefault="00AB4868" w:rsidP="00BB7FEC">
                <w:pPr>
                  <w:jc w:val="center"/>
                  <w:rPr>
                    <w:rFonts w:ascii="仿宋" w:eastAsia="仿宋" w:hAnsi="仿宋"/>
                    <w:kern w:val="0"/>
                    <w:sz w:val="20"/>
                    <w:szCs w:val="21"/>
                  </w:rPr>
                </w:pPr>
                <w:r>
                  <w:rPr>
                    <w:rFonts w:ascii="仿宋" w:eastAsia="仿宋" w:hAnsi="仿宋" w:hint="eastAsia"/>
                    <w:kern w:val="0"/>
                    <w:sz w:val="20"/>
                    <w:szCs w:val="21"/>
                  </w:rPr>
                  <w:t>8</w:t>
                </w:r>
              </w:p>
            </w:tc>
            <w:tc>
              <w:tcPr>
                <w:tcW w:w="5403" w:type="dxa"/>
                <w:vAlign w:val="center"/>
              </w:tcPr>
              <w:p w:rsidR="000B5591" w:rsidRDefault="00AB4868"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szCs w:val="21"/>
                  </w:rPr>
                  <w:t>。。。</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0B5591" w:rsidRPr="00866976" w:rsidRDefault="00AB4868" w:rsidP="00BB7FEC">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0B5591" w:rsidRDefault="00AB4868"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0B5591" w:rsidRPr="00866976" w:rsidRDefault="00AB4868" w:rsidP="00BB7FEC">
                <w:pPr>
                  <w:jc w:val="center"/>
                  <w:rPr>
                    <w:rFonts w:ascii="仿宋" w:eastAsia="仿宋" w:hAnsi="仿宋"/>
                    <w:kern w:val="0"/>
                    <w:sz w:val="20"/>
                    <w:szCs w:val="21"/>
                  </w:rPr>
                </w:pPr>
              </w:p>
            </w:tc>
          </w:tr>
        </w:tbl>
        <w:p w:rsidR="00715804" w:rsidRDefault="00AB4868" w:rsidP="00715804">
          <w:pPr>
            <w:rPr>
              <w:rFonts w:asciiTheme="majorEastAsia" w:eastAsiaTheme="majorEastAsia" w:hAnsiTheme="majorEastAsia"/>
            </w:rPr>
          </w:pPr>
        </w:p>
      </w:sdtContent>
    </w:sdt>
    <w:p w:rsidR="00F51F23" w:rsidRDefault="00F51F23" w:rsidP="00F51F23">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 xml:space="preserve"> </w:t>
      </w:r>
      <w:bookmarkStart w:id="82" w:name="_Toc24011_WPSOffice_Level2"/>
      <w:bookmarkStart w:id="83" w:name="_Toc23127_WPSOffice_Level2"/>
      <w:r>
        <w:rPr>
          <w:rFonts w:ascii="仿宋_GB2312" w:eastAsia="仿宋_GB2312" w:hAnsi="仿宋_GB2312" w:cs="仿宋_GB2312" w:hint="eastAsia"/>
          <w:b/>
          <w:sz w:val="24"/>
        </w:rPr>
        <w:t>重要提示：</w:t>
      </w:r>
      <w:bookmarkEnd w:id="82"/>
      <w:bookmarkEnd w:id="83"/>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51F23" w:rsidRDefault="00F51F23" w:rsidP="00F51F23">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Default="00F51F23">
      <w:pPr>
        <w:widowControl/>
        <w:jc w:val="left"/>
        <w:rPr>
          <w:rFonts w:ascii="宋体" w:hAnsi="宋体"/>
          <w:b/>
          <w:sz w:val="44"/>
          <w:szCs w:val="44"/>
        </w:rPr>
      </w:pPr>
      <w:r>
        <w:rPr>
          <w:rFonts w:ascii="宋体" w:hAnsi="宋体"/>
          <w:b/>
          <w:sz w:val="44"/>
          <w:szCs w:val="44"/>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w:t>
      </w:r>
    </w:p>
    <w:p w:rsidR="00CC10BA" w:rsidRDefault="00CC10BA" w:rsidP="00CC10BA">
      <w:pPr>
        <w:jc w:val="center"/>
        <w:rPr>
          <w:rFonts w:ascii="仿宋_GB2312" w:eastAsia="仿宋_GB2312" w:hAnsi="仿宋_GB2312" w:cs="仿宋_GB2312"/>
          <w:b/>
          <w:bCs/>
          <w:sz w:val="32"/>
          <w:szCs w:val="32"/>
        </w:rPr>
      </w:pPr>
      <w:bookmarkStart w:id="84" w:name="_Toc21090_WPSOffice_Level2"/>
      <w:bookmarkStart w:id="85" w:name="_Toc26322_WPSOffice_Level2"/>
      <w:r>
        <w:rPr>
          <w:rFonts w:ascii="仿宋_GB2312" w:eastAsia="仿宋_GB2312" w:hAnsi="仿宋_GB2312" w:cs="仿宋_GB2312" w:hint="eastAsia"/>
          <w:b/>
          <w:bCs/>
          <w:sz w:val="32"/>
          <w:szCs w:val="32"/>
        </w:rPr>
        <w:t>投标文件、电子文档外封面、封口格式</w:t>
      </w:r>
      <w:bookmarkEnd w:id="84"/>
      <w:bookmarkEnd w:id="85"/>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CC10BA" w:rsidTr="00605B02">
        <w:trPr>
          <w:trHeight w:val="8090"/>
          <w:jc w:val="center"/>
        </w:trPr>
        <w:tc>
          <w:tcPr>
            <w:tcW w:w="5960" w:type="dxa"/>
          </w:tcPr>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所投包号：第  包</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项目名称：</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项目编号：</w:t>
            </w: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投标人名称（加盖单位公章）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CC10BA" w:rsidTr="00605B02">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hAnsi="宋体" w:cs="宋体" w:hint="eastAsia"/>
              </w:rPr>
              <w:t>  </w:t>
            </w:r>
            <w:r>
              <w:rPr>
                <w:rFonts w:ascii="仿宋_GB2312" w:eastAsia="仿宋_GB2312" w:hAnsi="仿宋_GB2312" w:cs="仿宋_GB2312" w:hint="eastAsia"/>
              </w:rPr>
              <w:t xml:space="preserve"> 年</w:t>
            </w:r>
            <w:r>
              <w:rPr>
                <w:rFonts w:ascii="宋体" w:hAnsi="宋体" w:cs="宋体" w:hint="eastAsia"/>
              </w:rPr>
              <w:t> </w:t>
            </w:r>
            <w:r>
              <w:rPr>
                <w:rFonts w:ascii="仿宋_GB2312" w:eastAsia="仿宋_GB2312" w:hAnsi="仿宋_GB2312" w:cs="仿宋_GB2312" w:hint="eastAsia"/>
              </w:rPr>
              <w:t xml:space="preserve"> 月</w:t>
            </w:r>
            <w:r>
              <w:rPr>
                <w:rFonts w:ascii="宋体" w:hAnsi="宋体" w:cs="宋体" w:hint="eastAsia"/>
              </w:rPr>
              <w:t> </w:t>
            </w:r>
            <w:r>
              <w:rPr>
                <w:rFonts w:ascii="仿宋_GB2312" w:eastAsia="仿宋_GB2312" w:hAnsi="仿宋_GB2312" w:cs="仿宋_GB2312" w:hint="eastAsia"/>
              </w:rPr>
              <w:t xml:space="preserve"> 日</w:t>
            </w:r>
            <w:r>
              <w:rPr>
                <w:rFonts w:ascii="宋体" w:hAnsi="宋体" w:cs="宋体" w:hint="eastAsia"/>
              </w:rPr>
              <w:t>  </w:t>
            </w:r>
            <w:r>
              <w:rPr>
                <w:rFonts w:ascii="仿宋_GB2312" w:eastAsia="仿宋_GB2312" w:hAnsi="仿宋_GB2312" w:cs="仿宋_GB2312" w:hint="eastAsia"/>
              </w:rPr>
              <w:t xml:space="preserve"> 时之前不准启封（公章）——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格式2</w:t>
      </w:r>
    </w:p>
    <w:p w:rsidR="00CC10BA" w:rsidRDefault="00CC10BA" w:rsidP="00CC10BA">
      <w:pPr>
        <w:jc w:val="center"/>
        <w:rPr>
          <w:rFonts w:ascii="仿宋_GB2312" w:eastAsia="仿宋_GB2312" w:hAnsi="仿宋_GB2312" w:cs="仿宋_GB2312"/>
          <w:b/>
          <w:bCs/>
          <w:sz w:val="32"/>
          <w:szCs w:val="32"/>
        </w:rPr>
      </w:pPr>
      <w:r>
        <w:rPr>
          <w:rFonts w:ascii="仿宋_GB2312" w:eastAsia="仿宋_GB2312" w:hAnsi="仿宋_GB2312" w:cs="仿宋_GB2312"/>
          <w:noProof/>
          <w:sz w:val="32"/>
        </w:rPr>
        <mc:AlternateContent>
          <mc:Choice Requires="wps">
            <w:drawing>
              <wp:anchor distT="0" distB="0" distL="114300" distR="114300" simplePos="0" relativeHeight="251659264" behindDoc="0" locked="0" layoutInCell="1" allowOverlap="1" wp14:anchorId="7679BA82" wp14:editId="36F504BD">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格式3</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86" w:name="_Toc2304_WPSOffice_Level2"/>
      <w:bookmarkStart w:id="87" w:name="_Toc21414_WPSOffice_Level2"/>
      <w:r>
        <w:rPr>
          <w:rFonts w:ascii="仿宋_GB2312" w:eastAsia="仿宋_GB2312" w:hAnsi="仿宋_GB2312" w:cs="仿宋_GB2312" w:hint="eastAsia"/>
          <w:b/>
          <w:sz w:val="32"/>
          <w:szCs w:val="32"/>
        </w:rPr>
        <w:t>目  录</w:t>
      </w:r>
      <w:bookmarkEnd w:id="86"/>
      <w:bookmarkEnd w:id="87"/>
    </w:p>
    <w:p w:rsidR="00CC10BA" w:rsidRDefault="00CC10BA" w:rsidP="00CC10BA">
      <w:pPr>
        <w:rPr>
          <w:rFonts w:ascii="仿宋_GB2312" w:eastAsia="仿宋_GB2312" w:hAnsi="仿宋_GB2312" w:cs="仿宋_GB2312"/>
        </w:rPr>
      </w:pPr>
      <w:bookmarkStart w:id="88" w:name="_Toc7636_WPSOffice_Level2"/>
      <w:bookmarkStart w:id="89" w:name="_Toc30940_WPSOffice_Level2"/>
      <w:r>
        <w:rPr>
          <w:rFonts w:ascii="仿宋_GB2312" w:eastAsia="仿宋_GB2312" w:hAnsi="仿宋_GB2312" w:cs="仿宋_GB2312" w:hint="eastAsia"/>
        </w:rPr>
        <w:t>一、资格证明材料</w:t>
      </w:r>
      <w:bookmarkEnd w:id="88"/>
      <w:bookmarkEnd w:id="89"/>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0" w:name="_Toc31702_WPSOffice_Level2"/>
      <w:bookmarkStart w:id="91" w:name="_Toc13950_WPSOffice_Level2"/>
      <w:r>
        <w:rPr>
          <w:rFonts w:ascii="仿宋_GB2312" w:eastAsia="仿宋_GB2312" w:hAnsi="仿宋_GB2312" w:cs="仿宋_GB2312" w:hint="eastAsia"/>
        </w:rPr>
        <w:t>二、符合性证明材料</w:t>
      </w:r>
      <w:bookmarkEnd w:id="90"/>
      <w:bookmarkEnd w:id="91"/>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2" w:name="_Toc14854_WPSOffice_Level2"/>
      <w:bookmarkStart w:id="93" w:name="_Toc9090_WPSOffice_Level2"/>
      <w:r>
        <w:rPr>
          <w:rFonts w:ascii="仿宋_GB2312" w:eastAsia="仿宋_GB2312" w:hAnsi="仿宋_GB2312" w:cs="仿宋_GB2312" w:hint="eastAsia"/>
        </w:rPr>
        <w:t>三、其它材料</w:t>
      </w:r>
      <w:bookmarkEnd w:id="92"/>
      <w:bookmarkEnd w:id="93"/>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CC10BA" w:rsidRDefault="00CC10BA" w:rsidP="00CC10BA">
      <w:pPr>
        <w:spacing w:line="360" w:lineRule="auto"/>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rPr>
        <w:br w:type="page"/>
      </w:r>
      <w:r>
        <w:rPr>
          <w:rFonts w:ascii="仿宋_GB2312" w:eastAsia="仿宋_GB2312" w:hAnsi="仿宋_GB2312" w:cs="仿宋_GB2312" w:hint="eastAsia"/>
          <w:szCs w:val="28"/>
        </w:rPr>
        <w:t>格式4</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4" w:name="_Toc16924_WPSOffice_Level2"/>
      <w:bookmarkStart w:id="95" w:name="_Toc3401_WPSOffice_Level2"/>
      <w:r>
        <w:rPr>
          <w:rFonts w:ascii="仿宋_GB2312" w:eastAsia="仿宋_GB2312" w:hAnsi="仿宋_GB2312" w:cs="仿宋_GB2312" w:hint="eastAsia"/>
          <w:b/>
          <w:sz w:val="32"/>
          <w:szCs w:val="32"/>
        </w:rPr>
        <w:t>法定代表人（或非法人组织负责人）身份证明书</w:t>
      </w:r>
      <w:bookmarkEnd w:id="94"/>
      <w:bookmarkEnd w:id="95"/>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（投标人名称）的法定代表人（或非法人组织负责人）。</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特此证明。</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b w:val="0"/>
          <w:bCs w:val="0"/>
        </w:rPr>
      </w:pPr>
      <w:r>
        <w:rPr>
          <w:rFonts w:ascii="仿宋_GB2312" w:eastAsia="仿宋_GB2312" w:hAnsi="仿宋_GB2312" w:cs="仿宋_GB2312" w:hint="eastAsia"/>
          <w:szCs w:val="28"/>
        </w:rPr>
        <w:t>格式5</w:t>
      </w:r>
      <w:bookmarkStart w:id="96" w:name="_Toc122_WPSOffice_Level2"/>
      <w:bookmarkStart w:id="97" w:name="_Toc21833_WPSOffice_Level2"/>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法定代表人（或非法人组织负责人）授权委托书</w:t>
      </w:r>
      <w:bookmarkEnd w:id="96"/>
      <w:bookmarkEnd w:id="97"/>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tabs>
          <w:tab w:val="left" w:pos="5205"/>
        </w:tabs>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ab/>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投标中，以我单位名义处理一切与之有关的事务。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日签字或盖章生效，无转委托，特此声明。</w:t>
      </w:r>
    </w:p>
    <w:p w:rsidR="00CC10BA" w:rsidRDefault="00CC10BA" w:rsidP="00CC10BA">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人身份证正、反面复印件※）</w:t>
            </w:r>
          </w:p>
        </w:tc>
      </w:tr>
    </w:tbl>
    <w:p w:rsidR="00CC10BA" w:rsidRDefault="00CC10BA" w:rsidP="00CC10BA">
      <w:pPr>
        <w:spacing w:line="360" w:lineRule="auto"/>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人（签字或盖章）：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格式6</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格式7</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8" w:name="_Toc23728_WPSOffice_Level2"/>
      <w:bookmarkStart w:id="99" w:name="_Toc12037_WPSOffice_Level2"/>
      <w:r>
        <w:rPr>
          <w:rFonts w:ascii="仿宋_GB2312" w:eastAsia="仿宋_GB2312" w:hAnsi="仿宋_GB2312" w:cs="仿宋_GB2312" w:hint="eastAsia"/>
          <w:b/>
          <w:sz w:val="32"/>
          <w:szCs w:val="32"/>
        </w:rPr>
        <w:t>具备履行合同所必需的设备和专业技术能力声明函</w:t>
      </w:r>
      <w:bookmarkEnd w:id="98"/>
      <w:bookmarkEnd w:id="99"/>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bookmarkStart w:id="100" w:name="_Toc1917_WPSOffice_Level2"/>
      <w:bookmarkStart w:id="101" w:name="_Toc28831_WPSOffice_Level2"/>
      <w:r>
        <w:rPr>
          <w:rFonts w:ascii="仿宋_GB2312" w:eastAsia="仿宋_GB2312" w:hAnsi="仿宋_GB2312" w:cs="仿宋_GB2312" w:hint="eastAsia"/>
          <w:sz w:val="28"/>
          <w:szCs w:val="28"/>
        </w:rPr>
        <w:t>（格式自拟）</w:t>
      </w:r>
      <w:bookmarkEnd w:id="100"/>
      <w:bookmarkEnd w:id="101"/>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b/>
          <w:sz w:val="28"/>
          <w:szCs w:val="28"/>
        </w:rPr>
      </w:pPr>
    </w:p>
    <w:p w:rsidR="00CC10BA" w:rsidRDefault="00CC10BA" w:rsidP="00CC10BA">
      <w:pPr>
        <w:widowControl/>
        <w:jc w:val="left"/>
        <w:rPr>
          <w:rFonts w:ascii="仿宋_GB2312" w:eastAsia="仿宋_GB2312" w:hAnsi="仿宋_GB2312" w:cs="仿宋_GB2312"/>
          <w:b/>
          <w:sz w:val="28"/>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t>格式8</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2" w:name="_Toc7498_WPSOffice_Level2"/>
      <w:bookmarkStart w:id="103"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102"/>
      <w:bookmarkEnd w:id="103"/>
    </w:p>
    <w:p w:rsidR="00CC10BA" w:rsidRDefault="00CC10BA" w:rsidP="00CC10BA">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CC10BA" w:rsidRDefault="00CC10BA" w:rsidP="00CC10BA">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CC10BA" w:rsidRDefault="00CC10BA" w:rsidP="00CC10BA">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CC10BA" w:rsidRDefault="00CC10BA" w:rsidP="00CC10BA">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CC10BA" w:rsidRDefault="00CC10BA" w:rsidP="00CC10BA">
      <w:pPr>
        <w:spacing w:line="5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line="360" w:lineRule="exact"/>
        <w:ind w:rightChars="500" w:right="1050"/>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格式9</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4" w:name="_Toc16873_WPSOffice_Level2"/>
      <w:bookmarkStart w:id="105" w:name="_Toc30548_WPSOffice_Level2"/>
      <w:r>
        <w:rPr>
          <w:rFonts w:ascii="仿宋_GB2312" w:eastAsia="仿宋_GB2312" w:hAnsi="仿宋_GB2312" w:cs="仿宋_GB2312" w:hint="eastAsia"/>
          <w:b/>
          <w:sz w:val="32"/>
          <w:szCs w:val="32"/>
        </w:rPr>
        <w:t>联合体协议书</w:t>
      </w:r>
      <w:bookmarkEnd w:id="104"/>
      <w:bookmarkEnd w:id="105"/>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项目的投标。现就联合体投标事宜订立如下协议：</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CC10BA" w:rsidRDefault="00CC10BA" w:rsidP="00CC10BA">
      <w:pPr>
        <w:pStyle w:val="ae"/>
        <w:spacing w:line="360" w:lineRule="auto"/>
        <w:ind w:firstLineChars="200" w:firstLine="420"/>
        <w:rPr>
          <w:rFonts w:ascii="仿宋_GB2312" w:eastAsia="仿宋_GB2312" w:hAnsi="仿宋_GB2312" w:cs="仿宋_GB2312"/>
          <w:u w:val="single"/>
        </w:rPr>
      </w:pPr>
      <w:bookmarkStart w:id="106" w:name="_Toc23749_WPSOffice_Level2"/>
      <w:bookmarkStart w:id="107" w:name="_Toc15561_WPSOffice_Level2"/>
      <w:r>
        <w:rPr>
          <w:rFonts w:ascii="仿宋_GB2312" w:eastAsia="仿宋_GB2312" w:hAnsi="仿宋_GB2312" w:cs="仿宋_GB2312" w:hint="eastAsia"/>
        </w:rPr>
        <w:t>1.</w:t>
      </w:r>
      <w:bookmarkEnd w:id="106"/>
      <w:bookmarkEnd w:id="107"/>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08" w:name="_Toc22173_WPSOffice_Level2"/>
      <w:bookmarkStart w:id="109" w:name="_Toc405_WPSOffice_Level2"/>
      <w:r>
        <w:rPr>
          <w:rFonts w:ascii="仿宋_GB2312" w:eastAsia="仿宋_GB2312" w:hAnsi="仿宋_GB2312" w:cs="仿宋_GB2312" w:hint="eastAsia"/>
        </w:rPr>
        <w:t>2.</w:t>
      </w:r>
      <w:bookmarkEnd w:id="108"/>
      <w:bookmarkEnd w:id="109"/>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10" w:name="_Toc7084_WPSOffice_Level2"/>
      <w:bookmarkStart w:id="111" w:name="_Toc23482_WPSOffice_Level2"/>
      <w:r>
        <w:rPr>
          <w:rFonts w:ascii="仿宋_GB2312" w:eastAsia="仿宋_GB2312" w:hAnsi="仿宋_GB2312" w:cs="仿宋_GB2312" w:hint="eastAsia"/>
        </w:rPr>
        <w:t>3.</w:t>
      </w:r>
      <w:bookmarkEnd w:id="110"/>
      <w:bookmarkEnd w:id="111"/>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份，联合体成员和采购人各执</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牵头人名称(加盖单位公章)：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成员名称(加盖单位公章)：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spacing w:line="360" w:lineRule="exact"/>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格式10</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112" w:name="_Toc24841_WPSOffice_Level2"/>
      <w:bookmarkStart w:id="113" w:name="_Toc14782_WPSOffice_Level2"/>
      <w:r>
        <w:rPr>
          <w:rFonts w:ascii="仿宋_GB2312" w:eastAsia="仿宋_GB2312" w:hAnsi="仿宋_GB2312" w:cs="仿宋_GB2312" w:hint="eastAsia"/>
          <w:b/>
          <w:sz w:val="32"/>
          <w:szCs w:val="32"/>
        </w:rPr>
        <w:t>投标函</w:t>
      </w:r>
      <w:bookmarkEnd w:id="112"/>
      <w:bookmarkEnd w:id="113"/>
    </w:p>
    <w:p w:rsidR="00CC10BA" w:rsidRDefault="00CC10BA" w:rsidP="00CC10BA">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（采购人或采购代理机构）：</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人民币元的投标保证金。</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本投标有效期为自递交投标文件截止之日起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（6）在领取中标通知书的同时按招标文件规定的形式，向采购代理机构一次性支付采购代理服务费（适用于中标人支付采购代理服务费情形）。</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法定代表人（非法人组织负责人）或其授权委托人（签字或盖章）：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投标人银行账号：</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格式11</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4" w:name="_Toc11267_WPSOffice_Level2"/>
      <w:bookmarkStart w:id="115" w:name="_Toc2673_WPSOffice_Level2"/>
      <w:r>
        <w:rPr>
          <w:rFonts w:ascii="仿宋_GB2312" w:eastAsia="仿宋_GB2312" w:hAnsi="仿宋_GB2312" w:cs="仿宋_GB2312" w:hint="eastAsia"/>
          <w:b/>
          <w:bCs/>
          <w:sz w:val="32"/>
          <w:szCs w:val="32"/>
        </w:rPr>
        <w:t>开标一览表</w:t>
      </w:r>
      <w:bookmarkEnd w:id="114"/>
      <w:bookmarkEnd w:id="115"/>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CC10BA" w:rsidTr="00605B02">
        <w:trPr>
          <w:trHeight w:val="646"/>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2373"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交货时间</w:t>
            </w: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1453"/>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2373" w:type="dxa"/>
            <w:vAlign w:val="center"/>
          </w:tcPr>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格式12</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6" w:name="_Toc28271_WPSOffice_Level2"/>
      <w:bookmarkStart w:id="117" w:name="_Toc16044_WPSOffice_Level2"/>
      <w:r>
        <w:rPr>
          <w:rFonts w:ascii="仿宋_GB2312" w:eastAsia="仿宋_GB2312" w:hAnsi="仿宋_GB2312" w:cs="仿宋_GB2312" w:hint="eastAsia"/>
          <w:b/>
          <w:bCs/>
          <w:sz w:val="32"/>
          <w:szCs w:val="32"/>
        </w:rPr>
        <w:t>分项报价表</w:t>
      </w:r>
      <w:bookmarkEnd w:id="116"/>
      <w:bookmarkEnd w:id="117"/>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347"/>
        <w:gridCol w:w="1033"/>
        <w:gridCol w:w="1033"/>
        <w:gridCol w:w="721"/>
        <w:gridCol w:w="802"/>
        <w:gridCol w:w="802"/>
        <w:gridCol w:w="675"/>
        <w:gridCol w:w="682"/>
        <w:gridCol w:w="802"/>
      </w:tblGrid>
      <w:tr w:rsidR="00CC10BA" w:rsidTr="00605B02">
        <w:trPr>
          <w:trHeight w:val="782"/>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1904" w:type="dxa"/>
            <w:gridSpan w:val="2"/>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注：1.此表中，总价应和开标一览表的投标总价相一致。</w:t>
      </w:r>
    </w:p>
    <w:p w:rsidR="00CC10BA" w:rsidRPr="00784E15" w:rsidRDefault="00CC10BA" w:rsidP="00CC10BA">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w:t>
      </w:r>
      <w:r w:rsidRPr="00784E15">
        <w:rPr>
          <w:rFonts w:ascii="仿宋_GB2312" w:eastAsia="仿宋_GB2312" w:hAnsi="仿宋_GB2312" w:cs="仿宋_GB2312" w:hint="eastAsia"/>
          <w:szCs w:val="21"/>
        </w:rPr>
        <w:t>本表格须准备一份电子版</w:t>
      </w:r>
      <w:r w:rsidRPr="00784E15">
        <w:rPr>
          <w:rFonts w:ascii="仿宋_GB2312" w:eastAsia="仿宋_GB2312" w:hAnsi="仿宋_GB2312" w:cs="仿宋_GB2312"/>
          <w:szCs w:val="21"/>
        </w:rPr>
        <w:t>U</w:t>
      </w:r>
      <w:r w:rsidRPr="00784E15">
        <w:rPr>
          <w:rFonts w:ascii="仿宋_GB2312" w:eastAsia="仿宋_GB2312" w:hAnsi="仿宋_GB2312" w:cs="仿宋_GB2312" w:hint="eastAsia"/>
          <w:szCs w:val="21"/>
        </w:rPr>
        <w:t>盘并做好标记、密封，递交投标文件时一并递交。</w:t>
      </w:r>
    </w:p>
    <w:p w:rsidR="00CC10BA" w:rsidRPr="00784E15"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Pr="00227209"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Cs w:val="28"/>
        </w:rPr>
        <w:t>格式13</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18" w:name="_Toc31555_WPSOffice_Level2"/>
      <w:bookmarkStart w:id="119" w:name="_Toc9235_WPSOffice_Level2"/>
      <w:r>
        <w:rPr>
          <w:rFonts w:ascii="仿宋_GB2312" w:eastAsia="仿宋_GB2312" w:hAnsi="仿宋_GB2312" w:cs="仿宋_GB2312" w:hint="eastAsia"/>
          <w:b/>
          <w:bCs/>
          <w:sz w:val="32"/>
          <w:szCs w:val="32"/>
        </w:rPr>
        <w:t>技术规格偏离表</w:t>
      </w:r>
      <w:bookmarkEnd w:id="118"/>
      <w:bookmarkEnd w:id="119"/>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310"/>
        <w:gridCol w:w="1186"/>
        <w:gridCol w:w="1125"/>
        <w:gridCol w:w="1091"/>
      </w:tblGrid>
      <w:tr w:rsidR="00CC10BA" w:rsidTr="00605B02">
        <w:trPr>
          <w:trHeight w:val="1321"/>
        </w:trPr>
        <w:tc>
          <w:tcPr>
            <w:tcW w:w="8755" w:type="dxa"/>
            <w:gridSpan w:val="5"/>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/序号：</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是否为经过审批采购的进口产品：</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是否为核心产品（非单一产品采购项目时适用）：</w:t>
            </w:r>
          </w:p>
        </w:tc>
      </w:tr>
      <w:tr w:rsidR="00CC10BA" w:rsidTr="00605B02">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招标文件要求</w:t>
            </w:r>
          </w:p>
          <w:p w:rsidR="00CC10BA" w:rsidRDefault="00CC10BA" w:rsidP="00605B02">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重要提示：实质性要求及重要指标用★标注（“★”必须标注在序号前），★标注项不得负偏离，如果负偏离，则投标文件无效。</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投标文件</w:t>
            </w:r>
          </w:p>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证明材料</w:t>
            </w:r>
          </w:p>
        </w:tc>
      </w:tr>
      <w:tr w:rsidR="00CC10BA" w:rsidTr="00605B02">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按采购需求填写</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adjustRightInd w:val="0"/>
              <w:snapToGrid w:val="0"/>
              <w:jc w:val="center"/>
              <w:rPr>
                <w:rFonts w:ascii="仿宋_GB2312" w:eastAsia="仿宋_GB2312" w:hAnsi="仿宋_GB2312" w:cs="仿宋_GB2312"/>
                <w:kern w:val="0"/>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r w:rsidR="00CC10BA" w:rsidTr="00605B02">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61"/>
              </w:tabs>
              <w:adjustRightInd w:val="0"/>
              <w:snapToGrid w:val="0"/>
              <w:ind w:rightChars="-26" w:right="-55"/>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b/>
          <w:szCs w:val="21"/>
        </w:rPr>
      </w:pPr>
      <w:r>
        <w:rPr>
          <w:rFonts w:ascii="仿宋_GB2312" w:eastAsia="仿宋_GB2312" w:hAnsi="仿宋_GB2312" w:cs="仿宋_GB2312" w:hint="eastAsia"/>
          <w:b/>
          <w:szCs w:val="21"/>
        </w:rPr>
        <w:t>填表要求：</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3．“偏离说明”一栏由投标人对偏离的情况做详细说明。</w:t>
      </w: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bCs/>
          <w:sz w:val="32"/>
          <w:szCs w:val="28"/>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w:t>
      </w:r>
      <w:r w:rsidR="00CC10BA">
        <w:rPr>
          <w:rFonts w:ascii="仿宋_GB2312" w:eastAsia="仿宋_GB2312" w:hAnsi="仿宋_GB2312" w:cs="仿宋_GB2312" w:hint="eastAsia"/>
          <w:szCs w:val="28"/>
        </w:rPr>
        <w:t>4</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20" w:name="_Toc4431_WPSOffice_Level2"/>
      <w:bookmarkStart w:id="121" w:name="_Toc8488_WPSOffice_Level2"/>
      <w:r>
        <w:rPr>
          <w:rFonts w:ascii="仿宋_GB2312" w:eastAsia="仿宋_GB2312" w:hAnsi="仿宋_GB2312" w:cs="仿宋_GB2312" w:hint="eastAsia"/>
          <w:b/>
          <w:bCs/>
          <w:sz w:val="32"/>
          <w:szCs w:val="32"/>
        </w:rPr>
        <w:t>商务条款偏离表</w:t>
      </w:r>
      <w:bookmarkEnd w:id="120"/>
      <w:bookmarkEnd w:id="121"/>
    </w:p>
    <w:sdt>
      <w:sdtPr>
        <w:alias w:val="一表（对项目或各包的要求）"/>
        <w:tag w:val="一表（对项目或各包的要求）"/>
        <w:id w:val="1558982016"/>
        <w:lock w:val="sdtLocked"/>
      </w:sdtPr>
      <w:sdtEndPr/>
      <w:sdtContent>
        <w:p w:rsidR="000E465D" w:rsidRDefault="00AB4868" w:rsidP="00715804"/>
        <w:tbl>
          <w:tblPr>
            <w:tblStyle w:val="af5"/>
            <w:tblW w:w="8620" w:type="dxa"/>
            <w:jc w:val="center"/>
            <w:tblLayout w:type="fixed"/>
            <w:tblLook w:val="04A0" w:firstRow="1" w:lastRow="0" w:firstColumn="1" w:lastColumn="0" w:noHBand="0" w:noVBand="1"/>
          </w:tblPr>
          <w:tblGrid>
            <w:gridCol w:w="500"/>
            <w:gridCol w:w="3431"/>
            <w:gridCol w:w="2298"/>
            <w:gridCol w:w="772"/>
            <w:gridCol w:w="860"/>
            <w:gridCol w:w="759"/>
          </w:tblGrid>
          <w:tr w:rsidR="000E465D" w:rsidTr="007966A8">
            <w:trPr>
              <w:trHeight w:val="654"/>
              <w:jc w:val="center"/>
            </w:trPr>
            <w:tc>
              <w:tcPr>
                <w:tcW w:w="8620" w:type="dxa"/>
                <w:gridSpan w:val="6"/>
                <w:vAlign w:val="center"/>
              </w:tcPr>
              <w:p w:rsidR="000E465D" w:rsidRPr="00EA47E6" w:rsidRDefault="00AB4868" w:rsidP="007966A8">
                <w:pPr>
                  <w:adjustRightInd w:val="0"/>
                  <w:snapToGrid w:val="0"/>
                  <w:ind w:rightChars="-51" w:right="-107"/>
                  <w:rPr>
                    <w:rFonts w:ascii="仿宋_GB2312" w:eastAsia="仿宋_GB2312" w:hAnsi="仿宋_GB2312" w:cs="仿宋_GB2312"/>
                    <w:sz w:val="24"/>
                  </w:rPr>
                </w:pPr>
                <w:r w:rsidRPr="00EA47E6">
                  <w:rPr>
                    <w:rFonts w:ascii="仿宋" w:eastAsia="仿宋" w:hAnsi="仿宋" w:cs="Lucida Sans Unicode" w:hint="eastAsia"/>
                    <w:color w:val="000000" w:themeColor="text1"/>
                    <w:sz w:val="24"/>
                  </w:rPr>
                  <w:fldChar w:fldCharType="begin"/>
                </w:r>
                <w:r w:rsidRPr="00EA47E6">
                  <w:rPr>
                    <w:rFonts w:ascii="仿宋" w:eastAsia="仿宋" w:hAnsi="仿宋" w:cs="Lucida Sans Unicode" w:hint="eastAsia"/>
                    <w:color w:val="000000" w:themeColor="text1"/>
                    <w:kern w:val="2"/>
                    <w:sz w:val="24"/>
                  </w:rPr>
                  <w:instrText xml:space="preserve"> DOCPROPERTY  </w:instrText>
                </w:r>
                <w:r w:rsidRPr="00EA47E6">
                  <w:rPr>
                    <w:rFonts w:ascii="仿宋" w:eastAsia="仿宋" w:hAnsi="仿宋" w:cs="Lucida Sans Unicode" w:hint="eastAsia"/>
                    <w:color w:val="000000" w:themeColor="text1"/>
                    <w:kern w:val="2"/>
                    <w:sz w:val="24"/>
                  </w:rPr>
                  <w:instrText>项目要求</w:instrText>
                </w:r>
                <w:r w:rsidRPr="00EA47E6">
                  <w:rPr>
                    <w:rFonts w:ascii="仿宋" w:eastAsia="仿宋" w:hAnsi="仿宋" w:cs="Lucida Sans Unicode" w:hint="eastAsia"/>
                    <w:color w:val="000000" w:themeColor="text1"/>
                    <w:kern w:val="2"/>
                    <w:sz w:val="24"/>
                  </w:rPr>
                  <w:instrText xml:space="preserve">  \* MERGEFORMAT </w:instrText>
                </w:r>
                <w:r w:rsidRPr="00EA47E6">
                  <w:rPr>
                    <w:rFonts w:ascii="仿宋" w:eastAsia="仿宋" w:hAnsi="仿宋" w:cs="Lucida Sans Unicode" w:hint="eastAsia"/>
                    <w:color w:val="000000" w:themeColor="text1"/>
                    <w:sz w:val="24"/>
                  </w:rPr>
                  <w:fldChar w:fldCharType="separate"/>
                </w:r>
                <w:proofErr w:type="gramStart"/>
                <w:r w:rsidRPr="00EA47E6">
                  <w:rPr>
                    <w:rFonts w:ascii="仿宋" w:eastAsia="仿宋" w:hAnsi="仿宋" w:cs="Lucida Sans Unicode" w:hint="eastAsia"/>
                    <w:color w:val="000000" w:themeColor="text1"/>
                    <w:kern w:val="2"/>
                    <w:sz w:val="24"/>
                  </w:rPr>
                  <w:t>包号</w:t>
                </w:r>
                <w:proofErr w:type="gramEnd"/>
                <w:r w:rsidRPr="00EA47E6">
                  <w:rPr>
                    <w:rFonts w:ascii="仿宋" w:eastAsia="仿宋" w:hAnsi="仿宋" w:cs="Lucida Sans Unicode" w:hint="eastAsia"/>
                    <w:color w:val="000000" w:themeColor="text1"/>
                    <w:sz w:val="24"/>
                  </w:rPr>
                  <w:fldChar w:fldCharType="end"/>
                </w:r>
                <w:r w:rsidRPr="00EA47E6">
                  <w:rPr>
                    <w:rFonts w:ascii="仿宋" w:eastAsia="仿宋" w:hAnsi="仿宋" w:cs="Lucida Sans Unicode" w:hint="eastAsia"/>
                    <w:color w:val="000000" w:themeColor="text1"/>
                    <w:kern w:val="2"/>
                    <w:sz w:val="24"/>
                  </w:rPr>
                  <w:t>：</w:t>
                </w:r>
                <w:sdt>
                  <w:sdtPr>
                    <w:rPr>
                      <w:rFonts w:ascii="仿宋" w:eastAsia="仿宋" w:hAnsi="仿宋"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EA47E6">
                      <w:rPr>
                        <w:rFonts w:ascii="仿宋" w:eastAsia="仿宋" w:hAnsi="仿宋" w:hint="eastAsia"/>
                        <w:sz w:val="24"/>
                      </w:rPr>
                      <w:t>全部</w:t>
                    </w:r>
                  </w:sdtContent>
                </w:sdt>
              </w:p>
            </w:tc>
          </w:tr>
          <w:tr w:rsidR="000E465D" w:rsidTr="007966A8">
            <w:trPr>
              <w:trHeight w:val="654"/>
              <w:jc w:val="center"/>
            </w:trPr>
            <w:tc>
              <w:tcPr>
                <w:tcW w:w="500" w:type="dxa"/>
                <w:vAlign w:val="center"/>
              </w:tcPr>
              <w:p w:rsidR="000E465D" w:rsidRDefault="00AB4868"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431" w:type="dxa"/>
                <w:vAlign w:val="center"/>
              </w:tcPr>
              <w:p w:rsidR="000E465D" w:rsidRDefault="00AB4868" w:rsidP="007966A8">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招标文件的商务条款</w:t>
                </w:r>
              </w:p>
              <w:p w:rsidR="000E465D" w:rsidRDefault="00AB4868" w:rsidP="007966A8">
                <w:pPr>
                  <w:adjustRightInd w:val="0"/>
                  <w:snapToGrid w:val="0"/>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0E465D" w:rsidRDefault="00AB4868"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投标文件响应内容</w:t>
                </w:r>
              </w:p>
            </w:tc>
            <w:tc>
              <w:tcPr>
                <w:tcW w:w="772" w:type="dxa"/>
                <w:vAlign w:val="center"/>
              </w:tcPr>
              <w:p w:rsidR="000E465D" w:rsidRDefault="00AB4868"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偏离程度</w:t>
                </w:r>
              </w:p>
            </w:tc>
            <w:tc>
              <w:tcPr>
                <w:tcW w:w="860" w:type="dxa"/>
                <w:vAlign w:val="center"/>
              </w:tcPr>
              <w:p w:rsidR="000E465D" w:rsidRDefault="00AB4868"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说明</w:t>
                </w:r>
              </w:p>
            </w:tc>
            <w:tc>
              <w:tcPr>
                <w:tcW w:w="759" w:type="dxa"/>
                <w:vAlign w:val="center"/>
              </w:tcPr>
              <w:p w:rsidR="000E465D" w:rsidRDefault="00AB4868"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证明</w:t>
                </w:r>
              </w:p>
              <w:p w:rsidR="000E465D" w:rsidRDefault="00AB4868"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材料</w:t>
                </w:r>
              </w:p>
            </w:tc>
          </w:tr>
          <w:tr w:rsidR="000E465D" w:rsidTr="007966A8">
            <w:trPr>
              <w:trHeight w:val="337"/>
              <w:jc w:val="center"/>
            </w:trPr>
            <w:tc>
              <w:tcPr>
                <w:tcW w:w="500"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0E465D" w:rsidRDefault="00AB4868"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交付时间：签订合同后</w:t>
                </w: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个月内安装完毕</w:t>
                </w:r>
              </w:p>
            </w:tc>
            <w:tc>
              <w:tcPr>
                <w:tcW w:w="2298"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p>
            </w:tc>
          </w:tr>
          <w:tr w:rsidR="000E465D" w:rsidTr="007966A8">
            <w:trPr>
              <w:trHeight w:val="337"/>
              <w:jc w:val="center"/>
            </w:trPr>
            <w:tc>
              <w:tcPr>
                <w:tcW w:w="500"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0E465D" w:rsidRDefault="00AB4868"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交付地点：甲方指定地点</w:t>
                </w:r>
              </w:p>
            </w:tc>
            <w:tc>
              <w:tcPr>
                <w:tcW w:w="2298"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p>
            </w:tc>
          </w:tr>
          <w:tr w:rsidR="000E465D" w:rsidTr="007966A8">
            <w:trPr>
              <w:trHeight w:val="337"/>
              <w:jc w:val="center"/>
            </w:trPr>
            <w:tc>
              <w:tcPr>
                <w:tcW w:w="500"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0E465D" w:rsidRDefault="00AB4868"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付款方式及条件：安装完毕验收无误后支付合同全款</w:t>
                </w:r>
              </w:p>
            </w:tc>
            <w:tc>
              <w:tcPr>
                <w:tcW w:w="2298"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p>
            </w:tc>
          </w:tr>
          <w:tr w:rsidR="000E465D" w:rsidTr="007966A8">
            <w:trPr>
              <w:trHeight w:val="337"/>
              <w:jc w:val="center"/>
            </w:trPr>
            <w:tc>
              <w:tcPr>
                <w:tcW w:w="500"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0E465D" w:rsidRDefault="00AB4868"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w:t>
                </w:r>
                <w:r>
                  <w:rPr>
                    <w:rFonts w:ascii="仿宋_GB2312" w:eastAsia="仿宋_GB2312" w:hAnsi="仿宋_GB2312" w:cs="仿宋_GB2312" w:hint="eastAsia"/>
                    <w:color w:val="000000"/>
                    <w:szCs w:val="21"/>
                  </w:rPr>
                  <w:t xml:space="preserve">1  </w:t>
                </w:r>
                <w:r>
                  <w:rPr>
                    <w:rFonts w:ascii="仿宋_GB2312" w:eastAsia="仿宋_GB2312" w:hAnsi="仿宋_GB2312" w:cs="仿宋_GB2312" w:hint="eastAsia"/>
                    <w:color w:val="000000"/>
                    <w:szCs w:val="21"/>
                  </w:rPr>
                  <w:t>）年</w:t>
                </w:r>
              </w:p>
            </w:tc>
            <w:tc>
              <w:tcPr>
                <w:tcW w:w="2298"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p>
            </w:tc>
          </w:tr>
          <w:tr w:rsidR="000E465D" w:rsidTr="007966A8">
            <w:trPr>
              <w:trHeight w:val="552"/>
              <w:jc w:val="center"/>
            </w:trPr>
            <w:tc>
              <w:tcPr>
                <w:tcW w:w="500"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0E465D" w:rsidRDefault="00AB4868"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w:t>
                </w:r>
                <w:r>
                  <w:rPr>
                    <w:rFonts w:ascii="仿宋_GB2312" w:eastAsia="仿宋_GB2312" w:hAnsi="仿宋_GB2312" w:cs="仿宋_GB2312" w:hint="eastAsia"/>
                    <w:color w:val="000000"/>
                    <w:szCs w:val="21"/>
                  </w:rPr>
                  <w:t xml:space="preserve">   1 </w:t>
                </w:r>
                <w:r>
                  <w:rPr>
                    <w:rFonts w:ascii="仿宋_GB2312" w:eastAsia="仿宋_GB2312" w:hAnsi="仿宋_GB2312" w:cs="仿宋_GB2312" w:hint="eastAsia"/>
                    <w:color w:val="000000"/>
                    <w:szCs w:val="21"/>
                  </w:rPr>
                  <w:t>）年</w:t>
                </w:r>
              </w:p>
            </w:tc>
            <w:tc>
              <w:tcPr>
                <w:tcW w:w="2298"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p>
            </w:tc>
          </w:tr>
          <w:tr w:rsidR="000E465D" w:rsidTr="007966A8">
            <w:trPr>
              <w:trHeight w:val="824"/>
              <w:jc w:val="center"/>
            </w:trPr>
            <w:tc>
              <w:tcPr>
                <w:tcW w:w="500"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0E465D" w:rsidRDefault="00AB4868" w:rsidP="007966A8">
                <w:pPr>
                  <w:adjustRightInd w:val="0"/>
                  <w:snapToGrid w:val="0"/>
                  <w:ind w:hanging="1"/>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0E465D" w:rsidRDefault="00AB4868"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现场支持：（</w:t>
                </w:r>
                <w:r>
                  <w:rPr>
                    <w:rFonts w:ascii="仿宋_GB2312" w:eastAsia="仿宋_GB2312" w:hAnsi="仿宋_GB2312" w:cs="仿宋_GB2312" w:hint="eastAsia"/>
                    <w:color w:val="000000"/>
                    <w:szCs w:val="21"/>
                  </w:rPr>
                  <w:t xml:space="preserve"> 1   </w:t>
                </w:r>
                <w:r>
                  <w:rPr>
                    <w:rFonts w:ascii="仿宋_GB2312" w:eastAsia="仿宋_GB2312" w:hAnsi="仿宋_GB2312" w:cs="仿宋_GB2312" w:hint="eastAsia"/>
                    <w:color w:val="000000"/>
                    <w:szCs w:val="21"/>
                  </w:rPr>
                  <w:t>）小时内响应；（</w:t>
                </w:r>
                <w:r>
                  <w:rPr>
                    <w:rFonts w:ascii="仿宋_GB2312" w:eastAsia="仿宋_GB2312" w:hAnsi="仿宋_GB2312" w:cs="仿宋_GB2312" w:hint="eastAsia"/>
                    <w:color w:val="000000"/>
                    <w:szCs w:val="21"/>
                  </w:rPr>
                  <w:t xml:space="preserve">   2  </w:t>
                </w:r>
                <w:r>
                  <w:rPr>
                    <w:rFonts w:ascii="仿宋_GB2312" w:eastAsia="仿宋_GB2312" w:hAnsi="仿宋_GB2312" w:cs="仿宋_GB2312" w:hint="eastAsia"/>
                    <w:color w:val="000000"/>
                    <w:szCs w:val="21"/>
                  </w:rPr>
                  <w:t>）小时内到达</w:t>
                </w:r>
              </w:p>
            </w:tc>
            <w:tc>
              <w:tcPr>
                <w:tcW w:w="2298"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p>
            </w:tc>
          </w:tr>
          <w:tr w:rsidR="000E465D" w:rsidTr="007966A8">
            <w:trPr>
              <w:trHeight w:val="552"/>
              <w:jc w:val="center"/>
            </w:trPr>
            <w:tc>
              <w:tcPr>
                <w:tcW w:w="500"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0E465D" w:rsidRDefault="00AB4868"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维修技术人员及设备方面的保证措施及收费标准的要求：质保期内免费维修，质保期后成本维修</w:t>
                </w:r>
              </w:p>
            </w:tc>
            <w:tc>
              <w:tcPr>
                <w:tcW w:w="2298"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p>
            </w:tc>
          </w:tr>
          <w:tr w:rsidR="000E465D" w:rsidTr="007966A8">
            <w:trPr>
              <w:trHeight w:val="337"/>
              <w:jc w:val="center"/>
            </w:trPr>
            <w:tc>
              <w:tcPr>
                <w:tcW w:w="500"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0E465D" w:rsidRDefault="00AB4868" w:rsidP="000E465D">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备品备件供应及优惠价格要求：按行业标准执行</w:t>
                </w:r>
              </w:p>
            </w:tc>
            <w:tc>
              <w:tcPr>
                <w:tcW w:w="2298"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p>
            </w:tc>
          </w:tr>
          <w:tr w:rsidR="000E465D" w:rsidTr="007966A8">
            <w:trPr>
              <w:trHeight w:val="552"/>
              <w:jc w:val="center"/>
            </w:trPr>
            <w:tc>
              <w:tcPr>
                <w:tcW w:w="500"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0E465D" w:rsidRDefault="00AB4868"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培训人员现场培训（操作、维护等）：不低于</w:t>
                </w:r>
                <w:r>
                  <w:rPr>
                    <w:rFonts w:ascii="仿宋_GB2312" w:eastAsia="仿宋_GB2312" w:hAnsi="仿宋_GB2312" w:cs="仿宋_GB2312" w:hint="eastAsia"/>
                    <w:color w:val="000000"/>
                    <w:szCs w:val="21"/>
                  </w:rPr>
                  <w:t>3</w:t>
                </w:r>
                <w:r>
                  <w:rPr>
                    <w:rFonts w:ascii="仿宋_GB2312" w:eastAsia="仿宋_GB2312" w:hAnsi="仿宋_GB2312" w:cs="仿宋_GB2312" w:hint="eastAsia"/>
                    <w:color w:val="000000"/>
                    <w:szCs w:val="21"/>
                  </w:rPr>
                  <w:t>次现场培训</w:t>
                </w:r>
              </w:p>
            </w:tc>
            <w:tc>
              <w:tcPr>
                <w:tcW w:w="2298"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p>
            </w:tc>
          </w:tr>
          <w:tr w:rsidR="000E465D" w:rsidTr="007966A8">
            <w:trPr>
              <w:trHeight w:val="337"/>
              <w:jc w:val="center"/>
            </w:trPr>
            <w:tc>
              <w:tcPr>
                <w:tcW w:w="500"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0E465D" w:rsidRDefault="00AB4868"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系统扩展、升级服务要求：按需执行</w:t>
                </w:r>
              </w:p>
            </w:tc>
            <w:tc>
              <w:tcPr>
                <w:tcW w:w="2298"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p>
            </w:tc>
          </w:tr>
          <w:tr w:rsidR="000E465D" w:rsidTr="007966A8">
            <w:trPr>
              <w:trHeight w:val="1105"/>
              <w:jc w:val="center"/>
            </w:trPr>
            <w:tc>
              <w:tcPr>
                <w:tcW w:w="500"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0E465D" w:rsidRDefault="00AB4868"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采购单位未提供需求而投标人认为需说明及补充的内容在此填列</w:t>
                </w:r>
              </w:p>
            </w:tc>
            <w:tc>
              <w:tcPr>
                <w:tcW w:w="772"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0E465D" w:rsidRDefault="00AB4868" w:rsidP="007966A8">
                <w:pPr>
                  <w:adjustRightInd w:val="0"/>
                  <w:snapToGrid w:val="0"/>
                  <w:ind w:rightChars="50" w:right="105"/>
                  <w:jc w:val="center"/>
                  <w:rPr>
                    <w:rFonts w:ascii="仿宋_GB2312" w:eastAsia="仿宋_GB2312" w:hAnsi="仿宋_GB2312" w:cs="仿宋_GB2312"/>
                    <w:szCs w:val="21"/>
                  </w:rPr>
                </w:pPr>
              </w:p>
            </w:tc>
          </w:tr>
        </w:tbl>
        <w:p w:rsidR="000E465D" w:rsidRPr="00EA47E6" w:rsidRDefault="00AB4868" w:rsidP="00715804"/>
        <w:p w:rsidR="00715804" w:rsidRDefault="00AB4868" w:rsidP="00715804"/>
      </w:sdtContent>
    </w:sdt>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1．“投标文件响应内容”一栏由投标人按照招标文件要求填写，进行响应。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p>
    <w:p w:rsidR="00CC10BA" w:rsidRDefault="00CC10BA">
      <w:pPr>
        <w:widowControl/>
        <w:jc w:val="left"/>
        <w:rPr>
          <w:rFonts w:ascii="仿宋_GB2312" w:eastAsia="仿宋_GB2312" w:hAnsi="仿宋_GB2312" w:cs="仿宋_GB2312"/>
          <w:b/>
          <w:bCs/>
          <w:sz w:val="32"/>
          <w:szCs w:val="28"/>
        </w:rPr>
      </w:pPr>
      <w:r>
        <w:rPr>
          <w:rFonts w:ascii="仿宋_GB2312" w:eastAsia="仿宋_GB2312" w:hAnsi="仿宋_GB2312" w:cs="仿宋_GB2312"/>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格式15</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2" w:name="_Toc20929_WPSOffice_Level2"/>
      <w:bookmarkStart w:id="123" w:name="_Toc9410_WPSOffice_Level2"/>
      <w:r>
        <w:rPr>
          <w:rFonts w:ascii="仿宋_GB2312" w:eastAsia="仿宋_GB2312" w:hAnsi="仿宋_GB2312" w:cs="仿宋_GB2312" w:hint="eastAsia"/>
          <w:b/>
          <w:bCs/>
          <w:sz w:val="32"/>
          <w:szCs w:val="32"/>
        </w:rPr>
        <w:t>投标人关联单位的说明</w:t>
      </w:r>
      <w:bookmarkEnd w:id="122"/>
      <w:bookmarkEnd w:id="123"/>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4" w:name="_Toc31070_WPSOffice_Level2"/>
      <w:bookmarkStart w:id="125" w:name="_Toc2074_WPSOffice_Level2"/>
      <w:r>
        <w:rPr>
          <w:rFonts w:ascii="仿宋_GB2312" w:eastAsia="仿宋_GB2312" w:hAnsi="仿宋_GB2312" w:cs="仿宋_GB2312" w:hint="eastAsia"/>
          <w:szCs w:val="21"/>
        </w:rPr>
        <w:t>（1）与投标人单位法定代表人（或非法人组织负责人）为同一人的其他单位；</w:t>
      </w:r>
      <w:bookmarkEnd w:id="124"/>
      <w:bookmarkEnd w:id="125"/>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6" w:name="_Toc27053_WPSOffice_Level2"/>
      <w:bookmarkStart w:id="127" w:name="_Toc889_WPSOffice_Level2"/>
      <w:r>
        <w:rPr>
          <w:rFonts w:ascii="仿宋_GB2312" w:eastAsia="仿宋_GB2312" w:hAnsi="仿宋_GB2312" w:cs="仿宋_GB2312" w:hint="eastAsia"/>
          <w:szCs w:val="21"/>
        </w:rPr>
        <w:t>（2）与投标人存在直接控股、管理关系的其他单位。</w:t>
      </w:r>
      <w:bookmarkEnd w:id="126"/>
      <w:bookmarkEnd w:id="127"/>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br w:type="page"/>
        <w:t>格式16</w:t>
      </w:r>
    </w:p>
    <w:p w:rsidR="00CC10BA" w:rsidRDefault="00CC10BA" w:rsidP="00CC10BA">
      <w:pPr>
        <w:spacing w:beforeLines="100" w:before="312" w:afterLines="100" w:after="312" w:line="360" w:lineRule="auto"/>
        <w:ind w:firstLineChars="200" w:firstLine="643"/>
        <w:jc w:val="center"/>
        <w:rPr>
          <w:rFonts w:ascii="仿宋_GB2312" w:eastAsia="仿宋_GB2312" w:hAnsi="仿宋_GB2312" w:cs="仿宋_GB2312"/>
          <w:b/>
          <w:bCs/>
          <w:sz w:val="32"/>
          <w:szCs w:val="32"/>
        </w:rPr>
      </w:pPr>
      <w:bookmarkStart w:id="128" w:name="_Toc13329_WPSOffice_Level2"/>
      <w:bookmarkStart w:id="129" w:name="_Toc6847_WPSOffice_Level2"/>
      <w:r>
        <w:rPr>
          <w:rFonts w:ascii="仿宋_GB2312" w:eastAsia="仿宋_GB2312" w:hAnsi="仿宋_GB2312" w:cs="仿宋_GB2312" w:hint="eastAsia"/>
          <w:b/>
          <w:bCs/>
          <w:sz w:val="32"/>
          <w:szCs w:val="32"/>
        </w:rPr>
        <w:t>进口产品制造厂家的授权书</w:t>
      </w:r>
      <w:bookmarkEnd w:id="128"/>
      <w:bookmarkEnd w:id="129"/>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我们</w:t>
      </w:r>
      <w:r>
        <w:rPr>
          <w:rFonts w:ascii="仿宋_GB2312" w:eastAsia="仿宋_GB2312" w:hAnsi="仿宋_GB2312" w:cs="仿宋_GB2312" w:hint="eastAsia"/>
          <w:szCs w:val="21"/>
          <w:u w:val="single"/>
        </w:rPr>
        <w:t>（制造商名称）</w:t>
      </w:r>
      <w:r>
        <w:rPr>
          <w:rFonts w:ascii="仿宋_GB2312" w:eastAsia="仿宋_GB2312" w:hAnsi="仿宋_GB2312" w:cs="仿宋_GB2312" w:hint="eastAsia"/>
          <w:szCs w:val="21"/>
        </w:rPr>
        <w:t>是按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法律成立的一家制造商，主要营业地点设在</w:t>
      </w:r>
      <w:r>
        <w:rPr>
          <w:rFonts w:ascii="仿宋_GB2312" w:eastAsia="仿宋_GB2312" w:hAnsi="仿宋_GB2312" w:cs="仿宋_GB2312" w:hint="eastAsia"/>
          <w:szCs w:val="21"/>
          <w:u w:val="single"/>
        </w:rPr>
        <w:t>（制造商地址）</w:t>
      </w:r>
      <w:r>
        <w:rPr>
          <w:rFonts w:ascii="仿宋_GB2312" w:eastAsia="仿宋_GB2312" w:hAnsi="仿宋_GB2312" w:cs="仿宋_GB2312" w:hint="eastAsia"/>
          <w:szCs w:val="21"/>
        </w:rPr>
        <w:t>。兹指派按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的法律正式成立的，主要营业地点设在</w:t>
      </w:r>
      <w:r>
        <w:rPr>
          <w:rFonts w:ascii="仿宋_GB2312" w:eastAsia="仿宋_GB2312" w:hAnsi="仿宋_GB2312" w:cs="仿宋_GB2312" w:hint="eastAsia"/>
          <w:szCs w:val="21"/>
          <w:u w:val="single"/>
        </w:rPr>
        <w:t>（投标人地址）</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rPr>
        <w:t>作为我方真正的合法的代理人进行下列有效的活动：</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（1）代表我方办理贵方</w:t>
      </w:r>
      <w:r>
        <w:rPr>
          <w:rFonts w:ascii="仿宋_GB2312" w:eastAsia="仿宋_GB2312" w:hAnsi="仿宋_GB2312" w:cs="仿宋_GB2312" w:hint="eastAsia"/>
          <w:szCs w:val="21"/>
          <w:u w:val="single"/>
        </w:rPr>
        <w:t xml:space="preserve"> （项目编号、项目名称、包号）</w:t>
      </w:r>
      <w:r>
        <w:rPr>
          <w:rFonts w:ascii="仿宋_GB2312" w:eastAsia="仿宋_GB2312" w:hAnsi="仿宋_GB2312" w:cs="仿宋_GB2312" w:hint="eastAsia"/>
          <w:szCs w:val="21"/>
        </w:rPr>
        <w:t xml:space="preserve"> 投标邀请要求提供的由我方制造的货物的有关事宜，并对我方具有约束力。</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（2）作为制造商，我方保证以投标合作者来约束自己，并对该投标共同和分别承担招标文件中所规定的义务。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（3）我方兹授予</w:t>
      </w:r>
      <w:r>
        <w:rPr>
          <w:rFonts w:ascii="仿宋_GB2312" w:eastAsia="仿宋_GB2312" w:hAnsi="仿宋_GB2312" w:cs="仿宋_GB2312" w:hint="eastAsia"/>
          <w:szCs w:val="21"/>
          <w:u w:val="single"/>
        </w:rPr>
        <w:t xml:space="preserve"> （投标人名称） </w:t>
      </w:r>
      <w:r>
        <w:rPr>
          <w:rFonts w:ascii="仿宋_GB2312" w:eastAsia="仿宋_GB2312" w:hAnsi="仿宋_GB2312" w:cs="仿宋_GB2312" w:hint="eastAsia"/>
          <w:szCs w:val="21"/>
        </w:rPr>
        <w:t xml:space="preserve">全权办理和履行上述我方为完成上述各点所必须的事宜，具有替换或撤销的全权。兹确认 </w:t>
      </w:r>
      <w:r>
        <w:rPr>
          <w:rFonts w:ascii="仿宋_GB2312" w:eastAsia="仿宋_GB2312" w:hAnsi="仿宋_GB2312" w:cs="仿宋_GB2312" w:hint="eastAsia"/>
          <w:szCs w:val="21"/>
          <w:u w:val="single"/>
        </w:rPr>
        <w:t xml:space="preserve">（投标人名称） </w:t>
      </w:r>
      <w:r>
        <w:rPr>
          <w:rFonts w:ascii="仿宋_GB2312" w:eastAsia="仿宋_GB2312" w:hAnsi="仿宋_GB2312" w:cs="仿宋_GB2312" w:hint="eastAsia"/>
          <w:szCs w:val="21"/>
        </w:rPr>
        <w:t>或其正式授权代表依此合法地办理一切事宜。</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（4）我方于</w:t>
      </w:r>
      <w:r>
        <w:rPr>
          <w:rFonts w:ascii="仿宋_GB2312" w:eastAsia="仿宋_GB2312" w:hAnsi="仿宋_GB2312" w:cs="仿宋_GB2312" w:hint="eastAsia"/>
          <w:szCs w:val="21"/>
          <w:u w:val="single"/>
        </w:rPr>
        <w:t xml:space="preserve"> 年 月 </w:t>
      </w:r>
      <w:proofErr w:type="gramStart"/>
      <w:r>
        <w:rPr>
          <w:rFonts w:ascii="仿宋_GB2312" w:eastAsia="仿宋_GB2312" w:hAnsi="仿宋_GB2312" w:cs="仿宋_GB2312" w:hint="eastAsia"/>
          <w:szCs w:val="21"/>
          <w:u w:val="single"/>
        </w:rPr>
        <w:t>日</w:t>
      </w:r>
      <w:r>
        <w:rPr>
          <w:rFonts w:ascii="仿宋_GB2312" w:eastAsia="仿宋_GB2312" w:hAnsi="仿宋_GB2312" w:cs="仿宋_GB2312" w:hint="eastAsia"/>
          <w:szCs w:val="21"/>
        </w:rPr>
        <w:t>签署</w:t>
      </w:r>
      <w:proofErr w:type="gramEnd"/>
      <w:r>
        <w:rPr>
          <w:rFonts w:ascii="仿宋_GB2312" w:eastAsia="仿宋_GB2312" w:hAnsi="仿宋_GB2312" w:cs="仿宋_GB2312" w:hint="eastAsia"/>
          <w:szCs w:val="21"/>
        </w:rPr>
        <w:t>本文件，</w:t>
      </w:r>
      <w:r>
        <w:rPr>
          <w:rFonts w:ascii="仿宋_GB2312" w:eastAsia="仿宋_GB2312" w:hAnsi="仿宋_GB2312" w:cs="仿宋_GB2312" w:hint="eastAsia"/>
          <w:szCs w:val="21"/>
          <w:u w:val="single"/>
        </w:rPr>
        <w:t xml:space="preserve"> （投标人名称）</w:t>
      </w:r>
      <w:r>
        <w:rPr>
          <w:rFonts w:ascii="仿宋_GB2312" w:eastAsia="仿宋_GB2312" w:hAnsi="仿宋_GB2312" w:cs="仿宋_GB2312" w:hint="eastAsia"/>
          <w:szCs w:val="21"/>
        </w:rPr>
        <w:t>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日接受此件，以此为证。</w:t>
      </w: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签字人职务和部门：</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签字人姓名：</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签字人（签字）：</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CC10BA" w:rsidRDefault="00CC10BA" w:rsidP="00CC10BA">
      <w:pPr>
        <w:widowControl/>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格式17</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0" w:name="_Toc19164_WPSOffice_Level2"/>
      <w:bookmarkStart w:id="131" w:name="_Toc4541_WPSOffice_Level2"/>
      <w:r>
        <w:rPr>
          <w:rFonts w:ascii="仿宋_GB2312" w:eastAsia="仿宋_GB2312" w:hAnsi="仿宋_GB2312" w:cs="仿宋_GB2312" w:hint="eastAsia"/>
          <w:b/>
          <w:bCs/>
          <w:sz w:val="32"/>
          <w:szCs w:val="32"/>
        </w:rPr>
        <w:t>中小企业声明函</w:t>
      </w:r>
      <w:bookmarkEnd w:id="130"/>
      <w:bookmarkEnd w:id="131"/>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本公司郑重声明，根据《政府采购促进中小企业发展暂行办法》（财库[2011]181号）的规定，本公司为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（请填写：中型、小型、微型）企业。即，本公司同时满足以下条件：</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1．根据《工业和信息化部、国家统计局、国家发展和改革委员会、财政部关于印发中小企业划型标准规定的通知》（工信部联企业[2011]300号）规定的划分标准，本公司为</w:t>
      </w:r>
    </w:p>
    <w:p w:rsidR="00CC10BA" w:rsidRDefault="00CC10BA" w:rsidP="00CC10B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2．本公司参加</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单位的</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项目采购活动提供本企业制造的货物，由本企业承担工程、提供服务，或者提供其他</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（请填写：中型、小型、微型）企业制造的货物。本条所称货物不包括使用大型企业注册商标的货物。</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104"/>
        </w:trPr>
        <w:tc>
          <w:tcPr>
            <w:tcW w:w="8320" w:type="dxa"/>
            <w:gridSpan w:val="6"/>
            <w:vAlign w:val="center"/>
          </w:tcPr>
          <w:p w:rsidR="00CC10BA" w:rsidRDefault="00CC10BA" w:rsidP="00605B02">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CC10BA" w:rsidRDefault="00CC10BA" w:rsidP="00605B02">
            <w:pPr>
              <w:widowControl/>
              <w:jc w:val="left"/>
              <w:rPr>
                <w:rFonts w:ascii="仿宋_GB2312" w:eastAsia="仿宋_GB2312" w:hAnsi="仿宋_GB2312" w:cs="仿宋_GB2312"/>
                <w:szCs w:val="21"/>
              </w:rPr>
            </w:pPr>
            <w:r>
              <w:rPr>
                <w:rFonts w:ascii="仿宋_GB2312" w:eastAsia="仿宋_GB2312" w:hAnsi="仿宋_GB2312" w:cs="仿宋_GB2312" w:hint="eastAsia"/>
                <w:b/>
                <w:bCs/>
                <w:kern w:val="0"/>
                <w:szCs w:val="21"/>
              </w:rPr>
              <w:t>（注：投标产品非投标人生产制造的，不须填写此表格）</w:t>
            </w:r>
          </w:p>
        </w:tc>
      </w:tr>
    </w:tbl>
    <w:p w:rsidR="00CC10BA" w:rsidRDefault="00CC10BA" w:rsidP="00CC10BA">
      <w:pPr>
        <w:autoSpaceDN w:val="0"/>
        <w:spacing w:line="440" w:lineRule="exact"/>
        <w:ind w:firstLineChars="200" w:firstLine="420"/>
        <w:rPr>
          <w:rFonts w:ascii="仿宋_GB2312" w:eastAsia="仿宋_GB2312" w:hAnsi="仿宋_GB2312" w:cs="仿宋_GB2312"/>
          <w:szCs w:val="21"/>
        </w:rPr>
      </w:pPr>
    </w:p>
    <w:p w:rsidR="00CC10BA" w:rsidRDefault="00CC10BA" w:rsidP="00CC10BA">
      <w:pPr>
        <w:autoSpaceDN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注：投标人为非中小企业的，无需填写此声明函。</w:t>
      </w: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格式18</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32" w:name="_Toc21675_WPSOffice_Level2"/>
      <w:bookmarkStart w:id="133" w:name="_Toc25502_WPSOffice_Level2"/>
      <w:r>
        <w:rPr>
          <w:rFonts w:ascii="仿宋_GB2312" w:eastAsia="仿宋_GB2312" w:hAnsi="仿宋_GB2312" w:cs="仿宋_GB2312" w:hint="eastAsia"/>
          <w:b/>
          <w:bCs/>
          <w:sz w:val="32"/>
          <w:szCs w:val="32"/>
        </w:rPr>
        <w:t>制造商企业（单位）类型声明函</w:t>
      </w:r>
      <w:bookmarkEnd w:id="132"/>
      <w:bookmarkEnd w:id="133"/>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本次投标提供的货物（详见下表）是本企业（单位）制造的。</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015"/>
          <w:jc w:val="center"/>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注：投标人所投产品为其它企业生产时须提供此声明函，仅作为价格扣除条件。</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格式19</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4" w:name="_Toc13566_WPSOffice_Level2"/>
      <w:bookmarkStart w:id="135" w:name="_Toc29880_WPSOffice_Level2"/>
      <w:r>
        <w:rPr>
          <w:rFonts w:ascii="仿宋_GB2312" w:eastAsia="仿宋_GB2312" w:hAnsi="仿宋_GB2312" w:cs="仿宋_GB2312" w:hint="eastAsia"/>
          <w:b/>
          <w:bCs/>
          <w:sz w:val="32"/>
          <w:szCs w:val="32"/>
        </w:rPr>
        <w:t>残疾人福利性单位声明函</w:t>
      </w:r>
      <w:bookmarkEnd w:id="134"/>
      <w:bookmarkEnd w:id="135"/>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758"/>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注：1、供应商为非残疾人福利性单位的，无需填写此声明函。</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sz w:val="28"/>
          <w:szCs w:val="28"/>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szCs w:val="21"/>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b/>
          <w:kern w:val="44"/>
          <w:sz w:val="44"/>
        </w:rPr>
      </w:pPr>
      <w:r>
        <w:rPr>
          <w:rFonts w:ascii="仿宋_GB2312" w:eastAsia="仿宋_GB2312" w:hAnsi="仿宋_GB2312" w:cs="仿宋_GB2312" w:hint="eastAsia"/>
        </w:rPr>
        <w:br w:type="page"/>
      </w:r>
    </w:p>
    <w:p w:rsidR="00CC10BA" w:rsidRDefault="00CC10BA">
      <w:pPr>
        <w:widowControl/>
        <w:jc w:val="left"/>
        <w:rPr>
          <w:rFonts w:ascii="仿宋_GB2312" w:eastAsia="仿宋_GB2312" w:hAnsi="仿宋_GB2312" w:cs="仿宋_GB2312"/>
          <w:b/>
          <w:bCs/>
          <w:sz w:val="32"/>
          <w:szCs w:val="28"/>
        </w:rPr>
      </w:pPr>
    </w:p>
    <w:p w:rsidR="00F51F23" w:rsidRDefault="00F51F23" w:rsidP="00F51F23">
      <w:pPr>
        <w:pStyle w:val="11"/>
        <w:jc w:val="center"/>
      </w:pPr>
      <w:bookmarkStart w:id="136" w:name="_Toc4498_WPSOffice_Level1"/>
      <w:r>
        <w:rPr>
          <w:rFonts w:hint="eastAsia"/>
        </w:rPr>
        <w:t>第三章</w:t>
      </w:r>
      <w:r>
        <w:rPr>
          <w:rFonts w:hint="eastAsia"/>
        </w:rPr>
        <w:t xml:space="preserve"> </w:t>
      </w:r>
      <w:r>
        <w:rPr>
          <w:rFonts w:hint="eastAsia"/>
        </w:rPr>
        <w:t>货物需求</w:t>
      </w:r>
      <w:bookmarkEnd w:id="136"/>
    </w:p>
    <w:p w:rsidR="00F51F23" w:rsidRDefault="00F51F23" w:rsidP="00F51F23">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sdtContent>
        <w:p w:rsidR="000E465D" w:rsidRDefault="00AB4868" w:rsidP="0090203E">
          <w:pPr>
            <w:rPr>
              <w:rFonts w:ascii="仿宋" w:eastAsia="仿宋" w:hAnsi="仿宋"/>
              <w:sz w:val="24"/>
            </w:rPr>
          </w:pPr>
        </w:p>
        <w:p w:rsidR="000E465D" w:rsidRPr="00B07492" w:rsidRDefault="00AB4868" w:rsidP="000B5591">
          <w:pPr>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采购人应对招标货物提出详细的数量、技术规格及相关要求。</w:t>
          </w:r>
        </w:p>
        <w:p w:rsidR="000E465D" w:rsidRPr="00B07492" w:rsidRDefault="00AB4868" w:rsidP="000B5591">
          <w:p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本部分一般应包含但不限于如下主要内容：</w:t>
          </w:r>
        </w:p>
        <w:tbl>
          <w:tblPr>
            <w:tblW w:w="10916" w:type="dxa"/>
            <w:tblInd w:w="-885" w:type="dxa"/>
            <w:tblLook w:val="04A0" w:firstRow="1" w:lastRow="0" w:firstColumn="1" w:lastColumn="0" w:noHBand="0" w:noVBand="1"/>
          </w:tblPr>
          <w:tblGrid>
            <w:gridCol w:w="709"/>
            <w:gridCol w:w="2127"/>
            <w:gridCol w:w="6662"/>
            <w:gridCol w:w="709"/>
            <w:gridCol w:w="709"/>
          </w:tblGrid>
          <w:tr w:rsidR="000E465D" w:rsidTr="00A840DF">
            <w:trPr>
              <w:trHeight w:val="450"/>
            </w:trPr>
            <w:tc>
              <w:tcPr>
                <w:tcW w:w="10916" w:type="dxa"/>
                <w:gridSpan w:val="5"/>
                <w:tcBorders>
                  <w:top w:val="nil"/>
                  <w:left w:val="nil"/>
                  <w:bottom w:val="single" w:sz="4" w:space="0" w:color="auto"/>
                  <w:right w:val="nil"/>
                </w:tcBorders>
                <w:shd w:val="clear" w:color="auto" w:fill="auto"/>
                <w:noWrap/>
                <w:vAlign w:val="center"/>
              </w:tcPr>
              <w:p w:rsidR="000E465D" w:rsidRDefault="00AB4868" w:rsidP="000E465D">
                <w:pPr>
                  <w:widowControl/>
                  <w:rPr>
                    <w:rFonts w:ascii="宋体" w:hAnsi="宋体" w:cs="宋体"/>
                    <w:b/>
                    <w:bCs/>
                    <w:color w:val="000000"/>
                    <w:kern w:val="0"/>
                    <w:sz w:val="36"/>
                  </w:rPr>
                </w:pPr>
              </w:p>
              <w:p w:rsidR="000E465D" w:rsidRDefault="00AB4868" w:rsidP="00A840DF">
                <w:pPr>
                  <w:widowControl/>
                  <w:jc w:val="center"/>
                  <w:rPr>
                    <w:rFonts w:ascii="宋体" w:hAnsi="宋体" w:cs="宋体"/>
                    <w:b/>
                    <w:bCs/>
                    <w:color w:val="000000"/>
                    <w:kern w:val="0"/>
                    <w:sz w:val="24"/>
                  </w:rPr>
                </w:pPr>
                <w:r>
                  <w:rPr>
                    <w:rFonts w:ascii="宋体" w:hAnsi="宋体" w:cs="宋体" w:hint="eastAsia"/>
                    <w:b/>
                    <w:bCs/>
                    <w:color w:val="000000"/>
                    <w:kern w:val="0"/>
                    <w:sz w:val="36"/>
                  </w:rPr>
                  <w:t>南楼经济开发区可视化平台</w:t>
                </w:r>
                <w:r>
                  <w:rPr>
                    <w:rFonts w:ascii="宋体" w:hAnsi="宋体" w:cs="宋体" w:hint="eastAsia"/>
                    <w:b/>
                    <w:bCs/>
                    <w:color w:val="000000"/>
                    <w:kern w:val="0"/>
                    <w:sz w:val="36"/>
                  </w:rPr>
                  <w:t>5G+</w:t>
                </w:r>
                <w:r>
                  <w:rPr>
                    <w:rFonts w:ascii="宋体" w:hAnsi="宋体" w:cs="宋体" w:hint="eastAsia"/>
                    <w:b/>
                    <w:bCs/>
                    <w:color w:val="000000"/>
                    <w:kern w:val="0"/>
                    <w:sz w:val="36"/>
                  </w:rPr>
                  <w:t>项目</w:t>
                </w:r>
              </w:p>
            </w:tc>
          </w:tr>
          <w:tr w:rsidR="000E465D" w:rsidTr="00A840DF">
            <w:trPr>
              <w:trHeight w:val="285"/>
            </w:trPr>
            <w:tc>
              <w:tcPr>
                <w:tcW w:w="709" w:type="dxa"/>
                <w:tcBorders>
                  <w:top w:val="nil"/>
                  <w:left w:val="single" w:sz="4" w:space="0" w:color="auto"/>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2127"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项目名称</w:t>
                </w:r>
              </w:p>
            </w:tc>
            <w:tc>
              <w:tcPr>
                <w:tcW w:w="6662"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主要参数</w:t>
                </w:r>
              </w:p>
            </w:tc>
            <w:tc>
              <w:tcPr>
                <w:tcW w:w="709"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单位</w:t>
                </w:r>
              </w:p>
            </w:tc>
            <w:tc>
              <w:tcPr>
                <w:tcW w:w="709"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数量</w:t>
                </w:r>
              </w:p>
            </w:tc>
          </w:tr>
          <w:tr w:rsidR="000E465D" w:rsidTr="00A840DF">
            <w:trPr>
              <w:trHeight w:val="2640"/>
            </w:trPr>
            <w:tc>
              <w:tcPr>
                <w:tcW w:w="709" w:type="dxa"/>
                <w:tcBorders>
                  <w:top w:val="nil"/>
                  <w:left w:val="single" w:sz="4" w:space="0" w:color="auto"/>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2127"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高清监控</w:t>
                </w:r>
              </w:p>
            </w:tc>
            <w:tc>
              <w:tcPr>
                <w:tcW w:w="6662" w:type="dxa"/>
                <w:tcBorders>
                  <w:top w:val="nil"/>
                  <w:left w:val="nil"/>
                  <w:bottom w:val="single" w:sz="4" w:space="0" w:color="auto"/>
                  <w:right w:val="single" w:sz="4" w:space="0" w:color="auto"/>
                </w:tcBorders>
                <w:shd w:val="clear" w:color="auto" w:fill="auto"/>
                <w:vAlign w:val="center"/>
              </w:tcPr>
              <w:p w:rsidR="000E465D" w:rsidRDefault="00AB4868" w:rsidP="00A840DF">
                <w:pPr>
                  <w:rPr>
                    <w:rFonts w:cs="宋体"/>
                    <w:kern w:val="0"/>
                    <w:szCs w:val="21"/>
                  </w:rPr>
                </w:pPr>
                <w:r>
                  <w:rPr>
                    <w:rFonts w:cs="宋体"/>
                    <w:kern w:val="0"/>
                    <w:szCs w:val="21"/>
                  </w:rPr>
                  <w:t>200</w:t>
                </w:r>
                <w:r>
                  <w:rPr>
                    <w:rFonts w:cs="宋体"/>
                    <w:kern w:val="0"/>
                    <w:szCs w:val="21"/>
                  </w:rPr>
                  <w:t>万高清像素，采用</w:t>
                </w:r>
                <w:proofErr w:type="gramStart"/>
                <w:r>
                  <w:rPr>
                    <w:rFonts w:cs="宋体"/>
                    <w:kern w:val="0"/>
                    <w:szCs w:val="21"/>
                  </w:rPr>
                  <w:t>星光级</w:t>
                </w:r>
                <w:proofErr w:type="gramEnd"/>
                <w:r>
                  <w:rPr>
                    <w:rFonts w:cs="宋体"/>
                    <w:kern w:val="0"/>
                    <w:szCs w:val="21"/>
                  </w:rPr>
                  <w:t>图像传感器</w:t>
                </w:r>
              </w:p>
              <w:p w:rsidR="000E465D" w:rsidRDefault="00AB4868" w:rsidP="00A840DF">
                <w:pPr>
                  <w:rPr>
                    <w:rFonts w:cs="宋体"/>
                    <w:kern w:val="0"/>
                    <w:szCs w:val="21"/>
                  </w:rPr>
                </w:pPr>
                <w:r>
                  <w:rPr>
                    <w:rFonts w:cs="宋体" w:hint="eastAsia"/>
                    <w:kern w:val="0"/>
                    <w:szCs w:val="21"/>
                  </w:rPr>
                  <w:t>1.</w:t>
                </w:r>
                <w:r>
                  <w:rPr>
                    <w:rFonts w:cs="宋体"/>
                    <w:kern w:val="0"/>
                    <w:szCs w:val="21"/>
                  </w:rPr>
                  <w:t>专业监控设备，支持</w:t>
                </w:r>
                <w:r>
                  <w:rPr>
                    <w:rFonts w:cs="宋体"/>
                    <w:kern w:val="0"/>
                    <w:szCs w:val="21"/>
                  </w:rPr>
                  <w:t>360°</w:t>
                </w:r>
                <w:r>
                  <w:rPr>
                    <w:rFonts w:cs="宋体"/>
                    <w:kern w:val="0"/>
                    <w:szCs w:val="21"/>
                  </w:rPr>
                  <w:t>大范围</w:t>
                </w:r>
                <w:proofErr w:type="gramStart"/>
                <w:r>
                  <w:rPr>
                    <w:rFonts w:cs="宋体"/>
                    <w:kern w:val="0"/>
                    <w:szCs w:val="21"/>
                  </w:rPr>
                  <w:t>高清画质</w:t>
                </w:r>
                <w:proofErr w:type="gramEnd"/>
                <w:r>
                  <w:rPr>
                    <w:rFonts w:cs="宋体"/>
                    <w:kern w:val="0"/>
                    <w:szCs w:val="21"/>
                  </w:rPr>
                  <w:t>监控</w:t>
                </w:r>
              </w:p>
              <w:p w:rsidR="000E465D" w:rsidRDefault="00AB4868" w:rsidP="00A840DF">
                <w:pPr>
                  <w:rPr>
                    <w:rFonts w:cs="宋体"/>
                    <w:kern w:val="0"/>
                    <w:szCs w:val="21"/>
                  </w:rPr>
                </w:pPr>
                <w:r>
                  <w:rPr>
                    <w:rFonts w:cs="宋体" w:hint="eastAsia"/>
                    <w:kern w:val="0"/>
                    <w:szCs w:val="21"/>
                  </w:rPr>
                  <w:t>2.</w:t>
                </w:r>
                <w:r>
                  <w:rPr>
                    <w:rFonts w:cs="宋体"/>
                    <w:kern w:val="0"/>
                    <w:szCs w:val="21"/>
                  </w:rPr>
                  <w:t>支持</w:t>
                </w:r>
                <w:r>
                  <w:rPr>
                    <w:rFonts w:cs="宋体"/>
                    <w:kern w:val="0"/>
                    <w:szCs w:val="21"/>
                  </w:rPr>
                  <w:t>360°</w:t>
                </w:r>
                <w:r>
                  <w:rPr>
                    <w:rFonts w:cs="宋体"/>
                    <w:kern w:val="0"/>
                    <w:szCs w:val="21"/>
                  </w:rPr>
                  <w:t>水平旋转，垂直方向</w:t>
                </w:r>
                <w:r>
                  <w:rPr>
                    <w:rFonts w:cs="宋体"/>
                    <w:kern w:val="0"/>
                    <w:szCs w:val="21"/>
                  </w:rPr>
                  <w:t>102°</w:t>
                </w:r>
              </w:p>
              <w:p w:rsidR="000E465D" w:rsidRDefault="00AB4868" w:rsidP="00A840DF">
                <w:pPr>
                  <w:rPr>
                    <w:rFonts w:cs="宋体"/>
                    <w:kern w:val="0"/>
                    <w:szCs w:val="21"/>
                  </w:rPr>
                </w:pPr>
                <w:r>
                  <w:rPr>
                    <w:rFonts w:cs="宋体" w:hint="eastAsia"/>
                    <w:kern w:val="0"/>
                    <w:szCs w:val="21"/>
                  </w:rPr>
                  <w:t>3.</w:t>
                </w:r>
                <w:r>
                  <w:rPr>
                    <w:rFonts w:cs="宋体"/>
                    <w:kern w:val="0"/>
                    <w:szCs w:val="21"/>
                  </w:rPr>
                  <w:t>支持</w:t>
                </w:r>
                <w:r>
                  <w:rPr>
                    <w:rFonts w:cs="宋体"/>
                    <w:kern w:val="0"/>
                    <w:szCs w:val="21"/>
                  </w:rPr>
                  <w:t>300</w:t>
                </w:r>
                <w:r>
                  <w:rPr>
                    <w:rFonts w:cs="宋体"/>
                    <w:kern w:val="0"/>
                    <w:szCs w:val="21"/>
                  </w:rPr>
                  <w:t>个预置点，</w:t>
                </w:r>
                <w:r>
                  <w:rPr>
                    <w:rFonts w:cs="宋体"/>
                    <w:kern w:val="0"/>
                    <w:szCs w:val="21"/>
                  </w:rPr>
                  <w:t>8</w:t>
                </w:r>
                <w:r>
                  <w:rPr>
                    <w:rFonts w:cs="宋体"/>
                    <w:kern w:val="0"/>
                    <w:szCs w:val="21"/>
                  </w:rPr>
                  <w:t>条巡航扫描，</w:t>
                </w:r>
                <w:r>
                  <w:rPr>
                    <w:rFonts w:cs="宋体"/>
                    <w:kern w:val="0"/>
                    <w:szCs w:val="21"/>
                  </w:rPr>
                  <w:t>4</w:t>
                </w:r>
                <w:r>
                  <w:rPr>
                    <w:rFonts w:cs="宋体"/>
                    <w:kern w:val="0"/>
                    <w:szCs w:val="21"/>
                  </w:rPr>
                  <w:t>条花样扫描</w:t>
                </w:r>
              </w:p>
              <w:p w:rsidR="000E465D" w:rsidRDefault="00AB4868" w:rsidP="00A840DF">
                <w:pPr>
                  <w:rPr>
                    <w:rFonts w:cs="宋体"/>
                    <w:kern w:val="0"/>
                    <w:szCs w:val="21"/>
                  </w:rPr>
                </w:pPr>
                <w:r>
                  <w:rPr>
                    <w:rFonts w:cs="宋体" w:hint="eastAsia"/>
                    <w:kern w:val="0"/>
                    <w:szCs w:val="21"/>
                  </w:rPr>
                  <w:t>4.</w:t>
                </w:r>
                <w:r>
                  <w:rPr>
                    <w:rFonts w:cs="宋体"/>
                    <w:kern w:val="0"/>
                    <w:szCs w:val="21"/>
                  </w:rPr>
                  <w:t>支持</w:t>
                </w:r>
                <w:r>
                  <w:rPr>
                    <w:rFonts w:cs="宋体"/>
                    <w:kern w:val="0"/>
                    <w:szCs w:val="21"/>
                  </w:rPr>
                  <w:t>3D</w:t>
                </w:r>
                <w:r>
                  <w:rPr>
                    <w:rFonts w:cs="宋体"/>
                    <w:kern w:val="0"/>
                    <w:szCs w:val="21"/>
                  </w:rPr>
                  <w:t>定位、定时任务、一键守望、一键巡航功能</w:t>
                </w:r>
              </w:p>
              <w:p w:rsidR="000E465D" w:rsidRDefault="00AB4868" w:rsidP="00A840DF">
                <w:pPr>
                  <w:rPr>
                    <w:rFonts w:cs="宋体"/>
                    <w:kern w:val="0"/>
                    <w:szCs w:val="21"/>
                  </w:rPr>
                </w:pPr>
                <w:r>
                  <w:rPr>
                    <w:rFonts w:cs="宋体" w:hint="eastAsia"/>
                    <w:kern w:val="0"/>
                    <w:szCs w:val="21"/>
                  </w:rPr>
                  <w:t>5.</w:t>
                </w:r>
                <w:r>
                  <w:rPr>
                    <w:rFonts w:cs="宋体"/>
                    <w:kern w:val="0"/>
                    <w:szCs w:val="21"/>
                  </w:rPr>
                  <w:t>支持</w:t>
                </w:r>
                <w:r>
                  <w:rPr>
                    <w:rFonts w:cs="宋体"/>
                    <w:kern w:val="0"/>
                    <w:szCs w:val="21"/>
                  </w:rPr>
                  <w:t>20</w:t>
                </w:r>
                <w:r>
                  <w:rPr>
                    <w:rFonts w:cs="宋体"/>
                    <w:kern w:val="0"/>
                    <w:szCs w:val="21"/>
                  </w:rPr>
                  <w:t>倍光学变倍，</w:t>
                </w:r>
                <w:r>
                  <w:rPr>
                    <w:rFonts w:cs="宋体"/>
                    <w:kern w:val="0"/>
                    <w:szCs w:val="21"/>
                  </w:rPr>
                  <w:t>64</w:t>
                </w:r>
                <w:r>
                  <w:rPr>
                    <w:rFonts w:cs="宋体"/>
                    <w:kern w:val="0"/>
                    <w:szCs w:val="21"/>
                  </w:rPr>
                  <w:t>倍数字变倍</w:t>
                </w:r>
              </w:p>
              <w:p w:rsidR="000E465D" w:rsidRDefault="00AB4868" w:rsidP="00A840DF">
                <w:pPr>
                  <w:rPr>
                    <w:rFonts w:cs="宋体"/>
                    <w:kern w:val="0"/>
                    <w:szCs w:val="21"/>
                  </w:rPr>
                </w:pPr>
                <w:r>
                  <w:rPr>
                    <w:rFonts w:cs="宋体" w:hint="eastAsia"/>
                    <w:kern w:val="0"/>
                    <w:szCs w:val="21"/>
                  </w:rPr>
                  <w:t>6.</w:t>
                </w:r>
                <w:r>
                  <w:rPr>
                    <w:rFonts w:cs="宋体"/>
                    <w:kern w:val="0"/>
                    <w:szCs w:val="21"/>
                  </w:rPr>
                  <w:t>大功率点阵式红外</w:t>
                </w:r>
                <w:r>
                  <w:rPr>
                    <w:rFonts w:cs="宋体"/>
                    <w:kern w:val="0"/>
                    <w:szCs w:val="21"/>
                  </w:rPr>
                  <w:t>LED</w:t>
                </w:r>
                <w:r>
                  <w:rPr>
                    <w:rFonts w:cs="宋体"/>
                    <w:kern w:val="0"/>
                    <w:szCs w:val="21"/>
                  </w:rPr>
                  <w:t>灯，</w:t>
                </w:r>
                <w:proofErr w:type="gramStart"/>
                <w:r>
                  <w:rPr>
                    <w:rFonts w:cs="宋体"/>
                    <w:kern w:val="0"/>
                    <w:szCs w:val="21"/>
                  </w:rPr>
                  <w:t>多角度灯杯混合</w:t>
                </w:r>
                <w:proofErr w:type="gramEnd"/>
                <w:r>
                  <w:rPr>
                    <w:rFonts w:cs="宋体"/>
                    <w:kern w:val="0"/>
                    <w:szCs w:val="21"/>
                  </w:rPr>
                  <w:t>结构，夜视距离达</w:t>
                </w:r>
                <w:r>
                  <w:rPr>
                    <w:rFonts w:cs="宋体"/>
                    <w:kern w:val="0"/>
                    <w:szCs w:val="21"/>
                  </w:rPr>
                  <w:t>100m</w:t>
                </w:r>
              </w:p>
              <w:p w:rsidR="000E465D" w:rsidRDefault="00AB4868" w:rsidP="00A840DF">
                <w:pPr>
                  <w:rPr>
                    <w:rFonts w:cs="宋体"/>
                    <w:kern w:val="0"/>
                    <w:szCs w:val="21"/>
                  </w:rPr>
                </w:pPr>
                <w:r>
                  <w:rPr>
                    <w:rFonts w:cs="宋体" w:hint="eastAsia"/>
                    <w:kern w:val="0"/>
                    <w:szCs w:val="21"/>
                  </w:rPr>
                  <w:t>7.</w:t>
                </w:r>
                <w:r>
                  <w:rPr>
                    <w:rFonts w:cs="宋体"/>
                    <w:kern w:val="0"/>
                    <w:szCs w:val="21"/>
                  </w:rPr>
                  <w:t>大面积金属壳体，工业级防雷，</w:t>
                </w:r>
                <w:r>
                  <w:rPr>
                    <w:rFonts w:cs="宋体"/>
                    <w:kern w:val="0"/>
                    <w:szCs w:val="21"/>
                  </w:rPr>
                  <w:t>IP66</w:t>
                </w:r>
                <w:r>
                  <w:rPr>
                    <w:rFonts w:cs="宋体"/>
                    <w:kern w:val="0"/>
                    <w:szCs w:val="21"/>
                  </w:rPr>
                  <w:t>防护等级，耐候性强</w:t>
                </w:r>
              </w:p>
              <w:p w:rsidR="000E465D" w:rsidRDefault="00AB4868" w:rsidP="00A840DF">
                <w:pPr>
                  <w:rPr>
                    <w:rFonts w:cs="宋体"/>
                    <w:kern w:val="0"/>
                    <w:szCs w:val="21"/>
                  </w:rPr>
                </w:pPr>
                <w:r>
                  <w:rPr>
                    <w:rFonts w:cs="宋体" w:hint="eastAsia"/>
                    <w:kern w:val="0"/>
                    <w:szCs w:val="21"/>
                  </w:rPr>
                  <w:t>8.</w:t>
                </w:r>
                <w:r>
                  <w:rPr>
                    <w:rFonts w:cs="宋体" w:hint="eastAsia"/>
                    <w:kern w:val="0"/>
                    <w:szCs w:val="21"/>
                  </w:rPr>
                  <w:t>支持</w:t>
                </w:r>
                <w:r>
                  <w:rPr>
                    <w:rFonts w:cs="宋体" w:hint="eastAsia"/>
                    <w:kern w:val="0"/>
                    <w:szCs w:val="21"/>
                  </w:rPr>
                  <w:t>TF</w:t>
                </w:r>
                <w:r>
                  <w:rPr>
                    <w:rFonts w:cs="宋体" w:hint="eastAsia"/>
                    <w:kern w:val="0"/>
                    <w:szCs w:val="21"/>
                  </w:rPr>
                  <w:t>储存</w:t>
                </w:r>
              </w:p>
              <w:p w:rsidR="000E465D" w:rsidRDefault="00AB4868" w:rsidP="00A840DF">
                <w:pPr>
                  <w:rPr>
                    <w:rFonts w:cs="宋体"/>
                    <w:kern w:val="0"/>
                    <w:szCs w:val="21"/>
                  </w:rPr>
                </w:pPr>
                <w:r>
                  <w:rPr>
                    <w:rFonts w:cs="宋体" w:hint="eastAsia"/>
                    <w:kern w:val="0"/>
                    <w:szCs w:val="21"/>
                  </w:rPr>
                  <w:t>9.</w:t>
                </w:r>
                <w:r>
                  <w:rPr>
                    <w:rFonts w:cs="宋体" w:hint="eastAsia"/>
                    <w:kern w:val="0"/>
                    <w:szCs w:val="21"/>
                  </w:rPr>
                  <w:t>支持远端无线网络回传后端无线存储</w:t>
                </w:r>
              </w:p>
              <w:p w:rsidR="000E465D" w:rsidRDefault="00AB4868" w:rsidP="00A840DF">
                <w:pPr>
                  <w:rPr>
                    <w:rFonts w:cs="宋体"/>
                    <w:kern w:val="0"/>
                    <w:szCs w:val="21"/>
                  </w:rPr>
                </w:pPr>
                <w:r>
                  <w:rPr>
                    <w:rFonts w:cs="宋体" w:hint="eastAsia"/>
                    <w:kern w:val="0"/>
                    <w:szCs w:val="21"/>
                  </w:rPr>
                  <w:t>10.</w:t>
                </w:r>
                <w:r>
                  <w:rPr>
                    <w:rFonts w:cs="宋体" w:hint="eastAsia"/>
                    <w:kern w:val="0"/>
                    <w:szCs w:val="21"/>
                  </w:rPr>
                  <w:t>支持视频平台接入平台远程控制</w:t>
                </w:r>
              </w:p>
              <w:p w:rsidR="000E465D" w:rsidRDefault="00AB4868" w:rsidP="00A840DF">
                <w:pPr>
                  <w:rPr>
                    <w:rFonts w:ascii="宋体" w:hAnsi="宋体" w:cs="宋体"/>
                    <w:kern w:val="0"/>
                    <w:sz w:val="24"/>
                  </w:rPr>
                </w:pPr>
                <w:r>
                  <w:rPr>
                    <w:rFonts w:cs="宋体" w:hint="eastAsia"/>
                    <w:kern w:val="0"/>
                    <w:szCs w:val="21"/>
                  </w:rPr>
                  <w:t>11.</w:t>
                </w:r>
                <w:r>
                  <w:rPr>
                    <w:rFonts w:cs="宋体" w:hint="eastAsia"/>
                    <w:kern w:val="0"/>
                    <w:szCs w:val="21"/>
                  </w:rPr>
                  <w:t>支持</w:t>
                </w:r>
                <w:r>
                  <w:rPr>
                    <w:rFonts w:cs="宋体" w:hint="eastAsia"/>
                    <w:kern w:val="0"/>
                    <w:szCs w:val="21"/>
                  </w:rPr>
                  <w:t>APP</w:t>
                </w:r>
                <w:r>
                  <w:rPr>
                    <w:rFonts w:cs="宋体" w:hint="eastAsia"/>
                    <w:kern w:val="0"/>
                    <w:szCs w:val="21"/>
                  </w:rPr>
                  <w:t>接入控制</w:t>
                </w:r>
              </w:p>
            </w:tc>
            <w:tc>
              <w:tcPr>
                <w:tcW w:w="709"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100</w:t>
                </w:r>
              </w:p>
            </w:tc>
          </w:tr>
          <w:tr w:rsidR="000E465D" w:rsidTr="00A840DF">
            <w:trPr>
              <w:trHeight w:val="285"/>
            </w:trPr>
            <w:tc>
              <w:tcPr>
                <w:tcW w:w="709" w:type="dxa"/>
                <w:tcBorders>
                  <w:top w:val="nil"/>
                  <w:left w:val="single" w:sz="4" w:space="0" w:color="auto"/>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2127"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高清监控头</w:t>
                </w:r>
              </w:p>
            </w:tc>
            <w:tc>
              <w:tcPr>
                <w:tcW w:w="6662" w:type="dxa"/>
                <w:tcBorders>
                  <w:top w:val="nil"/>
                  <w:left w:val="nil"/>
                  <w:bottom w:val="single" w:sz="4" w:space="0" w:color="auto"/>
                  <w:right w:val="single" w:sz="4" w:space="0" w:color="auto"/>
                </w:tcBorders>
                <w:shd w:val="clear" w:color="auto" w:fill="auto"/>
                <w:vAlign w:val="center"/>
              </w:tcPr>
              <w:p w:rsidR="000E465D" w:rsidRDefault="00AB4868" w:rsidP="00A840DF">
                <w:pPr>
                  <w:rPr>
                    <w:rFonts w:cs="宋体"/>
                    <w:kern w:val="0"/>
                    <w:szCs w:val="21"/>
                  </w:rPr>
                </w:pPr>
                <w:r>
                  <w:rPr>
                    <w:rFonts w:cs="宋体" w:hint="eastAsia"/>
                    <w:kern w:val="0"/>
                    <w:szCs w:val="21"/>
                  </w:rPr>
                  <w:t>1.</w:t>
                </w:r>
                <w:r>
                  <w:rPr>
                    <w:rFonts w:cs="宋体"/>
                    <w:kern w:val="0"/>
                    <w:szCs w:val="21"/>
                  </w:rPr>
                  <w:t>最高分辨率</w:t>
                </w:r>
                <w:hyperlink r:id="rId10" w:history="1">
                  <w:r>
                    <w:rPr>
                      <w:rFonts w:cs="宋体"/>
                      <w:kern w:val="0"/>
                      <w:szCs w:val="21"/>
                    </w:rPr>
                    <w:t>2304*1296@25fps</w:t>
                  </w:r>
                </w:hyperlink>
                <w:r>
                  <w:rPr>
                    <w:rFonts w:cs="宋体"/>
                    <w:kern w:val="0"/>
                    <w:szCs w:val="21"/>
                  </w:rPr>
                  <w:t>，输出</w:t>
                </w:r>
                <w:r>
                  <w:rPr>
                    <w:rFonts w:cs="宋体"/>
                    <w:kern w:val="0"/>
                    <w:szCs w:val="21"/>
                  </w:rPr>
                  <w:t>300</w:t>
                </w:r>
                <w:proofErr w:type="gramStart"/>
                <w:r>
                  <w:rPr>
                    <w:rFonts w:cs="宋体"/>
                    <w:kern w:val="0"/>
                    <w:szCs w:val="21"/>
                  </w:rPr>
                  <w:t>万像</w:t>
                </w:r>
                <w:proofErr w:type="gramEnd"/>
                <w:r>
                  <w:rPr>
                    <w:rFonts w:cs="宋体"/>
                    <w:kern w:val="0"/>
                    <w:szCs w:val="21"/>
                  </w:rPr>
                  <w:t>素清晰实时画面</w:t>
                </w:r>
              </w:p>
              <w:p w:rsidR="000E465D" w:rsidRDefault="00AB4868" w:rsidP="00A840DF">
                <w:pPr>
                  <w:rPr>
                    <w:rFonts w:cs="宋体"/>
                    <w:b/>
                    <w:bCs/>
                    <w:kern w:val="0"/>
                    <w:szCs w:val="21"/>
                  </w:rPr>
                </w:pPr>
                <w:r>
                  <w:rPr>
                    <w:rFonts w:cs="宋体" w:hint="eastAsia"/>
                    <w:kern w:val="0"/>
                    <w:szCs w:val="21"/>
                  </w:rPr>
                  <w:t>2</w:t>
                </w:r>
                <w:r>
                  <w:rPr>
                    <w:rFonts w:cs="宋体" w:hint="eastAsia"/>
                    <w:b/>
                    <w:bCs/>
                    <w:kern w:val="0"/>
                    <w:szCs w:val="21"/>
                  </w:rPr>
                  <w:t>.</w:t>
                </w:r>
                <w:r>
                  <w:rPr>
                    <w:rFonts w:cs="宋体"/>
                    <w:b/>
                    <w:bCs/>
                    <w:kern w:val="0"/>
                    <w:szCs w:val="21"/>
                  </w:rPr>
                  <w:t>内置麦克风，支持</w:t>
                </w:r>
                <w:r>
                  <w:rPr>
                    <w:rFonts w:cs="宋体"/>
                    <w:b/>
                    <w:bCs/>
                    <w:kern w:val="0"/>
                    <w:szCs w:val="21"/>
                  </w:rPr>
                  <w:t>5</w:t>
                </w:r>
                <w:r>
                  <w:rPr>
                    <w:rFonts w:cs="宋体"/>
                    <w:b/>
                    <w:bCs/>
                    <w:kern w:val="0"/>
                    <w:szCs w:val="21"/>
                  </w:rPr>
                  <w:t>米远距离拾音</w:t>
                </w:r>
              </w:p>
              <w:p w:rsidR="000E465D" w:rsidRDefault="00AB4868" w:rsidP="00A840DF">
                <w:pPr>
                  <w:rPr>
                    <w:rFonts w:cs="宋体"/>
                    <w:b/>
                    <w:bCs/>
                    <w:kern w:val="0"/>
                    <w:szCs w:val="21"/>
                  </w:rPr>
                </w:pPr>
                <w:r>
                  <w:rPr>
                    <w:rFonts w:cs="宋体" w:hint="eastAsia"/>
                    <w:b/>
                    <w:bCs/>
                    <w:kern w:val="0"/>
                    <w:szCs w:val="21"/>
                  </w:rPr>
                  <w:t>3.</w:t>
                </w:r>
                <w:r>
                  <w:rPr>
                    <w:rFonts w:cs="宋体"/>
                    <w:b/>
                    <w:bCs/>
                    <w:kern w:val="0"/>
                    <w:szCs w:val="21"/>
                  </w:rPr>
                  <w:t>支持</w:t>
                </w:r>
                <w:r>
                  <w:rPr>
                    <w:rFonts w:cs="宋体"/>
                    <w:b/>
                    <w:bCs/>
                    <w:kern w:val="0"/>
                    <w:szCs w:val="21"/>
                  </w:rPr>
                  <w:t xml:space="preserve">IEEE 802.3af/at </w:t>
                </w:r>
                <w:r>
                  <w:rPr>
                    <w:rFonts w:cs="宋体"/>
                    <w:b/>
                    <w:bCs/>
                    <w:kern w:val="0"/>
                    <w:szCs w:val="21"/>
                  </w:rPr>
                  <w:t>标准</w:t>
                </w:r>
                <w:r>
                  <w:rPr>
                    <w:rFonts w:cs="宋体"/>
                    <w:b/>
                    <w:bCs/>
                    <w:kern w:val="0"/>
                    <w:szCs w:val="21"/>
                  </w:rPr>
                  <w:t>PoE</w:t>
                </w:r>
                <w:r>
                  <w:rPr>
                    <w:rFonts w:cs="宋体"/>
                    <w:b/>
                    <w:bCs/>
                    <w:kern w:val="0"/>
                    <w:szCs w:val="21"/>
                  </w:rPr>
                  <w:t>供电，稳定安全，施工方便</w:t>
                </w:r>
              </w:p>
              <w:p w:rsidR="000E465D" w:rsidRDefault="00AB4868" w:rsidP="00A840DF">
                <w:pPr>
                  <w:rPr>
                    <w:rFonts w:cs="宋体"/>
                    <w:b/>
                    <w:bCs/>
                    <w:kern w:val="0"/>
                    <w:szCs w:val="21"/>
                  </w:rPr>
                </w:pPr>
                <w:r>
                  <w:rPr>
                    <w:rFonts w:cs="宋体" w:hint="eastAsia"/>
                    <w:b/>
                    <w:bCs/>
                    <w:kern w:val="0"/>
                    <w:szCs w:val="21"/>
                  </w:rPr>
                  <w:t>4.</w:t>
                </w:r>
                <w:r>
                  <w:rPr>
                    <w:rFonts w:cs="宋体"/>
                    <w:b/>
                    <w:bCs/>
                    <w:kern w:val="0"/>
                    <w:szCs w:val="21"/>
                  </w:rPr>
                  <w:t>采用</w:t>
                </w:r>
                <w:r>
                  <w:rPr>
                    <w:rFonts w:cs="宋体"/>
                    <w:b/>
                    <w:bCs/>
                    <w:kern w:val="0"/>
                    <w:szCs w:val="21"/>
                  </w:rPr>
                  <w:t>4</w:t>
                </w:r>
                <w:r>
                  <w:rPr>
                    <w:rFonts w:cs="宋体"/>
                    <w:b/>
                    <w:bCs/>
                    <w:kern w:val="0"/>
                    <w:szCs w:val="21"/>
                  </w:rPr>
                  <w:t>颗大功率红外灯，夜视照射距离可达</w:t>
                </w:r>
                <w:r>
                  <w:rPr>
                    <w:rFonts w:cs="宋体"/>
                    <w:b/>
                    <w:bCs/>
                    <w:kern w:val="0"/>
                    <w:szCs w:val="21"/>
                  </w:rPr>
                  <w:t>50</w:t>
                </w:r>
                <w:r>
                  <w:rPr>
                    <w:rFonts w:cs="宋体"/>
                    <w:b/>
                    <w:bCs/>
                    <w:kern w:val="0"/>
                    <w:szCs w:val="21"/>
                  </w:rPr>
                  <w:t>米</w:t>
                </w:r>
              </w:p>
              <w:p w:rsidR="000E465D" w:rsidRDefault="00AB4868" w:rsidP="00A840DF">
                <w:pPr>
                  <w:rPr>
                    <w:rFonts w:cs="宋体"/>
                    <w:kern w:val="0"/>
                    <w:szCs w:val="21"/>
                  </w:rPr>
                </w:pPr>
                <w:r>
                  <w:rPr>
                    <w:rFonts w:cs="宋体" w:hint="eastAsia"/>
                    <w:kern w:val="0"/>
                    <w:szCs w:val="21"/>
                  </w:rPr>
                  <w:t>5.</w:t>
                </w:r>
                <w:r>
                  <w:rPr>
                    <w:rFonts w:cs="宋体"/>
                    <w:kern w:val="0"/>
                    <w:szCs w:val="21"/>
                  </w:rPr>
                  <w:t>ICR</w:t>
                </w:r>
                <w:r>
                  <w:rPr>
                    <w:rFonts w:cs="宋体"/>
                    <w:kern w:val="0"/>
                    <w:szCs w:val="21"/>
                  </w:rPr>
                  <w:t>红外滤片式自动切换，日夜不间断监控</w:t>
                </w:r>
              </w:p>
              <w:p w:rsidR="000E465D" w:rsidRDefault="00AB4868" w:rsidP="00A840DF">
                <w:pPr>
                  <w:rPr>
                    <w:rFonts w:cs="宋体"/>
                    <w:kern w:val="0"/>
                    <w:szCs w:val="21"/>
                  </w:rPr>
                </w:pPr>
                <w:r>
                  <w:rPr>
                    <w:rFonts w:cs="宋体" w:hint="eastAsia"/>
                    <w:kern w:val="0"/>
                    <w:szCs w:val="21"/>
                  </w:rPr>
                  <w:t>6.</w:t>
                </w:r>
                <w:r>
                  <w:rPr>
                    <w:rFonts w:cs="宋体"/>
                    <w:kern w:val="0"/>
                    <w:szCs w:val="21"/>
                  </w:rPr>
                  <w:t>支持</w:t>
                </w:r>
                <w:r>
                  <w:rPr>
                    <w:rFonts w:cs="宋体"/>
                    <w:kern w:val="0"/>
                    <w:szCs w:val="21"/>
                  </w:rPr>
                  <w:t>H.265+/H.265/H.264</w:t>
                </w:r>
                <w:r>
                  <w:rPr>
                    <w:rFonts w:cs="宋体"/>
                    <w:kern w:val="0"/>
                    <w:szCs w:val="21"/>
                  </w:rPr>
                  <w:t>视频编码标准，</w:t>
                </w:r>
                <w:proofErr w:type="gramStart"/>
                <w:r>
                  <w:rPr>
                    <w:rFonts w:cs="宋体"/>
                    <w:kern w:val="0"/>
                    <w:szCs w:val="21"/>
                  </w:rPr>
                  <w:t>存储再</w:t>
                </w:r>
                <w:proofErr w:type="gramEnd"/>
                <w:r>
                  <w:rPr>
                    <w:rFonts w:cs="宋体"/>
                    <w:kern w:val="0"/>
                    <w:szCs w:val="21"/>
                  </w:rPr>
                  <w:t>减半，体验再提升</w:t>
                </w:r>
              </w:p>
              <w:p w:rsidR="000E465D" w:rsidRDefault="00AB4868" w:rsidP="00A840DF">
                <w:pPr>
                  <w:rPr>
                    <w:rFonts w:cs="宋体"/>
                    <w:kern w:val="0"/>
                    <w:szCs w:val="21"/>
                  </w:rPr>
                </w:pPr>
                <w:r>
                  <w:rPr>
                    <w:rFonts w:cs="宋体" w:hint="eastAsia"/>
                    <w:kern w:val="0"/>
                    <w:szCs w:val="21"/>
                  </w:rPr>
                  <w:t>7.</w:t>
                </w:r>
                <w:r>
                  <w:rPr>
                    <w:rFonts w:cs="宋体"/>
                    <w:kern w:val="0"/>
                    <w:szCs w:val="21"/>
                  </w:rPr>
                  <w:t>创新智能监测算法，支持区域入侵、越界侦测等智能功能</w:t>
                </w:r>
              </w:p>
              <w:p w:rsidR="000E465D" w:rsidRDefault="00AB4868" w:rsidP="00A840DF">
                <w:pPr>
                  <w:rPr>
                    <w:rFonts w:cs="宋体"/>
                    <w:kern w:val="0"/>
                    <w:szCs w:val="21"/>
                  </w:rPr>
                </w:pPr>
                <w:r>
                  <w:rPr>
                    <w:rFonts w:cs="宋体" w:hint="eastAsia"/>
                    <w:kern w:val="0"/>
                    <w:szCs w:val="21"/>
                  </w:rPr>
                  <w:t>8.</w:t>
                </w:r>
                <w:r>
                  <w:rPr>
                    <w:rFonts w:cs="宋体"/>
                    <w:kern w:val="0"/>
                    <w:szCs w:val="21"/>
                  </w:rPr>
                  <w:t>支持智能宽动态、</w:t>
                </w:r>
                <w:r>
                  <w:rPr>
                    <w:rFonts w:cs="宋体"/>
                    <w:kern w:val="0"/>
                    <w:szCs w:val="21"/>
                  </w:rPr>
                  <w:t>3D</w:t>
                </w:r>
                <w:r>
                  <w:rPr>
                    <w:rFonts w:cs="宋体"/>
                    <w:kern w:val="0"/>
                    <w:szCs w:val="21"/>
                  </w:rPr>
                  <w:t>数字降噪、</w:t>
                </w:r>
                <w:r>
                  <w:rPr>
                    <w:rFonts w:cs="宋体"/>
                    <w:kern w:val="0"/>
                    <w:szCs w:val="21"/>
                  </w:rPr>
                  <w:t>Smart IR</w:t>
                </w:r>
                <w:r>
                  <w:rPr>
                    <w:rFonts w:cs="宋体"/>
                    <w:kern w:val="0"/>
                    <w:szCs w:val="21"/>
                  </w:rPr>
                  <w:t>等功能</w:t>
                </w:r>
              </w:p>
              <w:p w:rsidR="000E465D" w:rsidRDefault="00AB4868" w:rsidP="00A840DF">
                <w:pPr>
                  <w:rPr>
                    <w:rFonts w:cs="宋体"/>
                    <w:kern w:val="0"/>
                    <w:szCs w:val="21"/>
                  </w:rPr>
                </w:pPr>
                <w:r>
                  <w:rPr>
                    <w:rFonts w:cs="宋体" w:hint="eastAsia"/>
                    <w:kern w:val="0"/>
                    <w:szCs w:val="21"/>
                  </w:rPr>
                  <w:t>9.</w:t>
                </w:r>
                <w:r>
                  <w:rPr>
                    <w:rFonts w:cs="宋体"/>
                    <w:kern w:val="0"/>
                    <w:szCs w:val="21"/>
                  </w:rPr>
                  <w:t>IP67</w:t>
                </w:r>
                <w:r>
                  <w:rPr>
                    <w:rFonts w:cs="宋体"/>
                    <w:kern w:val="0"/>
                    <w:szCs w:val="21"/>
                  </w:rPr>
                  <w:t>级防尘防水，满足室内室外各种应用场景</w:t>
                </w:r>
              </w:p>
              <w:p w:rsidR="000E465D" w:rsidRDefault="00AB4868" w:rsidP="00A840DF">
                <w:pPr>
                  <w:rPr>
                    <w:rFonts w:cs="宋体"/>
                    <w:kern w:val="0"/>
                    <w:szCs w:val="21"/>
                  </w:rPr>
                </w:pPr>
                <w:r>
                  <w:rPr>
                    <w:rFonts w:cs="宋体" w:hint="eastAsia"/>
                    <w:kern w:val="0"/>
                    <w:szCs w:val="21"/>
                  </w:rPr>
                  <w:t>10.</w:t>
                </w:r>
                <w:r>
                  <w:rPr>
                    <w:rFonts w:cs="宋体"/>
                    <w:kern w:val="0"/>
                    <w:szCs w:val="21"/>
                  </w:rPr>
                  <w:t>支持</w:t>
                </w:r>
                <w:r>
                  <w:rPr>
                    <w:rFonts w:cs="宋体"/>
                    <w:kern w:val="0"/>
                    <w:szCs w:val="21"/>
                  </w:rPr>
                  <w:t>APP</w:t>
                </w:r>
                <w:r>
                  <w:rPr>
                    <w:rFonts w:cs="宋体"/>
                    <w:kern w:val="0"/>
                    <w:szCs w:val="21"/>
                  </w:rPr>
                  <w:t>远程监控，</w:t>
                </w:r>
                <w:proofErr w:type="gramStart"/>
                <w:r>
                  <w:rPr>
                    <w:rFonts w:cs="宋体"/>
                    <w:kern w:val="0"/>
                    <w:szCs w:val="21"/>
                  </w:rPr>
                  <w:t>扫码一键</w:t>
                </w:r>
                <w:proofErr w:type="gramEnd"/>
                <w:r>
                  <w:rPr>
                    <w:rFonts w:cs="宋体"/>
                    <w:kern w:val="0"/>
                    <w:szCs w:val="21"/>
                  </w:rPr>
                  <w:t>添加</w:t>
                </w:r>
              </w:p>
              <w:p w:rsidR="000E465D" w:rsidRDefault="00AB4868" w:rsidP="00A840DF">
                <w:pPr>
                  <w:rPr>
                    <w:rFonts w:cs="宋体"/>
                    <w:kern w:val="0"/>
                    <w:szCs w:val="21"/>
                  </w:rPr>
                </w:pPr>
                <w:r>
                  <w:rPr>
                    <w:rFonts w:cs="宋体" w:hint="eastAsia"/>
                    <w:kern w:val="0"/>
                    <w:szCs w:val="21"/>
                  </w:rPr>
                  <w:t>11.</w:t>
                </w:r>
                <w:r>
                  <w:rPr>
                    <w:rFonts w:cs="宋体"/>
                    <w:kern w:val="0"/>
                    <w:szCs w:val="21"/>
                  </w:rPr>
                  <w:t>支持跨网段添加，兼容各种品牌</w:t>
                </w:r>
                <w:r>
                  <w:rPr>
                    <w:rFonts w:cs="宋体"/>
                    <w:kern w:val="0"/>
                    <w:szCs w:val="21"/>
                  </w:rPr>
                  <w:t>NVR</w:t>
                </w:r>
              </w:p>
              <w:p w:rsidR="000E465D" w:rsidRDefault="00AB4868" w:rsidP="00A840DF">
                <w:pPr>
                  <w:rPr>
                    <w:rFonts w:cs="宋体"/>
                    <w:kern w:val="0"/>
                    <w:szCs w:val="21"/>
                  </w:rPr>
                </w:pPr>
                <w:r>
                  <w:rPr>
                    <w:rFonts w:cs="宋体" w:hint="eastAsia"/>
                    <w:kern w:val="0"/>
                    <w:szCs w:val="21"/>
                  </w:rPr>
                  <w:t>12.</w:t>
                </w:r>
                <w:r>
                  <w:rPr>
                    <w:rFonts w:cs="宋体" w:hint="eastAsia"/>
                    <w:kern w:val="0"/>
                    <w:szCs w:val="21"/>
                  </w:rPr>
                  <w:t>支持</w:t>
                </w:r>
                <w:r>
                  <w:rPr>
                    <w:rFonts w:cs="宋体" w:hint="eastAsia"/>
                    <w:kern w:val="0"/>
                    <w:szCs w:val="21"/>
                  </w:rPr>
                  <w:t>TF</w:t>
                </w:r>
                <w:r>
                  <w:rPr>
                    <w:rFonts w:cs="宋体" w:hint="eastAsia"/>
                    <w:kern w:val="0"/>
                    <w:szCs w:val="21"/>
                  </w:rPr>
                  <w:t>储存</w:t>
                </w:r>
              </w:p>
              <w:p w:rsidR="000E465D" w:rsidRDefault="00AB4868" w:rsidP="00A840DF">
                <w:pPr>
                  <w:rPr>
                    <w:rFonts w:cs="宋体"/>
                    <w:kern w:val="0"/>
                    <w:szCs w:val="21"/>
                  </w:rPr>
                </w:pPr>
                <w:r>
                  <w:rPr>
                    <w:rFonts w:cs="宋体" w:hint="eastAsia"/>
                    <w:kern w:val="0"/>
                    <w:szCs w:val="21"/>
                  </w:rPr>
                  <w:t>13.</w:t>
                </w:r>
                <w:r>
                  <w:rPr>
                    <w:rFonts w:cs="宋体" w:hint="eastAsia"/>
                    <w:kern w:val="0"/>
                    <w:szCs w:val="21"/>
                  </w:rPr>
                  <w:t>支持远端无线网络回传后端无线存储</w:t>
                </w:r>
              </w:p>
              <w:p w:rsidR="000E465D" w:rsidRDefault="00AB4868" w:rsidP="00A840DF">
                <w:pPr>
                  <w:rPr>
                    <w:rFonts w:ascii="宋体" w:hAnsi="宋体" w:cs="宋体"/>
                    <w:kern w:val="0"/>
                    <w:sz w:val="24"/>
                  </w:rPr>
                </w:pPr>
                <w:r>
                  <w:rPr>
                    <w:rFonts w:cs="宋体" w:hint="eastAsia"/>
                    <w:kern w:val="0"/>
                    <w:szCs w:val="21"/>
                  </w:rPr>
                  <w:t>14.</w:t>
                </w:r>
                <w:r>
                  <w:rPr>
                    <w:rFonts w:cs="宋体" w:hint="eastAsia"/>
                    <w:kern w:val="0"/>
                    <w:szCs w:val="21"/>
                  </w:rPr>
                  <w:t>支持</w:t>
                </w:r>
                <w:r>
                  <w:rPr>
                    <w:rFonts w:cs="宋体" w:hint="eastAsia"/>
                    <w:kern w:val="0"/>
                    <w:szCs w:val="21"/>
                  </w:rPr>
                  <w:t>APP</w:t>
                </w:r>
                <w:r>
                  <w:rPr>
                    <w:rFonts w:cs="宋体" w:hint="eastAsia"/>
                    <w:kern w:val="0"/>
                    <w:szCs w:val="21"/>
                  </w:rPr>
                  <w:t>接入控制</w:t>
                </w:r>
              </w:p>
            </w:tc>
            <w:tc>
              <w:tcPr>
                <w:tcW w:w="709"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100</w:t>
                </w:r>
              </w:p>
            </w:tc>
          </w:tr>
          <w:tr w:rsidR="000E465D" w:rsidTr="00A840DF">
            <w:trPr>
              <w:trHeight w:val="1224"/>
            </w:trPr>
            <w:tc>
              <w:tcPr>
                <w:tcW w:w="709" w:type="dxa"/>
                <w:tcBorders>
                  <w:top w:val="nil"/>
                  <w:left w:val="single" w:sz="4" w:space="0" w:color="auto"/>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2127"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臂式支架</w:t>
                </w:r>
              </w:p>
            </w:tc>
            <w:tc>
              <w:tcPr>
                <w:tcW w:w="6662"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shd w:val="clear" w:color="auto" w:fill="FFFFFF"/>
                  <w:spacing w:line="420" w:lineRule="atLeast"/>
                  <w:jc w:val="left"/>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kern w:val="0"/>
                    <w:szCs w:val="21"/>
                  </w:rPr>
                  <w:t>防尘防水，适合室内外安装</w:t>
                </w:r>
              </w:p>
              <w:p w:rsidR="000E465D" w:rsidRDefault="00AB4868" w:rsidP="00A840DF">
                <w:pPr>
                  <w:widowControl/>
                  <w:shd w:val="clear" w:color="auto" w:fill="FFFFFF"/>
                  <w:spacing w:line="420" w:lineRule="atLeast"/>
                  <w:jc w:val="left"/>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兼容设计，</w:t>
                </w:r>
                <w:proofErr w:type="gramStart"/>
                <w:r>
                  <w:rPr>
                    <w:rFonts w:asciiTheme="minorEastAsia" w:hAnsiTheme="minorEastAsia" w:cs="宋体"/>
                    <w:kern w:val="0"/>
                    <w:szCs w:val="21"/>
                  </w:rPr>
                  <w:t>适</w:t>
                </w:r>
                <w:r>
                  <w:rPr>
                    <w:rFonts w:asciiTheme="minorEastAsia" w:hAnsiTheme="minorEastAsia" w:cs="宋体" w:hint="eastAsia"/>
                    <w:kern w:val="0"/>
                    <w:szCs w:val="21"/>
                  </w:rPr>
                  <w:t>盒室外</w:t>
                </w:r>
                <w:proofErr w:type="gramEnd"/>
                <w:r>
                  <w:rPr>
                    <w:rFonts w:asciiTheme="minorEastAsia" w:hAnsiTheme="minorEastAsia" w:cs="宋体" w:hint="eastAsia"/>
                    <w:kern w:val="0"/>
                    <w:szCs w:val="21"/>
                  </w:rPr>
                  <w:t>枪机</w:t>
                </w:r>
              </w:p>
              <w:p w:rsidR="000E465D" w:rsidRDefault="00AB4868" w:rsidP="00A840DF">
                <w:pPr>
                  <w:widowControl/>
                  <w:shd w:val="clear" w:color="auto" w:fill="FFFFFF"/>
                  <w:spacing w:line="420" w:lineRule="atLeast"/>
                  <w:jc w:val="left"/>
                  <w:rPr>
                    <w:rFonts w:ascii="宋体" w:hAnsi="宋体" w:cs="宋体"/>
                    <w:kern w:val="0"/>
                    <w:sz w:val="24"/>
                  </w:rPr>
                </w:pPr>
                <w:r>
                  <w:rPr>
                    <w:rFonts w:asciiTheme="minorEastAsia" w:hAnsiTheme="minorEastAsia" w:cs="宋体" w:hint="eastAsia"/>
                    <w:kern w:val="0"/>
                    <w:szCs w:val="21"/>
                  </w:rPr>
                  <w:t>3.</w:t>
                </w:r>
                <w:r>
                  <w:rPr>
                    <w:rFonts w:asciiTheme="minorEastAsia" w:hAnsiTheme="minorEastAsia" w:cs="宋体"/>
                    <w:kern w:val="0"/>
                    <w:szCs w:val="21"/>
                  </w:rPr>
                  <w:t>最大承重</w:t>
                </w:r>
                <w:r>
                  <w:rPr>
                    <w:rFonts w:asciiTheme="minorEastAsia" w:hAnsiTheme="minorEastAsia" w:cs="宋体"/>
                    <w:kern w:val="0"/>
                    <w:szCs w:val="21"/>
                  </w:rPr>
                  <w:t>10Kg</w:t>
                </w:r>
                <w:r>
                  <w:rPr>
                    <w:rFonts w:asciiTheme="minorEastAsia" w:hAnsiTheme="minorEastAsia" w:cs="宋体"/>
                    <w:kern w:val="0"/>
                    <w:szCs w:val="21"/>
                  </w:rPr>
                  <w:t>，满足多种需求</w:t>
                </w:r>
              </w:p>
            </w:tc>
            <w:tc>
              <w:tcPr>
                <w:tcW w:w="709"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100</w:t>
                </w:r>
              </w:p>
            </w:tc>
          </w:tr>
          <w:tr w:rsidR="000E465D" w:rsidTr="00A840DF">
            <w:trPr>
              <w:trHeight w:val="750"/>
            </w:trPr>
            <w:tc>
              <w:tcPr>
                <w:tcW w:w="709" w:type="dxa"/>
                <w:tcBorders>
                  <w:top w:val="nil"/>
                  <w:left w:val="single" w:sz="4" w:space="0" w:color="auto"/>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2127" w:type="dxa"/>
                <w:tcBorders>
                  <w:top w:val="nil"/>
                  <w:left w:val="nil"/>
                  <w:bottom w:val="single" w:sz="4" w:space="0" w:color="auto"/>
                  <w:right w:val="single" w:sz="4" w:space="0" w:color="auto"/>
                </w:tcBorders>
                <w:shd w:val="clear" w:color="auto" w:fill="auto"/>
                <w:vAlign w:val="center"/>
              </w:tcPr>
              <w:p w:rsidR="000E465D" w:rsidRDefault="00AB4868" w:rsidP="00A840DF">
                <w:pPr>
                  <w:rPr>
                    <w:bCs/>
                    <w:sz w:val="24"/>
                  </w:rPr>
                </w:pPr>
                <w:r>
                  <w:rPr>
                    <w:rFonts w:hint="eastAsia"/>
                    <w:bCs/>
                    <w:sz w:val="24"/>
                  </w:rPr>
                  <w:t>一体化太能</w:t>
                </w:r>
                <w:proofErr w:type="gramStart"/>
                <w:r>
                  <w:rPr>
                    <w:rFonts w:hint="eastAsia"/>
                    <w:bCs/>
                    <w:sz w:val="24"/>
                  </w:rPr>
                  <w:t>能</w:t>
                </w:r>
                <w:proofErr w:type="gramEnd"/>
                <w:r>
                  <w:rPr>
                    <w:rFonts w:hint="eastAsia"/>
                    <w:bCs/>
                    <w:sz w:val="24"/>
                  </w:rPr>
                  <w:t>模块控制系统</w:t>
                </w:r>
              </w:p>
              <w:p w:rsidR="000E465D" w:rsidRDefault="00AB4868" w:rsidP="00A840DF">
                <w:pPr>
                  <w:widowControl/>
                  <w:jc w:val="center"/>
                  <w:rPr>
                    <w:rFonts w:ascii="宋体" w:hAnsi="宋体" w:cs="宋体"/>
                    <w:color w:val="000000"/>
                    <w:kern w:val="0"/>
                    <w:sz w:val="24"/>
                  </w:rPr>
                </w:pPr>
              </w:p>
            </w:tc>
            <w:tc>
              <w:tcPr>
                <w:tcW w:w="6662" w:type="dxa"/>
                <w:tcBorders>
                  <w:top w:val="nil"/>
                  <w:left w:val="nil"/>
                  <w:bottom w:val="single" w:sz="4" w:space="0" w:color="auto"/>
                  <w:right w:val="single" w:sz="4" w:space="0" w:color="auto"/>
                </w:tcBorders>
                <w:shd w:val="clear" w:color="auto" w:fill="auto"/>
                <w:vAlign w:val="center"/>
              </w:tcPr>
              <w:p w:rsidR="000E465D" w:rsidRDefault="00AB4868" w:rsidP="00A840DF">
                <w:pPr>
                  <w:rPr>
                    <w:rFonts w:cs="宋体"/>
                    <w:kern w:val="0"/>
                    <w:szCs w:val="21"/>
                  </w:rPr>
                </w:pPr>
                <w:r>
                  <w:rPr>
                    <w:rFonts w:cs="宋体" w:hint="eastAsia"/>
                    <w:kern w:val="0"/>
                    <w:szCs w:val="21"/>
                  </w:rPr>
                  <w:t>1.</w:t>
                </w:r>
                <w:r>
                  <w:rPr>
                    <w:rFonts w:cs="宋体"/>
                    <w:kern w:val="0"/>
                    <w:szCs w:val="21"/>
                  </w:rPr>
                  <w:t>创新的模块化设计，一次安装，灵活扩容升级</w:t>
                </w:r>
              </w:p>
              <w:p w:rsidR="000E465D" w:rsidRDefault="00AB4868" w:rsidP="00A840DF">
                <w:pPr>
                  <w:rPr>
                    <w:rFonts w:cs="宋体"/>
                    <w:kern w:val="0"/>
                    <w:szCs w:val="21"/>
                  </w:rPr>
                </w:pPr>
                <w:r>
                  <w:rPr>
                    <w:rFonts w:cs="宋体" w:hint="eastAsia"/>
                    <w:kern w:val="0"/>
                    <w:szCs w:val="21"/>
                  </w:rPr>
                  <w:t>2.</w:t>
                </w:r>
                <w:r>
                  <w:rPr>
                    <w:rFonts w:cs="宋体"/>
                    <w:kern w:val="0"/>
                    <w:szCs w:val="21"/>
                  </w:rPr>
                  <w:t>供电系统由一体式支架</w:t>
                </w:r>
                <w:r>
                  <w:rPr>
                    <w:rFonts w:cs="宋体"/>
                    <w:kern w:val="0"/>
                    <w:szCs w:val="21"/>
                  </w:rPr>
                  <w:t>&amp;</w:t>
                </w:r>
                <w:r>
                  <w:rPr>
                    <w:rFonts w:cs="宋体"/>
                    <w:kern w:val="0"/>
                    <w:szCs w:val="21"/>
                  </w:rPr>
                  <w:t>智能控制器、太阳能组件、智能电池三个模块组成</w:t>
                </w:r>
              </w:p>
              <w:p w:rsidR="000E465D" w:rsidRDefault="00AB4868" w:rsidP="00A840DF">
                <w:pPr>
                  <w:rPr>
                    <w:rFonts w:cs="宋体"/>
                    <w:kern w:val="0"/>
                    <w:szCs w:val="21"/>
                  </w:rPr>
                </w:pPr>
                <w:r>
                  <w:rPr>
                    <w:rFonts w:cs="宋体" w:hint="eastAsia"/>
                    <w:kern w:val="0"/>
                    <w:szCs w:val="21"/>
                  </w:rPr>
                  <w:t>3.</w:t>
                </w:r>
                <w:r>
                  <w:rPr>
                    <w:rFonts w:cs="宋体"/>
                    <w:kern w:val="0"/>
                    <w:szCs w:val="21"/>
                  </w:rPr>
                  <w:t>一体化支架采用高品质</w:t>
                </w:r>
                <w:r>
                  <w:rPr>
                    <w:rFonts w:cs="宋体"/>
                    <w:kern w:val="0"/>
                    <w:szCs w:val="21"/>
                  </w:rPr>
                  <w:t>SGCC</w:t>
                </w:r>
                <w:r>
                  <w:rPr>
                    <w:rFonts w:cs="宋体"/>
                    <w:kern w:val="0"/>
                    <w:szCs w:val="21"/>
                  </w:rPr>
                  <w:t>镀锌钢，通过风洞实验室的</w:t>
                </w:r>
                <w:r>
                  <w:rPr>
                    <w:rFonts w:cs="宋体"/>
                    <w:kern w:val="0"/>
                    <w:szCs w:val="21"/>
                  </w:rPr>
                  <w:t>14</w:t>
                </w:r>
                <w:r>
                  <w:rPr>
                    <w:rFonts w:cs="宋体"/>
                    <w:kern w:val="0"/>
                    <w:szCs w:val="21"/>
                  </w:rPr>
                  <w:t>级风力测试</w:t>
                </w:r>
              </w:p>
              <w:p w:rsidR="000E465D" w:rsidRDefault="00AB4868" w:rsidP="00A840DF">
                <w:pPr>
                  <w:rPr>
                    <w:rFonts w:cs="宋体"/>
                    <w:kern w:val="0"/>
                    <w:szCs w:val="21"/>
                  </w:rPr>
                </w:pPr>
                <w:r>
                  <w:rPr>
                    <w:rFonts w:cs="宋体" w:hint="eastAsia"/>
                    <w:kern w:val="0"/>
                    <w:szCs w:val="21"/>
                  </w:rPr>
                  <w:t>4.</w:t>
                </w:r>
                <w:r>
                  <w:rPr>
                    <w:rFonts w:cs="宋体"/>
                    <w:kern w:val="0"/>
                    <w:szCs w:val="21"/>
                  </w:rPr>
                  <w:t>防水箱体符合</w:t>
                </w:r>
                <w:r>
                  <w:rPr>
                    <w:rFonts w:cs="宋体"/>
                    <w:kern w:val="0"/>
                    <w:szCs w:val="21"/>
                  </w:rPr>
                  <w:t>IP66</w:t>
                </w:r>
                <w:r>
                  <w:rPr>
                    <w:rFonts w:cs="宋体"/>
                    <w:kern w:val="0"/>
                    <w:szCs w:val="21"/>
                  </w:rPr>
                  <w:t>防尘防水，采用耐候</w:t>
                </w:r>
                <w:r>
                  <w:rPr>
                    <w:rFonts w:cs="宋体"/>
                    <w:kern w:val="0"/>
                    <w:szCs w:val="21"/>
                  </w:rPr>
                  <w:t>PC</w:t>
                </w:r>
                <w:r>
                  <w:rPr>
                    <w:rFonts w:cs="宋体"/>
                    <w:kern w:val="0"/>
                    <w:szCs w:val="21"/>
                  </w:rPr>
                  <w:t>加玻纤，有效适应室外恶劣环境</w:t>
                </w:r>
              </w:p>
              <w:p w:rsidR="000E465D" w:rsidRDefault="00AB4868" w:rsidP="00A840DF">
                <w:pPr>
                  <w:rPr>
                    <w:rFonts w:cs="宋体"/>
                    <w:kern w:val="0"/>
                    <w:szCs w:val="21"/>
                  </w:rPr>
                </w:pPr>
                <w:r>
                  <w:rPr>
                    <w:rFonts w:cs="宋体" w:hint="eastAsia"/>
                    <w:kern w:val="0"/>
                    <w:szCs w:val="21"/>
                  </w:rPr>
                  <w:t>5.</w:t>
                </w:r>
                <w:r>
                  <w:rPr>
                    <w:rFonts w:cs="宋体"/>
                    <w:kern w:val="0"/>
                    <w:szCs w:val="21"/>
                  </w:rPr>
                  <w:t>智能控制器采用专利</w:t>
                </w:r>
                <w:r>
                  <w:rPr>
                    <w:rFonts w:cs="宋体"/>
                    <w:kern w:val="0"/>
                    <w:szCs w:val="21"/>
                  </w:rPr>
                  <w:t>MPPT</w:t>
                </w:r>
                <w:r>
                  <w:rPr>
                    <w:rFonts w:cs="宋体"/>
                    <w:kern w:val="0"/>
                    <w:szCs w:val="21"/>
                  </w:rPr>
                  <w:t>控制技术，充电效率提升</w:t>
                </w:r>
                <w:r>
                  <w:rPr>
                    <w:rFonts w:cs="宋体"/>
                    <w:kern w:val="0"/>
                    <w:szCs w:val="21"/>
                  </w:rPr>
                  <w:t>20%</w:t>
                </w:r>
              </w:p>
              <w:p w:rsidR="000E465D" w:rsidRDefault="00AB4868" w:rsidP="00A840DF">
                <w:pPr>
                  <w:rPr>
                    <w:rFonts w:cs="宋体"/>
                    <w:kern w:val="0"/>
                    <w:szCs w:val="21"/>
                  </w:rPr>
                </w:pPr>
                <w:r>
                  <w:rPr>
                    <w:rFonts w:cs="宋体"/>
                    <w:kern w:val="0"/>
                    <w:szCs w:val="21"/>
                  </w:rPr>
                  <w:t>输出</w:t>
                </w:r>
                <w:r>
                  <w:rPr>
                    <w:rFonts w:cs="宋体"/>
                    <w:kern w:val="0"/>
                    <w:szCs w:val="21"/>
                  </w:rPr>
                  <w:t>3</w:t>
                </w:r>
                <w:r>
                  <w:rPr>
                    <w:rFonts w:cs="宋体"/>
                    <w:kern w:val="0"/>
                    <w:szCs w:val="21"/>
                  </w:rPr>
                  <w:t>路</w:t>
                </w:r>
                <w:r>
                  <w:rPr>
                    <w:rFonts w:cs="宋体"/>
                    <w:kern w:val="0"/>
                    <w:szCs w:val="21"/>
                  </w:rPr>
                  <w:t>12V</w:t>
                </w:r>
                <w:r>
                  <w:rPr>
                    <w:rFonts w:cs="宋体"/>
                    <w:kern w:val="0"/>
                    <w:szCs w:val="21"/>
                  </w:rPr>
                  <w:t>直流电源，最大输出电流可达</w:t>
                </w:r>
                <w:r>
                  <w:rPr>
                    <w:rFonts w:cs="宋体"/>
                    <w:kern w:val="0"/>
                    <w:szCs w:val="21"/>
                  </w:rPr>
                  <w:t>5A</w:t>
                </w:r>
              </w:p>
              <w:p w:rsidR="000E465D" w:rsidRDefault="00AB4868" w:rsidP="00A840DF">
                <w:pPr>
                  <w:rPr>
                    <w:rFonts w:cs="宋体"/>
                    <w:kern w:val="0"/>
                    <w:szCs w:val="21"/>
                  </w:rPr>
                </w:pPr>
                <w:r>
                  <w:rPr>
                    <w:rFonts w:cs="宋体" w:hint="eastAsia"/>
                    <w:kern w:val="0"/>
                    <w:szCs w:val="21"/>
                  </w:rPr>
                  <w:t>6.</w:t>
                </w:r>
                <w:r>
                  <w:rPr>
                    <w:rFonts w:cs="宋体"/>
                    <w:kern w:val="0"/>
                    <w:szCs w:val="21"/>
                  </w:rPr>
                  <w:t>4</w:t>
                </w:r>
                <w:r>
                  <w:rPr>
                    <w:rFonts w:cs="宋体"/>
                    <w:kern w:val="0"/>
                    <w:szCs w:val="21"/>
                  </w:rPr>
                  <w:t>个安装角度可选（</w:t>
                </w:r>
                <w:r>
                  <w:rPr>
                    <w:rFonts w:cs="宋体"/>
                    <w:kern w:val="0"/>
                    <w:szCs w:val="21"/>
                  </w:rPr>
                  <w:t>20°</w:t>
                </w:r>
                <w:r>
                  <w:rPr>
                    <w:rFonts w:cs="宋体"/>
                    <w:kern w:val="0"/>
                    <w:szCs w:val="21"/>
                  </w:rPr>
                  <w:t>、</w:t>
                </w:r>
                <w:r>
                  <w:rPr>
                    <w:rFonts w:cs="宋体"/>
                    <w:kern w:val="0"/>
                    <w:szCs w:val="21"/>
                  </w:rPr>
                  <w:t>30°</w:t>
                </w:r>
                <w:r>
                  <w:rPr>
                    <w:rFonts w:cs="宋体"/>
                    <w:kern w:val="0"/>
                    <w:szCs w:val="21"/>
                  </w:rPr>
                  <w:t>、</w:t>
                </w:r>
                <w:r>
                  <w:rPr>
                    <w:rFonts w:cs="宋体"/>
                    <w:kern w:val="0"/>
                    <w:szCs w:val="21"/>
                  </w:rPr>
                  <w:t>45°</w:t>
                </w:r>
                <w:r>
                  <w:rPr>
                    <w:rFonts w:cs="宋体"/>
                    <w:kern w:val="0"/>
                    <w:szCs w:val="21"/>
                  </w:rPr>
                  <w:t>、</w:t>
                </w:r>
                <w:r>
                  <w:rPr>
                    <w:rFonts w:cs="宋体"/>
                    <w:kern w:val="0"/>
                    <w:szCs w:val="21"/>
                  </w:rPr>
                  <w:t>55°</w:t>
                </w:r>
                <w:r>
                  <w:rPr>
                    <w:rFonts w:cs="宋体"/>
                    <w:kern w:val="0"/>
                    <w:szCs w:val="21"/>
                  </w:rPr>
                  <w:t>），适应全国各地环境</w:t>
                </w:r>
              </w:p>
              <w:p w:rsidR="000E465D" w:rsidRDefault="00AB4868" w:rsidP="000E465D">
                <w:pPr>
                  <w:numPr>
                    <w:ilvl w:val="0"/>
                    <w:numId w:val="13"/>
                  </w:numPr>
                  <w:rPr>
                    <w:rFonts w:cs="宋体"/>
                    <w:kern w:val="0"/>
                    <w:szCs w:val="21"/>
                  </w:rPr>
                </w:pPr>
                <w:r>
                  <w:rPr>
                    <w:rFonts w:cs="宋体"/>
                    <w:kern w:val="0"/>
                    <w:szCs w:val="21"/>
                  </w:rPr>
                  <w:t>太阳能板表面覆盖</w:t>
                </w:r>
                <w:r>
                  <w:rPr>
                    <w:rFonts w:cs="宋体"/>
                    <w:kern w:val="0"/>
                    <w:szCs w:val="21"/>
                  </w:rPr>
                  <w:t>3.2mm</w:t>
                </w:r>
                <w:r>
                  <w:rPr>
                    <w:rFonts w:cs="宋体"/>
                    <w:kern w:val="0"/>
                    <w:szCs w:val="21"/>
                  </w:rPr>
                  <w:t>高强度钢化玻璃，防冲击能力更强</w:t>
                </w:r>
                <w:r>
                  <w:rPr>
                    <w:rFonts w:cs="宋体" w:hint="eastAsia"/>
                    <w:kern w:val="0"/>
                    <w:szCs w:val="21"/>
                  </w:rPr>
                  <w:t>。</w:t>
                </w:r>
                <w:r>
                  <w:rPr>
                    <w:rFonts w:cs="宋体" w:hint="eastAsia"/>
                    <w:kern w:val="0"/>
                    <w:szCs w:val="21"/>
                  </w:rPr>
                  <w:t>8</w:t>
                </w:r>
              </w:p>
              <w:p w:rsidR="000E465D" w:rsidRDefault="00AB4868" w:rsidP="000E465D">
                <w:pPr>
                  <w:numPr>
                    <w:ilvl w:val="0"/>
                    <w:numId w:val="13"/>
                  </w:numPr>
                  <w:rPr>
                    <w:rFonts w:ascii="宋体" w:hAnsi="宋体" w:cs="宋体"/>
                    <w:color w:val="000000"/>
                    <w:kern w:val="0"/>
                    <w:sz w:val="24"/>
                  </w:rPr>
                </w:pPr>
                <w:r>
                  <w:rPr>
                    <w:rFonts w:cs="宋体" w:hint="eastAsia"/>
                    <w:kern w:val="0"/>
                    <w:szCs w:val="21"/>
                  </w:rPr>
                  <w:t>之</w:t>
                </w:r>
                <w:r>
                  <w:rPr>
                    <w:rFonts w:cs="宋体" w:hint="eastAsia"/>
                    <w:kern w:val="0"/>
                    <w:szCs w:val="21"/>
                  </w:rPr>
                  <w:t>APP</w:t>
                </w:r>
                <w:r>
                  <w:rPr>
                    <w:rFonts w:cs="宋体" w:hint="eastAsia"/>
                    <w:kern w:val="0"/>
                    <w:szCs w:val="21"/>
                  </w:rPr>
                  <w:t>远程检测电池电量以及使用状况。</w:t>
                </w:r>
              </w:p>
              <w:p w:rsidR="000E465D" w:rsidRDefault="00AB4868" w:rsidP="000E465D">
                <w:pPr>
                  <w:numPr>
                    <w:ilvl w:val="0"/>
                    <w:numId w:val="13"/>
                  </w:numPr>
                  <w:rPr>
                    <w:rFonts w:ascii="宋体" w:hAnsi="宋体" w:cs="宋体"/>
                    <w:color w:val="000000"/>
                    <w:kern w:val="0"/>
                    <w:sz w:val="24"/>
                  </w:rPr>
                </w:pPr>
                <w:r>
                  <w:rPr>
                    <w:rFonts w:cs="宋体" w:hint="eastAsia"/>
                    <w:kern w:val="0"/>
                    <w:szCs w:val="21"/>
                  </w:rPr>
                  <w:t>可控制链接设备使用。</w:t>
                </w:r>
              </w:p>
              <w:p w:rsidR="000E465D" w:rsidRDefault="00AB4868" w:rsidP="000E465D">
                <w:pPr>
                  <w:numPr>
                    <w:ilvl w:val="0"/>
                    <w:numId w:val="13"/>
                  </w:numPr>
                  <w:rPr>
                    <w:rFonts w:ascii="宋体" w:hAnsi="宋体" w:cs="宋体"/>
                    <w:color w:val="000000"/>
                    <w:kern w:val="0"/>
                    <w:sz w:val="24"/>
                  </w:rPr>
                </w:pPr>
                <w:r>
                  <w:rPr>
                    <w:rFonts w:cs="宋体" w:hint="eastAsia"/>
                    <w:kern w:val="0"/>
                    <w:szCs w:val="21"/>
                  </w:rPr>
                  <w:t>带有</w:t>
                </w:r>
                <w:proofErr w:type="gramStart"/>
                <w:r>
                  <w:rPr>
                    <w:rFonts w:cs="宋体" w:hint="eastAsia"/>
                    <w:kern w:val="0"/>
                    <w:szCs w:val="21"/>
                  </w:rPr>
                  <w:t>低温辅热功能</w:t>
                </w:r>
                <w:proofErr w:type="gramEnd"/>
                <w:r>
                  <w:rPr>
                    <w:rFonts w:cs="宋体" w:hint="eastAsia"/>
                    <w:kern w:val="0"/>
                    <w:szCs w:val="21"/>
                  </w:rPr>
                  <w:t>。</w:t>
                </w:r>
              </w:p>
            </w:tc>
            <w:tc>
              <w:tcPr>
                <w:tcW w:w="709"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100</w:t>
                </w:r>
              </w:p>
            </w:tc>
          </w:tr>
          <w:tr w:rsidR="000E465D" w:rsidTr="00A840DF">
            <w:trPr>
              <w:trHeight w:val="90"/>
            </w:trPr>
            <w:tc>
              <w:tcPr>
                <w:tcW w:w="709" w:type="dxa"/>
                <w:tcBorders>
                  <w:top w:val="nil"/>
                  <w:left w:val="single" w:sz="4" w:space="0" w:color="auto"/>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2127"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太阳能电池板</w:t>
                </w:r>
              </w:p>
            </w:tc>
            <w:tc>
              <w:tcPr>
                <w:tcW w:w="6662" w:type="dxa"/>
                <w:tcBorders>
                  <w:top w:val="nil"/>
                  <w:left w:val="nil"/>
                  <w:bottom w:val="single" w:sz="4" w:space="0" w:color="auto"/>
                  <w:right w:val="single" w:sz="4" w:space="0" w:color="auto"/>
                </w:tcBorders>
                <w:shd w:val="clear" w:color="auto" w:fill="auto"/>
                <w:vAlign w:val="center"/>
              </w:tcPr>
              <w:p w:rsidR="000E465D" w:rsidRDefault="00AB4868" w:rsidP="000E465D">
                <w:pPr>
                  <w:widowControl/>
                  <w:numPr>
                    <w:ilvl w:val="0"/>
                    <w:numId w:val="14"/>
                  </w:numPr>
                  <w:rPr>
                    <w:rFonts w:cs="宋体"/>
                    <w:kern w:val="0"/>
                    <w:szCs w:val="21"/>
                  </w:rPr>
                </w:pPr>
                <w:r>
                  <w:rPr>
                    <w:rFonts w:cs="宋体"/>
                    <w:kern w:val="0"/>
                    <w:szCs w:val="21"/>
                  </w:rPr>
                  <w:t>太阳能板表面覆盖</w:t>
                </w:r>
                <w:r>
                  <w:rPr>
                    <w:rFonts w:cs="宋体"/>
                    <w:kern w:val="0"/>
                    <w:szCs w:val="21"/>
                  </w:rPr>
                  <w:t>3.2mm</w:t>
                </w:r>
                <w:r>
                  <w:rPr>
                    <w:rFonts w:cs="宋体"/>
                    <w:kern w:val="0"/>
                    <w:szCs w:val="21"/>
                  </w:rPr>
                  <w:t>高强度钢化玻璃，防冲击能力更强</w:t>
                </w:r>
              </w:p>
              <w:p w:rsidR="000E465D" w:rsidRDefault="00AB4868" w:rsidP="000E465D">
                <w:pPr>
                  <w:widowControl/>
                  <w:numPr>
                    <w:ilvl w:val="0"/>
                    <w:numId w:val="14"/>
                  </w:numPr>
                  <w:rPr>
                    <w:rFonts w:cs="宋体"/>
                    <w:kern w:val="0"/>
                    <w:szCs w:val="21"/>
                  </w:rPr>
                </w:pPr>
                <w:r>
                  <w:rPr>
                    <w:rFonts w:cs="宋体" w:hint="eastAsia"/>
                    <w:kern w:val="0"/>
                    <w:szCs w:val="21"/>
                  </w:rPr>
                  <w:t>太阳能板将光能转化为电能后，输出功率为</w:t>
                </w:r>
                <w:r>
                  <w:rPr>
                    <w:rFonts w:cs="宋体" w:hint="eastAsia"/>
                    <w:kern w:val="0"/>
                    <w:szCs w:val="21"/>
                  </w:rPr>
                  <w:t>60W</w:t>
                </w:r>
                <w:r>
                  <w:rPr>
                    <w:rFonts w:cs="宋体" w:hint="eastAsia"/>
                    <w:kern w:val="0"/>
                    <w:szCs w:val="21"/>
                  </w:rPr>
                  <w:t>即正常发电的情况下，可以满足</w:t>
                </w:r>
                <w:r>
                  <w:rPr>
                    <w:rFonts w:cs="宋体" w:hint="eastAsia"/>
                    <w:kern w:val="0"/>
                    <w:szCs w:val="21"/>
                  </w:rPr>
                  <w:t>60W</w:t>
                </w:r>
                <w:r>
                  <w:rPr>
                    <w:rFonts w:cs="宋体" w:hint="eastAsia"/>
                    <w:kern w:val="0"/>
                    <w:szCs w:val="21"/>
                  </w:rPr>
                  <w:t>（工作电压</w:t>
                </w:r>
                <w:r>
                  <w:rPr>
                    <w:rFonts w:cs="宋体" w:hint="eastAsia"/>
                    <w:kern w:val="0"/>
                    <w:szCs w:val="21"/>
                  </w:rPr>
                  <w:t>18V</w:t>
                </w:r>
                <w:r>
                  <w:rPr>
                    <w:rFonts w:cs="宋体" w:hint="eastAsia"/>
                    <w:kern w:val="0"/>
                    <w:szCs w:val="21"/>
                  </w:rPr>
                  <w:t>）功率的电器设备正常使用</w:t>
                </w:r>
              </w:p>
              <w:p w:rsidR="000E465D" w:rsidRDefault="00AB4868" w:rsidP="00A840DF">
                <w:pPr>
                  <w:widowControl/>
                  <w:rPr>
                    <w:rFonts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200</w:t>
                </w:r>
              </w:p>
            </w:tc>
          </w:tr>
          <w:tr w:rsidR="000E465D" w:rsidTr="00A840DF">
            <w:trPr>
              <w:trHeight w:val="690"/>
            </w:trPr>
            <w:tc>
              <w:tcPr>
                <w:tcW w:w="709" w:type="dxa"/>
                <w:tcBorders>
                  <w:top w:val="nil"/>
                  <w:left w:val="single" w:sz="4" w:space="0" w:color="auto"/>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6</w:t>
                </w:r>
              </w:p>
            </w:tc>
            <w:tc>
              <w:tcPr>
                <w:tcW w:w="2127"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电池</w:t>
                </w:r>
              </w:p>
            </w:tc>
            <w:tc>
              <w:tcPr>
                <w:tcW w:w="6662" w:type="dxa"/>
                <w:tcBorders>
                  <w:top w:val="nil"/>
                  <w:left w:val="nil"/>
                  <w:bottom w:val="single" w:sz="4" w:space="0" w:color="auto"/>
                  <w:right w:val="single" w:sz="4" w:space="0" w:color="auto"/>
                </w:tcBorders>
                <w:shd w:val="clear" w:color="auto" w:fill="auto"/>
                <w:vAlign w:val="center"/>
              </w:tcPr>
              <w:p w:rsidR="000E465D" w:rsidRDefault="00AB4868" w:rsidP="00A840DF">
                <w:pPr>
                  <w:rPr>
                    <w:rFonts w:cs="宋体"/>
                    <w:kern w:val="0"/>
                    <w:szCs w:val="21"/>
                  </w:rPr>
                </w:pPr>
                <w:r>
                  <w:rPr>
                    <w:rFonts w:cs="宋体" w:hint="eastAsia"/>
                    <w:kern w:val="0"/>
                    <w:szCs w:val="21"/>
                  </w:rPr>
                  <w:t>1.</w:t>
                </w:r>
                <w:r>
                  <w:rPr>
                    <w:rFonts w:cs="宋体"/>
                    <w:kern w:val="0"/>
                    <w:szCs w:val="21"/>
                  </w:rPr>
                  <w:t>智能电池模块，支持智能辅热，适应极端寒冷天气</w:t>
                </w:r>
              </w:p>
              <w:p w:rsidR="000E465D" w:rsidRDefault="00AB4868" w:rsidP="00A840DF">
                <w:pPr>
                  <w:rPr>
                    <w:rFonts w:cs="宋体"/>
                    <w:kern w:val="0"/>
                    <w:szCs w:val="21"/>
                  </w:rPr>
                </w:pPr>
                <w:r>
                  <w:rPr>
                    <w:rFonts w:cs="宋体" w:hint="eastAsia"/>
                    <w:kern w:val="0"/>
                    <w:szCs w:val="21"/>
                  </w:rPr>
                  <w:t>2.</w:t>
                </w:r>
                <w:r>
                  <w:rPr>
                    <w:rFonts w:cs="宋体"/>
                    <w:kern w:val="0"/>
                    <w:szCs w:val="21"/>
                  </w:rPr>
                  <w:t>多重安全保护，支持过充、过放、过流、过温、短路保护</w:t>
                </w:r>
              </w:p>
            </w:tc>
            <w:tc>
              <w:tcPr>
                <w:tcW w:w="709"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300</w:t>
                </w:r>
              </w:p>
            </w:tc>
          </w:tr>
          <w:tr w:rsidR="000E465D" w:rsidTr="00A840DF">
            <w:trPr>
              <w:trHeight w:val="960"/>
            </w:trPr>
            <w:tc>
              <w:tcPr>
                <w:tcW w:w="709" w:type="dxa"/>
                <w:tcBorders>
                  <w:top w:val="nil"/>
                  <w:left w:val="single" w:sz="4" w:space="0" w:color="auto"/>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7</w:t>
                </w:r>
              </w:p>
            </w:tc>
            <w:tc>
              <w:tcPr>
                <w:tcW w:w="2127"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室外路由器</w:t>
                </w:r>
              </w:p>
            </w:tc>
            <w:tc>
              <w:tcPr>
                <w:tcW w:w="6662" w:type="dxa"/>
                <w:tcBorders>
                  <w:top w:val="nil"/>
                  <w:left w:val="nil"/>
                  <w:bottom w:val="single" w:sz="4" w:space="0" w:color="auto"/>
                  <w:right w:val="single" w:sz="4" w:space="0" w:color="auto"/>
                </w:tcBorders>
                <w:shd w:val="clear" w:color="auto" w:fill="auto"/>
                <w:vAlign w:val="center"/>
              </w:tcPr>
              <w:p w:rsidR="000E465D" w:rsidRDefault="00AB4868" w:rsidP="00A840DF">
                <w:pPr>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支持</w:t>
                </w:r>
                <w:r>
                  <w:rPr>
                    <w:rFonts w:asciiTheme="minorEastAsia" w:hAnsiTheme="minorEastAsia" w:hint="eastAsia"/>
                    <w:szCs w:val="21"/>
                  </w:rPr>
                  <w:t>5G</w:t>
                </w:r>
                <w:r>
                  <w:rPr>
                    <w:rFonts w:asciiTheme="minorEastAsia" w:hAnsiTheme="minorEastAsia" w:hint="eastAsia"/>
                    <w:szCs w:val="21"/>
                  </w:rPr>
                  <w:t>全网通，插卡自动联网，随时随地监控</w:t>
                </w:r>
              </w:p>
              <w:p w:rsidR="000E465D" w:rsidRDefault="00AB4868" w:rsidP="00A840DF">
                <w:pPr>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双</w:t>
                </w:r>
                <w:r>
                  <w:rPr>
                    <w:rFonts w:asciiTheme="minorEastAsia" w:hAnsiTheme="minorEastAsia" w:hint="eastAsia"/>
                    <w:szCs w:val="21"/>
                  </w:rPr>
                  <w:t>300M</w:t>
                </w:r>
                <w:r>
                  <w:rPr>
                    <w:rFonts w:asciiTheme="minorEastAsia" w:hAnsiTheme="minorEastAsia" w:hint="eastAsia"/>
                    <w:szCs w:val="21"/>
                  </w:rPr>
                  <w:t>天线，</w:t>
                </w:r>
                <w:r>
                  <w:rPr>
                    <w:rFonts w:asciiTheme="minorEastAsia" w:hAnsiTheme="minorEastAsia" w:hint="eastAsia"/>
                    <w:szCs w:val="21"/>
                  </w:rPr>
                  <w:t>Wi-Fi</w:t>
                </w:r>
                <w:r>
                  <w:rPr>
                    <w:rFonts w:asciiTheme="minorEastAsia" w:hAnsiTheme="minorEastAsia" w:hint="eastAsia"/>
                    <w:szCs w:val="21"/>
                  </w:rPr>
                  <w:t>信号更强</w:t>
                </w:r>
              </w:p>
              <w:p w:rsidR="000E465D" w:rsidRDefault="00AB4868" w:rsidP="00A840DF">
                <w:pPr>
                  <w:rPr>
                    <w:rFonts w:asciiTheme="minorEastAsia" w:hAnsiTheme="minorEastAsia"/>
                    <w:szCs w:val="21"/>
                  </w:rPr>
                </w:pPr>
                <w:r>
                  <w:rPr>
                    <w:rFonts w:asciiTheme="minorEastAsia" w:hAnsiTheme="minorEastAsia" w:hint="eastAsia"/>
                    <w:szCs w:val="21"/>
                  </w:rPr>
                  <w:t>3.</w:t>
                </w:r>
                <w:r>
                  <w:rPr>
                    <w:rFonts w:asciiTheme="minorEastAsia" w:hAnsiTheme="minorEastAsia" w:hint="eastAsia"/>
                    <w:szCs w:val="21"/>
                  </w:rPr>
                  <w:t>支持</w:t>
                </w:r>
                <w:r>
                  <w:rPr>
                    <w:rFonts w:asciiTheme="minorEastAsia" w:hAnsiTheme="minorEastAsia" w:hint="eastAsia"/>
                    <w:szCs w:val="21"/>
                  </w:rPr>
                  <w:t>IP65</w:t>
                </w:r>
                <w:r>
                  <w:rPr>
                    <w:rFonts w:asciiTheme="minorEastAsia" w:hAnsiTheme="minorEastAsia" w:hint="eastAsia"/>
                    <w:szCs w:val="21"/>
                  </w:rPr>
                  <w:t>防尘防水，应对多种天气情况</w:t>
                </w:r>
              </w:p>
              <w:p w:rsidR="000E465D" w:rsidRDefault="00AB4868" w:rsidP="00A840DF">
                <w:pPr>
                  <w:rPr>
                    <w:rFonts w:asciiTheme="minorEastAsia" w:hAnsiTheme="minorEastAsia"/>
                    <w:szCs w:val="21"/>
                  </w:rPr>
                </w:pPr>
                <w:r>
                  <w:rPr>
                    <w:rFonts w:asciiTheme="minorEastAsia" w:hAnsiTheme="minorEastAsia" w:hint="eastAsia"/>
                    <w:szCs w:val="21"/>
                  </w:rPr>
                  <w:t>4.</w:t>
                </w:r>
                <w:r>
                  <w:rPr>
                    <w:rFonts w:asciiTheme="minorEastAsia" w:hAnsiTheme="minorEastAsia" w:hint="eastAsia"/>
                    <w:szCs w:val="21"/>
                  </w:rPr>
                  <w:t>内置</w:t>
                </w:r>
                <w:r>
                  <w:rPr>
                    <w:rFonts w:asciiTheme="minorEastAsia" w:hAnsiTheme="minorEastAsia" w:hint="eastAsia"/>
                    <w:szCs w:val="21"/>
                  </w:rPr>
                  <w:t>3</w:t>
                </w:r>
                <w:r>
                  <w:rPr>
                    <w:rFonts w:asciiTheme="minorEastAsia" w:hAnsiTheme="minorEastAsia" w:hint="eastAsia"/>
                    <w:szCs w:val="21"/>
                  </w:rPr>
                  <w:t>个百兆口，</w:t>
                </w:r>
                <w:r>
                  <w:rPr>
                    <w:rFonts w:asciiTheme="minorEastAsia" w:hAnsiTheme="minorEastAsia" w:hint="eastAsia"/>
                    <w:szCs w:val="21"/>
                  </w:rPr>
                  <w:t>IPC</w:t>
                </w:r>
                <w:r>
                  <w:rPr>
                    <w:rFonts w:asciiTheme="minorEastAsia" w:hAnsiTheme="minorEastAsia" w:hint="eastAsia"/>
                    <w:szCs w:val="21"/>
                  </w:rPr>
                  <w:t>接入数量倍增</w:t>
                </w:r>
              </w:p>
              <w:p w:rsidR="000E465D" w:rsidRDefault="00AB4868" w:rsidP="00A840DF">
                <w:pPr>
                  <w:rPr>
                    <w:rFonts w:ascii="宋体" w:hAnsi="宋体" w:cs="宋体"/>
                    <w:color w:val="000000"/>
                    <w:kern w:val="0"/>
                    <w:sz w:val="24"/>
                  </w:rPr>
                </w:pPr>
                <w:r>
                  <w:rPr>
                    <w:rFonts w:asciiTheme="minorEastAsia" w:hAnsiTheme="minorEastAsia" w:hint="eastAsia"/>
                    <w:szCs w:val="21"/>
                  </w:rPr>
                  <w:t>5.</w:t>
                </w:r>
                <w:r>
                  <w:rPr>
                    <w:rFonts w:asciiTheme="minorEastAsia" w:hAnsiTheme="minorEastAsia" w:hint="eastAsia"/>
                    <w:szCs w:val="21"/>
                  </w:rPr>
                  <w:t>外置</w:t>
                </w:r>
                <w:r>
                  <w:rPr>
                    <w:rFonts w:asciiTheme="minorEastAsia" w:hAnsiTheme="minorEastAsia" w:hint="eastAsia"/>
                    <w:szCs w:val="21"/>
                  </w:rPr>
                  <w:t>LTE</w:t>
                </w:r>
                <w:r>
                  <w:rPr>
                    <w:rFonts w:asciiTheme="minorEastAsia" w:hAnsiTheme="minorEastAsia" w:hint="eastAsia"/>
                    <w:szCs w:val="21"/>
                  </w:rPr>
                  <w:t>双天线，</w:t>
                </w:r>
                <w:r>
                  <w:rPr>
                    <w:rFonts w:asciiTheme="minorEastAsia" w:hAnsiTheme="minorEastAsia" w:hint="eastAsia"/>
                    <w:szCs w:val="21"/>
                  </w:rPr>
                  <w:t>5G</w:t>
                </w:r>
                <w:r>
                  <w:rPr>
                    <w:rFonts w:asciiTheme="minorEastAsia" w:hAnsiTheme="minorEastAsia" w:hint="eastAsia"/>
                    <w:szCs w:val="21"/>
                  </w:rPr>
                  <w:t>信号更强</w:t>
                </w:r>
              </w:p>
            </w:tc>
            <w:tc>
              <w:tcPr>
                <w:tcW w:w="709"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70</w:t>
                </w:r>
              </w:p>
            </w:tc>
          </w:tr>
          <w:tr w:rsidR="000E465D" w:rsidTr="00A840DF">
            <w:trPr>
              <w:trHeight w:val="408"/>
            </w:trPr>
            <w:tc>
              <w:tcPr>
                <w:tcW w:w="709" w:type="dxa"/>
                <w:tcBorders>
                  <w:top w:val="nil"/>
                  <w:left w:val="single" w:sz="4" w:space="0" w:color="auto"/>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8</w:t>
                </w:r>
              </w:p>
            </w:tc>
            <w:tc>
              <w:tcPr>
                <w:tcW w:w="2127"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室外白钢箱</w:t>
                </w:r>
              </w:p>
            </w:tc>
            <w:tc>
              <w:tcPr>
                <w:tcW w:w="6662" w:type="dxa"/>
                <w:tcBorders>
                  <w:top w:val="nil"/>
                  <w:left w:val="nil"/>
                  <w:bottom w:val="single" w:sz="4" w:space="0" w:color="auto"/>
                  <w:right w:val="single" w:sz="4" w:space="0" w:color="auto"/>
                </w:tcBorders>
                <w:shd w:val="clear" w:color="auto" w:fill="auto"/>
                <w:vAlign w:val="center"/>
              </w:tcPr>
              <w:p w:rsidR="000E465D" w:rsidRDefault="00AB4868" w:rsidP="00A840DF">
                <w:pPr>
                  <w:rPr>
                    <w:rFonts w:asciiTheme="minorEastAsia" w:hAnsiTheme="minorEastAsia"/>
                    <w:szCs w:val="21"/>
                  </w:rPr>
                </w:pPr>
                <w:r>
                  <w:rPr>
                    <w:rFonts w:asciiTheme="minorEastAsia" w:hAnsiTheme="minorEastAsia" w:hint="eastAsia"/>
                    <w:szCs w:val="21"/>
                  </w:rPr>
                  <w:t>280*190*100</w:t>
                </w:r>
              </w:p>
            </w:tc>
            <w:tc>
              <w:tcPr>
                <w:tcW w:w="709"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30</w:t>
                </w:r>
              </w:p>
            </w:tc>
          </w:tr>
          <w:tr w:rsidR="000E465D" w:rsidTr="00A840DF">
            <w:trPr>
              <w:trHeight w:val="3945"/>
            </w:trPr>
            <w:tc>
              <w:tcPr>
                <w:tcW w:w="709" w:type="dxa"/>
                <w:tcBorders>
                  <w:top w:val="nil"/>
                  <w:left w:val="single" w:sz="4" w:space="0" w:color="auto"/>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9</w:t>
                </w:r>
              </w:p>
            </w:tc>
            <w:tc>
              <w:tcPr>
                <w:tcW w:w="2127"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视频服务器</w:t>
                </w:r>
              </w:p>
            </w:tc>
            <w:tc>
              <w:tcPr>
                <w:tcW w:w="6662" w:type="dxa"/>
                <w:tcBorders>
                  <w:top w:val="nil"/>
                  <w:left w:val="nil"/>
                  <w:bottom w:val="single" w:sz="4" w:space="0" w:color="auto"/>
                  <w:right w:val="single" w:sz="4" w:space="0" w:color="auto"/>
                </w:tcBorders>
                <w:shd w:val="clear" w:color="000000" w:fill="FFFFFF"/>
                <w:vAlign w:val="center"/>
              </w:tcPr>
              <w:p w:rsidR="000E465D" w:rsidRDefault="00AB4868" w:rsidP="00A840DF">
                <w:pPr>
                  <w:rPr>
                    <w:rFonts w:cs="宋体"/>
                    <w:kern w:val="0"/>
                    <w:szCs w:val="21"/>
                  </w:rPr>
                </w:pPr>
                <w:r>
                  <w:rPr>
                    <w:rFonts w:cs="宋体" w:hint="eastAsia"/>
                    <w:kern w:val="0"/>
                    <w:szCs w:val="21"/>
                  </w:rPr>
                  <w:t>1.</w:t>
                </w:r>
                <w:r>
                  <w:rPr>
                    <w:rFonts w:cs="宋体"/>
                    <w:kern w:val="0"/>
                    <w:szCs w:val="21"/>
                  </w:rPr>
                  <w:t>包含</w:t>
                </w:r>
                <w:r>
                  <w:rPr>
                    <w:rFonts w:cs="宋体"/>
                    <w:kern w:val="0"/>
                    <w:szCs w:val="21"/>
                  </w:rPr>
                  <w:t>1000</w:t>
                </w:r>
                <w:r>
                  <w:rPr>
                    <w:rFonts w:cs="宋体"/>
                    <w:kern w:val="0"/>
                    <w:szCs w:val="21"/>
                  </w:rPr>
                  <w:t>路点位授权，集成管理、存储、转发、解码功能</w:t>
                </w:r>
              </w:p>
              <w:p w:rsidR="000E465D" w:rsidRDefault="00AB4868" w:rsidP="00A840DF">
                <w:pPr>
                  <w:rPr>
                    <w:rFonts w:cs="宋体"/>
                    <w:kern w:val="0"/>
                    <w:szCs w:val="21"/>
                  </w:rPr>
                </w:pPr>
                <w:r>
                  <w:rPr>
                    <w:rFonts w:cs="宋体" w:hint="eastAsia"/>
                    <w:kern w:val="0"/>
                    <w:szCs w:val="21"/>
                  </w:rPr>
                  <w:t>2.</w:t>
                </w:r>
                <w:r>
                  <w:rPr>
                    <w:rFonts w:cs="宋体"/>
                    <w:kern w:val="0"/>
                    <w:szCs w:val="21"/>
                  </w:rPr>
                  <w:t>支持</w:t>
                </w:r>
                <w:r>
                  <w:rPr>
                    <w:rFonts w:cs="宋体"/>
                    <w:kern w:val="0"/>
                    <w:szCs w:val="21"/>
                  </w:rPr>
                  <w:t>10000</w:t>
                </w:r>
                <w:r>
                  <w:rPr>
                    <w:rFonts w:cs="宋体"/>
                    <w:kern w:val="0"/>
                    <w:szCs w:val="21"/>
                  </w:rPr>
                  <w:t>个用户的注册管理，支持</w:t>
                </w:r>
                <w:r>
                  <w:rPr>
                    <w:rFonts w:cs="宋体"/>
                    <w:kern w:val="0"/>
                    <w:szCs w:val="21"/>
                  </w:rPr>
                  <w:t>100</w:t>
                </w:r>
                <w:r>
                  <w:rPr>
                    <w:rFonts w:cs="宋体"/>
                    <w:kern w:val="0"/>
                    <w:szCs w:val="21"/>
                  </w:rPr>
                  <w:t>个用户在线登录及配置</w:t>
                </w:r>
              </w:p>
              <w:p w:rsidR="000E465D" w:rsidRDefault="00AB4868" w:rsidP="00A840DF">
                <w:pPr>
                  <w:rPr>
                    <w:rFonts w:cs="宋体"/>
                    <w:kern w:val="0"/>
                    <w:szCs w:val="21"/>
                  </w:rPr>
                </w:pPr>
                <w:r>
                  <w:rPr>
                    <w:rFonts w:cs="宋体" w:hint="eastAsia"/>
                    <w:kern w:val="0"/>
                    <w:szCs w:val="21"/>
                  </w:rPr>
                  <w:t>3.</w:t>
                </w:r>
                <w:r>
                  <w:rPr>
                    <w:rFonts w:cs="宋体"/>
                    <w:kern w:val="0"/>
                    <w:szCs w:val="21"/>
                  </w:rPr>
                  <w:t>高性能流媒体服务，最大支持</w:t>
                </w:r>
                <w:r>
                  <w:rPr>
                    <w:rFonts w:cs="宋体"/>
                    <w:kern w:val="0"/>
                    <w:szCs w:val="21"/>
                  </w:rPr>
                  <w:t>384</w:t>
                </w:r>
                <w:r>
                  <w:rPr>
                    <w:rFonts w:cs="宋体"/>
                    <w:kern w:val="0"/>
                    <w:szCs w:val="21"/>
                  </w:rPr>
                  <w:t>路视频转发（单路</w:t>
                </w:r>
                <w:r>
                  <w:rPr>
                    <w:rFonts w:cs="宋体"/>
                    <w:kern w:val="0"/>
                    <w:szCs w:val="21"/>
                  </w:rPr>
                  <w:t>1Mbps</w:t>
                </w:r>
                <w:r>
                  <w:rPr>
                    <w:rFonts w:cs="宋体"/>
                    <w:kern w:val="0"/>
                    <w:szCs w:val="21"/>
                  </w:rPr>
                  <w:t>码流），实现多种应用功能</w:t>
                </w:r>
              </w:p>
              <w:p w:rsidR="000E465D" w:rsidRDefault="00AB4868" w:rsidP="00A840DF">
                <w:pPr>
                  <w:rPr>
                    <w:rFonts w:cs="宋体"/>
                    <w:kern w:val="0"/>
                    <w:szCs w:val="21"/>
                  </w:rPr>
                </w:pPr>
                <w:r>
                  <w:rPr>
                    <w:rFonts w:cs="宋体" w:hint="eastAsia"/>
                    <w:kern w:val="0"/>
                    <w:szCs w:val="21"/>
                  </w:rPr>
                  <w:t>4.</w:t>
                </w:r>
                <w:r>
                  <w:rPr>
                    <w:rFonts w:cs="宋体"/>
                    <w:kern w:val="0"/>
                    <w:szCs w:val="21"/>
                  </w:rPr>
                  <w:t>海量存储，支持最高</w:t>
                </w:r>
                <w:r>
                  <w:rPr>
                    <w:rFonts w:cs="宋体"/>
                    <w:kern w:val="0"/>
                    <w:szCs w:val="21"/>
                  </w:rPr>
                  <w:t>512</w:t>
                </w:r>
                <w:r>
                  <w:rPr>
                    <w:rFonts w:cs="宋体"/>
                    <w:kern w:val="0"/>
                    <w:szCs w:val="21"/>
                  </w:rPr>
                  <w:t>路存储（单路</w:t>
                </w:r>
                <w:r>
                  <w:rPr>
                    <w:rFonts w:cs="宋体"/>
                    <w:kern w:val="0"/>
                    <w:szCs w:val="21"/>
                  </w:rPr>
                  <w:t>1Mbps</w:t>
                </w:r>
                <w:r>
                  <w:rPr>
                    <w:rFonts w:cs="宋体"/>
                    <w:kern w:val="0"/>
                    <w:szCs w:val="21"/>
                  </w:rPr>
                  <w:t>码流），支持</w:t>
                </w:r>
                <w:r>
                  <w:rPr>
                    <w:rFonts w:cs="宋体"/>
                    <w:kern w:val="0"/>
                    <w:szCs w:val="21"/>
                  </w:rPr>
                  <w:t>16</w:t>
                </w:r>
                <w:r>
                  <w:rPr>
                    <w:rFonts w:cs="宋体"/>
                    <w:kern w:val="0"/>
                    <w:szCs w:val="21"/>
                  </w:rPr>
                  <w:t>盘位的大容量存储空间，单盘最大支持</w:t>
                </w:r>
                <w:r>
                  <w:rPr>
                    <w:rFonts w:cs="宋体"/>
                    <w:kern w:val="0"/>
                    <w:szCs w:val="21"/>
                  </w:rPr>
                  <w:t>10TB</w:t>
                </w:r>
              </w:p>
              <w:p w:rsidR="000E465D" w:rsidRDefault="00AB4868" w:rsidP="00A840DF">
                <w:pPr>
                  <w:rPr>
                    <w:rFonts w:asciiTheme="minorEastAsia" w:eastAsiaTheme="minorEastAsia" w:hAnsiTheme="minorEastAsia"/>
                    <w:szCs w:val="21"/>
                  </w:rPr>
                </w:pPr>
                <w:r>
                  <w:rPr>
                    <w:rFonts w:cs="宋体" w:hint="eastAsia"/>
                    <w:szCs w:val="21"/>
                  </w:rPr>
                  <w:t>5.</w:t>
                </w:r>
                <w:r>
                  <w:rPr>
                    <w:rFonts w:cs="宋体"/>
                    <w:szCs w:val="21"/>
                  </w:rPr>
                  <w:t>人性化运维设计，抽拉盒式硬盘，硬盘安装便捷，支持热插拔</w:t>
                </w:r>
                <w:r>
                  <w:rPr>
                    <w:rFonts w:asciiTheme="minorEastAsia" w:eastAsiaTheme="minorEastAsia" w:hAnsiTheme="minorEastAsia" w:hint="eastAsia"/>
                    <w:szCs w:val="21"/>
                  </w:rPr>
                  <w:t>支持全局热备盘，及时备份数据，支持硬盘热插拔，易安装、易维护</w:t>
                </w:r>
              </w:p>
              <w:p w:rsidR="000E465D" w:rsidRDefault="00AB4868" w:rsidP="00A840DF">
                <w:pPr>
                  <w:rPr>
                    <w:rFonts w:asciiTheme="minorEastAsia" w:eastAsiaTheme="minorEastAsia" w:hAnsiTheme="minorEastAsia"/>
                    <w:szCs w:val="21"/>
                  </w:rPr>
                </w:pPr>
                <w:r>
                  <w:rPr>
                    <w:rFonts w:cs="宋体" w:hint="eastAsia"/>
                    <w:szCs w:val="21"/>
                  </w:rPr>
                  <w:t>6.</w:t>
                </w:r>
                <w:r>
                  <w:rPr>
                    <w:rFonts w:cs="宋体"/>
                    <w:szCs w:val="21"/>
                  </w:rPr>
                  <w:t>多重数据安全保护，支持</w:t>
                </w:r>
                <w:r>
                  <w:rPr>
                    <w:rFonts w:cs="宋体"/>
                    <w:szCs w:val="21"/>
                  </w:rPr>
                  <w:t>RAID0/RAID1/RAID5/RAID6/RAID10</w:t>
                </w:r>
                <w:r>
                  <w:rPr>
                    <w:rFonts w:cs="宋体"/>
                    <w:szCs w:val="21"/>
                  </w:rPr>
                  <w:t>多种阵列模式支持</w:t>
                </w:r>
                <w:proofErr w:type="gramStart"/>
                <w:r>
                  <w:rPr>
                    <w:rFonts w:cs="宋体"/>
                    <w:szCs w:val="21"/>
                  </w:rPr>
                  <w:t>全局热备</w:t>
                </w:r>
                <w:proofErr w:type="gramEnd"/>
                <w:r>
                  <w:rPr>
                    <w:rFonts w:asciiTheme="minorEastAsia" w:eastAsiaTheme="minorEastAsia" w:hAnsiTheme="minorEastAsia" w:hint="eastAsia"/>
                    <w:szCs w:val="21"/>
                  </w:rPr>
                  <w:t>RAID</w:t>
                </w:r>
                <w:r>
                  <w:rPr>
                    <w:rFonts w:asciiTheme="minorEastAsia" w:eastAsiaTheme="minorEastAsia" w:hAnsiTheme="minorEastAsia" w:hint="eastAsia"/>
                    <w:szCs w:val="21"/>
                  </w:rPr>
                  <w:t>磁盘阵列</w:t>
                </w:r>
                <w:r>
                  <w:rPr>
                    <w:rFonts w:asciiTheme="minorEastAsia" w:eastAsiaTheme="minorEastAsia" w:hAnsiTheme="minorEastAsia" w:hint="eastAsia"/>
                    <w:szCs w:val="21"/>
                  </w:rPr>
                  <w:t>RAID0/RAID1/RAID5/RAID6/RAID10</w:t>
                </w:r>
                <w:r>
                  <w:rPr>
                    <w:rFonts w:asciiTheme="minorEastAsia" w:eastAsiaTheme="minorEastAsia" w:hAnsiTheme="minorEastAsia" w:hint="eastAsia"/>
                    <w:szCs w:val="21"/>
                  </w:rPr>
                  <w:t>多种模式</w:t>
                </w:r>
              </w:p>
              <w:p w:rsidR="000E465D" w:rsidRDefault="00AB4868" w:rsidP="00A840DF">
                <w:pPr>
                  <w:rPr>
                    <w:rFonts w:cs="宋体"/>
                    <w:kern w:val="0"/>
                    <w:szCs w:val="21"/>
                  </w:rPr>
                </w:pPr>
                <w:r>
                  <w:rPr>
                    <w:rFonts w:cs="宋体" w:hint="eastAsia"/>
                    <w:kern w:val="0"/>
                    <w:szCs w:val="21"/>
                  </w:rPr>
                  <w:t>7.</w:t>
                </w:r>
                <w:r>
                  <w:rPr>
                    <w:rFonts w:cs="宋体"/>
                    <w:kern w:val="0"/>
                    <w:szCs w:val="21"/>
                  </w:rPr>
                  <w:t>配合业务解码板扩展，支持</w:t>
                </w:r>
                <w:r>
                  <w:rPr>
                    <w:rFonts w:cs="宋体"/>
                    <w:kern w:val="0"/>
                    <w:szCs w:val="21"/>
                  </w:rPr>
                  <w:t>4K</w:t>
                </w:r>
                <w:r>
                  <w:rPr>
                    <w:rFonts w:cs="宋体"/>
                    <w:kern w:val="0"/>
                    <w:szCs w:val="21"/>
                  </w:rPr>
                  <w:t>超清上墙，</w:t>
                </w:r>
                <w:proofErr w:type="gramStart"/>
                <w:r>
                  <w:rPr>
                    <w:rFonts w:cs="宋体"/>
                    <w:kern w:val="0"/>
                    <w:szCs w:val="21"/>
                  </w:rPr>
                  <w:t>轮巡控制</w:t>
                </w:r>
                <w:proofErr w:type="gramEnd"/>
              </w:p>
              <w:p w:rsidR="000E465D" w:rsidRDefault="00AB4868" w:rsidP="00A840DF">
                <w:pPr>
                  <w:rPr>
                    <w:rFonts w:cs="宋体"/>
                    <w:kern w:val="0"/>
                    <w:szCs w:val="21"/>
                  </w:rPr>
                </w:pPr>
                <w:r>
                  <w:rPr>
                    <w:rFonts w:cs="宋体" w:hint="eastAsia"/>
                    <w:kern w:val="0"/>
                    <w:szCs w:val="21"/>
                  </w:rPr>
                  <w:t>8.</w:t>
                </w:r>
                <w:r>
                  <w:rPr>
                    <w:rFonts w:cs="宋体"/>
                    <w:kern w:val="0"/>
                    <w:szCs w:val="21"/>
                  </w:rPr>
                  <w:t>超强兼容性，提供</w:t>
                </w:r>
                <w:r>
                  <w:rPr>
                    <w:rFonts w:cs="宋体"/>
                    <w:kern w:val="0"/>
                    <w:szCs w:val="21"/>
                  </w:rPr>
                  <w:t>SDK</w:t>
                </w:r>
                <w:r>
                  <w:rPr>
                    <w:rFonts w:cs="宋体"/>
                    <w:kern w:val="0"/>
                    <w:szCs w:val="21"/>
                  </w:rPr>
                  <w:t>、</w:t>
                </w:r>
                <w:r>
                  <w:rPr>
                    <w:rFonts w:cs="宋体"/>
                    <w:kern w:val="0"/>
                    <w:szCs w:val="21"/>
                  </w:rPr>
                  <w:t>API</w:t>
                </w:r>
                <w:r>
                  <w:rPr>
                    <w:rFonts w:cs="宋体"/>
                    <w:kern w:val="0"/>
                    <w:szCs w:val="21"/>
                  </w:rPr>
                  <w:t>接口，支持二次开发</w:t>
                </w:r>
                <w:r>
                  <w:rPr>
                    <w:rFonts w:cs="宋体"/>
                    <w:kern w:val="0"/>
                    <w:szCs w:val="21"/>
                  </w:rPr>
                  <w:t>+</w:t>
                </w:r>
                <w:r>
                  <w:rPr>
                    <w:rFonts w:cs="宋体"/>
                    <w:kern w:val="0"/>
                    <w:szCs w:val="21"/>
                  </w:rPr>
                  <w:t>兼容多品牌设备</w:t>
                </w:r>
              </w:p>
              <w:p w:rsidR="000E465D" w:rsidRDefault="00AB4868" w:rsidP="00A840DF">
                <w:pPr>
                  <w:rPr>
                    <w:rFonts w:cs="宋体"/>
                    <w:kern w:val="0"/>
                    <w:szCs w:val="21"/>
                  </w:rPr>
                </w:pPr>
                <w:r>
                  <w:rPr>
                    <w:rFonts w:cs="宋体" w:hint="eastAsia"/>
                    <w:kern w:val="0"/>
                    <w:szCs w:val="21"/>
                  </w:rPr>
                  <w:t>9.</w:t>
                </w:r>
                <w:r>
                  <w:rPr>
                    <w:rFonts w:cs="宋体"/>
                    <w:kern w:val="0"/>
                    <w:szCs w:val="21"/>
                  </w:rPr>
                  <w:t>智能调节，绿色节能，金属壳体设计，稳定安全，适用多种环境</w:t>
                </w:r>
              </w:p>
              <w:p w:rsidR="000E465D" w:rsidRDefault="00AB4868" w:rsidP="00A840DF">
                <w:pPr>
                  <w:rPr>
                    <w:rFonts w:cs="宋体"/>
                    <w:kern w:val="0"/>
                    <w:szCs w:val="21"/>
                  </w:rPr>
                </w:pPr>
                <w:r>
                  <w:rPr>
                    <w:rFonts w:cs="宋体" w:hint="eastAsia"/>
                    <w:kern w:val="0"/>
                    <w:szCs w:val="21"/>
                  </w:rPr>
                  <w:t>10.</w:t>
                </w:r>
                <w:r>
                  <w:rPr>
                    <w:rFonts w:cs="宋体" w:hint="eastAsia"/>
                    <w:kern w:val="0"/>
                    <w:szCs w:val="21"/>
                  </w:rPr>
                  <w:t>支持视频远端无线回传</w:t>
                </w:r>
              </w:p>
              <w:p w:rsidR="000E465D" w:rsidRDefault="00AB4868" w:rsidP="00A840DF">
                <w:pPr>
                  <w:rPr>
                    <w:rFonts w:cs="宋体"/>
                    <w:kern w:val="0"/>
                    <w:szCs w:val="21"/>
                  </w:rPr>
                </w:pPr>
                <w:r>
                  <w:rPr>
                    <w:rFonts w:cs="宋体" w:hint="eastAsia"/>
                    <w:kern w:val="0"/>
                    <w:szCs w:val="21"/>
                  </w:rPr>
                  <w:t>11.</w:t>
                </w:r>
                <w:r>
                  <w:rPr>
                    <w:rFonts w:cs="宋体" w:hint="eastAsia"/>
                    <w:kern w:val="0"/>
                    <w:szCs w:val="21"/>
                  </w:rPr>
                  <w:t>支持远端操作控制</w:t>
                </w:r>
              </w:p>
              <w:p w:rsidR="000E465D" w:rsidRDefault="00AB4868" w:rsidP="00A840DF">
                <w:pPr>
                  <w:rPr>
                    <w:rFonts w:cs="宋体"/>
                    <w:kern w:val="0"/>
                    <w:szCs w:val="21"/>
                  </w:rPr>
                </w:pPr>
                <w:r>
                  <w:rPr>
                    <w:rFonts w:cs="宋体" w:hint="eastAsia"/>
                    <w:kern w:val="0"/>
                    <w:szCs w:val="21"/>
                  </w:rPr>
                  <w:t>13.</w:t>
                </w:r>
                <w:r>
                  <w:rPr>
                    <w:rFonts w:cs="宋体" w:hint="eastAsia"/>
                    <w:kern w:val="0"/>
                    <w:szCs w:val="21"/>
                  </w:rPr>
                  <w:t>支持将不同的</w:t>
                </w:r>
                <w:r>
                  <w:rPr>
                    <w:rFonts w:cs="宋体" w:hint="eastAsia"/>
                    <w:kern w:val="0"/>
                    <w:szCs w:val="21"/>
                  </w:rPr>
                  <w:t>IPC</w:t>
                </w:r>
                <w:r>
                  <w:rPr>
                    <w:rFonts w:cs="宋体" w:hint="eastAsia"/>
                    <w:kern w:val="0"/>
                    <w:szCs w:val="21"/>
                  </w:rPr>
                  <w:t>分配给</w:t>
                </w:r>
                <w:r>
                  <w:rPr>
                    <w:rFonts w:cs="宋体" w:hint="eastAsia"/>
                    <w:kern w:val="0"/>
                    <w:szCs w:val="21"/>
                  </w:rPr>
                  <w:t>NVR</w:t>
                </w:r>
                <w:r>
                  <w:rPr>
                    <w:rFonts w:cs="宋体" w:hint="eastAsia"/>
                    <w:kern w:val="0"/>
                    <w:szCs w:val="21"/>
                  </w:rPr>
                  <w:t>对所有接入设备集中管理配置</w:t>
                </w:r>
              </w:p>
              <w:p w:rsidR="000E465D" w:rsidRDefault="00AB4868" w:rsidP="00A840DF">
                <w:pPr>
                  <w:rPr>
                    <w:rFonts w:asciiTheme="minorEastAsia" w:eastAsiaTheme="minorEastAsia" w:hAnsiTheme="minorEastAsia"/>
                    <w:szCs w:val="21"/>
                  </w:rPr>
                </w:pPr>
                <w:r>
                  <w:rPr>
                    <w:rFonts w:asciiTheme="minorEastAsia" w:eastAsiaTheme="minorEastAsia" w:hAnsiTheme="minorEastAsia" w:hint="eastAsia"/>
                    <w:szCs w:val="21"/>
                  </w:rPr>
                  <w:t>14.</w:t>
                </w:r>
                <w:r>
                  <w:rPr>
                    <w:rFonts w:asciiTheme="minorEastAsia" w:eastAsiaTheme="minorEastAsia" w:hAnsiTheme="minorEastAsia" w:hint="eastAsia"/>
                    <w:szCs w:val="21"/>
                  </w:rPr>
                  <w:t>高密度大容量存储，大型监控项目必备，最大支持</w:t>
                </w:r>
                <w:r>
                  <w:rPr>
                    <w:rFonts w:asciiTheme="minorEastAsia" w:eastAsiaTheme="minorEastAsia" w:hAnsiTheme="minorEastAsia" w:hint="eastAsia"/>
                    <w:szCs w:val="21"/>
                  </w:rPr>
                  <w:t>16*10T</w:t>
                </w:r>
                <w:r>
                  <w:rPr>
                    <w:rFonts w:asciiTheme="minorEastAsia" w:eastAsiaTheme="minorEastAsia" w:hAnsiTheme="minorEastAsia" w:hint="eastAsia"/>
                    <w:szCs w:val="21"/>
                  </w:rPr>
                  <w:t>，单</w:t>
                </w:r>
                <w:r>
                  <w:rPr>
                    <w:rFonts w:asciiTheme="minorEastAsia" w:eastAsiaTheme="minorEastAsia" w:hAnsiTheme="minorEastAsia" w:hint="eastAsia"/>
                    <w:szCs w:val="21"/>
                  </w:rPr>
                  <w:t>U</w:t>
                </w:r>
                <w:r>
                  <w:rPr>
                    <w:rFonts w:asciiTheme="minorEastAsia" w:eastAsiaTheme="minorEastAsia" w:hAnsiTheme="minorEastAsia" w:hint="eastAsia"/>
                    <w:szCs w:val="21"/>
                  </w:rPr>
                  <w:t>密度可达</w:t>
                </w:r>
                <w:r>
                  <w:rPr>
                    <w:rFonts w:asciiTheme="minorEastAsia" w:eastAsiaTheme="minorEastAsia" w:hAnsiTheme="minorEastAsia" w:hint="eastAsia"/>
                    <w:szCs w:val="21"/>
                  </w:rPr>
                  <w:t>53TB</w:t>
                </w:r>
              </w:p>
              <w:p w:rsidR="000E465D" w:rsidRDefault="00AB4868" w:rsidP="00A840DF">
                <w:pPr>
                  <w:rPr>
                    <w:rFonts w:asciiTheme="minorEastAsia" w:eastAsiaTheme="minorEastAsia" w:hAnsiTheme="minorEastAsia"/>
                    <w:szCs w:val="21"/>
                  </w:rPr>
                </w:pPr>
                <w:r>
                  <w:rPr>
                    <w:rFonts w:asciiTheme="minorEastAsia" w:eastAsiaTheme="minorEastAsia" w:hAnsiTheme="minorEastAsia" w:hint="eastAsia"/>
                    <w:szCs w:val="21"/>
                  </w:rPr>
                  <w:t>15</w:t>
                </w:r>
                <w:r>
                  <w:rPr>
                    <w:rFonts w:asciiTheme="minorEastAsia" w:eastAsiaTheme="minorEastAsia" w:hAnsiTheme="minorEastAsia" w:hint="eastAsia"/>
                    <w:szCs w:val="21"/>
                  </w:rPr>
                  <w:t>高性能存储技术，最大支持</w:t>
                </w:r>
                <w:r>
                  <w:rPr>
                    <w:rFonts w:asciiTheme="minorEastAsia" w:eastAsiaTheme="minorEastAsia" w:hAnsiTheme="minorEastAsia" w:hint="eastAsia"/>
                    <w:szCs w:val="21"/>
                  </w:rPr>
                  <w:t>256</w:t>
                </w:r>
                <w:r>
                  <w:rPr>
                    <w:rFonts w:asciiTheme="minorEastAsia" w:eastAsiaTheme="minorEastAsia" w:hAnsiTheme="minorEastAsia" w:hint="eastAsia"/>
                    <w:szCs w:val="21"/>
                  </w:rPr>
                  <w:t>路高清视频流，录像检索性能较</w:t>
                </w:r>
                <w:r>
                  <w:rPr>
                    <w:rFonts w:asciiTheme="minorEastAsia" w:eastAsiaTheme="minorEastAsia" w:hAnsiTheme="minorEastAsia" w:hint="eastAsia"/>
                    <w:szCs w:val="21"/>
                  </w:rPr>
                  <w:t>NVR</w:t>
                </w:r>
                <w:r>
                  <w:rPr>
                    <w:rFonts w:asciiTheme="minorEastAsia" w:eastAsiaTheme="minorEastAsia" w:hAnsiTheme="minorEastAsia" w:hint="eastAsia"/>
                    <w:szCs w:val="21"/>
                  </w:rPr>
                  <w:t>提升</w:t>
                </w:r>
                <w:r>
                  <w:rPr>
                    <w:rFonts w:asciiTheme="minorEastAsia" w:eastAsiaTheme="minorEastAsia" w:hAnsiTheme="minorEastAsia" w:hint="eastAsia"/>
                    <w:szCs w:val="21"/>
                  </w:rPr>
                  <w:t>3</w:t>
                </w:r>
                <w:r>
                  <w:rPr>
                    <w:rFonts w:asciiTheme="minorEastAsia" w:eastAsiaTheme="minorEastAsia" w:hAnsiTheme="minorEastAsia" w:hint="eastAsia"/>
                    <w:szCs w:val="21"/>
                  </w:rPr>
                  <w:t>倍</w:t>
                </w:r>
              </w:p>
              <w:p w:rsidR="000E465D" w:rsidRDefault="00AB4868" w:rsidP="00A840DF">
                <w:pPr>
                  <w:rPr>
                    <w:rFonts w:asciiTheme="minorEastAsia" w:eastAsiaTheme="minorEastAsia" w:hAnsiTheme="minorEastAsia"/>
                    <w:szCs w:val="21"/>
                  </w:rPr>
                </w:pPr>
                <w:r>
                  <w:rPr>
                    <w:rFonts w:asciiTheme="minorEastAsia" w:eastAsiaTheme="minorEastAsia" w:hAnsiTheme="minorEastAsia" w:hint="eastAsia"/>
                    <w:szCs w:val="21"/>
                  </w:rPr>
                  <w:t>16.</w:t>
                </w:r>
                <w:r>
                  <w:rPr>
                    <w:rFonts w:asciiTheme="minorEastAsia" w:eastAsiaTheme="minorEastAsia" w:hAnsiTheme="minorEastAsia" w:hint="eastAsia"/>
                    <w:szCs w:val="21"/>
                  </w:rPr>
                  <w:t>支持多种录像模式、高效利用存储空间；支持</w:t>
                </w:r>
                <w:r>
                  <w:rPr>
                    <w:rFonts w:asciiTheme="minorEastAsia" w:eastAsiaTheme="minorEastAsia" w:hAnsiTheme="minorEastAsia" w:hint="eastAsia"/>
                    <w:szCs w:val="21"/>
                  </w:rPr>
                  <w:t>H.265+</w:t>
                </w:r>
                <w:r>
                  <w:rPr>
                    <w:rFonts w:asciiTheme="minorEastAsia" w:eastAsiaTheme="minorEastAsia" w:hAnsiTheme="minorEastAsia" w:hint="eastAsia"/>
                    <w:szCs w:val="21"/>
                  </w:rPr>
                  <w:t>编解码标准，同等条件，</w:t>
                </w:r>
                <w:proofErr w:type="gramStart"/>
                <w:r>
                  <w:rPr>
                    <w:rFonts w:asciiTheme="minorEastAsia" w:eastAsiaTheme="minorEastAsia" w:hAnsiTheme="minorEastAsia" w:hint="eastAsia"/>
                    <w:szCs w:val="21"/>
                  </w:rPr>
                  <w:t>存储再</w:t>
                </w:r>
                <w:proofErr w:type="gramEnd"/>
                <w:r>
                  <w:rPr>
                    <w:rFonts w:asciiTheme="minorEastAsia" w:eastAsiaTheme="minorEastAsia" w:hAnsiTheme="minorEastAsia" w:hint="eastAsia"/>
                    <w:szCs w:val="21"/>
                  </w:rPr>
                  <w:t>省一半</w:t>
                </w:r>
              </w:p>
              <w:p w:rsidR="000E465D" w:rsidRDefault="00AB4868" w:rsidP="00A840DF">
                <w:pPr>
                  <w:rPr>
                    <w:rFonts w:ascii="宋体" w:hAnsi="宋体" w:cs="宋体"/>
                    <w:kern w:val="0"/>
                    <w:sz w:val="24"/>
                  </w:rPr>
                </w:pPr>
                <w:r>
                  <w:rPr>
                    <w:rFonts w:asciiTheme="minorEastAsia" w:hAnsiTheme="minorEastAsia" w:hint="eastAsia"/>
                    <w:szCs w:val="21"/>
                  </w:rPr>
                  <w:t>17</w:t>
                </w:r>
                <w:r>
                  <w:rPr>
                    <w:rFonts w:asciiTheme="minorEastAsia" w:hAnsiTheme="minorEastAsia" w:hint="eastAsia"/>
                    <w:szCs w:val="21"/>
                  </w:rPr>
                  <w:t>系统自诊断，多种检测技术监测硬盘、阵列、设备运行状态，智能调整运作速率</w:t>
                </w:r>
              </w:p>
            </w:tc>
            <w:tc>
              <w:tcPr>
                <w:tcW w:w="709"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1</w:t>
                </w:r>
              </w:p>
            </w:tc>
          </w:tr>
          <w:tr w:rsidR="000E465D" w:rsidTr="00A840DF">
            <w:trPr>
              <w:trHeight w:val="3945"/>
            </w:trPr>
            <w:tc>
              <w:tcPr>
                <w:tcW w:w="709" w:type="dxa"/>
                <w:tcBorders>
                  <w:top w:val="nil"/>
                  <w:left w:val="single" w:sz="4" w:space="0" w:color="auto"/>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10</w:t>
                </w:r>
              </w:p>
            </w:tc>
            <w:tc>
              <w:tcPr>
                <w:tcW w:w="2127" w:type="dxa"/>
                <w:tcBorders>
                  <w:top w:val="nil"/>
                  <w:left w:val="nil"/>
                  <w:bottom w:val="single" w:sz="4" w:space="0" w:color="auto"/>
                  <w:right w:val="single" w:sz="4" w:space="0" w:color="auto"/>
                </w:tcBorders>
                <w:shd w:val="clear" w:color="auto" w:fill="auto"/>
                <w:vAlign w:val="center"/>
              </w:tcPr>
              <w:p w:rsidR="000E465D" w:rsidRDefault="00AB4868" w:rsidP="00A840DF">
                <w:pPr>
                  <w:rPr>
                    <w:bCs/>
                    <w:sz w:val="24"/>
                  </w:rPr>
                </w:pPr>
                <w:r>
                  <w:rPr>
                    <w:rFonts w:hint="eastAsia"/>
                    <w:bCs/>
                    <w:sz w:val="24"/>
                  </w:rPr>
                  <w:t>视频存储服务器</w:t>
                </w:r>
              </w:p>
              <w:p w:rsidR="000E465D" w:rsidRDefault="00AB4868" w:rsidP="00A840DF">
                <w:pPr>
                  <w:widowControl/>
                  <w:jc w:val="center"/>
                  <w:rPr>
                    <w:rFonts w:ascii="宋体" w:hAnsi="宋体" w:cs="宋体"/>
                    <w:color w:val="000000"/>
                    <w:kern w:val="0"/>
                    <w:sz w:val="24"/>
                  </w:rPr>
                </w:pPr>
              </w:p>
            </w:tc>
            <w:tc>
              <w:tcPr>
                <w:tcW w:w="6662" w:type="dxa"/>
                <w:tcBorders>
                  <w:top w:val="nil"/>
                  <w:left w:val="nil"/>
                  <w:bottom w:val="single" w:sz="4" w:space="0" w:color="auto"/>
                  <w:right w:val="single" w:sz="4" w:space="0" w:color="auto"/>
                </w:tcBorders>
                <w:shd w:val="clear" w:color="000000" w:fill="FFFFFF"/>
                <w:vAlign w:val="center"/>
              </w:tcPr>
              <w:p w:rsidR="000E465D" w:rsidRDefault="00AB4868" w:rsidP="00A840DF">
                <w:pPr>
                  <w:rPr>
                    <w:szCs w:val="21"/>
                  </w:rPr>
                </w:pPr>
                <w:r>
                  <w:rPr>
                    <w:rFonts w:hint="eastAsia"/>
                    <w:szCs w:val="21"/>
                  </w:rPr>
                  <w:t>1.</w:t>
                </w:r>
                <w:r>
                  <w:rPr>
                    <w:rFonts w:hint="eastAsia"/>
                    <w:szCs w:val="21"/>
                  </w:rPr>
                  <w:t>内置最新</w:t>
                </w:r>
                <w:r>
                  <w:rPr>
                    <w:rFonts w:hint="eastAsia"/>
                    <w:szCs w:val="21"/>
                  </w:rPr>
                  <w:t>VMS</w:t>
                </w:r>
                <w:r>
                  <w:rPr>
                    <w:rFonts w:hint="eastAsia"/>
                    <w:szCs w:val="21"/>
                  </w:rPr>
                  <w:t>管理系统，包含</w:t>
                </w:r>
                <w:r>
                  <w:rPr>
                    <w:rFonts w:hint="eastAsia"/>
                    <w:szCs w:val="21"/>
                  </w:rPr>
                  <w:t>1000</w:t>
                </w:r>
                <w:r>
                  <w:rPr>
                    <w:rFonts w:hint="eastAsia"/>
                    <w:szCs w:val="21"/>
                  </w:rPr>
                  <w:t>路点位授权，集成管理、存储、转发、解码功能</w:t>
                </w:r>
              </w:p>
              <w:p w:rsidR="000E465D" w:rsidRDefault="00AB4868" w:rsidP="00A840DF">
                <w:pPr>
                  <w:rPr>
                    <w:szCs w:val="21"/>
                  </w:rPr>
                </w:pPr>
                <w:r>
                  <w:rPr>
                    <w:rFonts w:hint="eastAsia"/>
                    <w:szCs w:val="21"/>
                  </w:rPr>
                  <w:t>2.</w:t>
                </w:r>
                <w:r>
                  <w:rPr>
                    <w:rFonts w:hint="eastAsia"/>
                    <w:szCs w:val="21"/>
                  </w:rPr>
                  <w:t>支持</w:t>
                </w:r>
                <w:r>
                  <w:rPr>
                    <w:rFonts w:hint="eastAsia"/>
                    <w:szCs w:val="21"/>
                  </w:rPr>
                  <w:t>10000</w:t>
                </w:r>
                <w:r>
                  <w:rPr>
                    <w:rFonts w:hint="eastAsia"/>
                    <w:szCs w:val="21"/>
                  </w:rPr>
                  <w:t>个用户的注册管理，支持</w:t>
                </w:r>
                <w:r>
                  <w:rPr>
                    <w:rFonts w:hint="eastAsia"/>
                    <w:szCs w:val="21"/>
                  </w:rPr>
                  <w:t>100</w:t>
                </w:r>
                <w:r>
                  <w:rPr>
                    <w:rFonts w:hint="eastAsia"/>
                    <w:szCs w:val="21"/>
                  </w:rPr>
                  <w:t>个用户在线登录及配置</w:t>
                </w:r>
              </w:p>
              <w:p w:rsidR="000E465D" w:rsidRDefault="00AB4868" w:rsidP="00A840DF">
                <w:pPr>
                  <w:rPr>
                    <w:szCs w:val="21"/>
                  </w:rPr>
                </w:pPr>
                <w:r>
                  <w:rPr>
                    <w:rFonts w:hint="eastAsia"/>
                    <w:szCs w:val="21"/>
                  </w:rPr>
                  <w:t>3.</w:t>
                </w:r>
                <w:r>
                  <w:rPr>
                    <w:rFonts w:hint="eastAsia"/>
                    <w:szCs w:val="21"/>
                  </w:rPr>
                  <w:t>高性能流媒体服务，最大支持</w:t>
                </w:r>
                <w:r>
                  <w:rPr>
                    <w:rFonts w:hint="eastAsia"/>
                    <w:szCs w:val="21"/>
                  </w:rPr>
                  <w:t>384</w:t>
                </w:r>
                <w:r>
                  <w:rPr>
                    <w:rFonts w:hint="eastAsia"/>
                    <w:szCs w:val="21"/>
                  </w:rPr>
                  <w:t>路视频转发（单路</w:t>
                </w:r>
                <w:r>
                  <w:rPr>
                    <w:rFonts w:hint="eastAsia"/>
                    <w:szCs w:val="21"/>
                  </w:rPr>
                  <w:t>1Mbps</w:t>
                </w:r>
                <w:r>
                  <w:rPr>
                    <w:rFonts w:hint="eastAsia"/>
                    <w:szCs w:val="21"/>
                  </w:rPr>
                  <w:t>码流），实现多种应用功能</w:t>
                </w:r>
              </w:p>
              <w:p w:rsidR="000E465D" w:rsidRDefault="00AB4868" w:rsidP="00A840DF">
                <w:pPr>
                  <w:rPr>
                    <w:szCs w:val="21"/>
                  </w:rPr>
                </w:pPr>
                <w:r>
                  <w:rPr>
                    <w:rFonts w:hint="eastAsia"/>
                    <w:szCs w:val="21"/>
                  </w:rPr>
                  <w:t>4.</w:t>
                </w:r>
                <w:r>
                  <w:rPr>
                    <w:rFonts w:hint="eastAsia"/>
                    <w:szCs w:val="21"/>
                  </w:rPr>
                  <w:t>海量存储，支持最高</w:t>
                </w:r>
                <w:r>
                  <w:rPr>
                    <w:rFonts w:hint="eastAsia"/>
                    <w:szCs w:val="21"/>
                  </w:rPr>
                  <w:t>512</w:t>
                </w:r>
                <w:r>
                  <w:rPr>
                    <w:rFonts w:hint="eastAsia"/>
                    <w:szCs w:val="21"/>
                  </w:rPr>
                  <w:t>路存储（单路</w:t>
                </w:r>
                <w:r>
                  <w:rPr>
                    <w:rFonts w:hint="eastAsia"/>
                    <w:szCs w:val="21"/>
                  </w:rPr>
                  <w:t>1Mbps</w:t>
                </w:r>
                <w:r>
                  <w:rPr>
                    <w:rFonts w:hint="eastAsia"/>
                    <w:szCs w:val="21"/>
                  </w:rPr>
                  <w:t>码流），支持</w:t>
                </w:r>
                <w:r>
                  <w:rPr>
                    <w:rFonts w:hint="eastAsia"/>
                    <w:szCs w:val="21"/>
                  </w:rPr>
                  <w:t>16</w:t>
                </w:r>
                <w:r>
                  <w:rPr>
                    <w:rFonts w:hint="eastAsia"/>
                    <w:szCs w:val="21"/>
                  </w:rPr>
                  <w:t>盘位的</w:t>
                </w:r>
                <w:r>
                  <w:rPr>
                    <w:rFonts w:hint="eastAsia"/>
                    <w:szCs w:val="21"/>
                  </w:rPr>
                  <w:t>5.</w:t>
                </w:r>
                <w:r>
                  <w:rPr>
                    <w:rFonts w:hint="eastAsia"/>
                    <w:szCs w:val="21"/>
                  </w:rPr>
                  <w:t>大容量存储空间，单盘最大支持</w:t>
                </w:r>
                <w:r>
                  <w:rPr>
                    <w:rFonts w:hint="eastAsia"/>
                    <w:szCs w:val="21"/>
                  </w:rPr>
                  <w:t>10TB</w:t>
                </w:r>
              </w:p>
              <w:p w:rsidR="000E465D" w:rsidRDefault="00AB4868" w:rsidP="00A840DF">
                <w:pPr>
                  <w:rPr>
                    <w:szCs w:val="21"/>
                  </w:rPr>
                </w:pPr>
                <w:r>
                  <w:rPr>
                    <w:rFonts w:hint="eastAsia"/>
                    <w:szCs w:val="21"/>
                  </w:rPr>
                  <w:t>6.</w:t>
                </w:r>
                <w:r>
                  <w:rPr>
                    <w:rFonts w:hint="eastAsia"/>
                    <w:szCs w:val="21"/>
                  </w:rPr>
                  <w:t>人性化运维设计，抽拉盒式硬盘，硬盘安装便捷，支持热插拔</w:t>
                </w:r>
              </w:p>
              <w:p w:rsidR="000E465D" w:rsidRDefault="00AB4868" w:rsidP="00A840DF">
                <w:pPr>
                  <w:rPr>
                    <w:szCs w:val="21"/>
                  </w:rPr>
                </w:pPr>
                <w:r>
                  <w:rPr>
                    <w:rFonts w:hint="eastAsia"/>
                    <w:szCs w:val="21"/>
                  </w:rPr>
                  <w:t>7.</w:t>
                </w:r>
                <w:r>
                  <w:rPr>
                    <w:rFonts w:hint="eastAsia"/>
                    <w:szCs w:val="21"/>
                  </w:rPr>
                  <w:t>多重数据安全保护，支持</w:t>
                </w:r>
                <w:r>
                  <w:rPr>
                    <w:rFonts w:hint="eastAsia"/>
                    <w:szCs w:val="21"/>
                  </w:rPr>
                  <w:t>RAID0/RAID1/RAID5/RAID6/RAID10</w:t>
                </w:r>
                <w:r>
                  <w:rPr>
                    <w:rFonts w:hint="eastAsia"/>
                    <w:szCs w:val="21"/>
                  </w:rPr>
                  <w:t>多种</w:t>
                </w:r>
                <w:r>
                  <w:rPr>
                    <w:rFonts w:hint="eastAsia"/>
                    <w:szCs w:val="21"/>
                  </w:rPr>
                  <w:t>8.</w:t>
                </w:r>
                <w:r>
                  <w:rPr>
                    <w:rFonts w:hint="eastAsia"/>
                    <w:szCs w:val="21"/>
                  </w:rPr>
                  <w:t>阵列模式，支持全局热备</w:t>
                </w:r>
              </w:p>
              <w:p w:rsidR="000E465D" w:rsidRDefault="00AB4868" w:rsidP="00A840DF">
                <w:pPr>
                  <w:rPr>
                    <w:szCs w:val="21"/>
                  </w:rPr>
                </w:pPr>
                <w:r>
                  <w:rPr>
                    <w:rFonts w:hint="eastAsia"/>
                    <w:szCs w:val="21"/>
                  </w:rPr>
                  <w:t>9.</w:t>
                </w:r>
                <w:r>
                  <w:rPr>
                    <w:rFonts w:hint="eastAsia"/>
                    <w:szCs w:val="21"/>
                  </w:rPr>
                  <w:t>配合业务解码板扩展，支持</w:t>
                </w:r>
                <w:r>
                  <w:rPr>
                    <w:rFonts w:hint="eastAsia"/>
                    <w:szCs w:val="21"/>
                  </w:rPr>
                  <w:t>4K</w:t>
                </w:r>
                <w:r>
                  <w:rPr>
                    <w:rFonts w:hint="eastAsia"/>
                    <w:szCs w:val="21"/>
                  </w:rPr>
                  <w:t>超清上墙，</w:t>
                </w:r>
                <w:proofErr w:type="gramStart"/>
                <w:r>
                  <w:rPr>
                    <w:rFonts w:hint="eastAsia"/>
                    <w:szCs w:val="21"/>
                  </w:rPr>
                  <w:t>轮巡控制</w:t>
                </w:r>
                <w:proofErr w:type="gramEnd"/>
              </w:p>
              <w:p w:rsidR="000E465D" w:rsidRDefault="00AB4868" w:rsidP="00A840DF">
                <w:pPr>
                  <w:rPr>
                    <w:szCs w:val="21"/>
                  </w:rPr>
                </w:pPr>
                <w:r>
                  <w:rPr>
                    <w:rFonts w:hint="eastAsia"/>
                    <w:szCs w:val="21"/>
                  </w:rPr>
                  <w:t>10.</w:t>
                </w:r>
                <w:r>
                  <w:rPr>
                    <w:rFonts w:hint="eastAsia"/>
                    <w:szCs w:val="21"/>
                  </w:rPr>
                  <w:t>超强兼容性，提供</w:t>
                </w:r>
                <w:r>
                  <w:rPr>
                    <w:rFonts w:hint="eastAsia"/>
                    <w:szCs w:val="21"/>
                  </w:rPr>
                  <w:t>SDK</w:t>
                </w:r>
                <w:r>
                  <w:rPr>
                    <w:rFonts w:hint="eastAsia"/>
                    <w:szCs w:val="21"/>
                  </w:rPr>
                  <w:t>、</w:t>
                </w:r>
                <w:r>
                  <w:rPr>
                    <w:rFonts w:hint="eastAsia"/>
                    <w:szCs w:val="21"/>
                  </w:rPr>
                  <w:t>API</w:t>
                </w:r>
                <w:r>
                  <w:rPr>
                    <w:rFonts w:hint="eastAsia"/>
                    <w:szCs w:val="21"/>
                  </w:rPr>
                  <w:t>接口，支持二次开发</w:t>
                </w:r>
                <w:r>
                  <w:rPr>
                    <w:rFonts w:hint="eastAsia"/>
                    <w:szCs w:val="21"/>
                  </w:rPr>
                  <w:t>+</w:t>
                </w:r>
                <w:r>
                  <w:rPr>
                    <w:rFonts w:hint="eastAsia"/>
                    <w:szCs w:val="21"/>
                  </w:rPr>
                  <w:t>兼容多品牌设备</w:t>
                </w:r>
              </w:p>
              <w:p w:rsidR="000E465D" w:rsidRDefault="00AB4868" w:rsidP="00A840DF">
                <w:pPr>
                  <w:rPr>
                    <w:rFonts w:ascii="宋体" w:hAnsi="宋体" w:cs="宋体"/>
                    <w:kern w:val="0"/>
                    <w:sz w:val="24"/>
                  </w:rPr>
                </w:pPr>
                <w:r>
                  <w:rPr>
                    <w:rFonts w:hint="eastAsia"/>
                    <w:szCs w:val="21"/>
                  </w:rPr>
                  <w:t>11.</w:t>
                </w:r>
                <w:r>
                  <w:rPr>
                    <w:rFonts w:hint="eastAsia"/>
                    <w:szCs w:val="21"/>
                  </w:rPr>
                  <w:t>智能调节，绿色节能，金属壳体设计，稳定安全，适用多种环境</w:t>
                </w:r>
              </w:p>
            </w:tc>
            <w:tc>
              <w:tcPr>
                <w:tcW w:w="709"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2</w:t>
                </w:r>
              </w:p>
            </w:tc>
          </w:tr>
          <w:tr w:rsidR="000E465D" w:rsidTr="00A840DF">
            <w:trPr>
              <w:trHeight w:val="1665"/>
            </w:trPr>
            <w:tc>
              <w:tcPr>
                <w:tcW w:w="709" w:type="dxa"/>
                <w:tcBorders>
                  <w:top w:val="nil"/>
                  <w:left w:val="single" w:sz="4" w:space="0" w:color="auto"/>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11</w:t>
                </w:r>
              </w:p>
            </w:tc>
            <w:tc>
              <w:tcPr>
                <w:tcW w:w="2127"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rPr>
                    <w:rFonts w:ascii="宋体" w:hAnsi="宋体" w:cs="宋体"/>
                    <w:color w:val="000000"/>
                    <w:kern w:val="0"/>
                    <w:sz w:val="24"/>
                  </w:rPr>
                </w:pPr>
                <w:r>
                  <w:rPr>
                    <w:rFonts w:ascii="宋体" w:hAnsi="宋体" w:cs="宋体" w:hint="eastAsia"/>
                    <w:color w:val="000000"/>
                    <w:kern w:val="0"/>
                    <w:sz w:val="24"/>
                  </w:rPr>
                  <w:t>解码板卡</w:t>
                </w:r>
              </w:p>
            </w:tc>
            <w:tc>
              <w:tcPr>
                <w:tcW w:w="6662" w:type="dxa"/>
                <w:tcBorders>
                  <w:top w:val="nil"/>
                  <w:left w:val="nil"/>
                  <w:bottom w:val="single" w:sz="4" w:space="0" w:color="auto"/>
                  <w:right w:val="single" w:sz="4" w:space="0" w:color="auto"/>
                </w:tcBorders>
                <w:shd w:val="clear" w:color="000000" w:fill="FFFFFF"/>
                <w:vAlign w:val="center"/>
              </w:tcPr>
              <w:p w:rsidR="000E465D" w:rsidRDefault="00AB4868" w:rsidP="00A840DF">
                <w:pPr>
                  <w:widowControl/>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提供</w:t>
                </w:r>
                <w:r>
                  <w:rPr>
                    <w:rFonts w:ascii="宋体" w:hAnsi="宋体" w:cs="宋体" w:hint="eastAsia"/>
                    <w:kern w:val="0"/>
                    <w:sz w:val="24"/>
                  </w:rPr>
                  <w:t>4</w:t>
                </w:r>
                <w:r>
                  <w:rPr>
                    <w:rFonts w:ascii="宋体" w:hAnsi="宋体" w:cs="宋体" w:hint="eastAsia"/>
                    <w:kern w:val="0"/>
                    <w:sz w:val="24"/>
                  </w:rPr>
                  <w:t>个</w:t>
                </w:r>
                <w:r>
                  <w:rPr>
                    <w:rFonts w:ascii="宋体" w:hAnsi="宋体" w:cs="宋体" w:hint="eastAsia"/>
                    <w:kern w:val="0"/>
                    <w:sz w:val="24"/>
                  </w:rPr>
                  <w:t>HDMI</w:t>
                </w:r>
                <w:r>
                  <w:rPr>
                    <w:rFonts w:ascii="宋体" w:hAnsi="宋体" w:cs="宋体" w:hint="eastAsia"/>
                    <w:kern w:val="0"/>
                    <w:sz w:val="24"/>
                  </w:rPr>
                  <w:t>高清输出口，最高输出</w:t>
                </w:r>
                <w:r>
                  <w:rPr>
                    <w:rFonts w:ascii="宋体" w:hAnsi="宋体" w:cs="宋体" w:hint="eastAsia"/>
                    <w:kern w:val="0"/>
                    <w:sz w:val="24"/>
                  </w:rPr>
                  <w:t>4K</w:t>
                </w:r>
                <w:r>
                  <w:rPr>
                    <w:rFonts w:ascii="宋体" w:hAnsi="宋体" w:cs="宋体" w:hint="eastAsia"/>
                    <w:kern w:val="0"/>
                    <w:sz w:val="24"/>
                  </w:rPr>
                  <w:t>高清视频</w:t>
                </w:r>
              </w:p>
              <w:p w:rsidR="000E465D" w:rsidRDefault="00AB4868" w:rsidP="00A840DF">
                <w:pPr>
                  <w:widowControl/>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最高支持</w:t>
                </w:r>
                <w:r>
                  <w:rPr>
                    <w:rFonts w:ascii="宋体" w:hAnsi="宋体" w:cs="宋体" w:hint="eastAsia"/>
                    <w:kern w:val="0"/>
                    <w:sz w:val="24"/>
                  </w:rPr>
                  <w:t>4</w:t>
                </w:r>
                <w:r>
                  <w:rPr>
                    <w:rFonts w:ascii="宋体" w:hAnsi="宋体" w:cs="宋体" w:hint="eastAsia"/>
                    <w:kern w:val="0"/>
                    <w:sz w:val="24"/>
                  </w:rPr>
                  <w:t>路</w:t>
                </w:r>
                <w:r>
                  <w:rPr>
                    <w:rFonts w:ascii="宋体" w:hAnsi="宋体" w:cs="宋体" w:hint="eastAsia"/>
                    <w:kern w:val="0"/>
                    <w:sz w:val="24"/>
                  </w:rPr>
                  <w:t>800</w:t>
                </w:r>
                <w:r>
                  <w:rPr>
                    <w:rFonts w:ascii="宋体" w:hAnsi="宋体" w:cs="宋体" w:hint="eastAsia"/>
                    <w:kern w:val="0"/>
                    <w:sz w:val="24"/>
                  </w:rPr>
                  <w:t>万</w:t>
                </w:r>
                <w:r>
                  <w:rPr>
                    <w:rFonts w:ascii="宋体" w:hAnsi="宋体" w:cs="宋体" w:hint="eastAsia"/>
                    <w:kern w:val="0"/>
                    <w:sz w:val="24"/>
                  </w:rPr>
                  <w:t>/8</w:t>
                </w:r>
                <w:r>
                  <w:rPr>
                    <w:rFonts w:ascii="宋体" w:hAnsi="宋体" w:cs="宋体" w:hint="eastAsia"/>
                    <w:kern w:val="0"/>
                    <w:sz w:val="24"/>
                  </w:rPr>
                  <w:t>路</w:t>
                </w:r>
                <w:r>
                  <w:rPr>
                    <w:rFonts w:ascii="宋体" w:hAnsi="宋体" w:cs="宋体" w:hint="eastAsia"/>
                    <w:kern w:val="0"/>
                    <w:sz w:val="24"/>
                  </w:rPr>
                  <w:t>400</w:t>
                </w:r>
                <w:r>
                  <w:rPr>
                    <w:rFonts w:ascii="宋体" w:hAnsi="宋体" w:cs="宋体" w:hint="eastAsia"/>
                    <w:kern w:val="0"/>
                    <w:sz w:val="24"/>
                  </w:rPr>
                  <w:t>万</w:t>
                </w:r>
                <w:r>
                  <w:rPr>
                    <w:rFonts w:ascii="宋体" w:hAnsi="宋体" w:cs="宋体" w:hint="eastAsia"/>
                    <w:kern w:val="0"/>
                    <w:sz w:val="24"/>
                  </w:rPr>
                  <w:t>/16</w:t>
                </w:r>
                <w:r>
                  <w:rPr>
                    <w:rFonts w:ascii="宋体" w:hAnsi="宋体" w:cs="宋体" w:hint="eastAsia"/>
                    <w:kern w:val="0"/>
                    <w:sz w:val="24"/>
                  </w:rPr>
                  <w:t>路</w:t>
                </w:r>
                <w:r>
                  <w:rPr>
                    <w:rFonts w:ascii="宋体" w:hAnsi="宋体" w:cs="宋体" w:hint="eastAsia"/>
                    <w:kern w:val="0"/>
                    <w:sz w:val="24"/>
                  </w:rPr>
                  <w:t>200</w:t>
                </w:r>
                <w:r>
                  <w:rPr>
                    <w:rFonts w:ascii="宋体" w:hAnsi="宋体" w:cs="宋体" w:hint="eastAsia"/>
                    <w:kern w:val="0"/>
                    <w:sz w:val="24"/>
                  </w:rPr>
                  <w:t>万</w:t>
                </w:r>
                <w:r>
                  <w:rPr>
                    <w:rFonts w:ascii="宋体" w:hAnsi="宋体" w:cs="宋体" w:hint="eastAsia"/>
                    <w:kern w:val="0"/>
                    <w:sz w:val="24"/>
                  </w:rPr>
                  <w:t>/100</w:t>
                </w:r>
                <w:r>
                  <w:rPr>
                    <w:rFonts w:ascii="宋体" w:hAnsi="宋体" w:cs="宋体" w:hint="eastAsia"/>
                    <w:kern w:val="0"/>
                    <w:sz w:val="24"/>
                  </w:rPr>
                  <w:t>路</w:t>
                </w:r>
                <w:r>
                  <w:rPr>
                    <w:rFonts w:ascii="宋体" w:hAnsi="宋体" w:cs="宋体" w:hint="eastAsia"/>
                    <w:kern w:val="0"/>
                    <w:sz w:val="24"/>
                  </w:rPr>
                  <w:t>VGA</w:t>
                </w:r>
                <w:r>
                  <w:rPr>
                    <w:rFonts w:ascii="宋体" w:hAnsi="宋体" w:cs="宋体" w:hint="eastAsia"/>
                    <w:kern w:val="0"/>
                    <w:sz w:val="24"/>
                  </w:rPr>
                  <w:t>以下同时解码</w:t>
                </w:r>
              </w:p>
              <w:p w:rsidR="000E465D" w:rsidRDefault="00AB4868" w:rsidP="00A840DF">
                <w:pPr>
                  <w:widowControl/>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支持</w:t>
                </w:r>
                <w:r>
                  <w:rPr>
                    <w:rFonts w:ascii="宋体" w:hAnsi="宋体" w:cs="宋体" w:hint="eastAsia"/>
                    <w:kern w:val="0"/>
                    <w:sz w:val="24"/>
                  </w:rPr>
                  <w:t>4</w:t>
                </w:r>
                <w:r>
                  <w:rPr>
                    <w:rFonts w:ascii="宋体" w:hAnsi="宋体" w:cs="宋体" w:hint="eastAsia"/>
                    <w:kern w:val="0"/>
                    <w:sz w:val="24"/>
                  </w:rPr>
                  <w:t>块屏幕任意</w:t>
                </w:r>
                <w:proofErr w:type="gramStart"/>
                <w:r>
                  <w:rPr>
                    <w:rFonts w:ascii="宋体" w:hAnsi="宋体" w:cs="宋体" w:hint="eastAsia"/>
                    <w:kern w:val="0"/>
                    <w:sz w:val="24"/>
                  </w:rPr>
                  <w:t>拼接及跨屏幕</w:t>
                </w:r>
                <w:proofErr w:type="gramEnd"/>
                <w:r>
                  <w:rPr>
                    <w:rFonts w:ascii="宋体" w:hAnsi="宋体" w:cs="宋体" w:hint="eastAsia"/>
                    <w:kern w:val="0"/>
                    <w:sz w:val="24"/>
                  </w:rPr>
                  <w:t>显示</w:t>
                </w:r>
              </w:p>
              <w:p w:rsidR="000E465D" w:rsidRDefault="00AB4868" w:rsidP="00A840DF">
                <w:pPr>
                  <w:widowControl/>
                  <w:jc w:val="left"/>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支持</w:t>
                </w:r>
                <w:r>
                  <w:rPr>
                    <w:rFonts w:ascii="宋体" w:hAnsi="宋体" w:cs="宋体" w:hint="eastAsia"/>
                    <w:kern w:val="0"/>
                    <w:sz w:val="24"/>
                  </w:rPr>
                  <w:t>H.265+/H.265/H.264+/H.264</w:t>
                </w:r>
                <w:r>
                  <w:rPr>
                    <w:rFonts w:ascii="宋体" w:hAnsi="宋体" w:cs="宋体" w:hint="eastAsia"/>
                    <w:kern w:val="0"/>
                    <w:sz w:val="24"/>
                  </w:rPr>
                  <w:t>等视频编解码技术</w:t>
                </w:r>
              </w:p>
            </w:tc>
            <w:tc>
              <w:tcPr>
                <w:tcW w:w="709"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3</w:t>
                </w:r>
              </w:p>
            </w:tc>
          </w:tr>
          <w:tr w:rsidR="000E465D" w:rsidTr="00A840DF">
            <w:trPr>
              <w:trHeight w:val="1716"/>
            </w:trPr>
            <w:tc>
              <w:tcPr>
                <w:tcW w:w="709" w:type="dxa"/>
                <w:tcBorders>
                  <w:top w:val="nil"/>
                  <w:left w:val="single" w:sz="4" w:space="0" w:color="auto"/>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12</w:t>
                </w:r>
              </w:p>
            </w:tc>
            <w:tc>
              <w:tcPr>
                <w:tcW w:w="2127"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rPr>
                    <w:rFonts w:ascii="宋体" w:hAnsi="宋体" w:cs="宋体"/>
                    <w:color w:val="000000"/>
                    <w:kern w:val="0"/>
                    <w:sz w:val="24"/>
                  </w:rPr>
                </w:pPr>
                <w:r>
                  <w:rPr>
                    <w:rFonts w:ascii="宋体" w:hAnsi="宋体" w:cs="宋体" w:hint="eastAsia"/>
                    <w:color w:val="000000"/>
                    <w:kern w:val="0"/>
                    <w:sz w:val="24"/>
                  </w:rPr>
                  <w:t>平台软件</w:t>
                </w:r>
              </w:p>
            </w:tc>
            <w:tc>
              <w:tcPr>
                <w:tcW w:w="6662" w:type="dxa"/>
                <w:tcBorders>
                  <w:top w:val="nil"/>
                  <w:left w:val="nil"/>
                  <w:bottom w:val="single" w:sz="4" w:space="0" w:color="auto"/>
                  <w:right w:val="single" w:sz="4" w:space="0" w:color="auto"/>
                </w:tcBorders>
                <w:shd w:val="clear" w:color="000000" w:fill="FFFFFF"/>
                <w:vAlign w:val="center"/>
              </w:tcPr>
              <w:p w:rsidR="000E465D" w:rsidRDefault="00AB4868" w:rsidP="00A840DF">
                <w:pPr>
                  <w:rPr>
                    <w:szCs w:val="21"/>
                  </w:rPr>
                </w:pPr>
                <w:r>
                  <w:rPr>
                    <w:rFonts w:hint="eastAsia"/>
                    <w:szCs w:val="21"/>
                  </w:rPr>
                  <w:t>1.</w:t>
                </w:r>
                <w:r>
                  <w:rPr>
                    <w:rFonts w:hint="eastAsia"/>
                    <w:szCs w:val="21"/>
                  </w:rPr>
                  <w:t>支持</w:t>
                </w:r>
                <w:r>
                  <w:rPr>
                    <w:rFonts w:hint="eastAsia"/>
                    <w:szCs w:val="21"/>
                  </w:rPr>
                  <w:t>VMS</w:t>
                </w:r>
                <w:r>
                  <w:rPr>
                    <w:rFonts w:hint="eastAsia"/>
                    <w:szCs w:val="21"/>
                  </w:rPr>
                  <w:t>平台所有的接入设备设置及调整</w:t>
                </w:r>
              </w:p>
              <w:p w:rsidR="000E465D" w:rsidRDefault="00AB4868" w:rsidP="00A840DF">
                <w:pPr>
                  <w:rPr>
                    <w:szCs w:val="21"/>
                  </w:rPr>
                </w:pPr>
                <w:r>
                  <w:rPr>
                    <w:rFonts w:hint="eastAsia"/>
                    <w:szCs w:val="21"/>
                  </w:rPr>
                  <w:t>2.</w:t>
                </w:r>
                <w:r>
                  <w:rPr>
                    <w:rFonts w:hint="eastAsia"/>
                    <w:szCs w:val="21"/>
                  </w:rPr>
                  <w:t>支持远端回传远端访问</w:t>
                </w:r>
              </w:p>
              <w:p w:rsidR="000E465D" w:rsidRDefault="00AB4868" w:rsidP="00A840DF">
                <w:pPr>
                  <w:rPr>
                    <w:szCs w:val="21"/>
                  </w:rPr>
                </w:pPr>
                <w:r>
                  <w:rPr>
                    <w:rFonts w:hint="eastAsia"/>
                    <w:szCs w:val="21"/>
                  </w:rPr>
                  <w:t>3.</w:t>
                </w:r>
                <w:r>
                  <w:rPr>
                    <w:rFonts w:hint="eastAsia"/>
                    <w:szCs w:val="21"/>
                  </w:rPr>
                  <w:t>支持控制前段设备控制</w:t>
                </w:r>
              </w:p>
              <w:p w:rsidR="000E465D" w:rsidRDefault="00AB4868" w:rsidP="00A840DF">
                <w:pPr>
                  <w:rPr>
                    <w:szCs w:val="21"/>
                  </w:rPr>
                </w:pPr>
                <w:r>
                  <w:rPr>
                    <w:rFonts w:hint="eastAsia"/>
                    <w:szCs w:val="21"/>
                  </w:rPr>
                  <w:t>4.</w:t>
                </w:r>
                <w:r>
                  <w:rPr>
                    <w:rFonts w:hint="eastAsia"/>
                    <w:szCs w:val="21"/>
                  </w:rPr>
                  <w:t>支持解码上墙</w:t>
                </w:r>
              </w:p>
              <w:p w:rsidR="000E465D" w:rsidRDefault="00AB4868" w:rsidP="00A840DF">
                <w:pPr>
                  <w:rPr>
                    <w:rFonts w:ascii="宋体" w:hAnsi="宋体" w:cs="宋体"/>
                    <w:kern w:val="0"/>
                    <w:sz w:val="24"/>
                  </w:rPr>
                </w:pPr>
                <w:r>
                  <w:rPr>
                    <w:rFonts w:hint="eastAsia"/>
                    <w:szCs w:val="21"/>
                  </w:rPr>
                  <w:t>5.</w:t>
                </w:r>
                <w:r>
                  <w:rPr>
                    <w:rFonts w:hint="eastAsia"/>
                    <w:szCs w:val="21"/>
                  </w:rPr>
                  <w:t>支持</w:t>
                </w:r>
                <w:r>
                  <w:rPr>
                    <w:rFonts w:hint="eastAsia"/>
                    <w:szCs w:val="21"/>
                  </w:rPr>
                  <w:t>APP</w:t>
                </w:r>
                <w:r>
                  <w:rPr>
                    <w:rFonts w:hint="eastAsia"/>
                    <w:szCs w:val="21"/>
                  </w:rPr>
                  <w:t>添加</w:t>
                </w:r>
              </w:p>
            </w:tc>
            <w:tc>
              <w:tcPr>
                <w:tcW w:w="709"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套</w:t>
                </w:r>
              </w:p>
            </w:tc>
            <w:tc>
              <w:tcPr>
                <w:tcW w:w="709"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1</w:t>
                </w:r>
              </w:p>
            </w:tc>
          </w:tr>
          <w:tr w:rsidR="000E465D" w:rsidTr="00A840DF">
            <w:trPr>
              <w:trHeight w:val="735"/>
            </w:trPr>
            <w:tc>
              <w:tcPr>
                <w:tcW w:w="709" w:type="dxa"/>
                <w:tcBorders>
                  <w:top w:val="nil"/>
                  <w:left w:val="single" w:sz="4" w:space="0" w:color="auto"/>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13</w:t>
                </w:r>
              </w:p>
            </w:tc>
            <w:tc>
              <w:tcPr>
                <w:tcW w:w="2127"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监控级存储专用硬盘</w:t>
                </w:r>
              </w:p>
            </w:tc>
            <w:tc>
              <w:tcPr>
                <w:tcW w:w="6662"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rPr>
                    <w:rFonts w:ascii="宋体" w:hAnsi="宋体" w:cs="宋体"/>
                    <w:kern w:val="0"/>
                    <w:sz w:val="24"/>
                  </w:rPr>
                </w:pPr>
                <w:r>
                  <w:rPr>
                    <w:rFonts w:ascii="宋体" w:hAnsi="宋体" w:cs="宋体" w:hint="eastAsia"/>
                    <w:kern w:val="0"/>
                    <w:sz w:val="24"/>
                  </w:rPr>
                  <w:t>不低于</w:t>
                </w:r>
                <w:r>
                  <w:rPr>
                    <w:rFonts w:ascii="宋体" w:hAnsi="宋体" w:cs="宋体" w:hint="eastAsia"/>
                    <w:kern w:val="0"/>
                    <w:sz w:val="24"/>
                  </w:rPr>
                  <w:t>5900</w:t>
                </w:r>
                <w:r>
                  <w:rPr>
                    <w:rFonts w:ascii="宋体" w:hAnsi="宋体" w:cs="宋体" w:hint="eastAsia"/>
                    <w:kern w:val="0"/>
                    <w:sz w:val="24"/>
                  </w:rPr>
                  <w:t>转，</w:t>
                </w:r>
                <w:r>
                  <w:rPr>
                    <w:rFonts w:ascii="宋体" w:hAnsi="宋体" w:cs="宋体" w:hint="eastAsia"/>
                    <w:kern w:val="0"/>
                    <w:sz w:val="24"/>
                  </w:rPr>
                  <w:t>4T</w:t>
                </w:r>
                <w:r>
                  <w:rPr>
                    <w:rFonts w:ascii="宋体" w:hAnsi="宋体" w:cs="宋体" w:hint="eastAsia"/>
                    <w:kern w:val="0"/>
                    <w:sz w:val="24"/>
                  </w:rPr>
                  <w:t>监控级</w:t>
                </w:r>
                <w:r>
                  <w:rPr>
                    <w:rFonts w:ascii="宋体" w:hAnsi="宋体" w:cs="宋体" w:hint="eastAsia"/>
                    <w:kern w:val="0"/>
                    <w:sz w:val="24"/>
                  </w:rPr>
                  <w:t>64M SATA</w:t>
                </w:r>
                <w:r>
                  <w:rPr>
                    <w:rFonts w:ascii="宋体" w:hAnsi="宋体" w:cs="宋体" w:hint="eastAsia"/>
                    <w:kern w:val="0"/>
                    <w:sz w:val="24"/>
                  </w:rPr>
                  <w:t>硬盘</w:t>
                </w:r>
              </w:p>
            </w:tc>
            <w:tc>
              <w:tcPr>
                <w:tcW w:w="709"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30</w:t>
                </w:r>
              </w:p>
            </w:tc>
          </w:tr>
          <w:tr w:rsidR="000E465D" w:rsidTr="00A840DF">
            <w:trPr>
              <w:trHeight w:val="735"/>
            </w:trPr>
            <w:tc>
              <w:tcPr>
                <w:tcW w:w="709" w:type="dxa"/>
                <w:tcBorders>
                  <w:top w:val="nil"/>
                  <w:left w:val="single" w:sz="4" w:space="0" w:color="auto"/>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14</w:t>
                </w:r>
              </w:p>
            </w:tc>
            <w:tc>
              <w:tcPr>
                <w:tcW w:w="2127"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工业级路由器</w:t>
                </w:r>
              </w:p>
            </w:tc>
            <w:tc>
              <w:tcPr>
                <w:tcW w:w="6662" w:type="dxa"/>
                <w:tcBorders>
                  <w:top w:val="nil"/>
                  <w:left w:val="nil"/>
                  <w:bottom w:val="single" w:sz="4" w:space="0" w:color="auto"/>
                  <w:right w:val="single" w:sz="4" w:space="0" w:color="auto"/>
                </w:tcBorders>
                <w:shd w:val="clear" w:color="auto" w:fill="auto"/>
                <w:vAlign w:val="center"/>
              </w:tcPr>
              <w:p w:rsidR="000E465D" w:rsidRDefault="00AB4868" w:rsidP="00A840DF">
                <w:pPr>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双核</w:t>
                </w:r>
                <w:r>
                  <w:rPr>
                    <w:rFonts w:asciiTheme="minorEastAsia" w:hAnsiTheme="minorEastAsia" w:hint="eastAsia"/>
                    <w:szCs w:val="21"/>
                  </w:rPr>
                  <w:t>CPU</w:t>
                </w:r>
                <w:r>
                  <w:rPr>
                    <w:rFonts w:asciiTheme="minorEastAsia" w:hAnsiTheme="minorEastAsia" w:hint="eastAsia"/>
                    <w:szCs w:val="21"/>
                  </w:rPr>
                  <w:t>，</w:t>
                </w:r>
                <w:r>
                  <w:rPr>
                    <w:rFonts w:asciiTheme="minorEastAsia" w:hAnsiTheme="minorEastAsia" w:hint="eastAsia"/>
                    <w:szCs w:val="21"/>
                  </w:rPr>
                  <w:t xml:space="preserve">1GB </w:t>
                </w:r>
                <w:r>
                  <w:rPr>
                    <w:rFonts w:asciiTheme="minorEastAsia" w:hAnsiTheme="minorEastAsia" w:hint="eastAsia"/>
                    <w:szCs w:val="21"/>
                  </w:rPr>
                  <w:t>DDRIII</w:t>
                </w:r>
                <w:r>
                  <w:rPr>
                    <w:rFonts w:asciiTheme="minorEastAsia" w:hAnsiTheme="minorEastAsia" w:hint="eastAsia"/>
                    <w:szCs w:val="21"/>
                  </w:rPr>
                  <w:t>高速内存，性能强劲</w:t>
                </w:r>
              </w:p>
              <w:p w:rsidR="000E465D" w:rsidRDefault="00AB4868" w:rsidP="00A840DF">
                <w:pPr>
                  <w:rPr>
                    <w:rFonts w:asciiTheme="minorEastAsia" w:hAnsiTheme="minorEastAsia"/>
                    <w:szCs w:val="21"/>
                  </w:rPr>
                </w:pPr>
                <w:r>
                  <w:rPr>
                    <w:rFonts w:asciiTheme="minorEastAsia" w:hAnsiTheme="minorEastAsia" w:hint="eastAsia"/>
                    <w:szCs w:val="21"/>
                  </w:rPr>
                  <w:t>2.5</w:t>
                </w:r>
                <w:r>
                  <w:rPr>
                    <w:rFonts w:asciiTheme="minorEastAsia" w:hAnsiTheme="minorEastAsia" w:hint="eastAsia"/>
                    <w:szCs w:val="21"/>
                  </w:rPr>
                  <w:t>个千兆网口，</w:t>
                </w:r>
                <w:r>
                  <w:rPr>
                    <w:rFonts w:asciiTheme="minorEastAsia" w:hAnsiTheme="minorEastAsia" w:hint="eastAsia"/>
                    <w:szCs w:val="21"/>
                  </w:rPr>
                  <w:t>1WAN+3WAN/LAN+1LAN</w:t>
                </w:r>
              </w:p>
              <w:p w:rsidR="000E465D" w:rsidRDefault="00AB4868" w:rsidP="00A840DF">
                <w:pPr>
                  <w:rPr>
                    <w:rFonts w:asciiTheme="minorEastAsia" w:hAnsiTheme="minorEastAsia"/>
                    <w:szCs w:val="21"/>
                  </w:rPr>
                </w:pPr>
                <w:r>
                  <w:rPr>
                    <w:rFonts w:asciiTheme="minorEastAsia" w:hAnsiTheme="minorEastAsia" w:hint="eastAsia"/>
                    <w:szCs w:val="21"/>
                  </w:rPr>
                  <w:t>3.IPSec/PPTP/L2TP VPN</w:t>
                </w:r>
                <w:r>
                  <w:rPr>
                    <w:rFonts w:asciiTheme="minorEastAsia" w:hAnsiTheme="minorEastAsia" w:hint="eastAsia"/>
                    <w:szCs w:val="21"/>
                  </w:rPr>
                  <w:t>，远程通信更安全</w:t>
                </w:r>
              </w:p>
              <w:p w:rsidR="000E465D" w:rsidRDefault="00AB4868" w:rsidP="00A840DF">
                <w:pPr>
                  <w:rPr>
                    <w:rFonts w:asciiTheme="minorEastAsia" w:hAnsiTheme="minorEastAsia"/>
                    <w:szCs w:val="21"/>
                  </w:rPr>
                </w:pPr>
                <w:r>
                  <w:rPr>
                    <w:rFonts w:asciiTheme="minorEastAsia" w:hAnsiTheme="minorEastAsia" w:hint="eastAsia"/>
                    <w:szCs w:val="21"/>
                  </w:rPr>
                  <w:t>4.Web</w:t>
                </w:r>
                <w:r>
                  <w:rPr>
                    <w:rFonts w:asciiTheme="minorEastAsia" w:hAnsiTheme="minorEastAsia" w:hint="eastAsia"/>
                    <w:szCs w:val="21"/>
                  </w:rPr>
                  <w:t>认证、短信认证、</w:t>
                </w:r>
                <w:r>
                  <w:rPr>
                    <w:rFonts w:asciiTheme="minorEastAsia" w:hAnsiTheme="minorEastAsia" w:hint="eastAsia"/>
                    <w:szCs w:val="21"/>
                  </w:rPr>
                  <w:t>PPPoE</w:t>
                </w:r>
                <w:r>
                  <w:rPr>
                    <w:rFonts w:asciiTheme="minorEastAsia" w:hAnsiTheme="minorEastAsia" w:hint="eastAsia"/>
                    <w:szCs w:val="21"/>
                  </w:rPr>
                  <w:t>服务器</w:t>
                </w:r>
              </w:p>
              <w:p w:rsidR="000E465D" w:rsidRDefault="00AB4868" w:rsidP="00A840DF">
                <w:pPr>
                  <w:rPr>
                    <w:rFonts w:asciiTheme="minorEastAsia" w:hAnsiTheme="minorEastAsia"/>
                    <w:szCs w:val="21"/>
                  </w:rPr>
                </w:pPr>
                <w:r>
                  <w:rPr>
                    <w:rFonts w:asciiTheme="minorEastAsia" w:hAnsiTheme="minorEastAsia" w:hint="eastAsia"/>
                    <w:szCs w:val="21"/>
                  </w:rPr>
                  <w:t>5.</w:t>
                </w:r>
                <w:r>
                  <w:rPr>
                    <w:rFonts w:asciiTheme="minorEastAsia" w:hAnsiTheme="minorEastAsia" w:hint="eastAsia"/>
                    <w:szCs w:val="21"/>
                  </w:rPr>
                  <w:t>上网行为管理（移动</w:t>
                </w:r>
                <w:r>
                  <w:rPr>
                    <w:rFonts w:asciiTheme="minorEastAsia" w:hAnsiTheme="minorEastAsia" w:hint="eastAsia"/>
                    <w:szCs w:val="21"/>
                  </w:rPr>
                  <w:t>APP</w:t>
                </w:r>
                <w:r>
                  <w:rPr>
                    <w:rFonts w:asciiTheme="minorEastAsia" w:hAnsiTheme="minorEastAsia" w:hint="eastAsia"/>
                    <w:szCs w:val="21"/>
                  </w:rPr>
                  <w:t>管控</w:t>
                </w:r>
                <w:r>
                  <w:rPr>
                    <w:rFonts w:asciiTheme="minorEastAsia" w:hAnsiTheme="minorEastAsia" w:hint="eastAsia"/>
                    <w:szCs w:val="21"/>
                  </w:rPr>
                  <w:t>/</w:t>
                </w:r>
                <w:r>
                  <w:rPr>
                    <w:rFonts w:asciiTheme="minorEastAsia" w:hAnsiTheme="minorEastAsia" w:hint="eastAsia"/>
                    <w:szCs w:val="21"/>
                  </w:rPr>
                  <w:t>桌面应用管控</w:t>
                </w:r>
                <w:r>
                  <w:rPr>
                    <w:rFonts w:asciiTheme="minorEastAsia" w:hAnsiTheme="minorEastAsia" w:hint="eastAsia"/>
                    <w:szCs w:val="21"/>
                  </w:rPr>
                  <w:t>/</w:t>
                </w:r>
                <w:r>
                  <w:rPr>
                    <w:rFonts w:asciiTheme="minorEastAsia" w:hAnsiTheme="minorEastAsia" w:hint="eastAsia"/>
                    <w:szCs w:val="21"/>
                  </w:rPr>
                  <w:t>网站过滤</w:t>
                </w:r>
                <w:r>
                  <w:rPr>
                    <w:rFonts w:asciiTheme="minorEastAsia" w:hAnsiTheme="minorEastAsia" w:hint="eastAsia"/>
                    <w:szCs w:val="21"/>
                  </w:rPr>
                  <w:t>/</w:t>
                </w:r>
                <w:r>
                  <w:rPr>
                    <w:rFonts w:asciiTheme="minorEastAsia" w:hAnsiTheme="minorEastAsia" w:hint="eastAsia"/>
                    <w:szCs w:val="21"/>
                  </w:rPr>
                  <w:t>行为审计）</w:t>
                </w:r>
              </w:p>
              <w:p w:rsidR="000E465D" w:rsidRDefault="00AB4868" w:rsidP="00A840DF">
                <w:pPr>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内置</w:t>
                </w:r>
                <w:r>
                  <w:rPr>
                    <w:rFonts w:asciiTheme="minorEastAsia" w:hAnsiTheme="minorEastAsia" w:hint="eastAsia"/>
                    <w:szCs w:val="21"/>
                  </w:rPr>
                  <w:t>AC</w:t>
                </w:r>
                <w:r>
                  <w:rPr>
                    <w:rFonts w:asciiTheme="minorEastAsia" w:hAnsiTheme="minorEastAsia" w:hint="eastAsia"/>
                    <w:szCs w:val="21"/>
                  </w:rPr>
                  <w:t>功能，统一管理</w:t>
                </w:r>
                <w:r>
                  <w:rPr>
                    <w:rFonts w:asciiTheme="minorEastAsia" w:hAnsiTheme="minorEastAsia" w:hint="eastAsia"/>
                    <w:szCs w:val="21"/>
                  </w:rPr>
                  <w:t>TP-LINK</w:t>
                </w:r>
                <w:r>
                  <w:rPr>
                    <w:rFonts w:asciiTheme="minorEastAsia" w:hAnsiTheme="minorEastAsia" w:hint="eastAsia"/>
                    <w:szCs w:val="21"/>
                  </w:rPr>
                  <w:t>企业</w:t>
                </w:r>
                <w:r>
                  <w:rPr>
                    <w:rFonts w:asciiTheme="minorEastAsia" w:hAnsiTheme="minorEastAsia" w:hint="eastAsia"/>
                    <w:szCs w:val="21"/>
                  </w:rPr>
                  <w:t>AP</w:t>
                </w:r>
              </w:p>
              <w:p w:rsidR="000E465D" w:rsidRDefault="00AB4868" w:rsidP="00A840DF">
                <w:pPr>
                  <w:rPr>
                    <w:rFonts w:asciiTheme="minorEastAsia" w:hAnsiTheme="minorEastAsia"/>
                    <w:szCs w:val="21"/>
                  </w:rPr>
                </w:pPr>
                <w:r>
                  <w:rPr>
                    <w:rFonts w:asciiTheme="minorEastAsia" w:hAnsiTheme="minorEastAsia" w:hint="eastAsia"/>
                    <w:szCs w:val="21"/>
                  </w:rPr>
                  <w:t>7.</w:t>
                </w:r>
                <w:r>
                  <w:rPr>
                    <w:rFonts w:asciiTheme="minorEastAsia" w:hAnsiTheme="minorEastAsia" w:hint="eastAsia"/>
                    <w:szCs w:val="21"/>
                  </w:rPr>
                  <w:t>负载均衡与线路备份</w:t>
                </w:r>
              </w:p>
              <w:p w:rsidR="000E465D" w:rsidRDefault="00AB4868" w:rsidP="00A840DF">
                <w:pPr>
                  <w:rPr>
                    <w:rFonts w:asciiTheme="minorEastAsia" w:hAnsiTheme="minorEastAsia"/>
                    <w:szCs w:val="21"/>
                  </w:rPr>
                </w:pPr>
                <w:r>
                  <w:rPr>
                    <w:rFonts w:asciiTheme="minorEastAsia" w:hAnsiTheme="minorEastAsia" w:hint="eastAsia"/>
                    <w:szCs w:val="21"/>
                  </w:rPr>
                  <w:t>8.</w:t>
                </w:r>
                <w:r>
                  <w:rPr>
                    <w:rFonts w:asciiTheme="minorEastAsia" w:hAnsiTheme="minorEastAsia" w:hint="eastAsia"/>
                    <w:szCs w:val="21"/>
                  </w:rPr>
                  <w:t>内外网</w:t>
                </w:r>
                <w:r>
                  <w:rPr>
                    <w:rFonts w:asciiTheme="minorEastAsia" w:hAnsiTheme="minorEastAsia" w:hint="eastAsia"/>
                    <w:szCs w:val="21"/>
                  </w:rPr>
                  <w:t>ARP</w:t>
                </w:r>
                <w:r>
                  <w:rPr>
                    <w:rFonts w:asciiTheme="minorEastAsia" w:hAnsiTheme="minorEastAsia" w:hint="eastAsia"/>
                    <w:szCs w:val="21"/>
                  </w:rPr>
                  <w:t>防护及常见攻击防护</w:t>
                </w:r>
              </w:p>
              <w:p w:rsidR="000E465D" w:rsidRDefault="00AB4868" w:rsidP="00A840DF">
                <w:pPr>
                  <w:rPr>
                    <w:rFonts w:ascii="宋体" w:hAnsi="宋体" w:cs="宋体"/>
                    <w:kern w:val="0"/>
                    <w:sz w:val="24"/>
                  </w:rPr>
                </w:pPr>
                <w:r>
                  <w:rPr>
                    <w:rFonts w:asciiTheme="minorEastAsia" w:hAnsiTheme="minorEastAsia" w:hint="eastAsia"/>
                    <w:szCs w:val="21"/>
                  </w:rPr>
                  <w:t>9.</w:t>
                </w:r>
                <w:r>
                  <w:rPr>
                    <w:rFonts w:asciiTheme="minorEastAsia" w:hAnsiTheme="minorEastAsia" w:hint="eastAsia"/>
                    <w:szCs w:val="21"/>
                  </w:rPr>
                  <w:t>智能</w:t>
                </w:r>
                <w:r>
                  <w:rPr>
                    <w:rFonts w:asciiTheme="minorEastAsia" w:hAnsiTheme="minorEastAsia" w:hint="eastAsia"/>
                    <w:szCs w:val="21"/>
                  </w:rPr>
                  <w:t>IP</w:t>
                </w:r>
                <w:r>
                  <w:rPr>
                    <w:rFonts w:asciiTheme="minorEastAsia" w:hAnsiTheme="minorEastAsia" w:hint="eastAsia"/>
                    <w:szCs w:val="21"/>
                  </w:rPr>
                  <w:t>带宽管理及连接数限制</w:t>
                </w:r>
              </w:p>
            </w:tc>
            <w:tc>
              <w:tcPr>
                <w:tcW w:w="709"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1</w:t>
                </w:r>
              </w:p>
            </w:tc>
          </w:tr>
          <w:tr w:rsidR="000E465D" w:rsidTr="00A840DF">
            <w:trPr>
              <w:trHeight w:val="840"/>
            </w:trPr>
            <w:tc>
              <w:tcPr>
                <w:tcW w:w="709" w:type="dxa"/>
                <w:tcBorders>
                  <w:top w:val="nil"/>
                  <w:left w:val="single" w:sz="4" w:space="0" w:color="auto"/>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15</w:t>
                </w:r>
              </w:p>
            </w:tc>
            <w:tc>
              <w:tcPr>
                <w:tcW w:w="2127"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工业</w:t>
                </w:r>
                <w:proofErr w:type="gramStart"/>
                <w:r>
                  <w:rPr>
                    <w:rFonts w:ascii="宋体" w:hAnsi="宋体" w:cs="宋体" w:hint="eastAsia"/>
                    <w:color w:val="000000"/>
                    <w:kern w:val="0"/>
                    <w:sz w:val="24"/>
                  </w:rPr>
                  <w:t>级核心</w:t>
                </w:r>
                <w:proofErr w:type="gramEnd"/>
                <w:r>
                  <w:rPr>
                    <w:rFonts w:ascii="宋体" w:hAnsi="宋体" w:cs="宋体" w:hint="eastAsia"/>
                    <w:color w:val="000000"/>
                    <w:kern w:val="0"/>
                    <w:sz w:val="24"/>
                  </w:rPr>
                  <w:t>交换机</w:t>
                </w:r>
              </w:p>
            </w:tc>
            <w:tc>
              <w:tcPr>
                <w:tcW w:w="6662" w:type="dxa"/>
                <w:tcBorders>
                  <w:top w:val="nil"/>
                  <w:left w:val="nil"/>
                  <w:bottom w:val="single" w:sz="4" w:space="0" w:color="auto"/>
                  <w:right w:val="single" w:sz="4" w:space="0" w:color="auto"/>
                </w:tcBorders>
                <w:shd w:val="clear" w:color="auto" w:fill="auto"/>
                <w:vAlign w:val="center"/>
              </w:tcPr>
              <w:p w:rsidR="000E465D" w:rsidRDefault="00AB4868" w:rsidP="00A840DF">
                <w:pPr>
                  <w:rPr>
                    <w:rFonts w:asciiTheme="minorEastAsia" w:hAnsiTheme="minorEastAsia"/>
                    <w:szCs w:val="21"/>
                  </w:rPr>
                </w:pPr>
                <w:r>
                  <w:rPr>
                    <w:rFonts w:asciiTheme="minorEastAsia" w:hAnsiTheme="minorEastAsia" w:hint="eastAsia"/>
                    <w:szCs w:val="21"/>
                  </w:rPr>
                  <w:t>1.24</w:t>
                </w:r>
                <w:r>
                  <w:rPr>
                    <w:rFonts w:asciiTheme="minorEastAsia" w:hAnsiTheme="minorEastAsia" w:hint="eastAsia"/>
                    <w:szCs w:val="21"/>
                  </w:rPr>
                  <w:t>个</w:t>
                </w:r>
                <w:r>
                  <w:rPr>
                    <w:rFonts w:asciiTheme="minorEastAsia" w:hAnsiTheme="minorEastAsia" w:hint="eastAsia"/>
                    <w:szCs w:val="21"/>
                  </w:rPr>
                  <w:t>10/100/1000Base-T RJ45</w:t>
                </w:r>
                <w:r>
                  <w:rPr>
                    <w:rFonts w:asciiTheme="minorEastAsia" w:hAnsiTheme="minorEastAsia" w:hint="eastAsia"/>
                    <w:szCs w:val="21"/>
                  </w:rPr>
                  <w:t>端口</w:t>
                </w:r>
              </w:p>
              <w:p w:rsidR="000E465D" w:rsidRDefault="00AB4868" w:rsidP="00A840DF">
                <w:pPr>
                  <w:rPr>
                    <w:rFonts w:asciiTheme="minorEastAsia" w:hAnsiTheme="minorEastAsia"/>
                    <w:szCs w:val="21"/>
                  </w:rPr>
                </w:pPr>
                <w:r>
                  <w:rPr>
                    <w:rFonts w:asciiTheme="minorEastAsia" w:hAnsiTheme="minorEastAsia" w:hint="eastAsia"/>
                    <w:szCs w:val="21"/>
                  </w:rPr>
                  <w:t>2.4</w:t>
                </w:r>
                <w:r>
                  <w:rPr>
                    <w:rFonts w:asciiTheme="minorEastAsia" w:hAnsiTheme="minorEastAsia" w:hint="eastAsia"/>
                    <w:szCs w:val="21"/>
                  </w:rPr>
                  <w:t>个万兆</w:t>
                </w:r>
                <w:r>
                  <w:rPr>
                    <w:rFonts w:asciiTheme="minorEastAsia" w:hAnsiTheme="minorEastAsia" w:hint="eastAsia"/>
                    <w:szCs w:val="21"/>
                  </w:rPr>
                  <w:t>SFP+</w:t>
                </w:r>
                <w:r>
                  <w:rPr>
                    <w:rFonts w:asciiTheme="minorEastAsia" w:hAnsiTheme="minorEastAsia" w:hint="eastAsia"/>
                    <w:szCs w:val="21"/>
                  </w:rPr>
                  <w:t>端口</w:t>
                </w:r>
              </w:p>
              <w:p w:rsidR="000E465D" w:rsidRDefault="00AB4868" w:rsidP="00A840DF">
                <w:pPr>
                  <w:rPr>
                    <w:rFonts w:asciiTheme="minorEastAsia" w:hAnsiTheme="minorEastAsia"/>
                    <w:szCs w:val="21"/>
                  </w:rPr>
                </w:pPr>
                <w:r>
                  <w:rPr>
                    <w:rFonts w:asciiTheme="minorEastAsia" w:hAnsiTheme="minorEastAsia" w:hint="eastAsia"/>
                    <w:szCs w:val="21"/>
                  </w:rPr>
                  <w:t>3.</w:t>
                </w:r>
                <w:r>
                  <w:rPr>
                    <w:rFonts w:asciiTheme="minorEastAsia" w:hAnsiTheme="minorEastAsia" w:hint="eastAsia"/>
                    <w:szCs w:val="21"/>
                  </w:rPr>
                  <w:t>支持</w:t>
                </w:r>
                <w:r>
                  <w:rPr>
                    <w:rFonts w:asciiTheme="minorEastAsia" w:hAnsiTheme="minorEastAsia" w:hint="eastAsia"/>
                    <w:szCs w:val="21"/>
                  </w:rPr>
                  <w:t>TP-LINK</w:t>
                </w:r>
                <w:proofErr w:type="gramStart"/>
                <w:r>
                  <w:rPr>
                    <w:rFonts w:asciiTheme="minorEastAsia" w:hAnsiTheme="minorEastAsia" w:hint="eastAsia"/>
                    <w:szCs w:val="21"/>
                  </w:rPr>
                  <w:t>商用云</w:t>
                </w:r>
                <w:proofErr w:type="gramEnd"/>
                <w:r>
                  <w:rPr>
                    <w:rFonts w:asciiTheme="minorEastAsia" w:hAnsiTheme="minorEastAsia" w:hint="eastAsia"/>
                    <w:szCs w:val="21"/>
                  </w:rPr>
                  <w:t>平台管理</w:t>
                </w:r>
              </w:p>
              <w:p w:rsidR="000E465D" w:rsidRDefault="00AB4868" w:rsidP="00A840DF">
                <w:pPr>
                  <w:rPr>
                    <w:rFonts w:asciiTheme="minorEastAsia" w:hAnsiTheme="minorEastAsia"/>
                    <w:szCs w:val="21"/>
                  </w:rPr>
                </w:pPr>
                <w:r>
                  <w:rPr>
                    <w:rFonts w:asciiTheme="minorEastAsia" w:hAnsiTheme="minorEastAsia" w:hint="eastAsia"/>
                    <w:szCs w:val="21"/>
                  </w:rPr>
                  <w:t>4.</w:t>
                </w:r>
                <w:r>
                  <w:rPr>
                    <w:rFonts w:asciiTheme="minorEastAsia" w:hAnsiTheme="minorEastAsia" w:hint="eastAsia"/>
                    <w:szCs w:val="21"/>
                  </w:rPr>
                  <w:t>支持</w:t>
                </w:r>
                <w:r>
                  <w:rPr>
                    <w:rFonts w:asciiTheme="minorEastAsia" w:hAnsiTheme="minorEastAsia" w:hint="eastAsia"/>
                    <w:szCs w:val="21"/>
                  </w:rPr>
                  <w:t>OSPF</w:t>
                </w:r>
                <w:r>
                  <w:rPr>
                    <w:rFonts w:asciiTheme="minorEastAsia" w:hAnsiTheme="minorEastAsia" w:hint="eastAsia"/>
                    <w:szCs w:val="21"/>
                  </w:rPr>
                  <w:t>、</w:t>
                </w:r>
                <w:r>
                  <w:rPr>
                    <w:rFonts w:asciiTheme="minorEastAsia" w:hAnsiTheme="minorEastAsia" w:hint="eastAsia"/>
                    <w:szCs w:val="21"/>
                  </w:rPr>
                  <w:t>RIP</w:t>
                </w:r>
                <w:r>
                  <w:rPr>
                    <w:rFonts w:asciiTheme="minorEastAsia" w:hAnsiTheme="minorEastAsia" w:hint="eastAsia"/>
                    <w:szCs w:val="21"/>
                  </w:rPr>
                  <w:t>动态路由、静态路由</w:t>
                </w:r>
              </w:p>
              <w:p w:rsidR="000E465D" w:rsidRDefault="00AB4868" w:rsidP="00A840DF">
                <w:pPr>
                  <w:rPr>
                    <w:rFonts w:asciiTheme="minorEastAsia" w:hAnsiTheme="minorEastAsia"/>
                    <w:szCs w:val="21"/>
                  </w:rPr>
                </w:pPr>
                <w:r>
                  <w:rPr>
                    <w:rFonts w:asciiTheme="minorEastAsia" w:hAnsiTheme="minorEastAsia" w:hint="eastAsia"/>
                    <w:szCs w:val="21"/>
                  </w:rPr>
                  <w:t>5.</w:t>
                </w:r>
                <w:r>
                  <w:rPr>
                    <w:rFonts w:asciiTheme="minorEastAsia" w:hAnsiTheme="minorEastAsia" w:hint="eastAsia"/>
                    <w:szCs w:val="21"/>
                  </w:rPr>
                  <w:t>支持</w:t>
                </w:r>
                <w:r>
                  <w:rPr>
                    <w:rFonts w:asciiTheme="minorEastAsia" w:hAnsiTheme="minorEastAsia" w:hint="eastAsia"/>
                    <w:szCs w:val="21"/>
                  </w:rPr>
                  <w:t>DHCP</w:t>
                </w:r>
                <w:r>
                  <w:rPr>
                    <w:rFonts w:asciiTheme="minorEastAsia" w:hAnsiTheme="minorEastAsia" w:hint="eastAsia"/>
                    <w:szCs w:val="21"/>
                  </w:rPr>
                  <w:t>服务器、</w:t>
                </w:r>
                <w:r>
                  <w:rPr>
                    <w:rFonts w:asciiTheme="minorEastAsia" w:hAnsiTheme="minorEastAsia" w:hint="eastAsia"/>
                    <w:szCs w:val="21"/>
                  </w:rPr>
                  <w:t>DHCP</w:t>
                </w:r>
                <w:r>
                  <w:rPr>
                    <w:rFonts w:asciiTheme="minorEastAsia" w:hAnsiTheme="minorEastAsia" w:hint="eastAsia"/>
                    <w:szCs w:val="21"/>
                  </w:rPr>
                  <w:t>中继、</w:t>
                </w:r>
                <w:r>
                  <w:rPr>
                    <w:rFonts w:asciiTheme="minorEastAsia" w:hAnsiTheme="minorEastAsia" w:hint="eastAsia"/>
                    <w:szCs w:val="21"/>
                  </w:rPr>
                  <w:t>DHCP Snooping</w:t>
                </w:r>
              </w:p>
              <w:p w:rsidR="000E465D" w:rsidRDefault="00AB4868" w:rsidP="00A840DF">
                <w:pPr>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支持四元绑定、</w:t>
                </w:r>
                <w:r>
                  <w:rPr>
                    <w:rFonts w:asciiTheme="minorEastAsia" w:hAnsiTheme="minorEastAsia" w:hint="eastAsia"/>
                    <w:szCs w:val="21"/>
                  </w:rPr>
                  <w:t>ARP/IP/DoS</w:t>
                </w:r>
                <w:r>
                  <w:rPr>
                    <w:rFonts w:asciiTheme="minorEastAsia" w:hAnsiTheme="minorEastAsia" w:hint="eastAsia"/>
                    <w:szCs w:val="21"/>
                  </w:rPr>
                  <w:t>防护、</w:t>
                </w:r>
                <w:r>
                  <w:rPr>
                    <w:rFonts w:asciiTheme="minorEastAsia" w:hAnsiTheme="minorEastAsia" w:hint="eastAsia"/>
                    <w:szCs w:val="21"/>
                  </w:rPr>
                  <w:t>802.1X</w:t>
                </w:r>
                <w:r>
                  <w:rPr>
                    <w:rFonts w:asciiTheme="minorEastAsia" w:hAnsiTheme="minorEastAsia" w:hint="eastAsia"/>
                    <w:szCs w:val="21"/>
                  </w:rPr>
                  <w:t>认证</w:t>
                </w:r>
              </w:p>
              <w:p w:rsidR="000E465D" w:rsidRDefault="00AB4868" w:rsidP="00A840DF">
                <w:pPr>
                  <w:rPr>
                    <w:rFonts w:asciiTheme="minorEastAsia" w:hAnsiTheme="minorEastAsia"/>
                    <w:szCs w:val="21"/>
                  </w:rPr>
                </w:pPr>
                <w:r>
                  <w:rPr>
                    <w:rFonts w:asciiTheme="minorEastAsia" w:hAnsiTheme="minorEastAsia" w:hint="eastAsia"/>
                    <w:szCs w:val="21"/>
                  </w:rPr>
                  <w:t>7.</w:t>
                </w:r>
                <w:r>
                  <w:rPr>
                    <w:rFonts w:asciiTheme="minorEastAsia" w:hAnsiTheme="minorEastAsia" w:hint="eastAsia"/>
                    <w:szCs w:val="21"/>
                  </w:rPr>
                  <w:t>支持</w:t>
                </w:r>
                <w:r>
                  <w:rPr>
                    <w:rFonts w:asciiTheme="minorEastAsia" w:hAnsiTheme="minorEastAsia" w:hint="eastAsia"/>
                    <w:szCs w:val="21"/>
                  </w:rPr>
                  <w:t>VLAN</w:t>
                </w:r>
                <w:r>
                  <w:rPr>
                    <w:rFonts w:asciiTheme="minorEastAsia" w:hAnsiTheme="minorEastAsia" w:hint="eastAsia"/>
                    <w:szCs w:val="21"/>
                  </w:rPr>
                  <w:t>、</w:t>
                </w:r>
                <w:r>
                  <w:rPr>
                    <w:rFonts w:asciiTheme="minorEastAsia" w:hAnsiTheme="minorEastAsia" w:hint="eastAsia"/>
                    <w:szCs w:val="21"/>
                  </w:rPr>
                  <w:t>QoS</w:t>
                </w:r>
                <w:r>
                  <w:rPr>
                    <w:rFonts w:asciiTheme="minorEastAsia" w:hAnsiTheme="minorEastAsia" w:hint="eastAsia"/>
                    <w:szCs w:val="21"/>
                  </w:rPr>
                  <w:t>、</w:t>
                </w:r>
                <w:r>
                  <w:rPr>
                    <w:rFonts w:asciiTheme="minorEastAsia" w:hAnsiTheme="minorEastAsia" w:hint="eastAsia"/>
                    <w:szCs w:val="21"/>
                  </w:rPr>
                  <w:t>ACL</w:t>
                </w:r>
                <w:r>
                  <w:rPr>
                    <w:rFonts w:asciiTheme="minorEastAsia" w:hAnsiTheme="minorEastAsia" w:hint="eastAsia"/>
                    <w:szCs w:val="21"/>
                  </w:rPr>
                  <w:t>、生成树、组播、</w:t>
                </w:r>
                <w:r>
                  <w:rPr>
                    <w:rFonts w:asciiTheme="minorEastAsia" w:hAnsiTheme="minorEastAsia" w:hint="eastAsia"/>
                    <w:szCs w:val="21"/>
                  </w:rPr>
                  <w:t>IPv6</w:t>
                </w:r>
              </w:p>
              <w:p w:rsidR="000E465D" w:rsidRDefault="00AB4868" w:rsidP="00A840DF">
                <w:pPr>
                  <w:rPr>
                    <w:rFonts w:asciiTheme="minorEastAsia" w:hAnsiTheme="minorEastAsia"/>
                    <w:szCs w:val="21"/>
                  </w:rPr>
                </w:pPr>
                <w:r>
                  <w:rPr>
                    <w:rFonts w:asciiTheme="minorEastAsia" w:hAnsiTheme="minorEastAsia" w:hint="eastAsia"/>
                    <w:szCs w:val="21"/>
                  </w:rPr>
                  <w:t>8.</w:t>
                </w:r>
                <w:r>
                  <w:rPr>
                    <w:rFonts w:asciiTheme="minorEastAsia" w:hAnsiTheme="minorEastAsia" w:hint="eastAsia"/>
                    <w:szCs w:val="21"/>
                  </w:rPr>
                  <w:t>支持</w:t>
                </w:r>
                <w:r>
                  <w:rPr>
                    <w:rFonts w:asciiTheme="minorEastAsia" w:hAnsiTheme="minorEastAsia" w:hint="eastAsia"/>
                    <w:szCs w:val="21"/>
                  </w:rPr>
                  <w:t>Web</w:t>
                </w:r>
                <w:r>
                  <w:rPr>
                    <w:rFonts w:asciiTheme="minorEastAsia" w:hAnsiTheme="minorEastAsia" w:hint="eastAsia"/>
                    <w:szCs w:val="21"/>
                  </w:rPr>
                  <w:t>网管、</w:t>
                </w:r>
                <w:r>
                  <w:rPr>
                    <w:rFonts w:asciiTheme="minorEastAsia" w:hAnsiTheme="minorEastAsia" w:hint="eastAsia"/>
                    <w:szCs w:val="21"/>
                  </w:rPr>
                  <w:t>CLI</w:t>
                </w:r>
                <w:r>
                  <w:rPr>
                    <w:rFonts w:asciiTheme="minorEastAsia" w:hAnsiTheme="minorEastAsia" w:hint="eastAsia"/>
                    <w:szCs w:val="21"/>
                  </w:rPr>
                  <w:t>命令行、</w:t>
                </w:r>
                <w:r>
                  <w:rPr>
                    <w:rFonts w:asciiTheme="minorEastAsia" w:hAnsiTheme="minorEastAsia" w:hint="eastAsia"/>
                    <w:szCs w:val="21"/>
                  </w:rPr>
                  <w:t>SNMP</w:t>
                </w:r>
              </w:p>
              <w:p w:rsidR="000E465D" w:rsidRDefault="00AB4868" w:rsidP="00A840DF">
                <w:pPr>
                  <w:rPr>
                    <w:rFonts w:ascii="宋体" w:hAnsi="宋体" w:cs="宋体"/>
                    <w:color w:val="000000"/>
                    <w:kern w:val="0"/>
                    <w:sz w:val="24"/>
                  </w:rPr>
                </w:pPr>
                <w:r>
                  <w:rPr>
                    <w:rFonts w:asciiTheme="minorEastAsia" w:hAnsiTheme="minorEastAsia" w:hint="eastAsia"/>
                    <w:szCs w:val="21"/>
                  </w:rPr>
                  <w:t>9.</w:t>
                </w:r>
                <w:r>
                  <w:rPr>
                    <w:rFonts w:asciiTheme="minorEastAsia" w:hAnsiTheme="minorEastAsia" w:hint="eastAsia"/>
                    <w:szCs w:val="21"/>
                  </w:rPr>
                  <w:t>支持堆叠，多达</w:t>
                </w:r>
                <w:r>
                  <w:rPr>
                    <w:rFonts w:asciiTheme="minorEastAsia" w:hAnsiTheme="minorEastAsia" w:hint="eastAsia"/>
                    <w:szCs w:val="21"/>
                  </w:rPr>
                  <w:t>6</w:t>
                </w:r>
                <w:r>
                  <w:rPr>
                    <w:rFonts w:asciiTheme="minorEastAsia" w:hAnsiTheme="minorEastAsia" w:hint="eastAsia"/>
                    <w:szCs w:val="21"/>
                  </w:rPr>
                  <w:t>个堆叠单元</w:t>
                </w:r>
              </w:p>
            </w:tc>
            <w:tc>
              <w:tcPr>
                <w:tcW w:w="709"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1</w:t>
                </w:r>
              </w:p>
            </w:tc>
          </w:tr>
          <w:tr w:rsidR="000E465D" w:rsidTr="00A840DF">
            <w:trPr>
              <w:trHeight w:val="840"/>
            </w:trPr>
            <w:tc>
              <w:tcPr>
                <w:tcW w:w="709" w:type="dxa"/>
                <w:tcBorders>
                  <w:top w:val="nil"/>
                  <w:left w:val="single" w:sz="4" w:space="0" w:color="auto"/>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16</w:t>
                </w:r>
              </w:p>
            </w:tc>
            <w:tc>
              <w:tcPr>
                <w:tcW w:w="2127"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机柜</w:t>
                </w:r>
              </w:p>
            </w:tc>
            <w:tc>
              <w:tcPr>
                <w:tcW w:w="6662" w:type="dxa"/>
                <w:tcBorders>
                  <w:top w:val="nil"/>
                  <w:left w:val="nil"/>
                  <w:bottom w:val="single" w:sz="4" w:space="0" w:color="auto"/>
                  <w:right w:val="single" w:sz="4" w:space="0" w:color="auto"/>
                </w:tcBorders>
                <w:shd w:val="clear" w:color="auto" w:fill="auto"/>
                <w:vAlign w:val="center"/>
              </w:tcPr>
              <w:p w:rsidR="000E465D" w:rsidRDefault="00AB4868" w:rsidP="00A840DF">
                <w:pPr>
                  <w:rPr>
                    <w:rFonts w:asciiTheme="minorEastAsia" w:hAnsiTheme="minorEastAsia"/>
                    <w:szCs w:val="21"/>
                  </w:rPr>
                </w:pPr>
                <w:r>
                  <w:rPr>
                    <w:rFonts w:asciiTheme="minorEastAsia" w:hAnsiTheme="minorEastAsia" w:hint="eastAsia"/>
                    <w:szCs w:val="21"/>
                  </w:rPr>
                  <w:t>2000*600*1000 2.0</w:t>
                </w:r>
                <w:r>
                  <w:rPr>
                    <w:rFonts w:asciiTheme="minorEastAsia" w:hAnsiTheme="minorEastAsia" w:hint="eastAsia"/>
                    <w:szCs w:val="21"/>
                  </w:rPr>
                  <w:t>立柱</w:t>
                </w:r>
                <w:r>
                  <w:rPr>
                    <w:rFonts w:asciiTheme="minorEastAsia" w:hAnsiTheme="minorEastAsia" w:hint="eastAsia"/>
                    <w:szCs w:val="21"/>
                  </w:rPr>
                  <w:t xml:space="preserve"> 1.1</w:t>
                </w:r>
                <w:r>
                  <w:rPr>
                    <w:rFonts w:asciiTheme="minorEastAsia" w:hAnsiTheme="minorEastAsia" w:hint="eastAsia"/>
                    <w:szCs w:val="21"/>
                  </w:rPr>
                  <w:t>箱体</w:t>
                </w:r>
              </w:p>
            </w:tc>
            <w:tc>
              <w:tcPr>
                <w:tcW w:w="709"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1</w:t>
                </w:r>
              </w:p>
            </w:tc>
          </w:tr>
          <w:tr w:rsidR="000E465D" w:rsidTr="00A840DF">
            <w:trPr>
              <w:trHeight w:val="840"/>
            </w:trPr>
            <w:tc>
              <w:tcPr>
                <w:tcW w:w="709" w:type="dxa"/>
                <w:tcBorders>
                  <w:top w:val="nil"/>
                  <w:left w:val="single" w:sz="4" w:space="0" w:color="auto"/>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17</w:t>
                </w:r>
              </w:p>
            </w:tc>
            <w:tc>
              <w:tcPr>
                <w:tcW w:w="2127"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基础制作（含地预埋，基础开挖、余土外运）</w:t>
                </w:r>
              </w:p>
            </w:tc>
            <w:tc>
              <w:tcPr>
                <w:tcW w:w="6662"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圆柱体直径</w:t>
                </w:r>
                <w:r>
                  <w:rPr>
                    <w:rFonts w:ascii="宋体" w:hAnsi="宋体" w:cs="宋体" w:hint="eastAsia"/>
                    <w:color w:val="000000"/>
                    <w:kern w:val="0"/>
                    <w:sz w:val="24"/>
                  </w:rPr>
                  <w:t>500MM</w:t>
                </w:r>
                <w:r>
                  <w:rPr>
                    <w:rFonts w:ascii="宋体" w:hAnsi="宋体" w:cs="宋体" w:hint="eastAsia"/>
                    <w:color w:val="000000"/>
                    <w:kern w:val="0"/>
                    <w:sz w:val="24"/>
                  </w:rPr>
                  <w:t>埋深</w:t>
                </w:r>
                <w:r>
                  <w:rPr>
                    <w:rFonts w:ascii="宋体" w:hAnsi="宋体" w:cs="宋体" w:hint="eastAsia"/>
                    <w:color w:val="000000"/>
                    <w:kern w:val="0"/>
                    <w:sz w:val="24"/>
                  </w:rPr>
                  <w:t>1000MM</w:t>
                </w:r>
              </w:p>
            </w:tc>
            <w:tc>
              <w:tcPr>
                <w:tcW w:w="709"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套</w:t>
                </w:r>
              </w:p>
            </w:tc>
            <w:tc>
              <w:tcPr>
                <w:tcW w:w="709"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100</w:t>
                </w:r>
              </w:p>
            </w:tc>
          </w:tr>
          <w:tr w:rsidR="000E465D" w:rsidTr="00A840DF">
            <w:trPr>
              <w:trHeight w:val="630"/>
            </w:trPr>
            <w:tc>
              <w:tcPr>
                <w:tcW w:w="709" w:type="dxa"/>
                <w:tcBorders>
                  <w:top w:val="nil"/>
                  <w:left w:val="single" w:sz="4" w:space="0" w:color="auto"/>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18</w:t>
                </w:r>
              </w:p>
            </w:tc>
            <w:tc>
              <w:tcPr>
                <w:tcW w:w="2127"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商品混凝土浇筑</w:t>
                </w:r>
              </w:p>
            </w:tc>
            <w:tc>
              <w:tcPr>
                <w:tcW w:w="6662"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kern w:val="0"/>
                    <w:sz w:val="24"/>
                  </w:rPr>
                </w:pPr>
                <w:r>
                  <w:rPr>
                    <w:rFonts w:ascii="宋体" w:hAnsi="宋体" w:cs="宋体" w:hint="eastAsia"/>
                    <w:kern w:val="0"/>
                    <w:sz w:val="24"/>
                  </w:rPr>
                  <w:t>预搅拌混凝土</w:t>
                </w:r>
                <w:r>
                  <w:rPr>
                    <w:rFonts w:ascii="宋体" w:hAnsi="宋体" w:cs="宋体" w:hint="eastAsia"/>
                    <w:kern w:val="0"/>
                    <w:sz w:val="24"/>
                  </w:rPr>
                  <w:t>C30</w:t>
                </w:r>
              </w:p>
            </w:tc>
            <w:tc>
              <w:tcPr>
                <w:tcW w:w="709"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立方米</w:t>
                </w:r>
              </w:p>
            </w:tc>
            <w:tc>
              <w:tcPr>
                <w:tcW w:w="709"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19.6</w:t>
                </w:r>
              </w:p>
            </w:tc>
          </w:tr>
          <w:tr w:rsidR="000E465D" w:rsidTr="00A840DF">
            <w:trPr>
              <w:trHeight w:val="555"/>
            </w:trPr>
            <w:tc>
              <w:tcPr>
                <w:tcW w:w="709" w:type="dxa"/>
                <w:tcBorders>
                  <w:top w:val="nil"/>
                  <w:left w:val="single" w:sz="4" w:space="0" w:color="auto"/>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19</w:t>
                </w:r>
              </w:p>
            </w:tc>
            <w:tc>
              <w:tcPr>
                <w:tcW w:w="2127"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跳线</w:t>
                </w:r>
              </w:p>
            </w:tc>
            <w:tc>
              <w:tcPr>
                <w:tcW w:w="6662"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kern w:val="0"/>
                    <w:sz w:val="24"/>
                  </w:rPr>
                </w:pPr>
                <w:r>
                  <w:rPr>
                    <w:rFonts w:ascii="宋体" w:hAnsi="宋体" w:cs="宋体" w:hint="eastAsia"/>
                    <w:kern w:val="0"/>
                    <w:sz w:val="24"/>
                  </w:rPr>
                  <w:t>超</w:t>
                </w:r>
                <w:r>
                  <w:rPr>
                    <w:rFonts w:ascii="宋体" w:hAnsi="宋体" w:cs="宋体" w:hint="eastAsia"/>
                    <w:kern w:val="0"/>
                    <w:sz w:val="24"/>
                  </w:rPr>
                  <w:t>5</w:t>
                </w:r>
                <w:r>
                  <w:rPr>
                    <w:rFonts w:ascii="宋体" w:hAnsi="宋体" w:cs="宋体" w:hint="eastAsia"/>
                    <w:kern w:val="0"/>
                    <w:sz w:val="24"/>
                  </w:rPr>
                  <w:t>类，室外，防水，满足国标要求</w:t>
                </w:r>
              </w:p>
            </w:tc>
            <w:tc>
              <w:tcPr>
                <w:tcW w:w="709"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条</w:t>
                </w:r>
              </w:p>
            </w:tc>
            <w:tc>
              <w:tcPr>
                <w:tcW w:w="709"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300</w:t>
                </w:r>
              </w:p>
            </w:tc>
          </w:tr>
          <w:tr w:rsidR="000E465D" w:rsidTr="00A840DF">
            <w:trPr>
              <w:trHeight w:val="540"/>
            </w:trPr>
            <w:tc>
              <w:tcPr>
                <w:tcW w:w="709" w:type="dxa"/>
                <w:tcBorders>
                  <w:top w:val="nil"/>
                  <w:left w:val="single" w:sz="4" w:space="0" w:color="auto"/>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2127"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直立监控杆</w:t>
                </w:r>
              </w:p>
            </w:tc>
            <w:tc>
              <w:tcPr>
                <w:tcW w:w="6662"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Theme="minorEastAsia" w:hAnsiTheme="minorEastAsia" w:cs="宋体" w:hint="eastAsia"/>
                    <w:kern w:val="0"/>
                    <w:szCs w:val="21"/>
                  </w:rPr>
                  <w:t>监控立杆及主要构件应为耐用结构，由能承受一定的机械应力，电动应力及热应力的材料构成，此材料和电器元件应采用防潮，无自爆，耐火或阻燃产品。监控立杆及主要构件所有外露金属表面应采用镀锌层防护。监控立杆要求高度允许偏差正负</w:t>
                </w:r>
                <w:r>
                  <w:rPr>
                    <w:rFonts w:asciiTheme="minorEastAsia" w:hAnsiTheme="minorEastAsia" w:cs="宋体" w:hint="eastAsia"/>
                    <w:kern w:val="0"/>
                    <w:szCs w:val="21"/>
                  </w:rPr>
                  <w:t>200MM</w:t>
                </w:r>
                <w:r>
                  <w:rPr>
                    <w:rFonts w:asciiTheme="minorEastAsia" w:hAnsiTheme="minorEastAsia" w:cs="宋体" w:hint="eastAsia"/>
                    <w:kern w:val="0"/>
                    <w:szCs w:val="21"/>
                  </w:rPr>
                  <w:t>监控杆及主要构件外壳防护等级不小于：</w:t>
                </w:r>
                <w:r>
                  <w:rPr>
                    <w:rFonts w:asciiTheme="minorEastAsia" w:hAnsiTheme="minorEastAsia" w:cs="宋体" w:hint="eastAsia"/>
                    <w:kern w:val="0"/>
                    <w:szCs w:val="21"/>
                  </w:rPr>
                  <w:t>IP55</w:t>
                </w:r>
                <w:r>
                  <w:rPr>
                    <w:rFonts w:asciiTheme="minorEastAsia" w:hAnsiTheme="minorEastAsia" w:cs="宋体" w:hint="eastAsia"/>
                    <w:kern w:val="0"/>
                    <w:szCs w:val="21"/>
                  </w:rPr>
                  <w:t>，立杆及主要部件应满足露天使用环境的要求，立杆的高度不应低于</w:t>
                </w:r>
                <w:r>
                  <w:rPr>
                    <w:rFonts w:asciiTheme="minorEastAsia" w:hAnsiTheme="minorEastAsia" w:cs="宋体" w:hint="eastAsia"/>
                    <w:kern w:val="0"/>
                    <w:szCs w:val="21"/>
                  </w:rPr>
                  <w:t>4M</w:t>
                </w:r>
                <w:r>
                  <w:rPr>
                    <w:rFonts w:asciiTheme="minorEastAsia" w:hAnsiTheme="minorEastAsia" w:cs="宋体" w:hint="eastAsia"/>
                    <w:kern w:val="0"/>
                    <w:szCs w:val="21"/>
                  </w:rPr>
                  <w:t>正负偏差</w:t>
                </w:r>
                <w:r>
                  <w:rPr>
                    <w:rFonts w:asciiTheme="minorEastAsia" w:hAnsiTheme="minorEastAsia" w:cs="宋体" w:hint="eastAsia"/>
                    <w:kern w:val="0"/>
                    <w:szCs w:val="21"/>
                  </w:rPr>
                  <w:t>20MM</w:t>
                </w:r>
                <w:r>
                  <w:rPr>
                    <w:rFonts w:asciiTheme="minorEastAsia" w:hAnsiTheme="minorEastAsia" w:cs="宋体" w:hint="eastAsia"/>
                    <w:kern w:val="0"/>
                    <w:szCs w:val="21"/>
                  </w:rPr>
                  <w:t>壁厚</w:t>
                </w:r>
                <w:r>
                  <w:rPr>
                    <w:rFonts w:asciiTheme="minorEastAsia" w:hAnsiTheme="minorEastAsia" w:cs="宋体" w:hint="eastAsia"/>
                    <w:kern w:val="0"/>
                    <w:szCs w:val="21"/>
                  </w:rPr>
                  <w:t>3MM</w:t>
                </w:r>
                <w:r>
                  <w:rPr>
                    <w:rFonts w:asciiTheme="minorEastAsia" w:hAnsiTheme="minorEastAsia" w:cs="宋体" w:hint="eastAsia"/>
                    <w:kern w:val="0"/>
                    <w:szCs w:val="21"/>
                  </w:rPr>
                  <w:t>直径不小于</w:t>
                </w:r>
                <w:r>
                  <w:rPr>
                    <w:rFonts w:asciiTheme="minorEastAsia" w:hAnsiTheme="minorEastAsia" w:cs="宋体" w:hint="eastAsia"/>
                    <w:kern w:val="0"/>
                    <w:szCs w:val="21"/>
                  </w:rPr>
                  <w:t>114MM</w:t>
                </w:r>
                <w:r>
                  <w:rPr>
                    <w:rFonts w:asciiTheme="minorEastAsia" w:hAnsiTheme="minorEastAsia" w:cs="宋体" w:hint="eastAsia"/>
                    <w:kern w:val="0"/>
                    <w:szCs w:val="21"/>
                  </w:rPr>
                  <w:t>正负偏差</w:t>
                </w:r>
                <w:r>
                  <w:rPr>
                    <w:rFonts w:asciiTheme="minorEastAsia" w:hAnsiTheme="minorEastAsia" w:cs="宋体" w:hint="eastAsia"/>
                    <w:kern w:val="0"/>
                    <w:szCs w:val="21"/>
                  </w:rPr>
                  <w:t>5MM</w:t>
                </w:r>
              </w:p>
            </w:tc>
            <w:tc>
              <w:tcPr>
                <w:tcW w:w="709"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根</w:t>
                </w:r>
              </w:p>
            </w:tc>
            <w:tc>
              <w:tcPr>
                <w:tcW w:w="709"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100</w:t>
                </w:r>
              </w:p>
            </w:tc>
          </w:tr>
          <w:tr w:rsidR="000E465D" w:rsidTr="00A840DF">
            <w:trPr>
              <w:trHeight w:val="630"/>
            </w:trPr>
            <w:tc>
              <w:tcPr>
                <w:tcW w:w="709" w:type="dxa"/>
                <w:tcBorders>
                  <w:top w:val="nil"/>
                  <w:left w:val="single" w:sz="4" w:space="0" w:color="auto"/>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21</w:t>
                </w:r>
              </w:p>
            </w:tc>
            <w:tc>
              <w:tcPr>
                <w:tcW w:w="2127"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设备调试及安装</w:t>
                </w:r>
              </w:p>
            </w:tc>
            <w:tc>
              <w:tcPr>
                <w:tcW w:w="6662"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现场调试安装</w:t>
                </w:r>
              </w:p>
            </w:tc>
            <w:tc>
              <w:tcPr>
                <w:tcW w:w="709"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套</w:t>
                </w:r>
              </w:p>
            </w:tc>
            <w:tc>
              <w:tcPr>
                <w:tcW w:w="709"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100</w:t>
                </w:r>
              </w:p>
            </w:tc>
          </w:tr>
          <w:tr w:rsidR="000E465D" w:rsidTr="00A840DF">
            <w:trPr>
              <w:trHeight w:val="1005"/>
            </w:trPr>
            <w:tc>
              <w:tcPr>
                <w:tcW w:w="709" w:type="dxa"/>
                <w:tcBorders>
                  <w:top w:val="nil"/>
                  <w:left w:val="single" w:sz="4" w:space="0" w:color="auto"/>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22</w:t>
                </w:r>
              </w:p>
            </w:tc>
            <w:tc>
              <w:tcPr>
                <w:tcW w:w="2127"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吊车、运输车辆及人工</w:t>
                </w:r>
              </w:p>
            </w:tc>
            <w:tc>
              <w:tcPr>
                <w:tcW w:w="6662"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现场定制</w:t>
                </w:r>
              </w:p>
            </w:tc>
            <w:tc>
              <w:tcPr>
                <w:tcW w:w="709"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项</w:t>
                </w:r>
              </w:p>
            </w:tc>
            <w:tc>
              <w:tcPr>
                <w:tcW w:w="709" w:type="dxa"/>
                <w:tcBorders>
                  <w:top w:val="nil"/>
                  <w:left w:val="nil"/>
                  <w:bottom w:val="single" w:sz="4" w:space="0" w:color="auto"/>
                  <w:right w:val="single" w:sz="4" w:space="0" w:color="auto"/>
                </w:tcBorders>
                <w:shd w:val="clear" w:color="auto" w:fill="auto"/>
                <w:vAlign w:val="center"/>
              </w:tcPr>
              <w:p w:rsidR="000E465D" w:rsidRDefault="00AB4868" w:rsidP="00A840DF">
                <w:pPr>
                  <w:widowControl/>
                  <w:jc w:val="center"/>
                  <w:rPr>
                    <w:rFonts w:ascii="宋体" w:hAnsi="宋体" w:cs="宋体"/>
                    <w:color w:val="000000"/>
                    <w:kern w:val="0"/>
                    <w:sz w:val="24"/>
                  </w:rPr>
                </w:pPr>
                <w:r>
                  <w:rPr>
                    <w:rFonts w:ascii="宋体" w:hAnsi="宋体" w:cs="宋体" w:hint="eastAsia"/>
                    <w:color w:val="000000"/>
                    <w:kern w:val="0"/>
                    <w:sz w:val="24"/>
                  </w:rPr>
                  <w:t>100</w:t>
                </w:r>
              </w:p>
            </w:tc>
          </w:tr>
        </w:tbl>
        <w:p w:rsidR="000E465D" w:rsidRDefault="00AB4868" w:rsidP="000E465D">
          <w:r>
            <w:rPr>
              <w:rFonts w:hint="eastAsia"/>
            </w:rPr>
            <w:t>1.</w:t>
          </w:r>
          <w:r>
            <w:rPr>
              <w:rFonts w:hint="eastAsia"/>
            </w:rPr>
            <w:t>项目完成后视频管理平台，实现视频回传，视频控制，视频存储，解码上墙等功能。</w:t>
          </w:r>
        </w:p>
        <w:p w:rsidR="000E465D" w:rsidRDefault="00AB4868" w:rsidP="000E465D">
          <w:r>
            <w:rPr>
              <w:rFonts w:hint="eastAsia"/>
            </w:rPr>
            <w:t>2.</w:t>
          </w:r>
          <w:r>
            <w:rPr>
              <w:rFonts w:hint="eastAsia"/>
            </w:rPr>
            <w:t>项目正式验收前，提供运行、维护、验收测试及培训。</w:t>
          </w:r>
        </w:p>
        <w:p w:rsidR="000E465D" w:rsidRDefault="00AB4868" w:rsidP="000E465D">
          <w:r>
            <w:rPr>
              <w:rFonts w:hint="eastAsia"/>
            </w:rPr>
            <w:t>3.</w:t>
          </w:r>
          <w:r>
            <w:rPr>
              <w:rFonts w:hint="eastAsia"/>
            </w:rPr>
            <w:t>提供</w:t>
          </w:r>
          <w:r>
            <w:rPr>
              <w:rFonts w:hint="eastAsia"/>
            </w:rPr>
            <w:t>7</w:t>
          </w:r>
          <w:r>
            <w:rPr>
              <w:rFonts w:hint="eastAsia"/>
            </w:rPr>
            <w:t>×</w:t>
          </w:r>
          <w:r>
            <w:rPr>
              <w:rFonts w:hint="eastAsia"/>
            </w:rPr>
            <w:t>12</w:t>
          </w:r>
          <w:r>
            <w:rPr>
              <w:rFonts w:hint="eastAsia"/>
            </w:rPr>
            <w:t>小时电话支持，</w:t>
          </w:r>
          <w:proofErr w:type="gramStart"/>
          <w:r>
            <w:rPr>
              <w:rFonts w:hint="eastAsia"/>
            </w:rPr>
            <w:t>专维护</w:t>
          </w:r>
          <w:proofErr w:type="gramEnd"/>
          <w:r>
            <w:rPr>
              <w:rFonts w:hint="eastAsia"/>
            </w:rPr>
            <w:t>人员现场支持：保证（</w:t>
          </w:r>
          <w:r>
            <w:rPr>
              <w:rFonts w:hint="eastAsia"/>
            </w:rPr>
            <w:t>60</w:t>
          </w:r>
          <w:r>
            <w:rPr>
              <w:rFonts w:hint="eastAsia"/>
            </w:rPr>
            <w:t>）分钟内响应。</w:t>
          </w:r>
        </w:p>
        <w:p w:rsidR="000E465D" w:rsidRDefault="00AB4868" w:rsidP="000E465D">
          <w:r>
            <w:rPr>
              <w:rFonts w:hint="eastAsia"/>
            </w:rPr>
            <w:t>4.</w:t>
          </w:r>
          <w:r>
            <w:rPr>
              <w:rFonts w:hint="eastAsia"/>
            </w:rPr>
            <w:t>项目完成后，负责视频信号畅通服务，故障报修时，保证非不可抗力因素</w:t>
          </w:r>
          <w:r>
            <w:rPr>
              <w:rFonts w:hint="eastAsia"/>
            </w:rPr>
            <w:t>72</w:t>
          </w:r>
          <w:r>
            <w:rPr>
              <w:rFonts w:hint="eastAsia"/>
            </w:rPr>
            <w:t>小时完成，提供服务期</w:t>
          </w:r>
          <w:r>
            <w:rPr>
              <w:rFonts w:hint="eastAsia"/>
            </w:rPr>
            <w:t>1</w:t>
          </w:r>
          <w:r>
            <w:rPr>
              <w:rFonts w:hint="eastAsia"/>
            </w:rPr>
            <w:t>年。人为破坏，环境因素和不可抗拒因素造成设备损坏可不在保修范围内。</w:t>
          </w:r>
        </w:p>
        <w:p w:rsidR="000E465D" w:rsidRDefault="00AB4868" w:rsidP="000E465D">
          <w:r>
            <w:rPr>
              <w:rFonts w:hint="eastAsia"/>
            </w:rPr>
            <w:t>5</w:t>
          </w:r>
          <w:r>
            <w:rPr>
              <w:rFonts w:hint="eastAsia"/>
            </w:rPr>
            <w:t>提供详细的运</w:t>
          </w:r>
          <w:proofErr w:type="gramStart"/>
          <w:r>
            <w:rPr>
              <w:rFonts w:hint="eastAsia"/>
            </w:rPr>
            <w:t>维技术</w:t>
          </w:r>
          <w:proofErr w:type="gramEnd"/>
          <w:r>
            <w:rPr>
              <w:rFonts w:hint="eastAsia"/>
            </w:rPr>
            <w:t>方案、应急保障。</w:t>
          </w:r>
        </w:p>
        <w:p w:rsidR="000E465D" w:rsidRPr="000E465D" w:rsidRDefault="00AB4868" w:rsidP="000E465D"/>
        <w:p w:rsidR="0090203E" w:rsidRDefault="00AB4868" w:rsidP="0090203E">
          <w:pPr>
            <w:rPr>
              <w:rFonts w:ascii="仿宋" w:hAnsi="仿宋"/>
            </w:rPr>
          </w:pPr>
        </w:p>
      </w:sdtContent>
    </w:sdt>
    <w:p w:rsidR="00F51F23" w:rsidRPr="000E7013" w:rsidRDefault="00F51F23" w:rsidP="00F51F23">
      <w:pPr>
        <w:ind w:firstLineChars="200" w:firstLine="420"/>
        <w:rPr>
          <w:rFonts w:ascii="仿宋_GB2312" w:eastAsia="仿宋_GB2312" w:hAnsi="仿宋_GB2312" w:cs="仿宋_GB2312"/>
          <w:color w:val="FF0000"/>
        </w:rPr>
      </w:pPr>
      <w:r w:rsidRPr="000E7013">
        <w:rPr>
          <w:rFonts w:ascii="仿宋_GB2312" w:eastAsia="仿宋_GB2312" w:hAnsi="仿宋_GB2312" w:cs="仿宋_GB2312" w:hint="eastAsia"/>
          <w:color w:val="FF0000"/>
        </w:rPr>
        <w:br w:type="page"/>
      </w:r>
    </w:p>
    <w:p w:rsidR="00F51F23" w:rsidRDefault="00F51F23" w:rsidP="00F51F23">
      <w:pPr>
        <w:pStyle w:val="11"/>
        <w:jc w:val="center"/>
      </w:pPr>
      <w:bookmarkStart w:id="137" w:name="_Toc2821_WPSOffice_Level1"/>
      <w:r>
        <w:rPr>
          <w:rFonts w:hint="eastAsia"/>
        </w:rPr>
        <w:t>第四章</w:t>
      </w:r>
      <w:r>
        <w:rPr>
          <w:rFonts w:hint="eastAsia"/>
        </w:rPr>
        <w:t xml:space="preserve"> </w:t>
      </w:r>
      <w:r>
        <w:rPr>
          <w:rFonts w:hint="eastAsia"/>
        </w:rPr>
        <w:t>评标方法</w:t>
      </w:r>
      <w:bookmarkEnd w:id="137"/>
    </w:p>
    <w:p w:rsidR="00CC10BA" w:rsidRDefault="00CC10BA" w:rsidP="00CC10BA">
      <w:pPr>
        <w:adjustRightInd w:val="0"/>
        <w:snapToGri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38" w:name="_Toc22313_WPSOffice_Level2"/>
      <w:r>
        <w:rPr>
          <w:rFonts w:ascii="仿宋_GB2312" w:eastAsia="仿宋_GB2312" w:hAnsi="仿宋_GB2312" w:cs="仿宋_GB2312" w:hint="eastAsia"/>
          <w:b/>
          <w:kern w:val="0"/>
          <w:szCs w:val="21"/>
        </w:rPr>
        <w:t>一、评标方法</w:t>
      </w:r>
      <w:bookmarkEnd w:id="138"/>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eastAsia="仿宋" w:hAnsi="仿宋" w:hint="eastAsia"/>
              <w:b/>
              <w:sz w:val="28"/>
              <w:szCs w:val="28"/>
            </w:rPr>
            <w:t xml:space="preserve"> 综合评分法</w:t>
          </w:r>
        </w:sdtContent>
      </w:sdt>
      <w:r>
        <w:rPr>
          <w:rFonts w:ascii="仿宋_GB2312" w:eastAsia="仿宋_GB2312" w:hAnsi="仿宋_GB2312" w:cs="仿宋_GB2312" w:hint="eastAsia"/>
          <w:kern w:val="0"/>
          <w:szCs w:val="21"/>
        </w:rPr>
        <w:t>进行评标。</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39" w:name="_Toc21368_WPSOffice_Level2"/>
      <w:r>
        <w:rPr>
          <w:rFonts w:ascii="仿宋_GB2312" w:eastAsia="仿宋_GB2312" w:hAnsi="仿宋_GB2312" w:cs="仿宋_GB2312" w:hint="eastAsia"/>
          <w:b/>
          <w:kern w:val="0"/>
          <w:szCs w:val="21"/>
        </w:rPr>
        <w:t>二、评标原则及程序</w:t>
      </w:r>
      <w:bookmarkEnd w:id="139"/>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CC10BA" w:rsidRDefault="00CC10BA" w:rsidP="00CC10BA">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4.1通过资格审查、符合性审查的不同品牌投标人不足3家的，按照</w:t>
      </w:r>
      <w:r>
        <w:rPr>
          <w:rFonts w:ascii="仿宋_GB2312" w:eastAsia="仿宋_GB2312" w:hAnsi="仿宋_GB2312" w:cs="仿宋_GB2312" w:hint="eastAsia"/>
          <w:kern w:val="0"/>
          <w:szCs w:val="21"/>
        </w:rPr>
        <w:t>投标人须知28条第（1）款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4.2提供相同品牌产品且通过资格审查、符合性审查的不同投标人，按一家投标人计算。</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4.3如一个分包内只有一种产品，不同投标人所投产品为同一品牌的，按如下方式处理：</w:t>
      </w:r>
    </w:p>
    <w:p w:rsidR="00CC10BA" w:rsidRDefault="00CC10BA" w:rsidP="00CC10BA">
      <w:pPr>
        <w:numPr>
          <w:ilvl w:val="0"/>
          <w:numId w:val="17"/>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Pr>
          <w:rFonts w:ascii="仿宋_GB2312" w:eastAsia="仿宋_GB2312" w:hAnsi="仿宋_GB2312" w:cs="仿宋_GB2312" w:hint="eastAsia"/>
          <w:kern w:val="0"/>
          <w:szCs w:val="21"/>
        </w:rPr>
        <w:t>本章第8条</w:t>
      </w:r>
      <w:r>
        <w:rPr>
          <w:rFonts w:ascii="仿宋_GB2312" w:eastAsia="仿宋_GB2312" w:hAnsi="仿宋_GB2312" w:cs="仿宋_GB2312" w:hint="eastAsia"/>
          <w:szCs w:val="21"/>
        </w:rPr>
        <w:t>“推荐中标候选人的原则”规定执行；未规定的采取随机抽取方式确定，其他</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4.4如一个分包内包含多种产品的，采购人或采购代理机构将在招标文件中载明核心产品，多家投标人提供的核心产品品牌相同的，</w:t>
      </w:r>
      <w:r>
        <w:rPr>
          <w:rFonts w:ascii="仿宋_GB2312" w:eastAsia="仿宋_GB2312" w:hAnsi="仿宋_GB2312" w:cs="仿宋_GB2312" w:hint="eastAsia"/>
          <w:kern w:val="0"/>
          <w:szCs w:val="21"/>
        </w:rPr>
        <w:t>按本章第4.3条规定处理。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、比较及评价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5.3评标委员会认为投标人的报价明显低于其他通过符合性审查的投标人报价，有可能影响产品质量或者不能诚信履约的，评标委员会应当要求其在评标现场合理的时间（</w:t>
      </w:r>
      <w:r>
        <w:rPr>
          <w:rFonts w:ascii="仿宋_GB2312" w:eastAsia="仿宋_GB2312" w:hAnsi="仿宋_GB2312" w:cs="仿宋_GB2312" w:hint="eastAsia"/>
          <w:kern w:val="0"/>
          <w:szCs w:val="21"/>
        </w:rPr>
        <w:t>接到通知后</w:t>
      </w:r>
      <w:r w:rsidRPr="003A7EAA">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、需落实的政府采购政策性规定：</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CC10BA" w:rsidRDefault="00CC10BA" w:rsidP="00CC10B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3A7EAA">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3A7EAA">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6.1.3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CC10BA" w:rsidRDefault="00CC10BA" w:rsidP="00CC10BA">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6.1.4残疾人福利性单位属于小型、微型企业的，不重复享受政策。</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6.2对于节能产品、环境标志产品的相关规定</w:t>
      </w:r>
    </w:p>
    <w:p w:rsidR="00CC10BA" w:rsidRDefault="00CC10BA" w:rsidP="00CC10BA">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节能产品或环境标志产品，依据品目清单和认证证书实施政府优先采购。</w:t>
      </w:r>
      <w:r>
        <w:rPr>
          <w:rFonts w:ascii="仿宋_GB2312" w:eastAsia="仿宋_GB2312" w:hAnsi="仿宋_GB2312" w:cs="仿宋_GB2312" w:hint="eastAsia"/>
        </w:rPr>
        <w:t>供应商</w:t>
      </w:r>
      <w:r>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71266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（2）供应商应同时提供品目清单网络截图，并以明确标注所报产品信息和位置的方式，用以方便评审。</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（3）认证机构和获证产品信息发布媒体：详见中国政府采购网（www.ccgp.gov.cn）建立的与认证结果信息发布平台的链接。</w:t>
      </w:r>
    </w:p>
    <w:p w:rsidR="00CC10BA" w:rsidRDefault="00CC10BA" w:rsidP="00CC10BA">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6.3对于列入《辽宁省创新产品和服务目录》内的产品、服务的相关规定</w:t>
      </w:r>
    </w:p>
    <w:p w:rsidR="00CC10BA" w:rsidRDefault="00CC10BA" w:rsidP="00CC10BA">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CC10BA" w:rsidRDefault="00CC10BA" w:rsidP="00CC10BA">
      <w:pPr>
        <w:adjustRightInd w:val="0"/>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szCs w:val="21"/>
        </w:rPr>
        <w:t>采用综合评分法评标的：对列入《辽宁省创新产品和服务目录》内的投标产品、服务给予</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、投标无效情况详见投标人须知。</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★8</w:t>
      </w:r>
      <w:r>
        <w:rPr>
          <w:rFonts w:ascii="仿宋_GB2312" w:eastAsia="仿宋_GB2312" w:hAnsi="仿宋_GB2312" w:cs="仿宋_GB2312" w:hint="eastAsia"/>
          <w:b/>
          <w:bCs/>
          <w:kern w:val="0"/>
          <w:szCs w:val="21"/>
        </w:rPr>
        <w:t>、推荐中标候选人的原则</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按前款不能区分的，优先采购节能产品、环境标志产品；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按前款不能区分的，优先采购节能产品、环保产品；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40"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40"/>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CC10BA" w:rsidRP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604342" w:rsidRDefault="00604342">
      <w:pPr>
        <w:widowControl/>
        <w:jc w:val="left"/>
        <w:rPr>
          <w:rFonts w:ascii="宋体" w:hAnsi="宋体"/>
        </w:rPr>
      </w:pPr>
      <w:r>
        <w:rPr>
          <w:rFonts w:ascii="宋体" w:hAnsi="宋体"/>
        </w:rPr>
        <w:br w:type="page"/>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1" w:name="_Toc32318_WPSOffice_Level2"/>
      <w:r>
        <w:rPr>
          <w:rFonts w:ascii="仿宋_GB2312" w:eastAsia="仿宋_GB2312" w:hAnsi="仿宋_GB2312" w:cs="仿宋_GB2312" w:hint="eastAsia"/>
          <w:szCs w:val="28"/>
        </w:rPr>
        <w:t xml:space="preserve">附件1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141"/>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837"/>
        <w:gridCol w:w="1982"/>
        <w:gridCol w:w="986"/>
        <w:gridCol w:w="962"/>
        <w:gridCol w:w="888"/>
      </w:tblGrid>
      <w:tr w:rsidR="00604342" w:rsidTr="00605B02">
        <w:trPr>
          <w:trHeight w:val="402"/>
          <w:jc w:val="center"/>
        </w:trPr>
        <w:tc>
          <w:tcPr>
            <w:tcW w:w="668" w:type="dxa"/>
            <w:vMerge w:val="restart"/>
            <w:vAlign w:val="center"/>
          </w:tcPr>
          <w:p w:rsidR="00604342" w:rsidRDefault="00604342" w:rsidP="00605B02">
            <w:pPr>
              <w:ind w:leftChars="-46" w:left="-97" w:rightChars="-41" w:right="-86"/>
              <w:jc w:val="center"/>
              <w:rPr>
                <w:rFonts w:ascii="仿宋_GB2312" w:eastAsia="仿宋_GB2312" w:hAnsi="仿宋_GB2312" w:cs="仿宋_GB2312"/>
              </w:rPr>
            </w:pPr>
            <w:r>
              <w:rPr>
                <w:rFonts w:ascii="仿宋_GB2312" w:eastAsia="仿宋_GB2312" w:hAnsi="仿宋_GB2312" w:cs="仿宋_GB2312" w:hint="eastAsia"/>
              </w:rPr>
              <w:t>序号</w:t>
            </w:r>
          </w:p>
        </w:tc>
        <w:tc>
          <w:tcPr>
            <w:tcW w:w="3837"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1982"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836" w:type="dxa"/>
            <w:gridSpan w:val="3"/>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投标人名称</w:t>
            </w:r>
          </w:p>
        </w:tc>
      </w:tr>
      <w:tr w:rsidR="00604342" w:rsidTr="00605B02">
        <w:trPr>
          <w:trHeight w:val="367"/>
          <w:jc w:val="center"/>
        </w:trPr>
        <w:tc>
          <w:tcPr>
            <w:tcW w:w="66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3837"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982"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0"/>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25"/>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szCs w:val="21"/>
              </w:rPr>
              <w:t>4</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法定代表人（或非法人组织负责人）身份证明书（授权委托人参加投标的无需提供）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（授权委托人参加投标的须提供）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9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具有良好的商业信誉和健全的财务会计制度的承诺函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开标时间前六个月内任一个月的依法缴纳税收的缴款凭据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开标时间前六个月内任一个月的依法缴纳社会保障资金的缴款凭据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0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7"/>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联合体协议书（如适用）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12</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其它资格证明文件（如适用，按投标人须知表1.3.4要求描述）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13</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联合体投标的其它资格证明文件（如适用，按投标人须知表1.4.8要求描述）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采购人或采购代理机构将按照招标文件规定的审查期间内进行查询</w:t>
            </w:r>
            <w:r>
              <w:rPr>
                <w:rFonts w:ascii="仿宋_GB2312" w:eastAsia="仿宋_GB2312" w:hAnsi="仿宋_GB2312" w:cs="仿宋_GB2312" w:hint="eastAsia"/>
              </w:rPr>
              <w:t>）</w:t>
            </w:r>
          </w:p>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联合体各方均需查询（如适用）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无投标须知22.2.1所述的不良记录</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8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rPr>
          <w:rFonts w:ascii="仿宋_GB2312" w:eastAsia="仿宋_GB2312" w:hAnsi="仿宋_GB2312" w:cs="仿宋_GB2312"/>
        </w:rPr>
      </w:pPr>
    </w:p>
    <w:p w:rsidR="00604342" w:rsidRDefault="00604342" w:rsidP="00604342">
      <w:pPr>
        <w:rPr>
          <w:rFonts w:ascii="仿宋_GB2312" w:eastAsia="仿宋_GB2312" w:hAnsi="仿宋_GB2312" w:cs="仿宋_GB2312"/>
        </w:rPr>
      </w:pP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2" w:name="_Toc11558_WPSOffice_Level2"/>
      <w:r>
        <w:rPr>
          <w:rFonts w:ascii="仿宋_GB2312" w:eastAsia="仿宋_GB2312" w:hAnsi="仿宋_GB2312" w:cs="仿宋_GB2312" w:hint="eastAsia"/>
          <w:szCs w:val="28"/>
        </w:rPr>
        <w:t xml:space="preserve">附件2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42"/>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06"/>
        <w:gridCol w:w="3004"/>
        <w:gridCol w:w="1095"/>
        <w:gridCol w:w="985"/>
        <w:gridCol w:w="912"/>
      </w:tblGrid>
      <w:tr w:rsidR="00604342" w:rsidTr="00605B02">
        <w:trPr>
          <w:trHeight w:val="402"/>
          <w:jc w:val="center"/>
        </w:trPr>
        <w:tc>
          <w:tcPr>
            <w:tcW w:w="648"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序号</w:t>
            </w:r>
          </w:p>
        </w:tc>
        <w:tc>
          <w:tcPr>
            <w:tcW w:w="2606"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审查项目</w:t>
            </w:r>
          </w:p>
        </w:tc>
        <w:tc>
          <w:tcPr>
            <w:tcW w:w="3004"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审查标准</w:t>
            </w:r>
          </w:p>
        </w:tc>
        <w:tc>
          <w:tcPr>
            <w:tcW w:w="2992" w:type="dxa"/>
            <w:gridSpan w:val="3"/>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投标人名称</w:t>
            </w:r>
          </w:p>
        </w:tc>
      </w:tr>
      <w:tr w:rsidR="00604342" w:rsidTr="00605B02">
        <w:trPr>
          <w:trHeight w:val="447"/>
          <w:jc w:val="center"/>
        </w:trPr>
        <w:tc>
          <w:tcPr>
            <w:tcW w:w="64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2606"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3004"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 w:val="20"/>
                <w:szCs w:val="21"/>
              </w:rPr>
              <w:t>1</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投标函</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56"/>
          <w:jc w:val="center"/>
        </w:trPr>
        <w:tc>
          <w:tcPr>
            <w:tcW w:w="648" w:type="dxa"/>
            <w:vAlign w:val="center"/>
          </w:tcPr>
          <w:p w:rsidR="00604342" w:rsidRDefault="00604342" w:rsidP="00605B0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606" w:type="dxa"/>
            <w:vAlign w:val="center"/>
          </w:tcPr>
          <w:p w:rsidR="00604342" w:rsidRDefault="00604342" w:rsidP="00605B02">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28"/>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3</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开标一览表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4</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1.按给定格式填写，信息完整</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5</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6</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39"/>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7</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投标人关联单位说明</w:t>
            </w:r>
          </w:p>
        </w:tc>
        <w:tc>
          <w:tcPr>
            <w:tcW w:w="3004"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无投标须知1.5所述情形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0"/>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8</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《品目清单》.《节能产品认证证书》（政府强制采购的节能产品须提供）</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3"/>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9</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04" w:type="dxa"/>
            <w:vAlign w:val="center"/>
          </w:tcPr>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响应招标文件实质性要求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1"/>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投标报价</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2.无投标须知26.2所述情形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符合投标须知表11.3及25.1所</w:t>
            </w:r>
            <w:proofErr w:type="gramStart"/>
            <w:r>
              <w:rPr>
                <w:rFonts w:ascii="仿宋_GB2312" w:eastAsia="仿宋_GB2312" w:hAnsi="仿宋_GB2312" w:cs="仿宋_GB2312" w:hint="eastAsia"/>
                <w:b w:val="0"/>
                <w:sz w:val="21"/>
                <w:szCs w:val="21"/>
              </w:rPr>
              <w:t>述全部</w:t>
            </w:r>
            <w:proofErr w:type="gramEnd"/>
            <w:r>
              <w:rPr>
                <w:rFonts w:ascii="仿宋_GB2312" w:eastAsia="仿宋_GB2312" w:hAnsi="仿宋_GB2312" w:cs="仿宋_GB2312" w:hint="eastAsia"/>
                <w:b w:val="0"/>
                <w:sz w:val="21"/>
                <w:szCs w:val="21"/>
              </w:rPr>
              <w:t>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0"/>
          <w:jc w:val="center"/>
        </w:trPr>
        <w:tc>
          <w:tcPr>
            <w:tcW w:w="648" w:type="dxa"/>
            <w:vAlign w:val="center"/>
          </w:tcPr>
          <w:p w:rsidR="00604342" w:rsidRDefault="00604342" w:rsidP="00605B02">
            <w:pPr>
              <w:snapToGrid w:val="0"/>
              <w:jc w:val="center"/>
              <w:rPr>
                <w:rFonts w:ascii="仿宋_GB2312" w:eastAsia="仿宋_GB2312" w:hAnsi="仿宋_GB2312" w:cs="仿宋_GB2312"/>
              </w:rPr>
            </w:pPr>
          </w:p>
        </w:tc>
        <w:tc>
          <w:tcPr>
            <w:tcW w:w="2606" w:type="dxa"/>
            <w:vAlign w:val="center"/>
          </w:tcPr>
          <w:p w:rsidR="00604342" w:rsidRDefault="00604342" w:rsidP="00605B02">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04"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ind w:rightChars="-300" w:right="-630"/>
        <w:rPr>
          <w:rFonts w:ascii="仿宋_GB2312" w:eastAsia="仿宋_GB2312" w:hAnsi="仿宋_GB2312" w:cs="仿宋_GB2312"/>
        </w:rPr>
      </w:pPr>
      <w:r>
        <w:rPr>
          <w:rFonts w:ascii="仿宋_GB2312" w:eastAsia="仿宋_GB2312" w:hAnsi="仿宋_GB2312" w:cs="仿宋_GB2312" w:hint="eastAsia"/>
        </w:rPr>
        <w:t>注：1、进口产品的制造厂家的授权书（可视具体情况调整至符合性证明材料及符合性审查表中）</w:t>
      </w:r>
    </w:p>
    <w:p w:rsidR="00604342" w:rsidRDefault="00604342" w:rsidP="00604342">
      <w:pPr>
        <w:ind w:firstLineChars="200" w:firstLine="420"/>
        <w:rPr>
          <w:rFonts w:ascii="仿宋_GB2312" w:eastAsia="仿宋_GB2312" w:hAnsi="仿宋_GB2312" w:cs="仿宋_GB2312"/>
        </w:rPr>
      </w:pPr>
      <w:r>
        <w:rPr>
          <w:rFonts w:ascii="仿宋_GB2312" w:eastAsia="仿宋_GB2312" w:hAnsi="仿宋_GB2312" w:cs="仿宋_GB2312" w:hint="eastAsia"/>
        </w:rPr>
        <w:t>2、《辽宁省创新产品和服务目录》内产品、服务证明材料（可视具体情况调整至符合性证明材料及符合性审查表中）</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r>
        <w:rPr>
          <w:rFonts w:ascii="仿宋_GB2312" w:eastAsia="仿宋_GB2312" w:hAnsi="仿宋_GB2312" w:cs="仿宋_GB2312" w:hint="eastAsia"/>
          <w:b/>
          <w:sz w:val="21"/>
          <w:szCs w:val="21"/>
        </w:rPr>
        <w:t xml:space="preserve"> </w:t>
      </w:r>
    </w:p>
    <w:p w:rsidR="00604342" w:rsidRDefault="00604342" w:rsidP="00604342">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t xml:space="preserve">附件3                   </w:t>
      </w:r>
      <w:r>
        <w:rPr>
          <w:rFonts w:ascii="仿宋_GB2312" w:eastAsia="仿宋_GB2312" w:hAnsi="仿宋_GB2312" w:cs="仿宋_GB2312" w:hint="eastAsia"/>
        </w:rPr>
        <w:t xml:space="preserve">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F51F23" w:rsidRDefault="00604342" w:rsidP="00604342">
      <w:pPr>
        <w:adjustRightInd w:val="0"/>
        <w:snapToGrid w:val="0"/>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604342" w:rsidRDefault="00604342" w:rsidP="00604342">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 xml:space="preserve">　　（一）基本评分标准</w:t>
      </w:r>
    </w:p>
    <w:sdt>
      <w:sdtPr>
        <w:alias w:val="评分标准和评分细则"/>
        <w:tag w:val="评分标准和评分细则"/>
        <w:id w:val="1216706615"/>
        <w:lock w:val="sdtLocked"/>
      </w:sdtPr>
      <w:sdtEndPr>
        <w:rPr>
          <w:rFonts w:ascii="仿宋" w:eastAsia="仿宋" w:hAnsi="仿宋"/>
          <w:szCs w:val="21"/>
        </w:rPr>
      </w:sdtEndPr>
      <w:sdtContent>
        <w:p w:rsidR="00715804" w:rsidRPr="00F547BB" w:rsidRDefault="00AB4868" w:rsidP="00715804">
          <w:pPr>
            <w:spacing w:line="360" w:lineRule="auto"/>
            <w:ind w:firstLineChars="171" w:firstLine="359"/>
            <w:rPr>
              <w:rFonts w:ascii="仿宋" w:eastAsia="仿宋" w:hAnsi="仿宋"/>
              <w:sz w:val="24"/>
            </w:rPr>
          </w:pPr>
          <w:r w:rsidRPr="00F547BB">
            <w:rPr>
              <w:rFonts w:ascii="仿宋" w:eastAsia="仿宋" w:hAnsi="仿宋" w:hint="eastAsia"/>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003515" w:rsidTr="0000351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03515" w:rsidRDefault="00AB4868" w:rsidP="00584A52">
                <w:pPr>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w:instrText>
                </w:r>
                <w:r>
                  <w:rPr>
                    <w:rFonts w:ascii="仿宋" w:eastAsia="仿宋" w:hAnsi="仿宋" w:cs="Arial" w:hint="eastAsia"/>
                    <w:color w:val="000000" w:themeColor="text1"/>
                    <w:szCs w:val="21"/>
                  </w:rPr>
                  <w:instrText>评分标准</w:instrText>
                </w:r>
                <w:r>
                  <w:rPr>
                    <w:rFonts w:ascii="仿宋" w:eastAsia="仿宋" w:hAnsi="仿宋" w:cs="Arial" w:hint="eastAsia"/>
                    <w:color w:val="000000" w:themeColor="text1"/>
                    <w:szCs w:val="21"/>
                  </w:rPr>
                  <w:instrText xml:space="preserve">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003515" w:rsidRDefault="00AB4868" w:rsidP="00584A52">
                    <w:pPr>
                      <w:snapToGrid w:val="0"/>
                      <w:rPr>
                        <w:rFonts w:ascii="仿宋" w:eastAsia="仿宋" w:hAnsi="仿宋"/>
                        <w:szCs w:val="21"/>
                      </w:rPr>
                    </w:pPr>
                    <w:r>
                      <w:rPr>
                        <w:rFonts w:ascii="仿宋" w:eastAsia="仿宋" w:hAnsi="仿宋" w:hint="eastAsia"/>
                        <w:szCs w:val="21"/>
                      </w:rPr>
                      <w:t>全部</w:t>
                    </w:r>
                  </w:p>
                </w:tc>
              </w:sdtContent>
            </w:sdt>
          </w:tr>
          <w:tr w:rsidR="00003515" w:rsidTr="0000351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03515" w:rsidRDefault="00AB4868" w:rsidP="00584A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003515" w:rsidRDefault="00AB4868" w:rsidP="00584A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003515" w:rsidRDefault="00AB4868" w:rsidP="00584A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003515" w:rsidRDefault="00AB4868" w:rsidP="00584A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003515" w:rsidRDefault="00AB4868" w:rsidP="00584A52">
                <w:pPr>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003515" w:rsidTr="0000351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03515" w:rsidRDefault="00AB4868" w:rsidP="00584A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003515" w:rsidRDefault="00AB4868" w:rsidP="00584A52">
                <w:pPr>
                  <w:rPr>
                    <w:rFonts w:ascii="仿宋" w:eastAsia="仿宋" w:hAnsi="仿宋"/>
                    <w:szCs w:val="21"/>
                  </w:rPr>
                </w:pPr>
                <w:r>
                  <w:rPr>
                    <w:rFonts w:ascii="仿宋" w:eastAsia="仿宋" w:hAnsi="仿宋" w:hint="eastAsia"/>
                    <w:szCs w:val="21"/>
                  </w:rPr>
                  <w:t>价格</w:t>
                </w:r>
                <w:r>
                  <w:rPr>
                    <w:rFonts w:ascii="仿宋" w:eastAsia="仿宋" w:hAnsi="仿宋" w:hint="eastAsia"/>
                    <w:szCs w:val="21"/>
                  </w:rPr>
                  <w:t>30</w:t>
                </w:r>
              </w:p>
            </w:tc>
            <w:tc>
              <w:tcPr>
                <w:tcW w:w="2649" w:type="pct"/>
                <w:tcBorders>
                  <w:top w:val="single" w:sz="4" w:space="0" w:color="auto"/>
                  <w:left w:val="single" w:sz="4" w:space="0" w:color="auto"/>
                  <w:bottom w:val="single" w:sz="4" w:space="0" w:color="auto"/>
                  <w:right w:val="single" w:sz="4" w:space="0" w:color="auto"/>
                </w:tcBorders>
                <w:vAlign w:val="center"/>
                <w:hideMark/>
              </w:tcPr>
              <w:p w:rsidR="00003515" w:rsidRDefault="00AB4868" w:rsidP="00584A52">
                <w:pPr>
                  <w:snapToGrid w:val="0"/>
                  <w:spacing w:line="360" w:lineRule="exact"/>
                  <w:rPr>
                    <w:rFonts w:ascii="宋体" w:hAnsi="宋体"/>
                    <w:sz w:val="24"/>
                  </w:rPr>
                </w:pPr>
                <w:r>
                  <w:rPr>
                    <w:rFonts w:ascii="宋体" w:hAnsi="宋体" w:hint="eastAsia"/>
                    <w:sz w:val="24"/>
                  </w:rPr>
                  <w:t>⑴</w:t>
                </w:r>
                <w:r>
                  <w:rPr>
                    <w:rFonts w:ascii="宋体" w:hAnsi="宋体" w:hint="eastAsia"/>
                    <w:sz w:val="24"/>
                  </w:rPr>
                  <w:t xml:space="preserve"> </w:t>
                </w:r>
                <w:r>
                  <w:rPr>
                    <w:rFonts w:ascii="宋体" w:hAnsi="宋体" w:hint="eastAsia"/>
                    <w:sz w:val="24"/>
                  </w:rPr>
                  <w:t>合理最低报价满分。</w:t>
                </w:r>
              </w:p>
              <w:p w:rsidR="00003515" w:rsidRDefault="00AB4868" w:rsidP="00584A52">
                <w:pPr>
                  <w:snapToGrid w:val="0"/>
                  <w:spacing w:line="360" w:lineRule="exact"/>
                  <w:rPr>
                    <w:rFonts w:ascii="宋体" w:hAnsi="宋体"/>
                    <w:sz w:val="24"/>
                  </w:rPr>
                </w:pPr>
                <w:r>
                  <w:rPr>
                    <w:rFonts w:ascii="宋体" w:hAnsi="宋体" w:hint="eastAsia"/>
                    <w:sz w:val="24"/>
                  </w:rPr>
                  <w:t>⑵</w:t>
                </w:r>
                <w:r>
                  <w:rPr>
                    <w:rFonts w:ascii="宋体" w:hAnsi="宋体" w:hint="eastAsia"/>
                    <w:sz w:val="24"/>
                  </w:rPr>
                  <w:t xml:space="preserve"> </w:t>
                </w:r>
                <w:r>
                  <w:rPr>
                    <w:rFonts w:ascii="宋体" w:hAnsi="宋体" w:hint="eastAsia"/>
                    <w:sz w:val="24"/>
                  </w:rPr>
                  <w:t>供应商报价得分为：</w:t>
                </w:r>
              </w:p>
              <w:p w:rsidR="00003515" w:rsidRDefault="00AB4868" w:rsidP="00584A52">
                <w:pPr>
                  <w:snapToGrid w:val="0"/>
                  <w:spacing w:line="360" w:lineRule="exact"/>
                  <w:rPr>
                    <w:rFonts w:ascii="宋体" w:hAnsi="宋体"/>
                    <w:sz w:val="24"/>
                  </w:rPr>
                </w:pPr>
                <w:r>
                  <w:rPr>
                    <w:rFonts w:ascii="宋体" w:hAnsi="宋体" w:hint="eastAsia"/>
                    <w:sz w:val="24"/>
                  </w:rPr>
                  <w:t>T=Cmin/C</w:t>
                </w:r>
                <w:r>
                  <w:rPr>
                    <w:rFonts w:ascii="宋体" w:hAnsi="宋体" w:hint="eastAsia"/>
                    <w:sz w:val="24"/>
                  </w:rPr>
                  <w:t>×</w:t>
                </w:r>
              </w:p>
              <w:p w:rsidR="00003515" w:rsidRDefault="00AB4868" w:rsidP="00584A52">
                <w:pPr>
                  <w:snapToGrid w:val="0"/>
                  <w:spacing w:line="360" w:lineRule="exact"/>
                  <w:rPr>
                    <w:rFonts w:ascii="宋体" w:hAnsi="宋体"/>
                    <w:sz w:val="24"/>
                  </w:rPr>
                </w:pPr>
                <w:r>
                  <w:rPr>
                    <w:rFonts w:ascii="宋体" w:hAnsi="宋体" w:hint="eastAsia"/>
                    <w:sz w:val="24"/>
                  </w:rPr>
                  <w:t>T</w:t>
                </w:r>
                <w:r>
                  <w:rPr>
                    <w:rFonts w:ascii="宋体" w:hAnsi="宋体" w:hint="eastAsia"/>
                    <w:sz w:val="24"/>
                  </w:rPr>
                  <w:t>为供应</w:t>
                </w:r>
                <w:proofErr w:type="gramStart"/>
                <w:r>
                  <w:rPr>
                    <w:rFonts w:ascii="宋体" w:hAnsi="宋体" w:hint="eastAsia"/>
                    <w:sz w:val="24"/>
                  </w:rPr>
                  <w:t>商价格</w:t>
                </w:r>
                <w:proofErr w:type="gramEnd"/>
                <w:r>
                  <w:rPr>
                    <w:rFonts w:ascii="宋体" w:hAnsi="宋体" w:hint="eastAsia"/>
                    <w:sz w:val="24"/>
                  </w:rPr>
                  <w:t>部分得分；</w:t>
                </w:r>
              </w:p>
              <w:p w:rsidR="00003515" w:rsidRDefault="00AB4868" w:rsidP="00584A52">
                <w:pPr>
                  <w:snapToGrid w:val="0"/>
                  <w:spacing w:line="360" w:lineRule="exact"/>
                  <w:rPr>
                    <w:rFonts w:ascii="宋体" w:hAnsi="宋体"/>
                    <w:sz w:val="24"/>
                  </w:rPr>
                </w:pPr>
                <w:r>
                  <w:rPr>
                    <w:rFonts w:ascii="宋体" w:hAnsi="宋体" w:hint="eastAsia"/>
                    <w:sz w:val="24"/>
                  </w:rPr>
                  <w:t>C</w:t>
                </w:r>
                <w:r>
                  <w:rPr>
                    <w:rFonts w:ascii="宋体" w:hAnsi="宋体" w:hint="eastAsia"/>
                    <w:sz w:val="24"/>
                  </w:rPr>
                  <w:t>为供应商报价；</w:t>
                </w:r>
              </w:p>
              <w:p w:rsidR="00003515" w:rsidRDefault="00AB4868" w:rsidP="00584A52">
                <w:pPr>
                  <w:rPr>
                    <w:rFonts w:ascii="仿宋" w:eastAsia="仿宋" w:hAnsi="仿宋" w:cs="宋体"/>
                    <w:color w:val="000000"/>
                    <w:kern w:val="0"/>
                    <w:szCs w:val="21"/>
                  </w:rPr>
                </w:pPr>
                <w:r>
                  <w:rPr>
                    <w:rFonts w:ascii="宋体" w:hAnsi="宋体" w:hint="eastAsia"/>
                    <w:sz w:val="24"/>
                  </w:rPr>
                  <w:t>Cmin</w:t>
                </w:r>
                <w:r>
                  <w:rPr>
                    <w:rFonts w:ascii="宋体" w:hAnsi="宋体" w:hint="eastAsia"/>
                    <w:sz w:val="24"/>
                  </w:rPr>
                  <w:t>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003515" w:rsidRDefault="00AB4868" w:rsidP="00584A52">
                <w:pPr>
                  <w:rPr>
                    <w:rFonts w:ascii="仿宋" w:eastAsia="仿宋" w:hAnsi="仿宋" w:cs="宋体"/>
                    <w:color w:val="000000"/>
                    <w:kern w:val="0"/>
                    <w:szCs w:val="21"/>
                  </w:rPr>
                </w:pPr>
                <w:r>
                  <w:rPr>
                    <w:rFonts w:ascii="仿宋" w:eastAsia="仿宋" w:hAnsi="仿宋" w:cs="宋体" w:hint="eastAsia"/>
                    <w:color w:val="000000"/>
                    <w:kern w:val="0"/>
                    <w:szCs w:val="21"/>
                  </w:rPr>
                  <w:t>30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03515" w:rsidRDefault="00AB4868" w:rsidP="00584A52">
                    <w:pPr>
                      <w:jc w:val="center"/>
                      <w:rPr>
                        <w:rFonts w:ascii="仿宋" w:eastAsia="仿宋" w:hAnsi="仿宋"/>
                        <w:szCs w:val="21"/>
                      </w:rPr>
                    </w:pPr>
                    <w:r>
                      <w:rPr>
                        <w:rFonts w:ascii="MS Gothic" w:eastAsia="MS Gothic" w:hAnsi="MS Gothic" w:hint="eastAsia"/>
                        <w:szCs w:val="21"/>
                      </w:rPr>
                      <w:t>☐</w:t>
                    </w:r>
                  </w:p>
                </w:tc>
              </w:sdtContent>
            </w:sdt>
          </w:tr>
          <w:tr w:rsidR="00003515" w:rsidTr="00003515">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003515" w:rsidRDefault="00AB4868" w:rsidP="00584A52">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003515" w:rsidRDefault="00AB4868" w:rsidP="00584A52">
                <w:pPr>
                  <w:rPr>
                    <w:rFonts w:ascii="仿宋" w:eastAsia="仿宋" w:hAnsi="仿宋"/>
                    <w:szCs w:val="21"/>
                  </w:rPr>
                </w:pPr>
                <w:r>
                  <w:rPr>
                    <w:rFonts w:ascii="宋体" w:hAnsi="宋体" w:hint="eastAsia"/>
                    <w:sz w:val="24"/>
                  </w:rPr>
                  <w:t>总体实施方案</w:t>
                </w:r>
              </w:p>
            </w:tc>
            <w:tc>
              <w:tcPr>
                <w:tcW w:w="2649"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rPr>
                    <w:rFonts w:ascii="宋体" w:hAnsi="宋体"/>
                    <w:sz w:val="24"/>
                  </w:rPr>
                </w:pPr>
                <w:r>
                  <w:rPr>
                    <w:rFonts w:ascii="宋体" w:hAnsi="宋体" w:hint="eastAsia"/>
                    <w:sz w:val="24"/>
                  </w:rPr>
                  <w:t>根据供应商提供的总体实施方案进行综合评分：优秀：总体实施方案内容完整、思路明确、针对性强、能充分理解采购方求并实现系统的全部功能要求，分析计算有科学依据，方案论证全面、合理可行，设计思路与项目建设思路一致。得</w:t>
                </w:r>
                <w:r>
                  <w:rPr>
                    <w:rFonts w:ascii="宋体" w:hAnsi="宋体" w:hint="eastAsia"/>
                    <w:sz w:val="24"/>
                  </w:rPr>
                  <w:t xml:space="preserve"> 9</w:t>
                </w:r>
                <w:r>
                  <w:rPr>
                    <w:rFonts w:ascii="宋体" w:hAnsi="宋体" w:hint="eastAsia"/>
                    <w:sz w:val="24"/>
                  </w:rPr>
                  <w:t>分；</w:t>
                </w:r>
              </w:p>
              <w:p w:rsidR="000E465D" w:rsidRDefault="00AB4868" w:rsidP="000E465D">
                <w:pPr>
                  <w:rPr>
                    <w:rFonts w:ascii="宋体" w:hAnsi="宋体"/>
                    <w:sz w:val="24"/>
                  </w:rPr>
                </w:pPr>
                <w:r>
                  <w:rPr>
                    <w:rFonts w:ascii="宋体" w:hAnsi="宋体" w:hint="eastAsia"/>
                    <w:sz w:val="24"/>
                  </w:rPr>
                  <w:t>良好：总体实施方案内容完整性、思路明确性、针对性，方案论证全面性、合理可行性，设计思路与项目建设思路一致性等方面较优秀。得</w:t>
                </w:r>
                <w:r>
                  <w:rPr>
                    <w:rFonts w:ascii="宋体" w:hAnsi="宋体" w:hint="eastAsia"/>
                    <w:sz w:val="24"/>
                  </w:rPr>
                  <w:t xml:space="preserve"> 6</w:t>
                </w:r>
                <w:r>
                  <w:rPr>
                    <w:rFonts w:ascii="宋体" w:hAnsi="宋体" w:hint="eastAsia"/>
                    <w:sz w:val="24"/>
                  </w:rPr>
                  <w:t>分；</w:t>
                </w:r>
              </w:p>
              <w:p w:rsidR="00003515" w:rsidRDefault="00AB4868" w:rsidP="000E465D">
                <w:pPr>
                  <w:rPr>
                    <w:rFonts w:ascii="仿宋" w:eastAsia="仿宋" w:hAnsi="仿宋" w:cs="宋体"/>
                    <w:color w:val="000000"/>
                    <w:kern w:val="0"/>
                    <w:szCs w:val="21"/>
                  </w:rPr>
                </w:pPr>
                <w:r>
                  <w:rPr>
                    <w:rFonts w:ascii="宋体" w:hAnsi="宋体" w:hint="eastAsia"/>
                    <w:sz w:val="24"/>
                  </w:rPr>
                  <w:t>一般：总体实施方案内容完整性、思路明确性、针对性，方案论证全面性、合理可行性，设计思路与项目建设思路一致性等方面及格得</w:t>
                </w:r>
                <w:r>
                  <w:rPr>
                    <w:rFonts w:ascii="宋体" w:hAnsi="宋体" w:hint="eastAsia"/>
                    <w:sz w:val="24"/>
                  </w:rPr>
                  <w:t>3</w:t>
                </w:r>
                <w:r>
                  <w:rPr>
                    <w:rFonts w:ascii="宋体" w:hAnsi="宋体" w:hint="eastAsia"/>
                    <w:sz w:val="24"/>
                  </w:rPr>
                  <w:t>分</w:t>
                </w:r>
                <w:r>
                  <w:rPr>
                    <w:rFonts w:ascii="宋体" w:hAnsi="宋体" w:hint="eastAsia"/>
                    <w:sz w:val="24"/>
                  </w:rPr>
                  <w:t>;</w:t>
                </w:r>
                <w:r>
                  <w:rPr>
                    <w:rFonts w:ascii="宋体" w:hAnsi="宋体" w:hint="eastAsia"/>
                    <w:sz w:val="24"/>
                  </w:rPr>
                  <w:t>不提供的为</w:t>
                </w:r>
                <w:r>
                  <w:rPr>
                    <w:rFonts w:ascii="宋体" w:hAnsi="宋体" w:hint="eastAsia"/>
                    <w:sz w:val="24"/>
                  </w:rPr>
                  <w:t>0</w:t>
                </w:r>
                <w:r>
                  <w:rPr>
                    <w:rFonts w:ascii="宋体" w:hAnsi="宋体" w:hint="eastAsia"/>
                    <w:sz w:val="24"/>
                  </w:rPr>
                  <w:t>分。</w:t>
                </w:r>
              </w:p>
            </w:tc>
            <w:tc>
              <w:tcPr>
                <w:tcW w:w="398" w:type="pct"/>
                <w:tcBorders>
                  <w:top w:val="single" w:sz="4" w:space="0" w:color="auto"/>
                  <w:left w:val="single" w:sz="4" w:space="0" w:color="auto"/>
                  <w:bottom w:val="single" w:sz="4" w:space="0" w:color="auto"/>
                  <w:right w:val="single" w:sz="4" w:space="0" w:color="auto"/>
                </w:tcBorders>
                <w:vAlign w:val="center"/>
              </w:tcPr>
              <w:p w:rsidR="00003515" w:rsidRDefault="00AB4868" w:rsidP="00584A52">
                <w:pPr>
                  <w:rPr>
                    <w:rFonts w:ascii="仿宋" w:eastAsia="仿宋" w:hAnsi="仿宋" w:cs="宋体"/>
                    <w:color w:val="000000"/>
                    <w:kern w:val="0"/>
                    <w:szCs w:val="21"/>
                  </w:rPr>
                </w:pPr>
                <w:r>
                  <w:rPr>
                    <w:rFonts w:ascii="仿宋" w:eastAsia="仿宋" w:hAnsi="仿宋" w:cs="宋体" w:hint="eastAsia"/>
                    <w:color w:val="000000"/>
                    <w:kern w:val="0"/>
                    <w:szCs w:val="21"/>
                  </w:rPr>
                  <w:t>9</w:t>
                </w:r>
              </w:p>
            </w:tc>
            <w:sdt>
              <w:sdtPr>
                <w:rPr>
                  <w:rFonts w:ascii="仿宋" w:eastAsia="仿宋" w:hAnsi="仿宋" w:hint="eastAsia"/>
                  <w:szCs w:val="21"/>
                </w:rPr>
                <w:alias w:val="主观"/>
                <w:tag w:val="主观"/>
                <w:id w:val="-69877414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03515" w:rsidRDefault="00AB4868" w:rsidP="00584A52">
                    <w:pPr>
                      <w:jc w:val="center"/>
                      <w:rPr>
                        <w:rFonts w:ascii="仿宋" w:eastAsia="仿宋" w:hAnsi="仿宋"/>
                        <w:szCs w:val="21"/>
                      </w:rPr>
                    </w:pPr>
                    <w:r>
                      <w:rPr>
                        <w:rFonts w:ascii="MS Gothic" w:eastAsia="MS Gothic" w:hAnsi="MS Gothic" w:hint="eastAsia"/>
                        <w:szCs w:val="21"/>
                      </w:rPr>
                      <w:t>☒</w:t>
                    </w:r>
                  </w:p>
                </w:tc>
              </w:sdtContent>
            </w:sdt>
          </w:tr>
          <w:tr w:rsidR="00003515"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3515" w:rsidRDefault="00AB4868" w:rsidP="00584A52">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03515" w:rsidRDefault="00AB4868" w:rsidP="00584A52">
                <w:pPr>
                  <w:rPr>
                    <w:rFonts w:ascii="仿宋" w:eastAsia="仿宋" w:hAnsi="仿宋"/>
                    <w:szCs w:val="21"/>
                  </w:rPr>
                </w:pPr>
                <w:r>
                  <w:rPr>
                    <w:rFonts w:ascii="宋体" w:hAnsi="宋体" w:hint="eastAsia"/>
                    <w:sz w:val="24"/>
                  </w:rPr>
                  <w:t>设备维护进度计划的具体措施</w:t>
                </w:r>
              </w:p>
            </w:tc>
            <w:tc>
              <w:tcPr>
                <w:tcW w:w="2649"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rPr>
                    <w:rFonts w:ascii="宋体" w:hAnsi="宋体"/>
                    <w:sz w:val="24"/>
                  </w:rPr>
                </w:pPr>
                <w:r>
                  <w:rPr>
                    <w:rFonts w:ascii="宋体" w:hAnsi="宋体" w:hint="eastAsia"/>
                    <w:sz w:val="24"/>
                  </w:rPr>
                  <w:t>根据供应商提供的设备维护进度计划进行综合评分：设备维护进度计划的具体措施科学、方法可行，合理可靠的，得分</w:t>
                </w:r>
                <w:r>
                  <w:rPr>
                    <w:rFonts w:ascii="宋体" w:hAnsi="宋体" w:hint="eastAsia"/>
                    <w:sz w:val="24"/>
                  </w:rPr>
                  <w:t xml:space="preserve"> </w:t>
                </w:r>
                <w:r>
                  <w:rPr>
                    <w:rFonts w:ascii="宋体" w:hAnsi="宋体"/>
                    <w:sz w:val="24"/>
                  </w:rPr>
                  <w:t>9</w:t>
                </w:r>
                <w:r>
                  <w:rPr>
                    <w:rFonts w:ascii="宋体" w:hAnsi="宋体" w:hint="eastAsia"/>
                    <w:sz w:val="24"/>
                  </w:rPr>
                  <w:t xml:space="preserve"> </w:t>
                </w:r>
                <w:r>
                  <w:rPr>
                    <w:rFonts w:ascii="宋体" w:hAnsi="宋体" w:hint="eastAsia"/>
                    <w:sz w:val="24"/>
                  </w:rPr>
                  <w:t>分；</w:t>
                </w:r>
              </w:p>
              <w:p w:rsidR="000E465D" w:rsidRDefault="00AB4868" w:rsidP="000E465D">
                <w:pPr>
                  <w:rPr>
                    <w:rFonts w:ascii="宋体" w:hAnsi="宋体"/>
                    <w:sz w:val="24"/>
                  </w:rPr>
                </w:pPr>
                <w:r>
                  <w:rPr>
                    <w:rFonts w:ascii="宋体" w:hAnsi="宋体" w:hint="eastAsia"/>
                    <w:sz w:val="24"/>
                  </w:rPr>
                  <w:t>设备维护进度计划的具体措施基本可行，基本合理可靠的，得分</w:t>
                </w:r>
                <w:r>
                  <w:rPr>
                    <w:rFonts w:ascii="宋体" w:hAnsi="宋体" w:hint="eastAsia"/>
                    <w:sz w:val="24"/>
                  </w:rPr>
                  <w:t xml:space="preserve"> </w:t>
                </w:r>
                <w:r>
                  <w:rPr>
                    <w:rFonts w:ascii="宋体" w:hAnsi="宋体"/>
                    <w:sz w:val="24"/>
                  </w:rPr>
                  <w:t>6</w:t>
                </w:r>
                <w:r>
                  <w:rPr>
                    <w:rFonts w:ascii="宋体" w:hAnsi="宋体" w:hint="eastAsia"/>
                    <w:sz w:val="24"/>
                  </w:rPr>
                  <w:t xml:space="preserve"> </w:t>
                </w:r>
                <w:r>
                  <w:rPr>
                    <w:rFonts w:ascii="宋体" w:hAnsi="宋体" w:hint="eastAsia"/>
                    <w:sz w:val="24"/>
                  </w:rPr>
                  <w:t>分；</w:t>
                </w:r>
              </w:p>
              <w:p w:rsidR="00003515" w:rsidRDefault="00AB4868" w:rsidP="000E465D">
                <w:pPr>
                  <w:rPr>
                    <w:rFonts w:ascii="仿宋" w:eastAsia="仿宋" w:hAnsi="仿宋"/>
                    <w:szCs w:val="21"/>
                  </w:rPr>
                </w:pPr>
                <w:r>
                  <w:rPr>
                    <w:rFonts w:ascii="宋体" w:hAnsi="宋体" w:hint="eastAsia"/>
                    <w:sz w:val="24"/>
                  </w:rPr>
                  <w:t>设备维护进度计划具体实施基本合格得</w:t>
                </w:r>
                <w:r>
                  <w:rPr>
                    <w:rFonts w:ascii="宋体" w:hAnsi="宋体" w:hint="eastAsia"/>
                    <w:sz w:val="24"/>
                  </w:rPr>
                  <w:t>3</w:t>
                </w:r>
                <w:r>
                  <w:rPr>
                    <w:rFonts w:ascii="宋体" w:hAnsi="宋体" w:hint="eastAsia"/>
                    <w:sz w:val="24"/>
                  </w:rPr>
                  <w:t>分；不提供的为</w:t>
                </w:r>
                <w:r>
                  <w:rPr>
                    <w:rFonts w:ascii="宋体" w:hAnsi="宋体" w:hint="eastAsia"/>
                    <w:sz w:val="24"/>
                  </w:rPr>
                  <w:t>0</w:t>
                </w:r>
                <w:r>
                  <w:rPr>
                    <w:rFonts w:ascii="宋体" w:hAnsi="宋体" w:hint="eastAsia"/>
                    <w:sz w:val="24"/>
                  </w:rPr>
                  <w:t>分。</w:t>
                </w:r>
              </w:p>
            </w:tc>
            <w:tc>
              <w:tcPr>
                <w:tcW w:w="398" w:type="pct"/>
                <w:tcBorders>
                  <w:top w:val="single" w:sz="4" w:space="0" w:color="auto"/>
                  <w:left w:val="single" w:sz="4" w:space="0" w:color="auto"/>
                  <w:bottom w:val="single" w:sz="4" w:space="0" w:color="auto"/>
                  <w:right w:val="single" w:sz="4" w:space="0" w:color="auto"/>
                </w:tcBorders>
                <w:vAlign w:val="center"/>
              </w:tcPr>
              <w:p w:rsidR="00003515" w:rsidRDefault="00AB4868" w:rsidP="00584A52">
                <w:pPr>
                  <w:rPr>
                    <w:rFonts w:ascii="仿宋" w:eastAsia="仿宋" w:hAnsi="仿宋"/>
                    <w:szCs w:val="21"/>
                  </w:rPr>
                </w:pPr>
                <w:r>
                  <w:rPr>
                    <w:rFonts w:ascii="仿宋" w:eastAsia="仿宋" w:hAnsi="仿宋" w:hint="eastAsia"/>
                    <w:szCs w:val="21"/>
                  </w:rPr>
                  <w:t>9</w:t>
                </w:r>
              </w:p>
            </w:tc>
            <w:sdt>
              <w:sdtPr>
                <w:rPr>
                  <w:rFonts w:ascii="仿宋" w:eastAsia="仿宋" w:hAnsi="仿宋" w:hint="eastAsia"/>
                  <w:szCs w:val="21"/>
                </w:rPr>
                <w:alias w:val="主观"/>
                <w:tag w:val="主观"/>
                <w:id w:val="-1514609672"/>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03515" w:rsidRDefault="00AB4868" w:rsidP="00584A52">
                    <w:pPr>
                      <w:jc w:val="center"/>
                      <w:rPr>
                        <w:rFonts w:ascii="仿宋" w:eastAsia="仿宋" w:hAnsi="仿宋"/>
                        <w:szCs w:val="21"/>
                      </w:rPr>
                    </w:pPr>
                    <w:r>
                      <w:rPr>
                        <w:rFonts w:ascii="MS Gothic" w:eastAsia="MS Gothic" w:hAnsi="MS Gothic" w:hint="eastAsia"/>
                        <w:szCs w:val="21"/>
                      </w:rPr>
                      <w:t>☒</w:t>
                    </w:r>
                  </w:p>
                </w:tc>
              </w:sdtContent>
            </w:sdt>
          </w:tr>
          <w:tr w:rsidR="000E465D"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465D" w:rsidRDefault="00AB4868" w:rsidP="000E465D">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rPr>
                    <w:rFonts w:ascii="仿宋" w:eastAsia="仿宋" w:hAnsi="仿宋"/>
                    <w:szCs w:val="21"/>
                  </w:rPr>
                </w:pPr>
                <w:r>
                  <w:rPr>
                    <w:rFonts w:ascii="宋体" w:hAnsi="宋体" w:hint="eastAsia"/>
                    <w:sz w:val="24"/>
                  </w:rPr>
                  <w:t>售后服务方案</w:t>
                </w:r>
              </w:p>
            </w:tc>
            <w:tc>
              <w:tcPr>
                <w:tcW w:w="2649"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rPr>
                    <w:rFonts w:ascii="宋体" w:hAnsi="宋体"/>
                    <w:sz w:val="24"/>
                  </w:rPr>
                </w:pPr>
                <w:r>
                  <w:rPr>
                    <w:rFonts w:ascii="宋体" w:hAnsi="宋体" w:hint="eastAsia"/>
                    <w:sz w:val="24"/>
                  </w:rPr>
                  <w:t>根据供应商提供的售后服务方案，服务承诺及保障等进行综合评分：</w:t>
                </w:r>
              </w:p>
              <w:p w:rsidR="000E465D" w:rsidRDefault="00AB4868" w:rsidP="000E465D">
                <w:pPr>
                  <w:rPr>
                    <w:rFonts w:ascii="宋体" w:hAnsi="宋体"/>
                    <w:sz w:val="24"/>
                  </w:rPr>
                </w:pPr>
                <w:r>
                  <w:rPr>
                    <w:rFonts w:ascii="宋体" w:hAnsi="宋体" w:hint="eastAsia"/>
                    <w:sz w:val="24"/>
                  </w:rPr>
                  <w:t>优秀：售后服务措施方案全面、细致、周到，服务承诺及保障满足要求，得</w:t>
                </w:r>
                <w:r>
                  <w:rPr>
                    <w:rFonts w:ascii="宋体" w:hAnsi="宋体" w:hint="eastAsia"/>
                    <w:sz w:val="24"/>
                  </w:rPr>
                  <w:t xml:space="preserve"> 9</w:t>
                </w:r>
                <w:r>
                  <w:rPr>
                    <w:rFonts w:ascii="宋体" w:hAnsi="宋体" w:hint="eastAsia"/>
                    <w:sz w:val="24"/>
                  </w:rPr>
                  <w:t>分；</w:t>
                </w:r>
              </w:p>
              <w:p w:rsidR="000E465D" w:rsidRDefault="00AB4868" w:rsidP="000E465D">
                <w:pPr>
                  <w:rPr>
                    <w:rFonts w:ascii="宋体" w:hAnsi="宋体"/>
                    <w:sz w:val="24"/>
                  </w:rPr>
                </w:pPr>
                <w:r>
                  <w:rPr>
                    <w:rFonts w:ascii="宋体" w:hAnsi="宋体" w:hint="eastAsia"/>
                    <w:sz w:val="24"/>
                  </w:rPr>
                  <w:t>良好：售后服务措施方案良好，服务承诺及保障基本满足要求，得</w:t>
                </w:r>
                <w:r>
                  <w:rPr>
                    <w:rFonts w:ascii="宋体" w:hAnsi="宋体" w:hint="eastAsia"/>
                    <w:sz w:val="24"/>
                  </w:rPr>
                  <w:t>6</w:t>
                </w:r>
                <w:r>
                  <w:rPr>
                    <w:rFonts w:ascii="宋体" w:hAnsi="宋体" w:hint="eastAsia"/>
                    <w:sz w:val="24"/>
                  </w:rPr>
                  <w:t>分；</w:t>
                </w:r>
              </w:p>
              <w:p w:rsidR="000E465D" w:rsidRDefault="00AB4868" w:rsidP="000E465D">
                <w:pPr>
                  <w:rPr>
                    <w:rFonts w:ascii="宋体" w:hAnsi="宋体"/>
                    <w:sz w:val="24"/>
                  </w:rPr>
                </w:pPr>
                <w:r>
                  <w:rPr>
                    <w:rFonts w:ascii="宋体" w:hAnsi="宋体" w:hint="eastAsia"/>
                    <w:sz w:val="24"/>
                  </w:rPr>
                  <w:t>一般：售后服务措施方案合格，基本满足服务承诺及保障得</w:t>
                </w:r>
                <w:r>
                  <w:rPr>
                    <w:rFonts w:ascii="宋体" w:hAnsi="宋体" w:hint="eastAsia"/>
                    <w:sz w:val="24"/>
                  </w:rPr>
                  <w:t>3</w:t>
                </w:r>
                <w:r>
                  <w:rPr>
                    <w:rFonts w:ascii="宋体" w:hAnsi="宋体" w:hint="eastAsia"/>
                    <w:sz w:val="24"/>
                  </w:rPr>
                  <w:t>分；不提供的为</w:t>
                </w:r>
                <w:r>
                  <w:rPr>
                    <w:rFonts w:ascii="宋体" w:hAnsi="宋体" w:hint="eastAsia"/>
                    <w:sz w:val="24"/>
                  </w:rPr>
                  <w:t>0</w:t>
                </w:r>
                <w:r>
                  <w:rPr>
                    <w:rFonts w:ascii="宋体" w:hAnsi="宋体" w:hint="eastAsia"/>
                    <w:sz w:val="24"/>
                  </w:rPr>
                  <w:t>分。</w:t>
                </w:r>
              </w:p>
            </w:tc>
            <w:tc>
              <w:tcPr>
                <w:tcW w:w="398"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rPr>
                    <w:rFonts w:ascii="仿宋" w:eastAsia="仿宋" w:hAnsi="仿宋"/>
                    <w:szCs w:val="21"/>
                  </w:rPr>
                </w:pPr>
                <w:r>
                  <w:rPr>
                    <w:rFonts w:ascii="仿宋" w:eastAsia="仿宋" w:hAnsi="仿宋" w:hint="eastAsia"/>
                    <w:szCs w:val="21"/>
                  </w:rPr>
                  <w:t>9</w:t>
                </w:r>
              </w:p>
            </w:tc>
            <w:sdt>
              <w:sdtPr>
                <w:rPr>
                  <w:rFonts w:ascii="仿宋" w:eastAsia="仿宋" w:hAnsi="仿宋" w:hint="eastAsia"/>
                  <w:szCs w:val="21"/>
                </w:rPr>
                <w:alias w:val="主观"/>
                <w:tag w:val="主观"/>
                <w:id w:val="328177713"/>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E465D" w:rsidRDefault="00AB4868" w:rsidP="000E465D">
                    <w:pPr>
                      <w:jc w:val="center"/>
                      <w:rPr>
                        <w:rFonts w:ascii="仿宋" w:eastAsia="仿宋" w:hAnsi="仿宋"/>
                        <w:szCs w:val="21"/>
                      </w:rPr>
                    </w:pPr>
                    <w:r>
                      <w:rPr>
                        <w:rFonts w:ascii="MS Gothic" w:eastAsia="MS Gothic" w:hAnsi="MS Gothic" w:hint="eastAsia"/>
                        <w:szCs w:val="21"/>
                      </w:rPr>
                      <w:t>☒</w:t>
                    </w:r>
                  </w:p>
                </w:tc>
              </w:sdtContent>
            </w:sdt>
          </w:tr>
          <w:tr w:rsidR="000E465D"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465D" w:rsidRDefault="00AB4868" w:rsidP="000E465D">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rPr>
                    <w:rFonts w:ascii="仿宋" w:eastAsia="仿宋" w:hAnsi="仿宋"/>
                    <w:szCs w:val="21"/>
                  </w:rPr>
                </w:pPr>
                <w:r>
                  <w:rPr>
                    <w:rFonts w:ascii="宋体" w:hAnsi="宋体" w:hint="eastAsia"/>
                    <w:sz w:val="24"/>
                  </w:rPr>
                  <w:t>监控头</w:t>
                </w:r>
              </w:p>
            </w:tc>
            <w:tc>
              <w:tcPr>
                <w:tcW w:w="2649"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rPr>
                    <w:rFonts w:ascii="仿宋" w:eastAsia="仿宋" w:hAnsi="仿宋"/>
                    <w:szCs w:val="21"/>
                  </w:rPr>
                </w:pPr>
                <w:r>
                  <w:rPr>
                    <w:rFonts w:cs="宋体"/>
                    <w:kern w:val="0"/>
                    <w:szCs w:val="21"/>
                  </w:rPr>
                  <w:t>内置麦克风，支持</w:t>
                </w:r>
                <w:r>
                  <w:rPr>
                    <w:rFonts w:cs="宋体"/>
                    <w:kern w:val="0"/>
                    <w:szCs w:val="21"/>
                  </w:rPr>
                  <w:t>5</w:t>
                </w:r>
                <w:r>
                  <w:rPr>
                    <w:rFonts w:cs="宋体"/>
                    <w:kern w:val="0"/>
                    <w:szCs w:val="21"/>
                  </w:rPr>
                  <w:t>米远距离拾音支持</w:t>
                </w:r>
                <w:r>
                  <w:rPr>
                    <w:rFonts w:cs="宋体"/>
                    <w:kern w:val="0"/>
                    <w:szCs w:val="21"/>
                  </w:rPr>
                  <w:t xml:space="preserve">IEEE 802.3af/at </w:t>
                </w:r>
                <w:r>
                  <w:rPr>
                    <w:rFonts w:cs="宋体"/>
                    <w:kern w:val="0"/>
                    <w:szCs w:val="21"/>
                  </w:rPr>
                  <w:t>标准</w:t>
                </w:r>
                <w:r>
                  <w:rPr>
                    <w:rFonts w:cs="宋体"/>
                    <w:kern w:val="0"/>
                    <w:szCs w:val="21"/>
                  </w:rPr>
                  <w:t>PoE</w:t>
                </w:r>
                <w:r>
                  <w:rPr>
                    <w:rFonts w:cs="宋体"/>
                    <w:kern w:val="0"/>
                    <w:szCs w:val="21"/>
                  </w:rPr>
                  <w:t>供电，稳定安全，施工方便采用</w:t>
                </w:r>
                <w:r>
                  <w:rPr>
                    <w:rFonts w:cs="宋体"/>
                    <w:kern w:val="0"/>
                    <w:szCs w:val="21"/>
                  </w:rPr>
                  <w:t>4</w:t>
                </w:r>
                <w:r>
                  <w:rPr>
                    <w:rFonts w:cs="宋体"/>
                    <w:kern w:val="0"/>
                    <w:szCs w:val="21"/>
                  </w:rPr>
                  <w:t>颗大功率红外灯，夜视照射距离可达</w:t>
                </w:r>
                <w:r>
                  <w:rPr>
                    <w:rFonts w:cs="宋体"/>
                    <w:kern w:val="0"/>
                    <w:szCs w:val="21"/>
                  </w:rPr>
                  <w:t>50</w:t>
                </w:r>
                <w:r>
                  <w:rPr>
                    <w:rFonts w:cs="宋体"/>
                    <w:kern w:val="0"/>
                    <w:szCs w:val="21"/>
                  </w:rPr>
                  <w:t>米</w:t>
                </w:r>
              </w:p>
            </w:tc>
            <w:tc>
              <w:tcPr>
                <w:tcW w:w="398"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E465D" w:rsidRDefault="00AB4868" w:rsidP="000E465D">
                    <w:pPr>
                      <w:jc w:val="center"/>
                      <w:rPr>
                        <w:rFonts w:ascii="仿宋" w:eastAsia="仿宋" w:hAnsi="仿宋"/>
                        <w:szCs w:val="21"/>
                      </w:rPr>
                    </w:pPr>
                    <w:r>
                      <w:rPr>
                        <w:rFonts w:ascii="MS Gothic" w:eastAsia="MS Gothic" w:hAnsi="MS Gothic" w:hint="eastAsia"/>
                        <w:szCs w:val="21"/>
                      </w:rPr>
                      <w:t>☐</w:t>
                    </w:r>
                  </w:p>
                </w:tc>
              </w:sdtContent>
            </w:sdt>
          </w:tr>
          <w:tr w:rsidR="000E465D"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465D" w:rsidRDefault="00AB4868" w:rsidP="000E465D">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rPr>
                    <w:rFonts w:ascii="仿宋" w:eastAsia="仿宋" w:hAnsi="仿宋"/>
                    <w:szCs w:val="21"/>
                  </w:rPr>
                </w:pPr>
                <w:r>
                  <w:rPr>
                    <w:rFonts w:ascii="宋体" w:hAnsi="宋体" w:hint="eastAsia"/>
                    <w:sz w:val="24"/>
                  </w:rPr>
                  <w:t>球机</w:t>
                </w:r>
              </w:p>
            </w:tc>
            <w:tc>
              <w:tcPr>
                <w:tcW w:w="2649" w:type="pct"/>
                <w:tcBorders>
                  <w:top w:val="single" w:sz="4" w:space="0" w:color="auto"/>
                  <w:left w:val="single" w:sz="4" w:space="0" w:color="auto"/>
                  <w:bottom w:val="single" w:sz="4" w:space="0" w:color="auto"/>
                  <w:right w:val="single" w:sz="4" w:space="0" w:color="auto"/>
                </w:tcBorders>
                <w:vAlign w:val="center"/>
              </w:tcPr>
              <w:p w:rsidR="000E465D" w:rsidRDefault="00AB4868" w:rsidP="000E465D">
                <w:r>
                  <w:t>专业监控设备，支持</w:t>
                </w:r>
                <w:r>
                  <w:t>360°</w:t>
                </w:r>
                <w:r>
                  <w:t>大范围</w:t>
                </w:r>
                <w:proofErr w:type="gramStart"/>
                <w:r>
                  <w:t>高清画质</w:t>
                </w:r>
                <w:proofErr w:type="gramEnd"/>
                <w:r>
                  <w:t>监控</w:t>
                </w:r>
              </w:p>
              <w:p w:rsidR="000E465D" w:rsidRDefault="00AB4868" w:rsidP="000E465D">
                <w:r>
                  <w:t>支持</w:t>
                </w:r>
                <w:r>
                  <w:t>360°</w:t>
                </w:r>
                <w:r>
                  <w:t>水平旋转，垂直方向</w:t>
                </w:r>
                <w:r>
                  <w:t>102°</w:t>
                </w:r>
              </w:p>
              <w:p w:rsidR="000E465D" w:rsidRDefault="00AB4868" w:rsidP="000E465D">
                <w:r>
                  <w:t>支持</w:t>
                </w:r>
                <w:r>
                  <w:t>300</w:t>
                </w:r>
                <w:r>
                  <w:t>个预置点，</w:t>
                </w:r>
                <w:r>
                  <w:t>8</w:t>
                </w:r>
                <w:r>
                  <w:t>条巡航扫描，</w:t>
                </w:r>
                <w:r>
                  <w:t>4</w:t>
                </w:r>
                <w:r>
                  <w:t>条花样扫描</w:t>
                </w:r>
              </w:p>
              <w:p w:rsidR="000E465D" w:rsidRDefault="00AB4868" w:rsidP="000E465D">
                <w:r>
                  <w:t>支持</w:t>
                </w:r>
                <w:r>
                  <w:t>3D</w:t>
                </w:r>
                <w:r>
                  <w:t>定位、定时任务、一键守望、一键巡航功能</w:t>
                </w:r>
              </w:p>
              <w:p w:rsidR="000E465D" w:rsidRDefault="00AB4868" w:rsidP="000E465D">
                <w:pPr>
                  <w:rPr>
                    <w:rFonts w:ascii="仿宋" w:eastAsia="仿宋" w:hAnsi="仿宋"/>
                    <w:szCs w:val="21"/>
                  </w:rPr>
                </w:pPr>
                <w:r>
                  <w:t>支持</w:t>
                </w:r>
                <w:r>
                  <w:t>20</w:t>
                </w:r>
                <w:r>
                  <w:t>倍光学变倍，</w:t>
                </w:r>
                <w:r>
                  <w:t>64</w:t>
                </w:r>
                <w:r>
                  <w:t>倍数字变倍</w:t>
                </w:r>
              </w:p>
            </w:tc>
            <w:tc>
              <w:tcPr>
                <w:tcW w:w="398"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E465D" w:rsidRDefault="00AB4868" w:rsidP="000E465D">
                    <w:pPr>
                      <w:jc w:val="center"/>
                      <w:rPr>
                        <w:rFonts w:ascii="仿宋" w:eastAsia="仿宋" w:hAnsi="仿宋"/>
                        <w:szCs w:val="21"/>
                      </w:rPr>
                    </w:pPr>
                    <w:r>
                      <w:rPr>
                        <w:rFonts w:ascii="MS Gothic" w:eastAsia="MS Gothic" w:hAnsi="MS Gothic" w:hint="eastAsia"/>
                        <w:szCs w:val="21"/>
                      </w:rPr>
                      <w:t>☐</w:t>
                    </w:r>
                  </w:p>
                </w:tc>
              </w:sdtContent>
            </w:sdt>
          </w:tr>
          <w:tr w:rsidR="000E465D"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0E465D" w:rsidRDefault="00AB4868" w:rsidP="000E465D">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rPr>
                    <w:rFonts w:ascii="宋体" w:hAnsi="宋体"/>
                    <w:sz w:val="24"/>
                  </w:rPr>
                </w:pPr>
                <w:r>
                  <w:rPr>
                    <w:rFonts w:ascii="宋体" w:hAnsi="宋体" w:hint="eastAsia"/>
                    <w:sz w:val="24"/>
                  </w:rPr>
                  <w:t>无线路由器</w:t>
                </w:r>
              </w:p>
            </w:tc>
            <w:tc>
              <w:tcPr>
                <w:tcW w:w="2649"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rPr>
                    <w:rFonts w:asciiTheme="minorEastAsia" w:hAnsiTheme="minorEastAsia"/>
                    <w:szCs w:val="21"/>
                  </w:rPr>
                </w:pPr>
                <w:r>
                  <w:rPr>
                    <w:rFonts w:asciiTheme="minorEastAsia" w:hAnsiTheme="minorEastAsia" w:hint="eastAsia"/>
                    <w:szCs w:val="21"/>
                  </w:rPr>
                  <w:t>支持</w:t>
                </w:r>
                <w:r>
                  <w:rPr>
                    <w:rFonts w:asciiTheme="minorEastAsia" w:hAnsiTheme="minorEastAsia" w:hint="eastAsia"/>
                    <w:szCs w:val="21"/>
                  </w:rPr>
                  <w:t>5G</w:t>
                </w:r>
                <w:r>
                  <w:rPr>
                    <w:rFonts w:asciiTheme="minorEastAsia" w:hAnsiTheme="minorEastAsia" w:hint="eastAsia"/>
                    <w:szCs w:val="21"/>
                  </w:rPr>
                  <w:t>全网通，插卡自动联网，随时随地监控</w:t>
                </w:r>
              </w:p>
              <w:p w:rsidR="000E465D" w:rsidRDefault="00AB4868" w:rsidP="000E465D">
                <w:pPr>
                  <w:rPr>
                    <w:rFonts w:asciiTheme="minorEastAsia" w:hAnsiTheme="minorEastAsia"/>
                    <w:szCs w:val="21"/>
                  </w:rPr>
                </w:pPr>
                <w:r>
                  <w:rPr>
                    <w:rFonts w:asciiTheme="minorEastAsia" w:hAnsiTheme="minorEastAsia" w:hint="eastAsia"/>
                    <w:szCs w:val="21"/>
                  </w:rPr>
                  <w:t>双</w:t>
                </w:r>
                <w:r>
                  <w:rPr>
                    <w:rFonts w:asciiTheme="minorEastAsia" w:hAnsiTheme="minorEastAsia" w:hint="eastAsia"/>
                    <w:szCs w:val="21"/>
                  </w:rPr>
                  <w:t>300M</w:t>
                </w:r>
                <w:r>
                  <w:rPr>
                    <w:rFonts w:asciiTheme="minorEastAsia" w:hAnsiTheme="minorEastAsia" w:hint="eastAsia"/>
                    <w:szCs w:val="21"/>
                  </w:rPr>
                  <w:t>天线，</w:t>
                </w:r>
                <w:r>
                  <w:rPr>
                    <w:rFonts w:asciiTheme="minorEastAsia" w:hAnsiTheme="minorEastAsia" w:hint="eastAsia"/>
                    <w:szCs w:val="21"/>
                  </w:rPr>
                  <w:t>Wi-Fi</w:t>
                </w:r>
                <w:r>
                  <w:rPr>
                    <w:rFonts w:asciiTheme="minorEastAsia" w:hAnsiTheme="minorEastAsia" w:hint="eastAsia"/>
                    <w:szCs w:val="21"/>
                  </w:rPr>
                  <w:t>信号更强</w:t>
                </w:r>
              </w:p>
              <w:p w:rsidR="000E465D" w:rsidRDefault="00AB4868" w:rsidP="000E465D">
                <w:r>
                  <w:rPr>
                    <w:rFonts w:asciiTheme="minorEastAsia" w:hAnsiTheme="minorEastAsia" w:hint="eastAsia"/>
                    <w:szCs w:val="21"/>
                  </w:rPr>
                  <w:t>支持</w:t>
                </w:r>
                <w:r>
                  <w:rPr>
                    <w:rFonts w:asciiTheme="minorEastAsia" w:hAnsiTheme="minorEastAsia" w:hint="eastAsia"/>
                    <w:szCs w:val="21"/>
                  </w:rPr>
                  <w:t>IP65</w:t>
                </w:r>
                <w:r>
                  <w:rPr>
                    <w:rFonts w:asciiTheme="minorEastAsia" w:hAnsiTheme="minorEastAsia" w:hint="eastAsia"/>
                    <w:szCs w:val="21"/>
                  </w:rPr>
                  <w:t>防尘防水，应对多种天气情况</w:t>
                </w:r>
              </w:p>
            </w:tc>
            <w:tc>
              <w:tcPr>
                <w:tcW w:w="398"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77600498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jc w:val="center"/>
                      <w:rPr>
                        <w:rFonts w:ascii="仿宋" w:eastAsia="仿宋" w:hAnsi="仿宋"/>
                        <w:szCs w:val="21"/>
                      </w:rPr>
                    </w:pPr>
                    <w:r>
                      <w:rPr>
                        <w:rFonts w:ascii="MS Gothic" w:eastAsia="MS Gothic" w:hAnsi="MS Gothic" w:hint="eastAsia"/>
                        <w:szCs w:val="21"/>
                      </w:rPr>
                      <w:t>☐</w:t>
                    </w:r>
                  </w:p>
                </w:tc>
              </w:sdtContent>
            </w:sdt>
          </w:tr>
          <w:tr w:rsidR="000E465D"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0E465D" w:rsidRDefault="00AB4868" w:rsidP="000E465D">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rPr>
                    <w:rFonts w:ascii="宋体" w:hAnsi="宋体"/>
                    <w:sz w:val="24"/>
                  </w:rPr>
                </w:pPr>
                <w:r>
                  <w:rPr>
                    <w:rFonts w:ascii="宋体" w:hAnsi="宋体" w:hint="eastAsia"/>
                    <w:sz w:val="24"/>
                  </w:rPr>
                  <w:t>一体化太阳能模块控制系统</w:t>
                </w:r>
              </w:p>
            </w:tc>
            <w:tc>
              <w:tcPr>
                <w:tcW w:w="2649" w:type="pct"/>
                <w:tcBorders>
                  <w:top w:val="single" w:sz="4" w:space="0" w:color="auto"/>
                  <w:left w:val="single" w:sz="4" w:space="0" w:color="auto"/>
                  <w:bottom w:val="single" w:sz="4" w:space="0" w:color="auto"/>
                  <w:right w:val="single" w:sz="4" w:space="0" w:color="auto"/>
                </w:tcBorders>
                <w:vAlign w:val="center"/>
              </w:tcPr>
              <w:p w:rsidR="000E465D" w:rsidRDefault="00AB4868" w:rsidP="000E465D">
                <w:r>
                  <w:t>APP</w:t>
                </w:r>
                <w:r>
                  <w:t>远程检测电池电量以及使用状况。可控制链接设备使用。</w:t>
                </w:r>
              </w:p>
              <w:p w:rsidR="000E465D" w:rsidRDefault="00AB4868" w:rsidP="000E465D">
                <w:r>
                  <w:t>带有</w:t>
                </w:r>
                <w:proofErr w:type="gramStart"/>
                <w:r>
                  <w:t>低温辅热功能</w:t>
                </w:r>
                <w:proofErr w:type="gramEnd"/>
                <w:r>
                  <w:rPr>
                    <w:rFonts w:hint="eastAsia"/>
                  </w:rPr>
                  <w:t>。</w:t>
                </w:r>
                <w:r>
                  <w:t>一体化支架采用高品质</w:t>
                </w:r>
                <w:r>
                  <w:t>SGCC</w:t>
                </w:r>
                <w:r>
                  <w:t>镀锌钢，通过风洞实验室的</w:t>
                </w:r>
                <w:r>
                  <w:t>14</w:t>
                </w:r>
                <w:r>
                  <w:t>级风力测试</w:t>
                </w:r>
                <w:r>
                  <w:rPr>
                    <w:rFonts w:hint="eastAsia"/>
                  </w:rPr>
                  <w:t>。各</w:t>
                </w:r>
                <w:r>
                  <w:t>安装角度可选（</w:t>
                </w:r>
                <w:r>
                  <w:t>20°</w:t>
                </w:r>
                <w:r>
                  <w:t>、</w:t>
                </w:r>
                <w:r>
                  <w:t>30°</w:t>
                </w:r>
                <w:r>
                  <w:t>、</w:t>
                </w:r>
                <w:r>
                  <w:t>45°</w:t>
                </w:r>
                <w:r>
                  <w:t>、</w:t>
                </w:r>
                <w:r>
                  <w:t>55°</w:t>
                </w:r>
                <w:r>
                  <w:t>），适应全国各地环境</w:t>
                </w:r>
              </w:p>
            </w:tc>
            <w:tc>
              <w:tcPr>
                <w:tcW w:w="398"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648878047"/>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jc w:val="center"/>
                      <w:rPr>
                        <w:rFonts w:ascii="仿宋" w:eastAsia="仿宋" w:hAnsi="仿宋"/>
                        <w:szCs w:val="21"/>
                      </w:rPr>
                    </w:pPr>
                    <w:r>
                      <w:rPr>
                        <w:rFonts w:ascii="MS Gothic" w:eastAsia="MS Gothic" w:hAnsi="MS Gothic" w:hint="eastAsia"/>
                        <w:szCs w:val="21"/>
                      </w:rPr>
                      <w:t>☐</w:t>
                    </w:r>
                  </w:p>
                </w:tc>
              </w:sdtContent>
            </w:sdt>
          </w:tr>
          <w:tr w:rsidR="000E465D"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0E465D" w:rsidRDefault="00AB4868" w:rsidP="000E465D">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rPr>
                    <w:rFonts w:ascii="宋体" w:hAnsi="宋体"/>
                    <w:sz w:val="24"/>
                  </w:rPr>
                </w:pPr>
                <w:r>
                  <w:rPr>
                    <w:rFonts w:ascii="宋体" w:hAnsi="宋体" w:hint="eastAsia"/>
                    <w:sz w:val="24"/>
                  </w:rPr>
                  <w:t>视频服务器</w:t>
                </w:r>
              </w:p>
            </w:tc>
            <w:tc>
              <w:tcPr>
                <w:tcW w:w="2649"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rPr>
                    <w:rFonts w:asciiTheme="minorEastAsia" w:eastAsiaTheme="minorEastAsia" w:hAnsiTheme="minorEastAsia"/>
                    <w:szCs w:val="21"/>
                  </w:rPr>
                </w:pPr>
                <w:r>
                  <w:rPr>
                    <w:rFonts w:cs="宋体"/>
                    <w:szCs w:val="21"/>
                  </w:rPr>
                  <w:t>支持</w:t>
                </w:r>
                <w:r>
                  <w:rPr>
                    <w:rFonts w:cs="宋体"/>
                    <w:szCs w:val="21"/>
                  </w:rPr>
                  <w:t>10000</w:t>
                </w:r>
                <w:r>
                  <w:rPr>
                    <w:rFonts w:cs="宋体"/>
                    <w:szCs w:val="21"/>
                  </w:rPr>
                  <w:t>个用户的注册管理，支持</w:t>
                </w:r>
                <w:r>
                  <w:rPr>
                    <w:rFonts w:cs="宋体"/>
                    <w:szCs w:val="21"/>
                  </w:rPr>
                  <w:t>100</w:t>
                </w:r>
                <w:r>
                  <w:rPr>
                    <w:rFonts w:cs="宋体"/>
                    <w:szCs w:val="21"/>
                  </w:rPr>
                  <w:t>个用户在线登录及配置</w:t>
                </w:r>
                <w:r>
                  <w:rPr>
                    <w:rFonts w:cs="宋体" w:hint="eastAsia"/>
                    <w:szCs w:val="21"/>
                  </w:rPr>
                  <w:t>。</w:t>
                </w:r>
                <w:r>
                  <w:rPr>
                    <w:rFonts w:asciiTheme="minorEastAsia" w:eastAsiaTheme="minorEastAsia" w:hAnsiTheme="minorEastAsia" w:hint="eastAsia"/>
                    <w:szCs w:val="21"/>
                  </w:rPr>
                  <w:t>支持多种录像模式、高效利用存储空间；支持</w:t>
                </w:r>
                <w:r>
                  <w:rPr>
                    <w:rFonts w:asciiTheme="minorEastAsia" w:eastAsiaTheme="minorEastAsia" w:hAnsiTheme="minorEastAsia" w:hint="eastAsia"/>
                    <w:szCs w:val="21"/>
                  </w:rPr>
                  <w:t>H.265+</w:t>
                </w:r>
                <w:r>
                  <w:rPr>
                    <w:rFonts w:asciiTheme="minorEastAsia" w:eastAsiaTheme="minorEastAsia" w:hAnsiTheme="minorEastAsia" w:hint="eastAsia"/>
                    <w:szCs w:val="21"/>
                  </w:rPr>
                  <w:t>编解码标准，同等条件，</w:t>
                </w:r>
                <w:proofErr w:type="gramStart"/>
                <w:r>
                  <w:rPr>
                    <w:rFonts w:asciiTheme="minorEastAsia" w:eastAsiaTheme="minorEastAsia" w:hAnsiTheme="minorEastAsia" w:hint="eastAsia"/>
                    <w:szCs w:val="21"/>
                  </w:rPr>
                  <w:t>存储再</w:t>
                </w:r>
                <w:proofErr w:type="gramEnd"/>
                <w:r>
                  <w:rPr>
                    <w:rFonts w:asciiTheme="minorEastAsia" w:eastAsiaTheme="minorEastAsia" w:hAnsiTheme="minorEastAsia" w:hint="eastAsia"/>
                    <w:szCs w:val="21"/>
                  </w:rPr>
                  <w:t>省一半</w:t>
                </w:r>
              </w:p>
              <w:p w:rsidR="000E465D" w:rsidRDefault="00AB4868" w:rsidP="000E465D">
                <w:r>
                  <w:rPr>
                    <w:rFonts w:asciiTheme="minorEastAsia" w:hAnsiTheme="minorEastAsia" w:hint="eastAsia"/>
                    <w:szCs w:val="21"/>
                  </w:rPr>
                  <w:t>17</w:t>
                </w:r>
                <w:r>
                  <w:rPr>
                    <w:rFonts w:asciiTheme="minorEastAsia" w:hAnsiTheme="minorEastAsia" w:hint="eastAsia"/>
                    <w:szCs w:val="21"/>
                  </w:rPr>
                  <w:t>系统自诊断，多种检测技术监测硬盘、阵列、设备运行状态，智能调整运作速率</w:t>
                </w:r>
              </w:p>
            </w:tc>
            <w:tc>
              <w:tcPr>
                <w:tcW w:w="398"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837510997"/>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jc w:val="center"/>
                      <w:rPr>
                        <w:rFonts w:ascii="仿宋" w:eastAsia="仿宋" w:hAnsi="仿宋"/>
                        <w:szCs w:val="21"/>
                      </w:rPr>
                    </w:pPr>
                    <w:r>
                      <w:rPr>
                        <w:rFonts w:ascii="MS Gothic" w:eastAsia="MS Gothic" w:hAnsi="MS Gothic" w:hint="eastAsia"/>
                        <w:szCs w:val="21"/>
                      </w:rPr>
                      <w:t>☐</w:t>
                    </w:r>
                  </w:p>
                </w:tc>
              </w:sdtContent>
            </w:sdt>
          </w:tr>
          <w:tr w:rsidR="000E465D"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0E465D" w:rsidRDefault="00AB4868" w:rsidP="000E465D">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rPr>
                    <w:rFonts w:ascii="宋体" w:hAnsi="宋体"/>
                    <w:sz w:val="24"/>
                  </w:rPr>
                </w:pPr>
                <w:r w:rsidRPr="00D679A0">
                  <w:rPr>
                    <w:rFonts w:hint="eastAsia"/>
                    <w:bCs/>
                    <w:sz w:val="24"/>
                  </w:rPr>
                  <w:t>视频</w:t>
                </w:r>
                <w:r>
                  <w:rPr>
                    <w:rFonts w:hint="eastAsia"/>
                    <w:bCs/>
                    <w:sz w:val="24"/>
                  </w:rPr>
                  <w:t>储存服务器</w:t>
                </w:r>
              </w:p>
            </w:tc>
            <w:tc>
              <w:tcPr>
                <w:tcW w:w="2649"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rPr>
                    <w:szCs w:val="21"/>
                  </w:rPr>
                </w:pPr>
                <w:r>
                  <w:rPr>
                    <w:rFonts w:hint="eastAsia"/>
                    <w:szCs w:val="21"/>
                  </w:rPr>
                  <w:t>内置最新</w:t>
                </w:r>
                <w:r>
                  <w:rPr>
                    <w:rFonts w:hint="eastAsia"/>
                    <w:szCs w:val="21"/>
                  </w:rPr>
                  <w:t>VMS</w:t>
                </w:r>
                <w:r>
                  <w:rPr>
                    <w:rFonts w:hint="eastAsia"/>
                    <w:szCs w:val="21"/>
                  </w:rPr>
                  <w:t>管理系统，包含</w:t>
                </w:r>
                <w:r>
                  <w:rPr>
                    <w:rFonts w:hint="eastAsia"/>
                    <w:szCs w:val="21"/>
                  </w:rPr>
                  <w:t>1000</w:t>
                </w:r>
                <w:r>
                  <w:rPr>
                    <w:rFonts w:hint="eastAsia"/>
                    <w:szCs w:val="21"/>
                  </w:rPr>
                  <w:t>路点位授权，集成管理、存储、转发、解码功能</w:t>
                </w:r>
              </w:p>
              <w:p w:rsidR="000E465D" w:rsidRDefault="00AB4868" w:rsidP="000E465D">
                <w:r>
                  <w:rPr>
                    <w:rFonts w:hint="eastAsia"/>
                    <w:szCs w:val="21"/>
                  </w:rPr>
                  <w:t>超强兼容性，提供</w:t>
                </w:r>
                <w:r>
                  <w:rPr>
                    <w:rFonts w:hint="eastAsia"/>
                    <w:szCs w:val="21"/>
                  </w:rPr>
                  <w:t>SDK</w:t>
                </w:r>
                <w:r>
                  <w:rPr>
                    <w:rFonts w:hint="eastAsia"/>
                    <w:szCs w:val="21"/>
                  </w:rPr>
                  <w:t>、</w:t>
                </w:r>
                <w:r>
                  <w:rPr>
                    <w:rFonts w:hint="eastAsia"/>
                    <w:szCs w:val="21"/>
                  </w:rPr>
                  <w:t>API</w:t>
                </w:r>
                <w:r>
                  <w:rPr>
                    <w:rFonts w:hint="eastAsia"/>
                    <w:szCs w:val="21"/>
                  </w:rPr>
                  <w:t>接口，支持二次开发</w:t>
                </w:r>
                <w:r>
                  <w:rPr>
                    <w:rFonts w:hint="eastAsia"/>
                    <w:szCs w:val="21"/>
                  </w:rPr>
                  <w:t>+</w:t>
                </w:r>
                <w:r>
                  <w:rPr>
                    <w:rFonts w:hint="eastAsia"/>
                    <w:szCs w:val="21"/>
                  </w:rPr>
                  <w:t>兼容多品牌设备</w:t>
                </w:r>
              </w:p>
            </w:tc>
            <w:tc>
              <w:tcPr>
                <w:tcW w:w="398"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81517077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jc w:val="center"/>
                      <w:rPr>
                        <w:rFonts w:ascii="仿宋" w:eastAsia="仿宋" w:hAnsi="仿宋"/>
                        <w:szCs w:val="21"/>
                      </w:rPr>
                    </w:pPr>
                    <w:r>
                      <w:rPr>
                        <w:rFonts w:ascii="MS Gothic" w:eastAsia="MS Gothic" w:hAnsi="MS Gothic" w:hint="eastAsia"/>
                        <w:szCs w:val="21"/>
                      </w:rPr>
                      <w:t>☐</w:t>
                    </w:r>
                  </w:p>
                </w:tc>
              </w:sdtContent>
            </w:sdt>
          </w:tr>
          <w:tr w:rsidR="000E465D"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0E465D" w:rsidRDefault="00AB4868" w:rsidP="000E465D">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rPr>
                    <w:rFonts w:ascii="宋体" w:hAnsi="宋体"/>
                    <w:sz w:val="24"/>
                  </w:rPr>
                </w:pPr>
                <w:r>
                  <w:rPr>
                    <w:rFonts w:ascii="宋体" w:hAnsi="宋体" w:hint="eastAsia"/>
                    <w:sz w:val="24"/>
                  </w:rPr>
                  <w:t>太阳能电池板</w:t>
                </w:r>
              </w:p>
            </w:tc>
            <w:tc>
              <w:tcPr>
                <w:tcW w:w="2649" w:type="pct"/>
                <w:tcBorders>
                  <w:top w:val="single" w:sz="4" w:space="0" w:color="auto"/>
                  <w:left w:val="single" w:sz="4" w:space="0" w:color="auto"/>
                  <w:bottom w:val="single" w:sz="4" w:space="0" w:color="auto"/>
                  <w:right w:val="single" w:sz="4" w:space="0" w:color="auto"/>
                </w:tcBorders>
                <w:vAlign w:val="center"/>
              </w:tcPr>
              <w:p w:rsidR="000E465D" w:rsidRDefault="00AB4868" w:rsidP="000E465D">
                <w:r>
                  <w:rPr>
                    <w:rFonts w:cs="宋体" w:hint="eastAsia"/>
                    <w:kern w:val="0"/>
                    <w:szCs w:val="21"/>
                  </w:rPr>
                  <w:t>太阳能板将光能转化为电能后，输出功率为</w:t>
                </w:r>
                <w:r>
                  <w:rPr>
                    <w:rFonts w:cs="宋体" w:hint="eastAsia"/>
                    <w:kern w:val="0"/>
                    <w:szCs w:val="21"/>
                  </w:rPr>
                  <w:t>60W</w:t>
                </w:r>
                <w:r>
                  <w:rPr>
                    <w:rFonts w:cs="宋体" w:hint="eastAsia"/>
                    <w:kern w:val="0"/>
                    <w:szCs w:val="21"/>
                  </w:rPr>
                  <w:t>即正常发电的情况下，可以满足</w:t>
                </w:r>
                <w:r>
                  <w:rPr>
                    <w:rFonts w:cs="宋体" w:hint="eastAsia"/>
                    <w:kern w:val="0"/>
                    <w:szCs w:val="21"/>
                  </w:rPr>
                  <w:t>60W</w:t>
                </w:r>
                <w:r>
                  <w:rPr>
                    <w:rFonts w:cs="宋体" w:hint="eastAsia"/>
                    <w:kern w:val="0"/>
                    <w:szCs w:val="21"/>
                  </w:rPr>
                  <w:t>（工作电压</w:t>
                </w:r>
                <w:r>
                  <w:rPr>
                    <w:rFonts w:cs="宋体" w:hint="eastAsia"/>
                    <w:kern w:val="0"/>
                    <w:szCs w:val="21"/>
                  </w:rPr>
                  <w:t>18V</w:t>
                </w:r>
                <w:r>
                  <w:rPr>
                    <w:rFonts w:cs="宋体" w:hint="eastAsia"/>
                    <w:kern w:val="0"/>
                    <w:szCs w:val="21"/>
                  </w:rPr>
                  <w:t>）功率的电器设备正常使用</w:t>
                </w:r>
              </w:p>
            </w:tc>
            <w:tc>
              <w:tcPr>
                <w:tcW w:w="398"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124170736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jc w:val="center"/>
                      <w:rPr>
                        <w:rFonts w:ascii="仿宋" w:eastAsia="仿宋" w:hAnsi="仿宋"/>
                        <w:szCs w:val="21"/>
                      </w:rPr>
                    </w:pPr>
                    <w:r>
                      <w:rPr>
                        <w:rFonts w:ascii="MS Gothic" w:eastAsia="MS Gothic" w:hAnsi="MS Gothic" w:hint="eastAsia"/>
                        <w:szCs w:val="21"/>
                      </w:rPr>
                      <w:t>☐</w:t>
                    </w:r>
                  </w:p>
                </w:tc>
              </w:sdtContent>
            </w:sdt>
          </w:tr>
          <w:tr w:rsidR="000E465D"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465D" w:rsidRDefault="00AB4868" w:rsidP="000E465D">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rPr>
                    <w:rFonts w:ascii="仿宋" w:eastAsia="仿宋" w:hAnsi="仿宋"/>
                    <w:szCs w:val="21"/>
                  </w:rPr>
                </w:pPr>
                <w:r>
                  <w:rPr>
                    <w:rFonts w:ascii="宋体" w:hAnsi="宋体" w:hint="eastAsia"/>
                    <w:sz w:val="24"/>
                  </w:rPr>
                  <w:t>电池</w:t>
                </w:r>
              </w:p>
            </w:tc>
            <w:tc>
              <w:tcPr>
                <w:tcW w:w="2649"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rPr>
                    <w:rFonts w:cs="宋体"/>
                    <w:kern w:val="0"/>
                    <w:szCs w:val="21"/>
                  </w:rPr>
                </w:pPr>
                <w:r>
                  <w:rPr>
                    <w:rFonts w:cs="宋体"/>
                    <w:kern w:val="0"/>
                    <w:szCs w:val="21"/>
                  </w:rPr>
                  <w:t>智能电池模块，支持智能辅热，适应极端寒冷天气</w:t>
                </w:r>
              </w:p>
              <w:p w:rsidR="000E465D" w:rsidRDefault="00AB4868" w:rsidP="000E465D">
                <w:pPr>
                  <w:rPr>
                    <w:rFonts w:ascii="仿宋" w:eastAsia="仿宋" w:hAnsi="仿宋"/>
                    <w:szCs w:val="21"/>
                  </w:rPr>
                </w:pPr>
                <w:r>
                  <w:rPr>
                    <w:rFonts w:cs="宋体"/>
                    <w:kern w:val="0"/>
                    <w:szCs w:val="21"/>
                  </w:rPr>
                  <w:t>多重安全保护，支持过充、过放、过流、过温、短路保护</w:t>
                </w:r>
              </w:p>
            </w:tc>
            <w:tc>
              <w:tcPr>
                <w:tcW w:w="398"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147482724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E465D" w:rsidRDefault="00AB4868" w:rsidP="000E465D">
                    <w:pPr>
                      <w:jc w:val="center"/>
                      <w:rPr>
                        <w:rFonts w:ascii="仿宋" w:eastAsia="仿宋" w:hAnsi="仿宋"/>
                        <w:szCs w:val="21"/>
                      </w:rPr>
                    </w:pPr>
                    <w:r>
                      <w:rPr>
                        <w:rFonts w:ascii="MS Gothic" w:eastAsia="MS Gothic" w:hAnsi="MS Gothic" w:hint="eastAsia"/>
                        <w:szCs w:val="21"/>
                      </w:rPr>
                      <w:t>☐</w:t>
                    </w:r>
                  </w:p>
                </w:tc>
              </w:sdtContent>
            </w:sdt>
          </w:tr>
          <w:tr w:rsidR="000E465D" w:rsidTr="00003515">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0E465D" w:rsidRDefault="00AB4868" w:rsidP="000E465D">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rPr>
                    <w:rFonts w:ascii="仿宋" w:eastAsia="仿宋" w:hAnsi="仿宋"/>
                    <w:szCs w:val="21"/>
                  </w:rPr>
                </w:pPr>
                <w:r>
                  <w:rPr>
                    <w:rFonts w:ascii="宋体" w:hAnsi="宋体" w:hint="eastAsia"/>
                    <w:sz w:val="24"/>
                  </w:rPr>
                  <w:t>企业资质</w:t>
                </w:r>
                <w:r>
                  <w:rPr>
                    <w:rFonts w:ascii="宋体" w:hAnsi="宋体" w:hint="eastAsia"/>
                    <w:sz w:val="24"/>
                  </w:rPr>
                  <w:t>1</w:t>
                </w:r>
              </w:p>
            </w:tc>
            <w:tc>
              <w:tcPr>
                <w:tcW w:w="2649"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rPr>
                    <w:rFonts w:ascii="仿宋" w:eastAsia="仿宋" w:hAnsi="仿宋" w:cs="宋体"/>
                    <w:color w:val="000000"/>
                    <w:kern w:val="0"/>
                    <w:szCs w:val="21"/>
                  </w:rPr>
                </w:pPr>
                <w:r>
                  <w:rPr>
                    <w:rFonts w:ascii="宋体" w:hAnsi="宋体" w:hint="eastAsia"/>
                    <w:sz w:val="24"/>
                  </w:rPr>
                  <w:t>投标人提供环境管理体系认证证书（</w:t>
                </w:r>
                <w:r>
                  <w:rPr>
                    <w:rFonts w:ascii="宋体" w:hAnsi="宋体" w:hint="eastAsia"/>
                    <w:sz w:val="24"/>
                  </w:rPr>
                  <w:t>ISO14001</w:t>
                </w:r>
                <w:r>
                  <w:rPr>
                    <w:rFonts w:ascii="宋体" w:hAnsi="宋体" w:hint="eastAsia"/>
                    <w:sz w:val="24"/>
                  </w:rPr>
                  <w:t>）、职业健康安全管理体系认证证书</w:t>
                </w:r>
                <w:r>
                  <w:rPr>
                    <w:rFonts w:ascii="宋体" w:hAnsi="宋体" w:hint="eastAsia"/>
                    <w:sz w:val="24"/>
                  </w:rPr>
                  <w:t>(OHSAS18001)</w:t>
                </w:r>
                <w:r>
                  <w:rPr>
                    <w:rFonts w:ascii="宋体" w:hAnsi="宋体" w:hint="eastAsia"/>
                    <w:sz w:val="24"/>
                  </w:rPr>
                  <w:t>、质量管理体系认证证书</w:t>
                </w:r>
                <w:r>
                  <w:rPr>
                    <w:rFonts w:ascii="宋体" w:hAnsi="宋体" w:hint="eastAsia"/>
                    <w:sz w:val="24"/>
                  </w:rPr>
                  <w:t>(ISO9001)</w:t>
                </w:r>
                <w:r>
                  <w:rPr>
                    <w:rFonts w:ascii="宋体" w:hAnsi="宋体" w:hint="eastAsia"/>
                    <w:sz w:val="24"/>
                  </w:rPr>
                  <w:t>、信息安全体系认证（</w:t>
                </w:r>
                <w:r>
                  <w:rPr>
                    <w:rFonts w:ascii="宋体" w:hAnsi="宋体" w:hint="eastAsia"/>
                    <w:sz w:val="24"/>
                  </w:rPr>
                  <w:t xml:space="preserve"> ISO/IEC27001</w:t>
                </w:r>
                <w:r>
                  <w:rPr>
                    <w:rFonts w:ascii="宋体" w:hAnsi="宋体" w:hint="eastAsia"/>
                    <w:sz w:val="24"/>
                  </w:rPr>
                  <w:t>）运维体系认证（</w:t>
                </w:r>
                <w:r>
                  <w:rPr>
                    <w:rFonts w:ascii="宋体" w:hAnsi="宋体" w:hint="eastAsia"/>
                    <w:sz w:val="24"/>
                  </w:rPr>
                  <w:t xml:space="preserve"> ISO/IEC20000</w:t>
                </w:r>
                <w:r>
                  <w:rPr>
                    <w:rFonts w:ascii="宋体" w:hAnsi="宋体" w:hint="eastAsia"/>
                    <w:sz w:val="24"/>
                  </w:rPr>
                  <w:t>），满足一项得</w:t>
                </w:r>
                <w:r>
                  <w:rPr>
                    <w:rFonts w:ascii="宋体" w:hAnsi="宋体" w:hint="eastAsia"/>
                    <w:sz w:val="24"/>
                  </w:rPr>
                  <w:t>1</w:t>
                </w:r>
                <w:r>
                  <w:rPr>
                    <w:rFonts w:ascii="宋体" w:hAnsi="宋体" w:hint="eastAsia"/>
                    <w:sz w:val="24"/>
                  </w:rPr>
                  <w:t>分（提供证书复印件加盖投标人公章）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rPr>
                    <w:rFonts w:ascii="仿宋" w:eastAsia="仿宋" w:hAnsi="仿宋" w:cs="宋体"/>
                    <w:color w:val="000000"/>
                    <w:kern w:val="0"/>
                    <w:szCs w:val="21"/>
                  </w:rPr>
                </w:pPr>
                <w:r>
                  <w:rPr>
                    <w:rFonts w:ascii="仿宋" w:eastAsia="仿宋" w:hAnsi="仿宋" w:cs="宋体" w:hint="eastAsia"/>
                    <w:color w:val="000000"/>
                    <w:kern w:val="0"/>
                    <w:szCs w:val="21"/>
                  </w:rPr>
                  <w:t>5</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E465D" w:rsidRDefault="00AB4868" w:rsidP="000E465D">
                    <w:pPr>
                      <w:jc w:val="center"/>
                      <w:rPr>
                        <w:rFonts w:ascii="仿宋" w:eastAsia="仿宋" w:hAnsi="仿宋"/>
                        <w:szCs w:val="21"/>
                      </w:rPr>
                    </w:pPr>
                    <w:r>
                      <w:rPr>
                        <w:rFonts w:ascii="MS Gothic" w:eastAsia="MS Gothic" w:hAnsi="MS Gothic" w:hint="eastAsia"/>
                        <w:szCs w:val="21"/>
                      </w:rPr>
                      <w:t>☐</w:t>
                    </w:r>
                  </w:p>
                </w:tc>
              </w:sdtContent>
            </w:sdt>
          </w:tr>
          <w:tr w:rsidR="000E465D"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465D" w:rsidRDefault="00AB4868" w:rsidP="000E465D">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rPr>
                    <w:rFonts w:ascii="仿宋" w:eastAsia="仿宋" w:hAnsi="仿宋" w:cs="宋体"/>
                    <w:color w:val="000000"/>
                    <w:kern w:val="0"/>
                    <w:szCs w:val="21"/>
                  </w:rPr>
                </w:pPr>
                <w:r>
                  <w:rPr>
                    <w:rFonts w:ascii="宋体" w:hAnsi="宋体" w:hint="eastAsia"/>
                    <w:sz w:val="24"/>
                  </w:rPr>
                  <w:t>投标人提供</w:t>
                </w:r>
                <w:r>
                  <w:rPr>
                    <w:rFonts w:ascii="宋体" w:hAnsi="宋体" w:hint="eastAsia"/>
                    <w:sz w:val="24"/>
                  </w:rPr>
                  <w:t>2018</w:t>
                </w:r>
                <w:r>
                  <w:rPr>
                    <w:rFonts w:ascii="宋体" w:hAnsi="宋体" w:hint="eastAsia"/>
                    <w:sz w:val="24"/>
                  </w:rPr>
                  <w:t>年至今实施过视频</w:t>
                </w:r>
                <w:proofErr w:type="gramStart"/>
                <w:r>
                  <w:rPr>
                    <w:rFonts w:ascii="宋体" w:hAnsi="宋体" w:hint="eastAsia"/>
                    <w:sz w:val="24"/>
                  </w:rPr>
                  <w:t>监控监控</w:t>
                </w:r>
                <w:proofErr w:type="gramEnd"/>
                <w:r>
                  <w:rPr>
                    <w:rFonts w:ascii="宋体" w:hAnsi="宋体" w:hint="eastAsia"/>
                    <w:sz w:val="24"/>
                  </w:rPr>
                  <w:t>项目的提供合同得</w:t>
                </w:r>
                <w:r>
                  <w:rPr>
                    <w:rFonts w:ascii="宋体" w:hAnsi="宋体" w:hint="eastAsia"/>
                    <w:sz w:val="24"/>
                  </w:rPr>
                  <w:t>2</w:t>
                </w:r>
                <w:r>
                  <w:rPr>
                    <w:rFonts w:ascii="宋体" w:hAnsi="宋体" w:hint="eastAsia"/>
                    <w:sz w:val="24"/>
                  </w:rPr>
                  <w:t>分，最多得</w:t>
                </w:r>
                <w:r>
                  <w:rPr>
                    <w:rFonts w:ascii="宋体" w:hAnsi="宋体" w:hint="eastAsia"/>
                    <w:sz w:val="24"/>
                  </w:rPr>
                  <w:t>6</w:t>
                </w:r>
                <w:r>
                  <w:rPr>
                    <w:rFonts w:ascii="宋体" w:hAnsi="宋体" w:hint="eastAsia"/>
                    <w:sz w:val="24"/>
                  </w:rPr>
                  <w:t>分（提供合同原件，否则不得分）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rPr>
                    <w:rFonts w:ascii="仿宋" w:eastAsia="仿宋" w:hAnsi="仿宋" w:cs="宋体"/>
                    <w:color w:val="000000"/>
                    <w:kern w:val="0"/>
                    <w:szCs w:val="21"/>
                  </w:rPr>
                </w:pPr>
                <w:r>
                  <w:rPr>
                    <w:rFonts w:ascii="仿宋" w:eastAsia="仿宋" w:hAnsi="仿宋" w:cs="宋体" w:hint="eastAsia"/>
                    <w:color w:val="000000"/>
                    <w:kern w:val="0"/>
                    <w:szCs w:val="21"/>
                  </w:rPr>
                  <w:t>6</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E465D" w:rsidRDefault="00AB4868" w:rsidP="000E465D">
                    <w:pPr>
                      <w:jc w:val="center"/>
                      <w:rPr>
                        <w:rFonts w:ascii="仿宋" w:eastAsia="仿宋" w:hAnsi="仿宋"/>
                        <w:szCs w:val="21"/>
                      </w:rPr>
                    </w:pPr>
                    <w:r>
                      <w:rPr>
                        <w:rFonts w:ascii="MS Gothic" w:eastAsia="MS Gothic" w:hAnsi="MS Gothic" w:hint="eastAsia"/>
                        <w:szCs w:val="21"/>
                      </w:rPr>
                      <w:t>☐</w:t>
                    </w:r>
                  </w:p>
                </w:tc>
              </w:sdtContent>
            </w:sdt>
          </w:tr>
          <w:tr w:rsidR="000E465D"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465D" w:rsidRDefault="00AB4868" w:rsidP="000E465D">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rPr>
                    <w:rFonts w:ascii="仿宋" w:eastAsia="仿宋" w:hAnsi="仿宋" w:cs="宋体"/>
                    <w:color w:val="000000"/>
                    <w:kern w:val="0"/>
                    <w:szCs w:val="21"/>
                  </w:rPr>
                </w:pPr>
                <w:r>
                  <w:rPr>
                    <w:rFonts w:ascii="宋体" w:hAnsi="宋体" w:cs="宋体" w:hint="eastAsia"/>
                    <w:color w:val="000000"/>
                    <w:kern w:val="0"/>
                    <w:sz w:val="24"/>
                  </w:rPr>
                  <w:t>投标企业（</w:t>
                </w:r>
                <w:r>
                  <w:rPr>
                    <w:rFonts w:ascii="宋体" w:hAnsi="宋体" w:cs="宋体" w:hint="eastAsia"/>
                    <w:color w:val="000000"/>
                    <w:kern w:val="0"/>
                    <w:sz w:val="24"/>
                  </w:rPr>
                  <w:t>2018</w:t>
                </w:r>
                <w:r>
                  <w:rPr>
                    <w:rFonts w:ascii="宋体" w:hAnsi="宋体" w:cs="宋体" w:hint="eastAsia"/>
                    <w:color w:val="000000"/>
                    <w:kern w:val="0"/>
                    <w:sz w:val="24"/>
                  </w:rPr>
                  <w:t>、</w:t>
                </w:r>
                <w:r>
                  <w:rPr>
                    <w:rFonts w:ascii="宋体" w:hAnsi="宋体" w:cs="宋体" w:hint="eastAsia"/>
                    <w:color w:val="000000"/>
                    <w:kern w:val="0"/>
                    <w:sz w:val="24"/>
                  </w:rPr>
                  <w:t>2019</w:t>
                </w:r>
                <w:r>
                  <w:rPr>
                    <w:rFonts w:ascii="宋体" w:hAnsi="宋体" w:cs="宋体" w:hint="eastAsia"/>
                    <w:color w:val="000000"/>
                    <w:kern w:val="0"/>
                    <w:sz w:val="24"/>
                  </w:rPr>
                  <w:t>、</w:t>
                </w:r>
                <w:r>
                  <w:rPr>
                    <w:rFonts w:ascii="宋体" w:hAnsi="宋体" w:cs="宋体" w:hint="eastAsia"/>
                    <w:color w:val="000000"/>
                    <w:kern w:val="0"/>
                    <w:sz w:val="24"/>
                  </w:rPr>
                  <w:t>2020</w:t>
                </w:r>
                <w:r>
                  <w:rPr>
                    <w:rFonts w:ascii="宋体" w:hAnsi="宋体" w:cs="宋体" w:hint="eastAsia"/>
                    <w:color w:val="000000"/>
                    <w:kern w:val="0"/>
                    <w:sz w:val="24"/>
                  </w:rPr>
                  <w:t>）财务审计报告显示不亏损，得</w:t>
                </w:r>
                <w:r>
                  <w:rPr>
                    <w:rFonts w:ascii="宋体" w:hAnsi="宋体" w:cs="宋体" w:hint="eastAsia"/>
                    <w:color w:val="000000"/>
                    <w:kern w:val="0"/>
                    <w:sz w:val="24"/>
                  </w:rPr>
                  <w:t>2</w:t>
                </w:r>
                <w:r>
                  <w:rPr>
                    <w:rFonts w:ascii="宋体" w:hAnsi="宋体" w:cs="宋体" w:hint="eastAsia"/>
                    <w:color w:val="000000"/>
                    <w:kern w:val="0"/>
                    <w:sz w:val="24"/>
                  </w:rPr>
                  <w:t>分，其余不得分</w:t>
                </w:r>
                <w:r>
                  <w:rPr>
                    <w:rFonts w:ascii="宋体" w:hAnsi="宋体" w:hint="eastAsia"/>
                    <w:sz w:val="24"/>
                  </w:rPr>
                  <w:t>（提供证书复印件加盖投标人公章）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E465D" w:rsidRDefault="00AB4868" w:rsidP="000E465D">
                    <w:pPr>
                      <w:jc w:val="center"/>
                      <w:rPr>
                        <w:rFonts w:ascii="仿宋" w:eastAsia="仿宋" w:hAnsi="仿宋"/>
                        <w:szCs w:val="21"/>
                      </w:rPr>
                    </w:pPr>
                    <w:r>
                      <w:rPr>
                        <w:rFonts w:ascii="MS Gothic" w:eastAsia="MS Gothic" w:hAnsi="MS Gothic" w:hint="eastAsia"/>
                        <w:szCs w:val="21"/>
                      </w:rPr>
                      <w:t>☐</w:t>
                    </w:r>
                  </w:p>
                </w:tc>
              </w:sdtContent>
            </w:sdt>
          </w:tr>
          <w:tr w:rsidR="000E465D"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465D" w:rsidRDefault="00AB4868" w:rsidP="000E465D">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rPr>
                    <w:rFonts w:ascii="仿宋" w:eastAsia="仿宋" w:hAnsi="仿宋" w:cs="宋体"/>
                    <w:color w:val="000000"/>
                    <w:kern w:val="0"/>
                    <w:szCs w:val="21"/>
                  </w:rPr>
                </w:pPr>
                <w:r>
                  <w:rPr>
                    <w:rFonts w:ascii="宋体" w:hAnsi="宋体" w:cs="宋体" w:hint="eastAsia"/>
                    <w:color w:val="000000"/>
                    <w:kern w:val="0"/>
                    <w:sz w:val="24"/>
                  </w:rPr>
                  <w:t>投标人拟投入项目组成员具有高级项目经理职称得</w:t>
                </w:r>
                <w:r>
                  <w:rPr>
                    <w:rFonts w:ascii="宋体" w:hAnsi="宋体" w:cs="宋体" w:hint="eastAsia"/>
                    <w:color w:val="000000"/>
                    <w:kern w:val="0"/>
                    <w:sz w:val="24"/>
                  </w:rPr>
                  <w:t>2</w:t>
                </w:r>
                <w:r>
                  <w:rPr>
                    <w:rFonts w:ascii="宋体" w:hAnsi="宋体" w:cs="宋体" w:hint="eastAsia"/>
                    <w:color w:val="000000"/>
                    <w:kern w:val="0"/>
                    <w:sz w:val="24"/>
                  </w:rPr>
                  <w:t>分，其他不得分。（提供证书复印件</w:t>
                </w:r>
                <w:r>
                  <w:rPr>
                    <w:rFonts w:ascii="宋体" w:hAnsi="宋体" w:cs="宋体" w:hint="eastAsia"/>
                    <w:color w:val="000000"/>
                    <w:kern w:val="0"/>
                    <w:sz w:val="24"/>
                  </w:rPr>
                  <w:t>,</w:t>
                </w:r>
                <w:r>
                  <w:rPr>
                    <w:rFonts w:ascii="宋体" w:hAnsi="宋体" w:cs="宋体" w:hint="eastAsia"/>
                    <w:color w:val="000000"/>
                    <w:kern w:val="0"/>
                    <w:sz w:val="24"/>
                  </w:rPr>
                  <w:t>以上人员需为本单位人员，近半年内任</w:t>
                </w:r>
                <w:r>
                  <w:rPr>
                    <w:rFonts w:ascii="宋体" w:hAnsi="宋体" w:cs="宋体" w:hint="eastAsia"/>
                    <w:color w:val="000000"/>
                    <w:kern w:val="0"/>
                    <w:sz w:val="24"/>
                  </w:rPr>
                  <w:t>1</w:t>
                </w:r>
                <w:r>
                  <w:rPr>
                    <w:rFonts w:ascii="宋体" w:hAnsi="宋体" w:cs="宋体" w:hint="eastAsia"/>
                    <w:color w:val="000000"/>
                    <w:kern w:val="0"/>
                    <w:sz w:val="24"/>
                  </w:rPr>
                  <w:t>个月为其缴纳社保的证明复印件加盖投标人公章）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E465D" w:rsidRDefault="00AB4868" w:rsidP="000E465D">
                    <w:pPr>
                      <w:jc w:val="center"/>
                      <w:rPr>
                        <w:rFonts w:ascii="仿宋" w:eastAsia="仿宋" w:hAnsi="仿宋"/>
                        <w:szCs w:val="21"/>
                      </w:rPr>
                    </w:pPr>
                    <w:r>
                      <w:rPr>
                        <w:rFonts w:ascii="MS Gothic" w:eastAsia="MS Gothic" w:hAnsi="MS Gothic" w:hint="eastAsia"/>
                        <w:szCs w:val="21"/>
                      </w:rPr>
                      <w:t>☐</w:t>
                    </w:r>
                  </w:p>
                </w:tc>
              </w:sdtContent>
            </w:sdt>
          </w:tr>
          <w:tr w:rsidR="000E465D"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0E465D" w:rsidRDefault="00AB4868" w:rsidP="000E465D">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rPr>
                    <w:rFonts w:ascii="宋体" w:hAnsi="宋体" w:cs="宋体"/>
                    <w:color w:val="000000"/>
                    <w:kern w:val="0"/>
                    <w:sz w:val="24"/>
                  </w:rPr>
                </w:pPr>
                <w:r>
                  <w:rPr>
                    <w:rFonts w:ascii="宋体" w:hAnsi="宋体" w:cs="宋体" w:hint="eastAsia"/>
                    <w:color w:val="000000"/>
                    <w:kern w:val="0"/>
                    <w:sz w:val="24"/>
                  </w:rPr>
                  <w:t>投标人具有电子与智能化工程专业承包一级证书得</w:t>
                </w:r>
                <w:r>
                  <w:rPr>
                    <w:rFonts w:ascii="宋体" w:hAnsi="宋体" w:cs="宋体" w:hint="eastAsia"/>
                    <w:color w:val="000000"/>
                    <w:kern w:val="0"/>
                    <w:sz w:val="24"/>
                  </w:rPr>
                  <w:t>6</w:t>
                </w:r>
                <w:r>
                  <w:rPr>
                    <w:rFonts w:ascii="宋体" w:hAnsi="宋体" w:cs="宋体" w:hint="eastAsia"/>
                    <w:color w:val="000000"/>
                    <w:kern w:val="0"/>
                    <w:sz w:val="24"/>
                  </w:rPr>
                  <w:t>分；二级证书得</w:t>
                </w:r>
                <w:r>
                  <w:rPr>
                    <w:rFonts w:ascii="宋体" w:hAnsi="宋体" w:cs="宋体" w:hint="eastAsia"/>
                    <w:color w:val="000000"/>
                    <w:kern w:val="0"/>
                    <w:sz w:val="24"/>
                  </w:rPr>
                  <w:t>4</w:t>
                </w:r>
                <w:r>
                  <w:rPr>
                    <w:rFonts w:ascii="宋体" w:hAnsi="宋体" w:cs="宋体" w:hint="eastAsia"/>
                    <w:color w:val="000000"/>
                    <w:kern w:val="0"/>
                    <w:sz w:val="24"/>
                  </w:rPr>
                  <w:t>分；三级证书得</w:t>
                </w:r>
                <w:r>
                  <w:rPr>
                    <w:rFonts w:ascii="宋体" w:hAnsi="宋体" w:cs="宋体" w:hint="eastAsia"/>
                    <w:color w:val="000000"/>
                    <w:kern w:val="0"/>
                    <w:sz w:val="24"/>
                  </w:rPr>
                  <w:t>2</w:t>
                </w:r>
                <w:r>
                  <w:rPr>
                    <w:rFonts w:ascii="宋体" w:hAnsi="宋体" w:cs="宋体" w:hint="eastAsia"/>
                    <w:color w:val="000000"/>
                    <w:kern w:val="0"/>
                    <w:sz w:val="24"/>
                  </w:rPr>
                  <w:t>分；没有不得分。（提供证书复印件并加盖投标人公章）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rPr>
                    <w:rFonts w:ascii="仿宋" w:eastAsia="仿宋" w:hAnsi="仿宋" w:cs="宋体"/>
                    <w:color w:val="000000"/>
                    <w:kern w:val="0"/>
                    <w:szCs w:val="21"/>
                  </w:rPr>
                </w:pPr>
                <w:r>
                  <w:rPr>
                    <w:rFonts w:ascii="仿宋" w:eastAsia="仿宋" w:hAnsi="仿宋" w:cs="宋体" w:hint="eastAsia"/>
                    <w:color w:val="000000"/>
                    <w:kern w:val="0"/>
                    <w:szCs w:val="21"/>
                  </w:rPr>
                  <w:t>6</w:t>
                </w:r>
              </w:p>
            </w:tc>
            <w:sdt>
              <w:sdtPr>
                <w:rPr>
                  <w:rFonts w:ascii="仿宋" w:eastAsia="仿宋" w:hAnsi="仿宋" w:hint="eastAsia"/>
                  <w:szCs w:val="21"/>
                </w:rPr>
                <w:alias w:val="主观"/>
                <w:tag w:val="主观"/>
                <w:id w:val="-154582744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jc w:val="center"/>
                      <w:rPr>
                        <w:rFonts w:ascii="仿宋" w:eastAsia="仿宋" w:hAnsi="仿宋"/>
                        <w:szCs w:val="21"/>
                      </w:rPr>
                    </w:pPr>
                    <w:r>
                      <w:rPr>
                        <w:rFonts w:ascii="MS Gothic" w:eastAsia="MS Gothic" w:hAnsi="MS Gothic" w:hint="eastAsia"/>
                        <w:szCs w:val="21"/>
                      </w:rPr>
                      <w:t>☐</w:t>
                    </w:r>
                  </w:p>
                </w:tc>
              </w:sdtContent>
            </w:sdt>
          </w:tr>
          <w:tr w:rsidR="000E465D" w:rsidTr="0000351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465D" w:rsidRDefault="00AB4868" w:rsidP="000E465D">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rPr>
                    <w:rFonts w:ascii="仿宋" w:eastAsia="仿宋" w:hAnsi="仿宋" w:cs="宋体"/>
                    <w:color w:val="000000"/>
                    <w:kern w:val="0"/>
                    <w:szCs w:val="21"/>
                  </w:rPr>
                </w:pPr>
                <w:r>
                  <w:rPr>
                    <w:rFonts w:ascii="宋体" w:hAnsi="宋体" w:cs="宋体" w:hint="eastAsia"/>
                    <w:color w:val="000000"/>
                    <w:kern w:val="0"/>
                    <w:sz w:val="24"/>
                  </w:rPr>
                  <w:t>为保障项目的售后服务的响应度，投标人在项目建设所在地应设有分公司或母公司分支机构得</w:t>
                </w:r>
                <w:r>
                  <w:rPr>
                    <w:rFonts w:ascii="宋体" w:hAnsi="宋体" w:cs="宋体" w:hint="eastAsia"/>
                    <w:color w:val="000000"/>
                    <w:kern w:val="0"/>
                    <w:sz w:val="24"/>
                  </w:rPr>
                  <w:t>3</w:t>
                </w:r>
                <w:r>
                  <w:rPr>
                    <w:rFonts w:ascii="宋体" w:hAnsi="宋体" w:cs="宋体" w:hint="eastAsia"/>
                    <w:color w:val="000000"/>
                    <w:kern w:val="0"/>
                    <w:sz w:val="24"/>
                  </w:rPr>
                  <w:t>分，不满足不得分（提供分公司或母公司分支机构营业执照复印件并加盖投标人公章）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577331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E465D" w:rsidRDefault="00AB4868" w:rsidP="000E465D">
                    <w:pPr>
                      <w:jc w:val="center"/>
                      <w:rPr>
                        <w:rFonts w:ascii="仿宋" w:eastAsia="仿宋" w:hAnsi="仿宋"/>
                        <w:szCs w:val="21"/>
                      </w:rPr>
                    </w:pPr>
                    <w:r>
                      <w:rPr>
                        <w:rFonts w:ascii="MS Gothic" w:eastAsia="MS Gothic" w:hAnsi="MS Gothic" w:hint="eastAsia"/>
                        <w:szCs w:val="21"/>
                      </w:rPr>
                      <w:t>☐</w:t>
                    </w:r>
                  </w:p>
                </w:tc>
              </w:sdtContent>
            </w:sdt>
          </w:tr>
          <w:tr w:rsidR="000E465D" w:rsidTr="0000351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E465D" w:rsidRDefault="00AB4868" w:rsidP="000E465D">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w:t>
                </w:r>
                <w:r>
                  <w:rPr>
                    <w:rFonts w:ascii="仿宋" w:eastAsia="仿宋" w:hAnsi="仿宋" w:cs="Arial" w:hint="eastAsia"/>
                    <w:color w:val="000000" w:themeColor="text1"/>
                    <w:szCs w:val="21"/>
                  </w:rPr>
                  <w:t xml:space="preserve">  </w:t>
                </w:r>
                <w:r>
                  <w:rPr>
                    <w:rFonts w:ascii="仿宋" w:eastAsia="仿宋" w:hAnsi="仿宋" w:cs="Arial" w:hint="eastAsia"/>
                    <w:color w:val="000000" w:themeColor="text1"/>
                    <w:szCs w:val="21"/>
                  </w:rPr>
                  <w:t>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0E465D" w:rsidRDefault="00AB4868" w:rsidP="000E465D">
                <w:pPr>
                  <w:rPr>
                    <w:rFonts w:ascii="仿宋" w:eastAsia="仿宋" w:hAnsi="仿宋"/>
                    <w:szCs w:val="21"/>
                  </w:rPr>
                </w:pPr>
                <w:r>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0E465D" w:rsidRDefault="00AB4868" w:rsidP="000E465D">
                <w:pPr>
                  <w:rPr>
                    <w:rFonts w:ascii="仿宋" w:eastAsia="仿宋" w:hAnsi="仿宋"/>
                    <w:szCs w:val="21"/>
                  </w:rPr>
                </w:pPr>
              </w:p>
            </w:tc>
          </w:tr>
        </w:tbl>
        <w:p w:rsidR="00715804" w:rsidRPr="00F547BB" w:rsidRDefault="00AB4868" w:rsidP="00715804">
          <w:pPr>
            <w:spacing w:line="360" w:lineRule="auto"/>
            <w:ind w:firstLineChars="200" w:firstLine="420"/>
            <w:rPr>
              <w:rFonts w:ascii="仿宋" w:eastAsia="仿宋" w:hAnsi="仿宋"/>
              <w:szCs w:val="21"/>
            </w:rPr>
          </w:pPr>
        </w:p>
      </w:sdtContent>
    </w:sdt>
    <w:p w:rsidR="00F51F23" w:rsidRDefault="00F51F2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604342" w:rsidRDefault="00604342" w:rsidP="00604342">
      <w:pPr>
        <w:widowControl/>
        <w:shd w:val="clear" w:color="auto" w:fill="FFFFFF"/>
        <w:spacing w:line="240" w:lineRule="exact"/>
        <w:jc w:val="left"/>
        <w:rPr>
          <w:rFonts w:ascii="仿宋_GB2312" w:eastAsia="仿宋_GB2312" w:hAnsi="仿宋_GB2312" w:cs="仿宋_GB2312"/>
          <w:kern w:val="0"/>
          <w:szCs w:val="21"/>
        </w:rPr>
      </w:pPr>
    </w:p>
    <w:p w:rsidR="00604342" w:rsidRDefault="00604342" w:rsidP="00604342">
      <w:pPr>
        <w:numPr>
          <w:ilvl w:val="0"/>
          <w:numId w:val="23"/>
        </w:numPr>
        <w:ind w:left="842" w:hanging="422"/>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591"/>
      </w:tblGrid>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kern w:val="0"/>
                <w:szCs w:val="21"/>
                <w:u w:val="single"/>
              </w:rPr>
              <w:t>5</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bl>
    <w:p w:rsidR="00604342" w:rsidRPr="00604342" w:rsidRDefault="00604342" w:rsidP="00F51F23">
      <w:pPr>
        <w:widowControl/>
        <w:jc w:val="left"/>
      </w:pPr>
    </w:p>
    <w:p w:rsidR="00604342" w:rsidRDefault="00604342">
      <w:pPr>
        <w:widowControl/>
        <w:jc w:val="left"/>
      </w:pPr>
      <w:r>
        <w:br w:type="page"/>
      </w:r>
    </w:p>
    <w:p w:rsidR="00604342" w:rsidRDefault="00604342" w:rsidP="00604342">
      <w:pPr>
        <w:pStyle w:val="11"/>
        <w:adjustRightInd w:val="0"/>
        <w:snapToGrid w:val="0"/>
        <w:spacing w:beforeLines="100" w:before="312" w:afterLines="100" w:after="312"/>
        <w:jc w:val="center"/>
        <w:rPr>
          <w:rFonts w:ascii="仿宋_GB2312" w:eastAsia="仿宋_GB2312" w:hAnsi="仿宋_GB2312" w:cs="仿宋_GB2312"/>
        </w:rPr>
      </w:pPr>
      <w:bookmarkStart w:id="143" w:name="_Toc19588"/>
      <w:r>
        <w:rPr>
          <w:rFonts w:ascii="仿宋_GB2312" w:eastAsia="仿宋_GB2312" w:hAnsi="仿宋_GB2312" w:cs="仿宋_GB2312" w:hint="eastAsia"/>
        </w:rPr>
        <w:t>第五章 政府采购合同条款及格式</w:t>
      </w:r>
      <w:bookmarkEnd w:id="143"/>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合同条款</w:t>
      </w:r>
    </w:p>
    <w:p w:rsidR="00604342" w:rsidRDefault="00604342" w:rsidP="00604342">
      <w:pPr>
        <w:spacing w:beforeLines="100" w:before="312" w:afterLines="100" w:after="312" w:line="480" w:lineRule="exact"/>
        <w:jc w:val="center"/>
        <w:rPr>
          <w:rFonts w:ascii="仿宋_GB2312" w:eastAsia="仿宋_GB2312" w:hAnsi="仿宋_GB2312" w:cs="仿宋_GB2312"/>
          <w:b/>
          <w:sz w:val="44"/>
          <w:szCs w:val="44"/>
        </w:rPr>
      </w:pPr>
      <w:bookmarkStart w:id="144" w:name="_Toc30224_WPSOffice_Level1"/>
      <w:r>
        <w:rPr>
          <w:rFonts w:ascii="仿宋_GB2312" w:eastAsia="仿宋_GB2312" w:hAnsi="仿宋_GB2312" w:cs="仿宋_GB2312" w:hint="eastAsia"/>
          <w:b/>
          <w:sz w:val="44"/>
          <w:szCs w:val="44"/>
        </w:rPr>
        <w:t>政府采购合同条款</w:t>
      </w:r>
      <w:bookmarkEnd w:id="144"/>
    </w:p>
    <w:p w:rsidR="00604342" w:rsidRDefault="00604342" w:rsidP="00604342">
      <w:pPr>
        <w:wordWrap w:val="0"/>
        <w:adjustRightInd w:val="0"/>
        <w:snapToGrid w:val="0"/>
        <w:spacing w:line="360" w:lineRule="auto"/>
        <w:jc w:val="right"/>
        <w:rPr>
          <w:rFonts w:ascii="仿宋_GB2312" w:eastAsia="仿宋_GB2312" w:hAnsi="仿宋_GB2312" w:cs="仿宋_GB2312"/>
          <w:szCs w:val="21"/>
        </w:rPr>
      </w:pPr>
    </w:p>
    <w:p w:rsidR="00604342" w:rsidRDefault="00604342" w:rsidP="00604342">
      <w:pPr>
        <w:adjustRightInd w:val="0"/>
        <w:snapToGrid w:val="0"/>
        <w:spacing w:line="360" w:lineRule="auto"/>
        <w:ind w:firstLineChars="196" w:firstLine="413"/>
        <w:rPr>
          <w:rFonts w:ascii="仿宋_GB2312" w:eastAsia="仿宋_GB2312" w:hAnsi="宋体"/>
          <w:b/>
          <w:bCs/>
          <w:szCs w:val="21"/>
        </w:rPr>
      </w:pPr>
      <w:bookmarkStart w:id="145" w:name="_Toc10117_WPSOffice_Level1"/>
      <w:bookmarkStart w:id="146" w:name="_Toc25596_WPSOffice_Level1"/>
      <w:bookmarkStart w:id="147" w:name="_Toc398_WPSOffice_Level1"/>
      <w:r>
        <w:rPr>
          <w:rFonts w:ascii="仿宋_GB2312" w:eastAsia="仿宋_GB2312" w:hAnsi="宋体" w:hint="eastAsia"/>
          <w:b/>
          <w:bCs/>
          <w:szCs w:val="21"/>
        </w:rPr>
        <w:t>1.术语定义</w:t>
      </w:r>
      <w:bookmarkEnd w:id="145"/>
      <w:bookmarkEnd w:id="146"/>
      <w:bookmarkEnd w:id="14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1.13“招标文件”指采购人或者采购代理机构发布的招标文件。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1.14“投标文件”指供方按照采购代理机构招标文件的要求编制和递交，并最终被评标委员会接受的投标文件。</w:t>
      </w:r>
    </w:p>
    <w:p w:rsidR="00604342" w:rsidRDefault="00604342" w:rsidP="00604342">
      <w:bookmarkStart w:id="148" w:name="_Toc22454_WPSOffice_Level1"/>
      <w:bookmarkStart w:id="149" w:name="_Toc750_WPSOffice_Level1"/>
      <w:bookmarkStart w:id="150" w:name="_Toc29737_WPSOffice_Level1"/>
      <w:r>
        <w:rPr>
          <w:rFonts w:hint="eastAsia"/>
        </w:rPr>
        <w:t>2.</w:t>
      </w:r>
      <w:r>
        <w:rPr>
          <w:rFonts w:hint="eastAsia"/>
        </w:rPr>
        <w:t>技术指标</w:t>
      </w:r>
      <w:bookmarkEnd w:id="148"/>
      <w:bookmarkEnd w:id="149"/>
      <w:bookmarkEnd w:id="15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1" w:name="_Toc1538_WPSOffice_Level1"/>
      <w:bookmarkStart w:id="152" w:name="_Toc19640_WPSOffice_Level1"/>
      <w:bookmarkStart w:id="153" w:name="_Toc17648_WPSOffice_Level1"/>
      <w:r>
        <w:rPr>
          <w:rFonts w:ascii="仿宋_GB2312" w:eastAsia="仿宋_GB2312" w:hAnsi="宋体" w:hint="eastAsia"/>
          <w:b/>
          <w:szCs w:val="21"/>
        </w:rPr>
        <w:t>3.交货</w:t>
      </w:r>
      <w:bookmarkEnd w:id="151"/>
      <w:bookmarkEnd w:id="152"/>
      <w:bookmarkEnd w:id="15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4" w:name="_Toc15048_WPSOffice_Level1"/>
      <w:bookmarkStart w:id="155" w:name="_Toc1266_WPSOffice_Level1"/>
      <w:bookmarkStart w:id="156" w:name="_Toc11745_WPSOffice_Level1"/>
      <w:r>
        <w:rPr>
          <w:rFonts w:ascii="仿宋_GB2312" w:eastAsia="仿宋_GB2312" w:hAnsi="宋体" w:hint="eastAsia"/>
          <w:b/>
          <w:szCs w:val="21"/>
        </w:rPr>
        <w:t>4.合同金额</w:t>
      </w:r>
      <w:bookmarkEnd w:id="154"/>
      <w:bookmarkEnd w:id="155"/>
      <w:bookmarkEnd w:id="156"/>
    </w:p>
    <w:p w:rsidR="00604342" w:rsidRDefault="00604342" w:rsidP="00604342">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7" w:name="_Toc941_WPSOffice_Level1"/>
      <w:bookmarkStart w:id="158" w:name="_Toc11969_WPSOffice_Level1"/>
      <w:bookmarkStart w:id="159" w:name="_Toc22359_WPSOffice_Level1"/>
      <w:r>
        <w:rPr>
          <w:rFonts w:ascii="仿宋_GB2312" w:eastAsia="仿宋_GB2312" w:hAnsi="宋体" w:hint="eastAsia"/>
          <w:b/>
          <w:szCs w:val="21"/>
        </w:rPr>
        <w:t>5.付款</w:t>
      </w:r>
      <w:bookmarkEnd w:id="157"/>
      <w:bookmarkEnd w:id="158"/>
      <w:bookmarkEnd w:id="159"/>
    </w:p>
    <w:p w:rsidR="00604342" w:rsidRDefault="00604342" w:rsidP="00604342">
      <w:pPr>
        <w:adjustRightInd w:val="0"/>
        <w:snapToGrid w:val="0"/>
        <w:spacing w:line="360" w:lineRule="auto"/>
        <w:ind w:firstLineChars="196" w:firstLine="412"/>
        <w:rPr>
          <w:rFonts w:ascii="仿宋_GB2312" w:eastAsia="仿宋_GB2312" w:hAnsi="宋体"/>
          <w:szCs w:val="21"/>
          <w:u w:val="single"/>
        </w:rPr>
      </w:pPr>
      <w:bookmarkStart w:id="160" w:name="_Toc22351_WPSOffice_Level2"/>
      <w:r>
        <w:rPr>
          <w:rFonts w:ascii="仿宋_GB2312" w:eastAsia="仿宋_GB2312" w:hAnsi="宋体" w:hint="eastAsia"/>
          <w:szCs w:val="21"/>
        </w:rPr>
        <w:t>5.1付款方式、条件：需方按照合同约定的方式和条件付款。</w:t>
      </w:r>
      <w:bookmarkEnd w:id="160"/>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1" w:name="_Toc10526_WPSOffice_Level1"/>
      <w:bookmarkStart w:id="162" w:name="_Toc30478_WPSOffice_Level1"/>
      <w:bookmarkStart w:id="163" w:name="_Toc27769_WPSOffice_Level1"/>
      <w:r>
        <w:rPr>
          <w:rFonts w:ascii="仿宋_GB2312" w:eastAsia="仿宋_GB2312" w:hAnsi="宋体" w:hint="eastAsia"/>
          <w:b/>
          <w:szCs w:val="21"/>
        </w:rPr>
        <w:t>6.验收</w:t>
      </w:r>
      <w:bookmarkEnd w:id="161"/>
      <w:bookmarkEnd w:id="162"/>
      <w:bookmarkEnd w:id="16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4" w:name="_Toc31292_WPSOffice_Level1"/>
      <w:bookmarkStart w:id="165" w:name="_Toc21868_WPSOffice_Level1"/>
      <w:bookmarkStart w:id="166" w:name="_Toc23127_WPSOffice_Level1"/>
      <w:r>
        <w:rPr>
          <w:rFonts w:ascii="仿宋_GB2312" w:eastAsia="仿宋_GB2312" w:hAnsi="宋体" w:hint="eastAsia"/>
          <w:b/>
          <w:szCs w:val="21"/>
        </w:rPr>
        <w:t>7.知识产权及有关规定</w:t>
      </w:r>
      <w:bookmarkEnd w:id="164"/>
      <w:bookmarkEnd w:id="165"/>
      <w:bookmarkEnd w:id="16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7.2一方对另一方提供的技术资料、样件、图纸及其他与质量、技术、经营相关信息（包括但不限于价格、数量）有保密义务。双方应确保其人员及相关协作方承担保密义务。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7" w:name="_Toc26796_WPSOffice_Level1"/>
      <w:bookmarkStart w:id="168" w:name="_Toc21090_WPSOffice_Level1"/>
      <w:bookmarkStart w:id="169" w:name="_Toc24765_WPSOffice_Level1"/>
      <w:r>
        <w:rPr>
          <w:rFonts w:ascii="仿宋_GB2312" w:eastAsia="仿宋_GB2312" w:hAnsi="宋体" w:hint="eastAsia"/>
          <w:b/>
          <w:szCs w:val="21"/>
        </w:rPr>
        <w:t>8.包装要求</w:t>
      </w:r>
      <w:bookmarkEnd w:id="167"/>
      <w:bookmarkEnd w:id="168"/>
      <w:bookmarkEnd w:id="16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0" w:name="_Toc1308_WPSOffice_Level1"/>
      <w:bookmarkStart w:id="171" w:name="_Toc2304_WPSOffice_Level1"/>
      <w:bookmarkStart w:id="172" w:name="_Toc26447_WPSOffice_Level1"/>
      <w:r>
        <w:rPr>
          <w:rFonts w:ascii="仿宋_GB2312" w:eastAsia="仿宋_GB2312" w:hAnsi="宋体" w:hint="eastAsia"/>
          <w:b/>
          <w:szCs w:val="21"/>
        </w:rPr>
        <w:t>9.伴随服务</w:t>
      </w:r>
      <w:bookmarkEnd w:id="170"/>
      <w:bookmarkEnd w:id="171"/>
      <w:bookmarkEnd w:id="17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3" w:name="_Toc14320_WPSOffice_Level1"/>
      <w:bookmarkStart w:id="174" w:name="_Toc7636_WPSOffice_Level1"/>
      <w:bookmarkStart w:id="175" w:name="_Toc8205_WPSOffice_Level1"/>
      <w:r>
        <w:rPr>
          <w:rFonts w:ascii="仿宋_GB2312" w:eastAsia="仿宋_GB2312" w:hAnsi="宋体" w:hint="eastAsia"/>
          <w:b/>
          <w:szCs w:val="21"/>
        </w:rPr>
        <w:t>10.质量保证期</w:t>
      </w:r>
      <w:bookmarkEnd w:id="173"/>
      <w:bookmarkEnd w:id="174"/>
      <w:bookmarkEnd w:id="17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6" w:name="_Toc16220_WPSOffice_Level1"/>
      <w:bookmarkStart w:id="177" w:name="_Toc13950_WPSOffice_Level1"/>
      <w:bookmarkStart w:id="178" w:name="_Toc18427_WPSOffice_Level1"/>
      <w:r>
        <w:rPr>
          <w:rFonts w:ascii="仿宋_GB2312" w:eastAsia="仿宋_GB2312" w:hAnsi="宋体" w:hint="eastAsia"/>
          <w:b/>
          <w:szCs w:val="21"/>
        </w:rPr>
        <w:t>11.质量保证</w:t>
      </w:r>
      <w:bookmarkEnd w:id="176"/>
      <w:bookmarkEnd w:id="177"/>
      <w:bookmarkEnd w:id="178"/>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9" w:name="_Toc9090_WPSOffice_Level1"/>
      <w:bookmarkStart w:id="180" w:name="_Toc29469_WPSOffice_Level1"/>
      <w:bookmarkStart w:id="181" w:name="_Toc24667_WPSOffice_Level1"/>
      <w:r>
        <w:rPr>
          <w:rFonts w:ascii="仿宋_GB2312" w:eastAsia="仿宋_GB2312" w:hAnsi="宋体" w:hint="eastAsia"/>
          <w:b/>
          <w:szCs w:val="21"/>
        </w:rPr>
        <w:t>12.技术服务和保修责任</w:t>
      </w:r>
      <w:bookmarkEnd w:id="179"/>
      <w:bookmarkEnd w:id="180"/>
      <w:bookmarkEnd w:id="181"/>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12.2供方应按如下内容提供售后服务：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2" w:name="_Toc16924_WPSOffice_Level1"/>
      <w:bookmarkStart w:id="183" w:name="_Toc8548_WPSOffice_Level1"/>
      <w:bookmarkStart w:id="184" w:name="_Toc11781_WPSOffice_Level1"/>
      <w:r>
        <w:rPr>
          <w:rFonts w:ascii="仿宋_GB2312" w:eastAsia="仿宋_GB2312" w:hAnsi="宋体" w:hint="eastAsia"/>
          <w:b/>
          <w:szCs w:val="21"/>
        </w:rPr>
        <w:t>13.违约责任</w:t>
      </w:r>
      <w:bookmarkEnd w:id="182"/>
      <w:bookmarkEnd w:id="183"/>
      <w:bookmarkEnd w:id="184"/>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13.3.2如供方在政府采购合同规定的交货日期后10天内仍未能交货，则视为供方不能交货，需方有权解除政府采购合同，供方除退还已收取的货款外，还应向需方偿付政府采购合同总金额10%的违约金。</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5" w:name="_Toc21833_WPSOffice_Level1"/>
      <w:bookmarkStart w:id="186" w:name="_Toc32310_WPSOffice_Level1"/>
      <w:bookmarkStart w:id="187" w:name="_Toc28610_WPSOffice_Level1"/>
      <w:r>
        <w:rPr>
          <w:rFonts w:ascii="仿宋_GB2312" w:eastAsia="仿宋_GB2312" w:hAnsi="宋体" w:hint="eastAsia"/>
          <w:b/>
          <w:szCs w:val="21"/>
        </w:rPr>
        <w:t>14.不可抗力</w:t>
      </w:r>
      <w:bookmarkEnd w:id="185"/>
      <w:bookmarkEnd w:id="186"/>
      <w:bookmarkEnd w:id="18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8" w:name="_Toc3262_WPSOffice_Level1"/>
      <w:bookmarkStart w:id="189" w:name="_Toc13390_WPSOffice_Level1"/>
      <w:bookmarkStart w:id="190" w:name="_Toc12037_WPSOffice_Level1"/>
      <w:r>
        <w:rPr>
          <w:rFonts w:ascii="仿宋_GB2312" w:eastAsia="仿宋_GB2312" w:hAnsi="宋体" w:hint="eastAsia"/>
          <w:b/>
          <w:szCs w:val="21"/>
        </w:rPr>
        <w:t>15.争端的解决</w:t>
      </w:r>
      <w:bookmarkEnd w:id="188"/>
      <w:bookmarkEnd w:id="189"/>
      <w:bookmarkEnd w:id="19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如果协商不成，双方中的任何一方可向需方所在地的人民法院提起诉讼。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1" w:name="_Toc1917_WPSOffice_Level1"/>
      <w:bookmarkStart w:id="192" w:name="_Toc7773_WPSOffice_Level1"/>
      <w:bookmarkStart w:id="193" w:name="_Toc27539_WPSOffice_Level1"/>
      <w:r>
        <w:rPr>
          <w:rFonts w:ascii="仿宋_GB2312" w:eastAsia="仿宋_GB2312" w:hAnsi="宋体" w:hint="eastAsia"/>
          <w:b/>
          <w:szCs w:val="21"/>
        </w:rPr>
        <w:t>16.违约终止政府采购合同</w:t>
      </w:r>
      <w:bookmarkEnd w:id="191"/>
      <w:bookmarkEnd w:id="192"/>
      <w:bookmarkEnd w:id="19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4" w:name="_Toc4220_WPSOffice_Level1"/>
      <w:bookmarkStart w:id="195" w:name="_Toc27976_WPSOffice_Level1"/>
      <w:bookmarkStart w:id="196" w:name="_Toc11967_WPSOffice_Level1"/>
      <w:r>
        <w:rPr>
          <w:rFonts w:ascii="仿宋_GB2312" w:eastAsia="仿宋_GB2312" w:hAnsi="宋体" w:hint="eastAsia"/>
          <w:b/>
          <w:szCs w:val="21"/>
        </w:rPr>
        <w:t>17.政府采购合同转让和分包</w:t>
      </w:r>
      <w:bookmarkEnd w:id="194"/>
      <w:bookmarkEnd w:id="195"/>
      <w:bookmarkEnd w:id="19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7" w:name="_Toc16873_WPSOffice_Level1"/>
      <w:bookmarkStart w:id="198" w:name="_Toc737_WPSOffice_Level1"/>
      <w:bookmarkStart w:id="199" w:name="_Toc30020_WPSOffice_Level1"/>
      <w:r>
        <w:rPr>
          <w:rFonts w:ascii="仿宋_GB2312" w:eastAsia="仿宋_GB2312" w:hAnsi="宋体" w:hint="eastAsia"/>
          <w:b/>
          <w:szCs w:val="21"/>
        </w:rPr>
        <w:t>18.适用法律：</w:t>
      </w:r>
      <w:bookmarkEnd w:id="197"/>
      <w:bookmarkEnd w:id="198"/>
      <w:bookmarkEnd w:id="19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0" w:name="_Toc29009_WPSOffice_Level1"/>
      <w:bookmarkStart w:id="201" w:name="_Toc23749_WPSOffice_Level1"/>
      <w:bookmarkStart w:id="202" w:name="_Toc20985_WPSOffice_Level1"/>
      <w:r>
        <w:rPr>
          <w:rFonts w:ascii="仿宋_GB2312" w:eastAsia="仿宋_GB2312" w:hAnsi="宋体" w:hint="eastAsia"/>
          <w:b/>
          <w:szCs w:val="21"/>
        </w:rPr>
        <w:t>19.政府采购合同生效</w:t>
      </w:r>
      <w:bookmarkEnd w:id="200"/>
      <w:bookmarkEnd w:id="201"/>
      <w:bookmarkEnd w:id="20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3" w:name="_Toc20274_WPSOffice_Level1"/>
      <w:bookmarkStart w:id="204" w:name="_Toc405_WPSOffice_Level1"/>
      <w:bookmarkStart w:id="205" w:name="_Toc12339_WPSOffice_Level1"/>
      <w:r>
        <w:rPr>
          <w:rFonts w:ascii="仿宋_GB2312" w:eastAsia="仿宋_GB2312" w:hAnsi="宋体" w:hint="eastAsia"/>
          <w:b/>
          <w:szCs w:val="21"/>
        </w:rPr>
        <w:t>20.政府采购合同附件</w:t>
      </w:r>
      <w:bookmarkEnd w:id="203"/>
      <w:bookmarkEnd w:id="204"/>
      <w:bookmarkEnd w:id="20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下列文件构成本政府采购合同不可分割的组成部分，与本政府采购合同具有同等法律效力：</w:t>
      </w:r>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6" w:name="_Toc3518_WPSOffice_Level2"/>
      <w:r>
        <w:rPr>
          <w:rFonts w:ascii="仿宋_GB2312" w:eastAsia="仿宋_GB2312" w:hAnsi="宋体" w:hint="eastAsia"/>
          <w:szCs w:val="21"/>
        </w:rPr>
        <w:t>20.1招标文件；</w:t>
      </w:r>
      <w:bookmarkEnd w:id="206"/>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7" w:name="_Toc7342_WPSOffice_Level2"/>
      <w:r>
        <w:rPr>
          <w:rFonts w:ascii="仿宋_GB2312" w:eastAsia="仿宋_GB2312" w:hAnsi="宋体" w:hint="eastAsia"/>
          <w:szCs w:val="21"/>
        </w:rPr>
        <w:t>20.2招标文件的更正公告、变更公告；</w:t>
      </w:r>
      <w:bookmarkEnd w:id="207"/>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8" w:name="_Toc576_WPSOffice_Level2"/>
      <w:r>
        <w:rPr>
          <w:rFonts w:ascii="仿宋_GB2312" w:eastAsia="仿宋_GB2312" w:hAnsi="宋体" w:hint="eastAsia"/>
          <w:szCs w:val="21"/>
        </w:rPr>
        <w:t>20.3中标人提交的投标文件；</w:t>
      </w:r>
      <w:bookmarkEnd w:id="208"/>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9" w:name="_Toc25464_WPSOffice_Level2"/>
      <w:r>
        <w:rPr>
          <w:rFonts w:ascii="仿宋_GB2312" w:eastAsia="仿宋_GB2312" w:hAnsi="宋体" w:hint="eastAsia"/>
          <w:szCs w:val="21"/>
        </w:rPr>
        <w:t>20.4政府采购合同条款；</w:t>
      </w:r>
      <w:bookmarkEnd w:id="209"/>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0" w:name="_Toc25590_WPSOffice_Level2"/>
      <w:r>
        <w:rPr>
          <w:rFonts w:ascii="仿宋_GB2312" w:eastAsia="仿宋_GB2312" w:hAnsi="宋体" w:hint="eastAsia"/>
          <w:szCs w:val="21"/>
        </w:rPr>
        <w:t>20.5中标通知书；</w:t>
      </w:r>
      <w:bookmarkEnd w:id="210"/>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1" w:name="_Toc10297_WPSOffice_Level2"/>
      <w:r>
        <w:rPr>
          <w:rFonts w:ascii="仿宋_GB2312" w:eastAsia="仿宋_GB2312" w:hAnsi="宋体" w:hint="eastAsia"/>
          <w:szCs w:val="21"/>
        </w:rPr>
        <w:t>20.6政府采购合同的其它附件。</w:t>
      </w:r>
      <w:bookmarkEnd w:id="211"/>
    </w:p>
    <w:p w:rsidR="00604342" w:rsidRDefault="00604342" w:rsidP="00604342">
      <w:pPr>
        <w:ind w:firstLineChars="196" w:firstLine="470"/>
        <w:rPr>
          <w:rFonts w:ascii="仿宋_GB2312" w:eastAsia="仿宋_GB2312" w:hAnsi="宋体"/>
          <w:sz w:val="24"/>
        </w:rPr>
      </w:pPr>
    </w:p>
    <w:p w:rsidR="00604342" w:rsidRDefault="00604342" w:rsidP="00604342">
      <w:pPr>
        <w:ind w:firstLineChars="196" w:firstLine="470"/>
        <w:rPr>
          <w:rFonts w:ascii="仿宋_GB2312" w:eastAsia="仿宋_GB2312" w:hAnsi="宋体"/>
          <w:sz w:val="24"/>
        </w:rPr>
      </w:pPr>
    </w:p>
    <w:p w:rsidR="00604342" w:rsidRDefault="00604342" w:rsidP="00604342">
      <w:pPr>
        <w:rPr>
          <w:rFonts w:ascii="仿宋_GB2312" w:eastAsia="仿宋_GB2312" w:hAnsi="宋体"/>
          <w:sz w:val="24"/>
        </w:rPr>
      </w:pPr>
      <w:r>
        <w:rPr>
          <w:rFonts w:ascii="仿宋_GB2312" w:eastAsia="仿宋_GB2312" w:hAnsi="宋体"/>
          <w:sz w:val="24"/>
        </w:rPr>
        <w:br w:type="page"/>
      </w:r>
    </w:p>
    <w:p w:rsidR="00604342" w:rsidRDefault="00604342" w:rsidP="00604342">
      <w:pPr>
        <w:pStyle w:val="2"/>
        <w:adjustRightInd w:val="0"/>
        <w:snapToGrid w:val="0"/>
        <w:spacing w:before="0" w:after="0" w:line="240" w:lineRule="auto"/>
        <w:jc w:val="left"/>
        <w:rPr>
          <w:rFonts w:ascii="仿宋_GB2312" w:eastAsia="仿宋_GB2312" w:hAnsi="宋体"/>
          <w:sz w:val="21"/>
          <w:szCs w:val="21"/>
        </w:rPr>
      </w:pPr>
      <w:bookmarkStart w:id="212" w:name="_Toc372_WPSOffice_Level1"/>
      <w:bookmarkStart w:id="213" w:name="_Toc3044_WPSOffice_Level1"/>
      <w:bookmarkStart w:id="214" w:name="_Toc7342_WPSOffice_Level1"/>
      <w:r>
        <w:rPr>
          <w:rFonts w:ascii="仿宋_GB2312" w:eastAsia="仿宋_GB2312" w:hAnsi="仿宋_GB2312" w:cs="仿宋_GB2312" w:hint="eastAsia"/>
          <w:szCs w:val="28"/>
        </w:rPr>
        <w:t>合同格式</w:t>
      </w:r>
      <w:bookmarkEnd w:id="212"/>
      <w:bookmarkEnd w:id="213"/>
      <w:bookmarkEnd w:id="214"/>
    </w:p>
    <w:p w:rsidR="00604342" w:rsidRDefault="00604342" w:rsidP="00604342">
      <w:pPr>
        <w:adjustRightInd w:val="0"/>
        <w:snapToGrid w:val="0"/>
        <w:spacing w:line="360" w:lineRule="auto"/>
        <w:jc w:val="center"/>
        <w:rPr>
          <w:rFonts w:ascii="仿宋_GB2312" w:eastAsia="仿宋_GB2312" w:hAnsi="宋体"/>
          <w:b/>
          <w:bCs/>
          <w:sz w:val="44"/>
          <w:szCs w:val="44"/>
        </w:rPr>
      </w:pPr>
      <w:bookmarkStart w:id="215" w:name="_Toc7832_WPSOffice_Level1"/>
      <w:bookmarkStart w:id="216" w:name="_Toc11644_WPSOffice_Level1"/>
      <w:r>
        <w:rPr>
          <w:rFonts w:ascii="仿宋_GB2312" w:eastAsia="仿宋_GB2312" w:hAnsi="宋体" w:hint="eastAsia"/>
          <w:b/>
          <w:bCs/>
          <w:sz w:val="44"/>
          <w:szCs w:val="44"/>
        </w:rPr>
        <w:t>政府采购合同格式</w:t>
      </w:r>
      <w:bookmarkEnd w:id="215"/>
      <w:bookmarkEnd w:id="216"/>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604342" w:rsidRDefault="00604342" w:rsidP="00604342">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7" w:name="_Toc13230_WPSOffice_Level2"/>
      <w:r>
        <w:rPr>
          <w:rFonts w:ascii="黑体" w:eastAsia="黑体" w:hAnsi="宋体" w:hint="eastAsia"/>
          <w:b/>
          <w:szCs w:val="21"/>
        </w:rPr>
        <w:t>一、政府采购合同文件</w:t>
      </w:r>
      <w:bookmarkEnd w:id="217"/>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p>
    <w:p w:rsidR="00604342" w:rsidRDefault="00604342" w:rsidP="00604342">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8" w:name="_Toc19527_WPSOffice_Level2"/>
      <w:r>
        <w:rPr>
          <w:rFonts w:ascii="黑体" w:eastAsia="黑体" w:hAnsi="宋体" w:hint="eastAsia"/>
          <w:b/>
          <w:szCs w:val="21"/>
        </w:rPr>
        <w:t>二、政府采购合同范围和条件</w:t>
      </w:r>
      <w:bookmarkEnd w:id="218"/>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9" w:name="_Toc18050_WPSOffice_Level2"/>
      <w:r>
        <w:rPr>
          <w:rFonts w:ascii="黑体" w:eastAsia="黑体" w:hAnsi="宋体" w:hint="eastAsia"/>
          <w:b/>
          <w:szCs w:val="21"/>
        </w:rPr>
        <w:t>三、政府采购合同标的</w:t>
      </w:r>
      <w:bookmarkEnd w:id="219"/>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本政府采购合同的标的为招标文件中所列货物及相关服务。</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0" w:name="_Toc27886_WPSOffice_Level2"/>
      <w:r>
        <w:rPr>
          <w:rFonts w:ascii="黑体" w:eastAsia="黑体" w:hAnsi="宋体" w:hint="eastAsia"/>
          <w:b/>
          <w:szCs w:val="21"/>
        </w:rPr>
        <w:t>四、政府采购合同金额</w:t>
      </w:r>
      <w:bookmarkEnd w:id="220"/>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1" w:name="_Toc22211_WPSOffice_Level2"/>
      <w:r>
        <w:rPr>
          <w:rFonts w:ascii="黑体" w:eastAsia="黑体" w:hAnsi="宋体" w:hint="eastAsia"/>
          <w:b/>
          <w:szCs w:val="21"/>
        </w:rPr>
        <w:t>五、付款方式及条件</w:t>
      </w:r>
      <w:bookmarkEnd w:id="221"/>
    </w:p>
    <w:p w:rsidR="00604342" w:rsidRDefault="00604342" w:rsidP="00604342">
      <w:pPr>
        <w:adjustRightInd w:val="0"/>
        <w:snapToGrid w:val="0"/>
        <w:spacing w:line="360" w:lineRule="auto"/>
        <w:jc w:val="left"/>
        <w:rPr>
          <w:rFonts w:ascii="黑体" w:eastAsia="黑体" w:hAnsi="宋体"/>
          <w:b/>
          <w:szCs w:val="21"/>
        </w:rPr>
      </w:pPr>
    </w:p>
    <w:p w:rsidR="00604342" w:rsidRDefault="00604342" w:rsidP="00604342">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222" w:name="_Toc27813_WPSOffice_Level2"/>
      <w:r>
        <w:rPr>
          <w:rFonts w:ascii="黑体" w:eastAsia="黑体" w:hAnsi="宋体" w:hint="eastAsia"/>
          <w:b/>
          <w:szCs w:val="21"/>
        </w:rPr>
        <w:t>六、交货时间和交货地点</w:t>
      </w:r>
      <w:bookmarkEnd w:id="222"/>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3" w:name="_Toc12497_WPSOffice_Level2"/>
      <w:r>
        <w:rPr>
          <w:rFonts w:ascii="黑体" w:eastAsia="黑体" w:hAnsi="宋体" w:hint="eastAsia"/>
          <w:b/>
          <w:szCs w:val="21"/>
        </w:rPr>
        <w:t>七、验收要求</w:t>
      </w:r>
      <w:bookmarkEnd w:id="223"/>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604342" w:rsidRDefault="00604342" w:rsidP="00604342">
      <w:pPr>
        <w:adjustRightInd w:val="0"/>
        <w:snapToGrid w:val="0"/>
        <w:spacing w:line="360" w:lineRule="auto"/>
        <w:jc w:val="left"/>
        <w:rPr>
          <w:rFonts w:ascii="黑体" w:eastAsia="黑体" w:hAnsi="宋体"/>
          <w:b/>
          <w:szCs w:val="21"/>
        </w:rPr>
      </w:pPr>
      <w:bookmarkStart w:id="224" w:name="_Toc4868_WPSOffice_Level2"/>
      <w:r>
        <w:rPr>
          <w:rFonts w:ascii="黑体" w:eastAsia="黑体" w:hAnsi="宋体" w:hint="eastAsia"/>
          <w:b/>
          <w:szCs w:val="21"/>
        </w:rPr>
        <w:t>八、违约责任</w:t>
      </w:r>
      <w:bookmarkEnd w:id="224"/>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604342" w:rsidRDefault="00604342" w:rsidP="00604342">
      <w:pPr>
        <w:adjustRightInd w:val="0"/>
        <w:snapToGrid w:val="0"/>
        <w:spacing w:line="360" w:lineRule="auto"/>
        <w:jc w:val="left"/>
        <w:rPr>
          <w:rFonts w:ascii="黑体" w:eastAsia="黑体" w:hAnsi="宋体"/>
          <w:b/>
          <w:szCs w:val="21"/>
        </w:rPr>
      </w:pPr>
      <w:bookmarkStart w:id="225" w:name="_Toc24496_WPSOffice_Level2"/>
      <w:r>
        <w:rPr>
          <w:rFonts w:ascii="黑体" w:eastAsia="黑体" w:hAnsi="宋体" w:hint="eastAsia"/>
          <w:b/>
          <w:szCs w:val="21"/>
        </w:rPr>
        <w:t>九、争议解决</w:t>
      </w:r>
      <w:bookmarkEnd w:id="225"/>
    </w:p>
    <w:p w:rsidR="00604342" w:rsidRDefault="00604342" w:rsidP="00604342">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604342" w:rsidRDefault="00604342" w:rsidP="00604342">
      <w:pPr>
        <w:adjustRightInd w:val="0"/>
        <w:snapToGrid w:val="0"/>
        <w:spacing w:line="360" w:lineRule="auto"/>
        <w:jc w:val="left"/>
        <w:rPr>
          <w:rFonts w:ascii="黑体" w:eastAsia="黑体" w:hAnsi="宋体"/>
          <w:b/>
          <w:szCs w:val="21"/>
        </w:rPr>
      </w:pPr>
      <w:bookmarkStart w:id="226" w:name="_Toc24974_WPSOffice_Level2"/>
      <w:r>
        <w:rPr>
          <w:rFonts w:ascii="黑体" w:eastAsia="黑体" w:hAnsi="宋体" w:hint="eastAsia"/>
          <w:b/>
          <w:szCs w:val="21"/>
        </w:rPr>
        <w:t>十、合同生效</w:t>
      </w:r>
      <w:bookmarkEnd w:id="226"/>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604342" w:rsidRDefault="00604342" w:rsidP="00604342">
      <w:pPr>
        <w:widowControl/>
        <w:jc w:val="left"/>
        <w:rPr>
          <w:rFonts w:ascii="仿宋_GB2312" w:eastAsia="仿宋_GB2312" w:hAnsi="仿宋_GB2312" w:cs="仿宋_GB2312"/>
          <w:b/>
          <w:sz w:val="28"/>
          <w:szCs w:val="28"/>
        </w:rPr>
      </w:pPr>
    </w:p>
    <w:p w:rsidR="00F51F23" w:rsidRPr="00604342" w:rsidRDefault="00F51F23" w:rsidP="00604342">
      <w:pPr>
        <w:wordWrap w:val="0"/>
        <w:adjustRightInd w:val="0"/>
        <w:snapToGrid w:val="0"/>
        <w:spacing w:line="360" w:lineRule="auto"/>
        <w:ind w:right="420"/>
        <w:rPr>
          <w:rFonts w:ascii="仿宋_GB2312" w:eastAsia="仿宋_GB2312" w:hAnsi="仿宋_GB2312" w:cs="仿宋_GB2312"/>
          <w:szCs w:val="21"/>
        </w:rPr>
      </w:pP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F51F23" w:rsidRDefault="00F51F23" w:rsidP="00F51F23">
      <w:pPr>
        <w:spacing w:line="500" w:lineRule="exact"/>
        <w:rPr>
          <w:rFonts w:ascii="宋体" w:hAnsi="宋体"/>
          <w:b/>
          <w:sz w:val="44"/>
          <w:szCs w:val="44"/>
        </w:rPr>
      </w:pPr>
    </w:p>
    <w:p w:rsidR="00AA6F43" w:rsidRDefault="00AB4868">
      <w:r>
        <w:rPr>
          <w:lang w:val="zh-CN"/>
        </w:rPr>
        <w:t xml:space="preserve">　　　　</w:t>
      </w:r>
      <w:hyperlink r:id="rId11" w:history="1"/>
      <w:r>
        <w:rPr>
          <w:lang w:val="zh-CN"/>
        </w:rPr>
        <w:t xml:space="preserve">　</w:t>
      </w:r>
    </w:p>
    <w:sectPr w:rsidR="00AA6F43" w:rsidSect="005B7E6F">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716" w:rsidRDefault="00302716" w:rsidP="00B703A9">
      <w:r>
        <w:separator/>
      </w:r>
    </w:p>
  </w:endnote>
  <w:endnote w:type="continuationSeparator" w:id="0">
    <w:p w:rsidR="00302716" w:rsidRDefault="00302716"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5B7E6F" w:rsidRDefault="005B7E6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B4868">
              <w:rPr>
                <w:b/>
                <w:bCs/>
                <w:noProof/>
              </w:rPr>
              <w:t>45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B4868">
              <w:rPr>
                <w:b/>
                <w:bCs/>
                <w:noProof/>
              </w:rPr>
              <w:t>65</w:t>
            </w:r>
            <w:r>
              <w:rPr>
                <w:b/>
                <w:bCs/>
                <w:sz w:val="24"/>
                <w:szCs w:val="24"/>
              </w:rPr>
              <w:fldChar w:fldCharType="end"/>
            </w:r>
          </w:p>
        </w:sdtContent>
      </w:sdt>
    </w:sdtContent>
  </w:sdt>
  <w:p w:rsidR="005B7E6F" w:rsidRDefault="005B7E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716" w:rsidRDefault="00302716" w:rsidP="00B703A9">
      <w:r>
        <w:separator/>
      </w:r>
    </w:p>
  </w:footnote>
  <w:footnote w:type="continuationSeparator" w:id="0">
    <w:p w:rsidR="00302716" w:rsidRDefault="00302716" w:rsidP="00B7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E54EE767"/>
    <w:multiLevelType w:val="singleLevel"/>
    <w:tmpl w:val="E54EE767"/>
    <w:lvl w:ilvl="0">
      <w:start w:val="1"/>
      <w:numFmt w:val="decimal"/>
      <w:suff w:val="nothing"/>
      <w:lvlText w:val="（%1）"/>
      <w:lvlJc w:val="left"/>
    </w:lvl>
  </w:abstractNum>
  <w:abstractNum w:abstractNumId="5">
    <w:nsid w:val="EE8E3184"/>
    <w:multiLevelType w:val="singleLevel"/>
    <w:tmpl w:val="EE8E3184"/>
    <w:lvl w:ilvl="0">
      <w:start w:val="1"/>
      <w:numFmt w:val="decimal"/>
      <w:suff w:val="nothing"/>
      <w:lvlText w:val="（%1）"/>
      <w:lvlJc w:val="left"/>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03FC9388"/>
    <w:lvl w:ilvl="0">
      <w:start w:val="6"/>
      <w:numFmt w:val="chineseCounting"/>
      <w:suff w:val="nothing"/>
      <w:lvlText w:val="%1、"/>
      <w:lvlJc w:val="left"/>
      <w:rPr>
        <w:rFonts w:hint="eastAsia"/>
      </w:rPr>
    </w:lvl>
  </w:abstractNum>
  <w:abstractNum w:abstractNumId="8">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7E8E525"/>
    <w:multiLevelType w:val="singleLevel"/>
    <w:tmpl w:val="27E8E525"/>
    <w:lvl w:ilvl="0">
      <w:start w:val="1"/>
      <w:numFmt w:val="decimal"/>
      <w:suff w:val="nothing"/>
      <w:lvlText w:val="（%1）"/>
      <w:lvlJc w:val="left"/>
    </w:lvl>
  </w:abstractNum>
  <w:abstractNum w:abstractNumId="1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468ACDF8"/>
    <w:multiLevelType w:val="singleLevel"/>
    <w:tmpl w:val="468ACDF8"/>
    <w:lvl w:ilvl="0">
      <w:start w:val="2"/>
      <w:numFmt w:val="chineseCounting"/>
      <w:suff w:val="nothing"/>
      <w:lvlText w:val="（%1）"/>
      <w:lvlJc w:val="left"/>
      <w:rPr>
        <w:rFonts w:hint="eastAsia"/>
      </w:rPr>
    </w:lvl>
  </w:abstractNum>
  <w:abstractNum w:abstractNumId="14">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nsid w:val="7B4156D0"/>
    <w:multiLevelType w:val="singleLevel"/>
    <w:tmpl w:val="7B4156D0"/>
    <w:lvl w:ilvl="0">
      <w:start w:val="1"/>
      <w:numFmt w:val="decimal"/>
      <w:suff w:val="nothing"/>
      <w:lvlText w:val="（%1）"/>
      <w:lvlJc w:val="left"/>
    </w:lvl>
  </w:abstractNum>
  <w:abstractNum w:abstractNumId="18">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6"/>
  </w:num>
  <w:num w:numId="15">
    <w:abstractNumId w:val="0"/>
  </w:num>
  <w:num w:numId="16">
    <w:abstractNumId w:val="2"/>
  </w:num>
  <w:num w:numId="17">
    <w:abstractNumId w:val="1"/>
  </w:num>
  <w:num w:numId="18">
    <w:abstractNumId w:val="9"/>
  </w:num>
  <w:num w:numId="19">
    <w:abstractNumId w:val="17"/>
  </w:num>
  <w:num w:numId="20">
    <w:abstractNumId w:val="18"/>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revisionView w:markup="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05558B"/>
    <w:rsid w:val="00090D1F"/>
    <w:rsid w:val="0011268B"/>
    <w:rsid w:val="00131BEF"/>
    <w:rsid w:val="001349B3"/>
    <w:rsid w:val="00140F05"/>
    <w:rsid w:val="001511CC"/>
    <w:rsid w:val="001970A2"/>
    <w:rsid w:val="001B1356"/>
    <w:rsid w:val="001E6628"/>
    <w:rsid w:val="00250B2B"/>
    <w:rsid w:val="00256471"/>
    <w:rsid w:val="00265849"/>
    <w:rsid w:val="002912B1"/>
    <w:rsid w:val="002A184C"/>
    <w:rsid w:val="002E6266"/>
    <w:rsid w:val="002F1221"/>
    <w:rsid w:val="00302716"/>
    <w:rsid w:val="0031642A"/>
    <w:rsid w:val="0033584E"/>
    <w:rsid w:val="003C06A2"/>
    <w:rsid w:val="00493663"/>
    <w:rsid w:val="00494542"/>
    <w:rsid w:val="005B7E6F"/>
    <w:rsid w:val="00604342"/>
    <w:rsid w:val="00620B9C"/>
    <w:rsid w:val="00686C83"/>
    <w:rsid w:val="0072300E"/>
    <w:rsid w:val="00750D08"/>
    <w:rsid w:val="00777F6D"/>
    <w:rsid w:val="007D7342"/>
    <w:rsid w:val="00836CF3"/>
    <w:rsid w:val="00873CCF"/>
    <w:rsid w:val="008E0350"/>
    <w:rsid w:val="008F00BF"/>
    <w:rsid w:val="00957660"/>
    <w:rsid w:val="009645B2"/>
    <w:rsid w:val="00A41327"/>
    <w:rsid w:val="00A53930"/>
    <w:rsid w:val="00AA6F43"/>
    <w:rsid w:val="00AB4868"/>
    <w:rsid w:val="00B703A9"/>
    <w:rsid w:val="00B808BB"/>
    <w:rsid w:val="00BA4F70"/>
    <w:rsid w:val="00CC10BA"/>
    <w:rsid w:val="00D47FF5"/>
    <w:rsid w:val="00D55C7E"/>
    <w:rsid w:val="00EA0331"/>
    <w:rsid w:val="00F50D6A"/>
    <w:rsid w:val="00F51F23"/>
    <w:rsid w:val="00F56402"/>
    <w:rsid w:val="00FB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yk-ccgp.yingkou.net.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2304*1296@25fps" TargetMode="External"/><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3937DDF6754E4DC8949BA1C07EC12235"/>
        <w:category>
          <w:name w:val="常规"/>
          <w:gallery w:val="placeholder"/>
        </w:category>
        <w:types>
          <w:type w:val="bbPlcHdr"/>
        </w:types>
        <w:behaviors>
          <w:behavior w:val="content"/>
        </w:behaviors>
        <w:guid w:val="{08F89D17-04CC-407A-8EC4-D8B37B1E2DC7}"/>
      </w:docPartPr>
      <w:docPartBody>
        <w:p w:rsidR="001411AA" w:rsidRDefault="001411AA" w:rsidP="001411AA">
          <w:pPr>
            <w:pStyle w:val="3937DDF6754E4DC8949BA1C07EC12235"/>
          </w:pPr>
          <w:r>
            <w:rPr>
              <w:rStyle w:val="a3"/>
              <w:rFonts w:hint="eastAsia"/>
            </w:rPr>
            <w:t>单击此处输入文字。</w:t>
          </w:r>
        </w:p>
      </w:docPartBody>
    </w:docPart>
    <w:docPart>
      <w:docPartPr>
        <w:name w:val="78519DA9DE774588A2C10CD84F9B4B38"/>
        <w:category>
          <w:name w:val="常规"/>
          <w:gallery w:val="placeholder"/>
        </w:category>
        <w:types>
          <w:type w:val="bbPlcHdr"/>
        </w:types>
        <w:behaviors>
          <w:behavior w:val="content"/>
        </w:behaviors>
        <w:guid w:val="{D9232749-5EB5-4A22-A860-28F1179BEE53}"/>
      </w:docPartPr>
      <w:docPartBody>
        <w:p w:rsidR="001411AA" w:rsidRDefault="001411AA" w:rsidP="001411AA">
          <w:pPr>
            <w:pStyle w:val="78519DA9DE774588A2C10CD84F9B4B38"/>
          </w:pPr>
          <w:r>
            <w:rPr>
              <w:rStyle w:val="a3"/>
              <w:rFonts w:hint="eastAsia"/>
            </w:rPr>
            <w:t>单击此处输入文字。</w:t>
          </w:r>
        </w:p>
      </w:docPartBody>
    </w:docPart>
    <w:docPart>
      <w:docPartPr>
        <w:name w:val="3503F4FB70634506BCEB449FFDF779C9"/>
        <w:category>
          <w:name w:val="常规"/>
          <w:gallery w:val="placeholder"/>
        </w:category>
        <w:types>
          <w:type w:val="bbPlcHdr"/>
        </w:types>
        <w:behaviors>
          <w:behavior w:val="content"/>
        </w:behaviors>
        <w:guid w:val="{B2DD2BDA-F95A-4100-82DB-BFC121BBE377}"/>
      </w:docPartPr>
      <w:docPartBody>
        <w:p w:rsidR="001411AA" w:rsidRDefault="001411AA" w:rsidP="001411AA">
          <w:pPr>
            <w:pStyle w:val="3503F4FB70634506BCEB449FFDF779C9"/>
          </w:pPr>
          <w:r>
            <w:rPr>
              <w:rStyle w:val="a3"/>
              <w:rFonts w:hint="eastAsia"/>
            </w:rPr>
            <w:t>单击此处输入文字。</w:t>
          </w:r>
        </w:p>
      </w:docPartBody>
    </w:docPart>
    <w:docPart>
      <w:docPartPr>
        <w:name w:val="4D843EE7A246474EBC7475302E4761A8"/>
        <w:category>
          <w:name w:val="常规"/>
          <w:gallery w:val="placeholder"/>
        </w:category>
        <w:types>
          <w:type w:val="bbPlcHdr"/>
        </w:types>
        <w:behaviors>
          <w:behavior w:val="content"/>
        </w:behaviors>
        <w:guid w:val="{80BEBEA8-3A4F-40FB-9778-5E234EE216CF}"/>
      </w:docPartPr>
      <w:docPartBody>
        <w:p w:rsidR="0039525F" w:rsidRDefault="001411AA" w:rsidP="001411AA">
          <w:pPr>
            <w:pStyle w:val="4D843EE7A246474EBC7475302E4761A8"/>
          </w:pPr>
          <w:r>
            <w:rPr>
              <w:rStyle w:val="a3"/>
              <w:rFonts w:hint="eastAsia"/>
            </w:rPr>
            <w:t>单击此处输入文字。</w:t>
          </w:r>
        </w:p>
      </w:docPartBody>
    </w:docPart>
    <w:docPart>
      <w:docPartPr>
        <w:name w:val="8F148327C99140CDB330408E23A15744"/>
        <w:category>
          <w:name w:val="常规"/>
          <w:gallery w:val="placeholder"/>
        </w:category>
        <w:types>
          <w:type w:val="bbPlcHdr"/>
        </w:types>
        <w:behaviors>
          <w:behavior w:val="content"/>
        </w:behaviors>
        <w:guid w:val="{7321BE58-BD83-47BA-A006-D1F7A8351C8A}"/>
      </w:docPartPr>
      <w:docPartBody>
        <w:p w:rsidR="0039525F" w:rsidRDefault="001411AA" w:rsidP="001411AA">
          <w:pPr>
            <w:pStyle w:val="8F148327C99140CDB330408E23A15744"/>
          </w:pPr>
          <w:r>
            <w:rPr>
              <w:rStyle w:val="a3"/>
              <w:rFonts w:hint="eastAsia"/>
            </w:rPr>
            <w:t>单击此处输入文字。</w:t>
          </w:r>
        </w:p>
      </w:docPartBody>
    </w:docPart>
    <w:docPart>
      <w:docPartPr>
        <w:name w:val="B35C797DD53C41DF804608D4D289AA66"/>
        <w:category>
          <w:name w:val="常规"/>
          <w:gallery w:val="placeholder"/>
        </w:category>
        <w:types>
          <w:type w:val="bbPlcHdr"/>
        </w:types>
        <w:behaviors>
          <w:behavior w:val="content"/>
        </w:behaviors>
        <w:guid w:val="{DD2E537A-AD61-418B-A58A-00981473E2D5}"/>
      </w:docPartPr>
      <w:docPartBody>
        <w:p w:rsidR="0039525F" w:rsidRDefault="001411AA" w:rsidP="001411AA">
          <w:pPr>
            <w:pStyle w:val="B35C797DD53C41DF804608D4D289AA66"/>
          </w:pPr>
          <w:r>
            <w:rPr>
              <w:rStyle w:val="a3"/>
              <w:rFonts w:hint="eastAsia"/>
            </w:rPr>
            <w:t>单击此处输入文字。</w:t>
          </w:r>
        </w:p>
      </w:docPartBody>
    </w:docPart>
    <w:docPart>
      <w:docPartPr>
        <w:name w:val="99C896E883A44E47B9F732C7516111AF"/>
        <w:category>
          <w:name w:val="常规"/>
          <w:gallery w:val="placeholder"/>
        </w:category>
        <w:types>
          <w:type w:val="bbPlcHdr"/>
        </w:types>
        <w:behaviors>
          <w:behavior w:val="content"/>
        </w:behaviors>
        <w:guid w:val="{78C26FAC-5553-43B7-94BE-EEAF1DE12987}"/>
      </w:docPartPr>
      <w:docPartBody>
        <w:p w:rsidR="0039525F" w:rsidRDefault="001411AA" w:rsidP="001411AA">
          <w:pPr>
            <w:pStyle w:val="99C896E883A44E47B9F732C7516111AF"/>
          </w:pPr>
          <w:r w:rsidRPr="00DB78FD">
            <w:rPr>
              <w:rStyle w:val="a3"/>
              <w:rFonts w:hint="eastAsia"/>
            </w:rPr>
            <w:t>单击此处输入文字。</w:t>
          </w:r>
        </w:p>
      </w:docPartBody>
    </w:docPart>
    <w:docPart>
      <w:docPartPr>
        <w:name w:val="71F2D92901434B659808CCE55D155B36"/>
        <w:category>
          <w:name w:val="常规"/>
          <w:gallery w:val="placeholder"/>
        </w:category>
        <w:types>
          <w:type w:val="bbPlcHdr"/>
        </w:types>
        <w:behaviors>
          <w:behavior w:val="content"/>
        </w:behaviors>
        <w:guid w:val="{F5CBC9F4-B2E1-465E-B2BB-ADC09E164691}"/>
      </w:docPartPr>
      <w:docPartBody>
        <w:p w:rsidR="0039525F" w:rsidRDefault="001411AA" w:rsidP="001411AA">
          <w:pPr>
            <w:pStyle w:val="71F2D92901434B659808CCE55D155B36"/>
          </w:pPr>
          <w:r>
            <w:rPr>
              <w:rStyle w:val="a3"/>
              <w:rFonts w:hint="eastAsia"/>
            </w:rPr>
            <w:t>单击此处输入文字。</w:t>
          </w:r>
        </w:p>
      </w:docPartBody>
    </w:docPart>
    <w:docPart>
      <w:docPartPr>
        <w:name w:val="AA6124D4AA9A44728F363CBFE378A5ED"/>
        <w:category>
          <w:name w:val="常规"/>
          <w:gallery w:val="placeholder"/>
        </w:category>
        <w:types>
          <w:type w:val="bbPlcHdr"/>
        </w:types>
        <w:behaviors>
          <w:behavior w:val="content"/>
        </w:behaviors>
        <w:guid w:val="{FC2957E2-319F-4A44-8B9B-9213672824AA}"/>
      </w:docPartPr>
      <w:docPartBody>
        <w:p w:rsidR="0039525F" w:rsidRDefault="001411AA" w:rsidP="001411AA">
          <w:pPr>
            <w:pStyle w:val="AA6124D4AA9A44728F363CBFE378A5ED"/>
          </w:pPr>
          <w:r>
            <w:rPr>
              <w:rStyle w:val="a3"/>
              <w:rFonts w:hint="eastAsia"/>
            </w:rPr>
            <w:t>单击此处输入文字。</w:t>
          </w:r>
        </w:p>
      </w:docPartBody>
    </w:docPart>
    <w:docPart>
      <w:docPartPr>
        <w:name w:val="CFE08D8E468E45EE8D683DF070EF981C"/>
        <w:category>
          <w:name w:val="常规"/>
          <w:gallery w:val="placeholder"/>
        </w:category>
        <w:types>
          <w:type w:val="bbPlcHdr"/>
        </w:types>
        <w:behaviors>
          <w:behavior w:val="content"/>
        </w:behaviors>
        <w:guid w:val="{1F48656B-A0E4-48B8-90C1-E2FAD89C96EE}"/>
      </w:docPartPr>
      <w:docPartBody>
        <w:p w:rsidR="0039525F" w:rsidRDefault="001411AA" w:rsidP="001411AA">
          <w:pPr>
            <w:pStyle w:val="CFE08D8E468E45EE8D683DF070EF981C"/>
          </w:pPr>
          <w:r>
            <w:rPr>
              <w:rStyle w:val="a3"/>
              <w:rFonts w:hint="eastAsia"/>
            </w:rPr>
            <w:t>单击此处输入文字。</w:t>
          </w:r>
        </w:p>
      </w:docPartBody>
    </w:docPart>
    <w:docPart>
      <w:docPartPr>
        <w:name w:val="6DA984DF850644F397D91553C340DA9A"/>
        <w:category>
          <w:name w:val="常规"/>
          <w:gallery w:val="placeholder"/>
        </w:category>
        <w:types>
          <w:type w:val="bbPlcHdr"/>
        </w:types>
        <w:behaviors>
          <w:behavior w:val="content"/>
        </w:behaviors>
        <w:guid w:val="{FDFCC9C4-B9C9-48A5-9C56-97AD68D5F11B}"/>
      </w:docPartPr>
      <w:docPartBody>
        <w:p w:rsidR="0039525F" w:rsidRDefault="001411AA" w:rsidP="001411AA">
          <w:pPr>
            <w:pStyle w:val="6DA984DF850644F397D91553C340DA9A"/>
          </w:pPr>
          <w:r>
            <w:rPr>
              <w:rStyle w:val="a3"/>
              <w:rFonts w:hint="eastAsia"/>
            </w:rPr>
            <w:t>单击此处输入文字。</w:t>
          </w:r>
        </w:p>
      </w:docPartBody>
    </w:docPart>
    <w:docPart>
      <w:docPartPr>
        <w:name w:val="398D65ED530541FB81CD198EEB9D7FE2"/>
        <w:category>
          <w:name w:val="常规"/>
          <w:gallery w:val="placeholder"/>
        </w:category>
        <w:types>
          <w:type w:val="bbPlcHdr"/>
        </w:types>
        <w:behaviors>
          <w:behavior w:val="content"/>
        </w:behaviors>
        <w:guid w:val="{BDB2C0B4-8809-4A60-BCB9-2FB65473A765}"/>
      </w:docPartPr>
      <w:docPartBody>
        <w:p w:rsidR="0039525F" w:rsidRDefault="001411AA" w:rsidP="001411AA">
          <w:pPr>
            <w:pStyle w:val="398D65ED530541FB81CD198EEB9D7FE2"/>
          </w:pPr>
          <w:r w:rsidRPr="00DB78FD">
            <w:rPr>
              <w:rStyle w:val="a3"/>
              <w:rFonts w:hint="eastAsia"/>
            </w:rPr>
            <w:t>单击此处输入文字。</w:t>
          </w:r>
        </w:p>
      </w:docPartBody>
    </w:docPart>
    <w:docPart>
      <w:docPartPr>
        <w:name w:val="119A2366465E47F4903996A91EB78A4A"/>
        <w:category>
          <w:name w:val="常规"/>
          <w:gallery w:val="placeholder"/>
        </w:category>
        <w:types>
          <w:type w:val="bbPlcHdr"/>
        </w:types>
        <w:behaviors>
          <w:behavior w:val="content"/>
        </w:behaviors>
        <w:guid w:val="{7F63466A-DAC6-4A64-8165-987CEB5DCAD1}"/>
      </w:docPartPr>
      <w:docPartBody>
        <w:p w:rsidR="0039525F" w:rsidRDefault="001411AA" w:rsidP="001411AA">
          <w:pPr>
            <w:pStyle w:val="119A2366465E47F4903996A91EB78A4A"/>
          </w:pPr>
          <w:r>
            <w:rPr>
              <w:rStyle w:val="a3"/>
              <w:rFonts w:hint="eastAsia"/>
            </w:rPr>
            <w:t>单击此处输入文字。</w:t>
          </w:r>
        </w:p>
      </w:docPartBody>
    </w:docPart>
    <w:docPart>
      <w:docPartPr>
        <w:name w:val="BB761D50EB054AD997F6722EF09A13A0"/>
        <w:category>
          <w:name w:val="常规"/>
          <w:gallery w:val="placeholder"/>
        </w:category>
        <w:types>
          <w:type w:val="bbPlcHdr"/>
        </w:types>
        <w:behaviors>
          <w:behavior w:val="content"/>
        </w:behaviors>
        <w:guid w:val="{255F869E-438F-4642-827B-7F6EB5C57E22}"/>
      </w:docPartPr>
      <w:docPartBody>
        <w:p w:rsidR="0039525F" w:rsidRDefault="001411AA" w:rsidP="001411AA">
          <w:pPr>
            <w:pStyle w:val="BB761D50EB054AD997F6722EF09A13A0"/>
          </w:pPr>
          <w:r>
            <w:rPr>
              <w:rStyle w:val="a3"/>
              <w:rFonts w:hint="eastAsia"/>
            </w:rPr>
            <w:t>单击此处输入文字。</w:t>
          </w:r>
        </w:p>
      </w:docPartBody>
    </w:docPart>
    <w:docPart>
      <w:docPartPr>
        <w:name w:val="AEAAF402C6C94FD4A318CE816AFEED2A"/>
        <w:category>
          <w:name w:val="常规"/>
          <w:gallery w:val="placeholder"/>
        </w:category>
        <w:types>
          <w:type w:val="bbPlcHdr"/>
        </w:types>
        <w:behaviors>
          <w:behavior w:val="content"/>
        </w:behaviors>
        <w:guid w:val="{E1CC8E58-86AB-40CF-B2C8-4DA3A8E8830D}"/>
      </w:docPartPr>
      <w:docPartBody>
        <w:p w:rsidR="0039525F" w:rsidRDefault="001411AA" w:rsidP="001411AA">
          <w:pPr>
            <w:pStyle w:val="AEAAF402C6C94FD4A318CE816AFEED2A"/>
          </w:pPr>
          <w:r>
            <w:rPr>
              <w:rStyle w:val="a3"/>
              <w:rFonts w:hint="eastAsia"/>
            </w:rPr>
            <w:t>单击此处输入文字。</w:t>
          </w:r>
        </w:p>
      </w:docPartBody>
    </w:docPart>
    <w:docPart>
      <w:docPartPr>
        <w:name w:val="115C111C555E488581E79C9B208D74F0"/>
        <w:category>
          <w:name w:val="常规"/>
          <w:gallery w:val="placeholder"/>
        </w:category>
        <w:types>
          <w:type w:val="bbPlcHdr"/>
        </w:types>
        <w:behaviors>
          <w:behavior w:val="content"/>
        </w:behaviors>
        <w:guid w:val="{4A5C60C7-7D23-4BAE-A82C-50E23902B15D}"/>
      </w:docPartPr>
      <w:docPartBody>
        <w:p w:rsidR="0039525F" w:rsidRDefault="001411AA" w:rsidP="001411AA">
          <w:pPr>
            <w:pStyle w:val="115C111C555E488581E79C9B208D74F0"/>
          </w:pPr>
          <w:r>
            <w:rPr>
              <w:rStyle w:val="a3"/>
              <w:rFonts w:hint="eastAsia"/>
            </w:rPr>
            <w:t>单击此处输入文字。</w:t>
          </w:r>
        </w:p>
      </w:docPartBody>
    </w:docPart>
    <w:docPart>
      <w:docPartPr>
        <w:name w:val="672972618C6641768BC9389DB1F4944A"/>
        <w:category>
          <w:name w:val="常规"/>
          <w:gallery w:val="placeholder"/>
        </w:category>
        <w:types>
          <w:type w:val="bbPlcHdr"/>
        </w:types>
        <w:behaviors>
          <w:behavior w:val="content"/>
        </w:behaviors>
        <w:guid w:val="{5111BAC9-79A8-4C43-981A-65C361FBEBE3}"/>
      </w:docPartPr>
      <w:docPartBody>
        <w:p w:rsidR="0039525F" w:rsidRDefault="001411AA" w:rsidP="001411AA">
          <w:pPr>
            <w:pStyle w:val="672972618C6641768BC9389DB1F4944A"/>
          </w:pPr>
          <w:r>
            <w:rPr>
              <w:rStyle w:val="a3"/>
              <w:rFonts w:hint="eastAsia"/>
            </w:rPr>
            <w:t>单击此处输入文字。</w:t>
          </w:r>
        </w:p>
      </w:docPartBody>
    </w:docPart>
    <w:docPart>
      <w:docPartPr>
        <w:name w:val="6C50639D4F054046845D1F14287028BB"/>
        <w:category>
          <w:name w:val="常规"/>
          <w:gallery w:val="placeholder"/>
        </w:category>
        <w:types>
          <w:type w:val="bbPlcHdr"/>
        </w:types>
        <w:behaviors>
          <w:behavior w:val="content"/>
        </w:behaviors>
        <w:guid w:val="{657479E6-9489-44EF-8152-930B842C670F}"/>
      </w:docPartPr>
      <w:docPartBody>
        <w:p w:rsidR="0039525F" w:rsidRDefault="001411AA" w:rsidP="001411AA">
          <w:pPr>
            <w:pStyle w:val="6C50639D4F054046845D1F14287028BB"/>
          </w:pPr>
          <w:r>
            <w:rPr>
              <w:rStyle w:val="a3"/>
              <w:rFonts w:hint="eastAsia"/>
            </w:rPr>
            <w:t>单击此处输入文字。</w:t>
          </w:r>
        </w:p>
      </w:docPartBody>
    </w:docPart>
    <w:docPart>
      <w:docPartPr>
        <w:name w:val="33043B1F675D439F83648786B140C8B6"/>
        <w:category>
          <w:name w:val="常规"/>
          <w:gallery w:val="placeholder"/>
        </w:category>
        <w:types>
          <w:type w:val="bbPlcHdr"/>
        </w:types>
        <w:behaviors>
          <w:behavior w:val="content"/>
        </w:behaviors>
        <w:guid w:val="{000170D2-918B-46D4-8EC1-AA67ACCA12A4}"/>
      </w:docPartPr>
      <w:docPartBody>
        <w:p w:rsidR="0039525F" w:rsidRDefault="001411AA" w:rsidP="001411AA">
          <w:pPr>
            <w:pStyle w:val="33043B1F675D439F83648786B140C8B6"/>
          </w:pPr>
          <w:r>
            <w:rPr>
              <w:rStyle w:val="a3"/>
              <w:rFonts w:hint="eastAsia"/>
            </w:rPr>
            <w:t>单击此处输入文字。</w:t>
          </w:r>
        </w:p>
      </w:docPartBody>
    </w:docPart>
    <w:docPart>
      <w:docPartPr>
        <w:name w:val="4CDB40F88A5447ADBD20A1F7A079FAF6"/>
        <w:category>
          <w:name w:val="常规"/>
          <w:gallery w:val="placeholder"/>
        </w:category>
        <w:types>
          <w:type w:val="bbPlcHdr"/>
        </w:types>
        <w:behaviors>
          <w:behavior w:val="content"/>
        </w:behaviors>
        <w:guid w:val="{051DFA89-2918-444E-8E78-46D476FC63AE}"/>
      </w:docPartPr>
      <w:docPartBody>
        <w:p w:rsidR="0039525F" w:rsidRDefault="001411AA" w:rsidP="001411AA">
          <w:pPr>
            <w:pStyle w:val="4CDB40F88A5447ADBD20A1F7A079FAF6"/>
          </w:pPr>
          <w:r>
            <w:rPr>
              <w:rStyle w:val="a3"/>
              <w:rFonts w:hint="eastAsia"/>
            </w:rPr>
            <w:t>单击此处输入文字。</w:t>
          </w:r>
        </w:p>
      </w:docPartBody>
    </w:docPart>
    <w:docPart>
      <w:docPartPr>
        <w:name w:val="31385756B3B341ADBAAA10D7738FC8D4"/>
        <w:category>
          <w:name w:val="常规"/>
          <w:gallery w:val="placeholder"/>
        </w:category>
        <w:types>
          <w:type w:val="bbPlcHdr"/>
        </w:types>
        <w:behaviors>
          <w:behavior w:val="content"/>
        </w:behaviors>
        <w:guid w:val="{7ECF3A70-5890-4116-ADB1-0088BBEEEB5C}"/>
      </w:docPartPr>
      <w:docPartBody>
        <w:p w:rsidR="0039525F" w:rsidRDefault="001411AA" w:rsidP="001411AA">
          <w:pPr>
            <w:pStyle w:val="31385756B3B341ADBAAA10D7738FC8D4"/>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302BE8"/>
    <w:rsid w:val="003063FB"/>
    <w:rsid w:val="0039525F"/>
    <w:rsid w:val="003B7194"/>
    <w:rsid w:val="00443162"/>
    <w:rsid w:val="005137A3"/>
    <w:rsid w:val="00613306"/>
    <w:rsid w:val="00710E48"/>
    <w:rsid w:val="00747ED5"/>
    <w:rsid w:val="007A2EE7"/>
    <w:rsid w:val="007E53C7"/>
    <w:rsid w:val="007F020D"/>
    <w:rsid w:val="008E1F20"/>
    <w:rsid w:val="009626C9"/>
    <w:rsid w:val="00991BCF"/>
    <w:rsid w:val="00AC621A"/>
    <w:rsid w:val="00B26703"/>
    <w:rsid w:val="00B67927"/>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53DFF-D46A-4EFE-A839-FD55358EE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65</Pages>
  <Words>21440</Words>
  <Characters>22942</Characters>
  <Application>Microsoft Office Word</Application>
  <DocSecurity>0</DocSecurity>
  <Lines>1764</Lines>
  <Paragraphs>1849</Paragraphs>
  <ScaleCrop>false</ScaleCrop>
  <Company/>
  <LinksUpToDate>false</LinksUpToDate>
  <CharactersWithSpaces>42533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QQ0089</cp:lastModifiedBy>
  <cp:revision>51</cp:revision>
  <dcterms:created xsi:type="dcterms:W3CDTF">2018-11-29T08:56:00Z</dcterms:created>
  <dcterms:modified xsi:type="dcterms:W3CDTF">2020-12-14T02:18:00Z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DSQZC2020-076</vt:lpwstr>
  </property>
</Properties>
</file>