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Content>
          <w:r w:rsidRPr="00BA1515">
            <w:rPr>
              <w:rFonts w:ascii="仿宋" w:eastAsia="仿宋" w:hAnsi="仿宋" w:hint="eastAsia"/>
              <w:b/>
              <w:sz w:val="36"/>
              <w:szCs w:val="36"/>
            </w:rPr>
            <w:t>大石桥市增减挂钩撤销调整拆旧方案编制</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Content>
          <w:r w:rsidRPr="00BA1515">
            <w:rPr>
              <w:rFonts w:ascii="仿宋" w:eastAsia="仿宋" w:hAnsi="仿宋" w:hint="eastAsia"/>
              <w:b/>
              <w:sz w:val="36"/>
              <w:szCs w:val="36"/>
            </w:rPr>
            <w:t>DSQZC2021-005</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Content>
          <w:r w:rsidRPr="00BA1515">
            <w:rPr>
              <w:rFonts w:ascii="仿宋" w:eastAsia="仿宋" w:hAnsi="仿宋" w:hint="eastAsia"/>
              <w:b/>
              <w:sz w:val="36"/>
              <w:szCs w:val="36"/>
            </w:rPr>
            <w:t>大石桥市审批技术审查与公共资源交易中心</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br w:type="page"/>
      </w:r>
      <w:bookmarkEnd w:id="0"/>
      <w:r w:rsidRPr="001B1356">
        <w:rPr>
          <w:rFonts w:ascii="宋体" w:hAnsi="宋体" w:hint="eastAsia"/>
          <w:b/>
          <w:sz w:val="72"/>
          <w:szCs w:val="72"/>
        </w:rPr>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Content>
        <w:p w:rsidR="00C42907" w:rsidRPr="00C42907" w:rsidRDefault="002D279A" w:rsidP="00C42907">
          <w:pPr>
            <w:ind w:firstLineChars="200" w:firstLine="640"/>
            <w:rPr>
              <w:rFonts w:ascii="仿宋" w:eastAsia="仿宋" w:hAnsi="仿宋"/>
              <w:sz w:val="32"/>
              <w:szCs w:val="32"/>
            </w:rPr>
          </w:pPr>
          <w:r w:rsidRPr="00C42907">
            <w:rPr>
              <w:rFonts w:ascii="仿宋" w:eastAsia="仿宋" w:hAnsi="仿宋" w:hint="eastAsia"/>
              <w:sz w:val="32"/>
              <w:szCs w:val="32"/>
            </w:rPr>
            <w:t>一、营业执照（副本）原件、税务登记证副本原件，如果三证合一只需提供营业执照副本原件；</w:t>
          </w:r>
        </w:p>
        <w:p w:rsidR="00C42907" w:rsidRPr="00C42907" w:rsidRDefault="002D279A" w:rsidP="00C42907">
          <w:pPr>
            <w:ind w:firstLineChars="200" w:firstLine="640"/>
            <w:rPr>
              <w:rFonts w:ascii="仿宋" w:eastAsia="仿宋" w:hAnsi="仿宋"/>
              <w:sz w:val="32"/>
              <w:szCs w:val="32"/>
            </w:rPr>
          </w:pPr>
          <w:r w:rsidRPr="00C42907">
            <w:rPr>
              <w:rFonts w:ascii="仿宋" w:eastAsia="仿宋" w:hAnsi="仿宋" w:hint="eastAsia"/>
              <w:sz w:val="32"/>
              <w:szCs w:val="32"/>
            </w:rPr>
            <w:t>二、法定代表人或授权代表本人身份证原件；</w:t>
          </w:r>
        </w:p>
        <w:p w:rsidR="00C42907" w:rsidRPr="00C42907" w:rsidRDefault="002D279A" w:rsidP="00C42907">
          <w:pPr>
            <w:ind w:firstLineChars="200" w:firstLine="640"/>
            <w:rPr>
              <w:rFonts w:ascii="仿宋" w:eastAsia="仿宋" w:hAnsi="仿宋"/>
              <w:sz w:val="32"/>
              <w:szCs w:val="32"/>
            </w:rPr>
          </w:pPr>
          <w:r w:rsidRPr="00C42907">
            <w:rPr>
              <w:rFonts w:ascii="仿宋" w:eastAsia="仿宋" w:hAnsi="仿宋" w:hint="eastAsia"/>
              <w:sz w:val="32"/>
              <w:szCs w:val="32"/>
            </w:rPr>
            <w:t>三、法定代表人身份证明书或法定代表人授权委托书原件；</w:t>
          </w:r>
        </w:p>
        <w:p w:rsidR="00F547BB" w:rsidRPr="00F547BB" w:rsidRDefault="002D279A" w:rsidP="00C42907">
          <w:pPr>
            <w:ind w:firstLineChars="200" w:firstLine="640"/>
            <w:rPr>
              <w:rFonts w:ascii="仿宋" w:eastAsia="仿宋" w:hAnsi="仿宋"/>
              <w:sz w:val="32"/>
              <w:szCs w:val="32"/>
            </w:rPr>
          </w:pPr>
          <w:r w:rsidRPr="00C42907">
            <w:rPr>
              <w:rFonts w:ascii="仿宋" w:eastAsia="仿宋" w:hAnsi="仿宋" w:hint="eastAsia"/>
              <w:sz w:val="32"/>
              <w:szCs w:val="32"/>
            </w:rPr>
            <w:t>四、投标保证金缴纳证明（汇款凭证复印件或电子回执单复印件加盖公章）</w:t>
          </w:r>
          <w:r w:rsidRPr="00F547BB">
            <w:rPr>
              <w:rFonts w:ascii="仿宋" w:eastAsia="仿宋" w:hAnsi="仿宋" w:hint="eastAsia"/>
              <w:sz w:val="32"/>
              <w:szCs w:val="32"/>
            </w:rPr>
            <w:t>；</w:t>
          </w:r>
        </w:p>
        <w:p w:rsidR="002637AB" w:rsidRPr="003F0F88" w:rsidRDefault="00AA2277"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AA2277">
      <w:pPr>
        <w:pStyle w:val="1"/>
        <w:snapToGrid w:val="0"/>
        <w:spacing w:beforeLines="100" w:afterLines="100"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Content>
          <w:r w:rsidRPr="00EC0894">
            <w:rPr>
              <w:rFonts w:ascii="仿宋" w:eastAsia="仿宋" w:hAnsi="仿宋" w:hint="eastAsia"/>
              <w:szCs w:val="44"/>
            </w:rPr>
            <w:t>大石桥市增减挂钩撤销调整拆旧方案编制</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Content>
          <w:r w:rsidRPr="00715B20">
            <w:rPr>
              <w:rFonts w:ascii="仿宋" w:eastAsia="仿宋" w:hAnsi="仿宋" w:hint="eastAsia"/>
              <w:szCs w:val="21"/>
            </w:rPr>
            <w:t>大石桥市增减挂钩撤销调整拆旧方案编制</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Content>
          <w:r w:rsidRPr="00715B20">
            <w:rPr>
              <w:rFonts w:ascii="仿宋" w:eastAsia="仿宋" w:hAnsi="仿宋" w:hint="eastAsia"/>
              <w:szCs w:val="21"/>
            </w:rPr>
            <w:t>DSQZC2021-005</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Content>
          <w:r w:rsidRPr="00715B20">
            <w:rPr>
              <w:rFonts w:ascii="仿宋" w:eastAsia="仿宋" w:hAnsi="仿宋" w:hint="eastAsia"/>
              <w:szCs w:val="21"/>
            </w:rPr>
            <w:t>2021/2/3 13:30:00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Content>
          <w:r w:rsidRPr="00715B20">
            <w:rPr>
              <w:rFonts w:ascii="仿宋" w:eastAsia="仿宋" w:hAnsi="仿宋" w:hint="eastAsia"/>
              <w:szCs w:val="21"/>
            </w:rPr>
            <w:t>DSQZC2021-005</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Content>
          <w:r w:rsidRPr="00715B20">
            <w:rPr>
              <w:rFonts w:ascii="仿宋" w:eastAsia="仿宋" w:hAnsi="仿宋" w:hint="eastAsia"/>
              <w:szCs w:val="21"/>
            </w:rPr>
            <w:t>大石桥市增减挂钩撤销调整拆旧方案编制</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2D279A">
        <w:rPr>
          <w:rFonts w:ascii="仿宋" w:eastAsia="仿宋" w:hAnsi="仿宋" w:hint="eastAsia"/>
          <w:szCs w:val="21"/>
        </w:rPr>
        <w:t>640000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F547BB" w:rsidRDefault="002D279A"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AA2277" w:rsidP="00F547BB">
                <w:pPr>
                  <w:pStyle w:val="ab"/>
                  <w:rPr>
                    <w:rFonts w:ascii="仿宋" w:eastAsia="仿宋" w:hAnsi="仿宋"/>
                  </w:rPr>
                </w:pPr>
                <w:r w:rsidRPr="00F547BB">
                  <w:rPr>
                    <w:rFonts w:ascii="仿宋" w:eastAsia="仿宋" w:hAnsi="仿宋" w:hint="eastAsia"/>
                  </w:rPr>
                  <w:fldChar w:fldCharType="begin"/>
                </w:r>
                <w:r w:rsidR="002D279A" w:rsidRPr="00F547BB">
                  <w:rPr>
                    <w:rFonts w:ascii="仿宋" w:eastAsia="仿宋" w:hAnsi="仿宋" w:hint="eastAsia"/>
                  </w:rPr>
                  <w:instrText xml:space="preserve"> DOCPROPERTY  </w:instrText>
                </w:r>
                <w:r w:rsidR="002D279A" w:rsidRPr="00F547BB">
                  <w:rPr>
                    <w:rFonts w:ascii="仿宋" w:eastAsia="仿宋" w:hAnsi="仿宋" w:hint="eastAsia"/>
                  </w:rPr>
                  <w:instrText>包详细信息</w:instrText>
                </w:r>
                <w:r w:rsidR="002D279A"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002D279A"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2D279A"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2D279A" w:rsidP="00F547BB">
                <w:pPr>
                  <w:pStyle w:val="ab"/>
                  <w:rPr>
                    <w:rFonts w:ascii="仿宋" w:eastAsia="仿宋" w:hAnsi="仿宋"/>
                  </w:rPr>
                </w:pPr>
                <w:r>
                  <w:rPr>
                    <w:rFonts w:ascii="仿宋_GB2312" w:eastAsia="仿宋_GB2312" w:hAnsi="仿宋_GB2312" w:cs="仿宋_GB2312" w:hint="eastAsia"/>
                    <w:kern w:val="0"/>
                    <w:szCs w:val="21"/>
                  </w:rPr>
                  <w:t>大石桥市增减挂钩撤销调整拆旧方案编制</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2D279A" w:rsidP="00F547BB">
                <w:pPr>
                  <w:pStyle w:val="ab"/>
                  <w:rPr>
                    <w:rFonts w:ascii="仿宋" w:eastAsia="仿宋" w:hAnsi="仿宋"/>
                  </w:rPr>
                </w:pPr>
                <w:r>
                  <w:rPr>
                    <w:rFonts w:ascii="仿宋" w:eastAsia="仿宋" w:hAnsi="仿宋" w:hint="eastAsia"/>
                  </w:rPr>
                  <w:t>640000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2D279A" w:rsidP="00F547BB">
                <w:pPr>
                  <w:pStyle w:val="ab"/>
                  <w:rPr>
                    <w:rFonts w:ascii="仿宋" w:eastAsia="仿宋" w:hAnsi="仿宋"/>
                  </w:rPr>
                </w:pPr>
                <w:r>
                  <w:rPr>
                    <w:rFonts w:ascii="仿宋" w:eastAsia="仿宋" w:hAnsi="仿宋" w:hint="eastAsia"/>
                  </w:rPr>
                  <w:t>12800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2D279A"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2D279A" w:rsidP="00F547BB">
                    <w:pPr>
                      <w:pStyle w:val="ab"/>
                      <w:rPr>
                        <w:rFonts w:ascii="仿宋" w:eastAsia="仿宋" w:hAnsi="仿宋"/>
                      </w:rPr>
                    </w:pPr>
                    <w:r>
                      <w:rPr>
                        <w:rFonts w:ascii="仿宋" w:eastAsia="仿宋" w:hAnsi="仿宋" w:hint="eastAsia"/>
                      </w:rPr>
                      <w:t>低价优先法</w:t>
                    </w:r>
                  </w:p>
                </w:tc>
              </w:sdtContent>
            </w:sdt>
          </w:tr>
        </w:tbl>
        <w:p w:rsidR="002637AB" w:rsidRDefault="00AA2277"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751BAE" w:rsidRPr="00715B20" w:rsidRDefault="00751BAE" w:rsidP="00751BAE">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Content>
          <w:r w:rsidRPr="00715B20">
            <w:rPr>
              <w:rFonts w:ascii="仿宋" w:eastAsia="仿宋" w:hAnsi="仿宋" w:hint="eastAsia"/>
              <w:szCs w:val="21"/>
            </w:rPr>
            <w:t>2021年01月28日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Content>
          <w:r w:rsidRPr="00715B20">
            <w:rPr>
              <w:rFonts w:ascii="仿宋" w:eastAsia="仿宋" w:hAnsi="仿宋" w:hint="eastAsia"/>
              <w:szCs w:val="21"/>
            </w:rPr>
            <w:t>2021/2/3 13:30:00</w:t>
          </w:r>
        </w:sdtContent>
      </w:sdt>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Content>
          <w:r w:rsidRPr="00715B20">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2034069688"/>
          <w:placeholder>
            <w:docPart w:val="7C07405FED30405A945510BE87D992F1"/>
          </w:placeholder>
        </w:sdtPr>
        <w:sdtContent>
          <w:r w:rsidRPr="00715B20">
            <w:rPr>
              <w:rFonts w:ascii="仿宋" w:eastAsia="仿宋" w:hAnsi="仿宋" w:hint="eastAsia"/>
              <w:szCs w:val="21"/>
            </w:rPr>
            <w:t>DSQ开标室2</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Content>
          <w:r w:rsidRPr="00715B20">
            <w:rPr>
              <w:rFonts w:ascii="仿宋" w:eastAsia="仿宋" w:hAnsi="仿宋" w:hint="eastAsia"/>
              <w:szCs w:val="21"/>
            </w:rPr>
            <w:t>2021/2/3 13:30:00</w:t>
          </w:r>
        </w:sdtContent>
      </w:sdt>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Content>
          <w:r w:rsidRPr="00715B20">
            <w:rPr>
              <w:rFonts w:ascii="仿宋" w:eastAsia="仿宋" w:hAnsi="仿宋" w:cs="仿宋_GB2312" w:hint="eastAsia"/>
              <w:kern w:val="0"/>
              <w:szCs w:val="21"/>
            </w:rPr>
            <w:t>大石桥市审批技术审查与公共资源交易中心</w:t>
          </w:r>
        </w:sdtContent>
      </w:sdt>
      <w:sdt>
        <w:sdtPr>
          <w:rPr>
            <w:rFonts w:ascii="仿宋" w:eastAsia="仿宋" w:hAnsi="仿宋" w:hint="eastAsia"/>
            <w:szCs w:val="21"/>
          </w:rPr>
          <w:alias w:val="开标室"/>
          <w:tag w:val="开标室"/>
          <w:id w:val="-738166942"/>
          <w:placeholder>
            <w:docPart w:val="555FCA25A2114178BE416465A612BF2E"/>
          </w:placeholder>
        </w:sdtPr>
        <w:sdtContent>
          <w:r w:rsidRPr="00715B20">
            <w:rPr>
              <w:rFonts w:ascii="仿宋" w:eastAsia="仿宋" w:hAnsi="仿宋" w:hint="eastAsia"/>
              <w:szCs w:val="21"/>
            </w:rPr>
            <w:t>DSQ开标室2</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2D279A">
        <w:rPr>
          <w:rFonts w:ascii="仿宋" w:eastAsia="仿宋" w:hAnsi="仿宋" w:cs="宋体" w:hint="eastAsia"/>
          <w:b/>
          <w:bCs/>
          <w:szCs w:val="21"/>
        </w:rPr>
        <w:t>5889003</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Content>
          <w:r w:rsidRPr="00715B20">
            <w:rPr>
              <w:rFonts w:ascii="仿宋" w:eastAsia="仿宋" w:hAnsi="仿宋" w:hint="eastAsia"/>
              <w:szCs w:val="21"/>
            </w:rPr>
            <w:t>大石桥市自然资源局</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Content>
          <w:r w:rsidRPr="00715B20">
            <w:rPr>
              <w:rFonts w:ascii="仿宋" w:eastAsia="仿宋" w:hAnsi="仿宋" w:hint="eastAsia"/>
              <w:szCs w:val="21"/>
            </w:rPr>
            <w:t>大石桥市营口市大石桥市哈大路26号</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Content>
          <w:r w:rsidRPr="00715B20">
            <w:rPr>
              <w:rFonts w:ascii="仿宋" w:eastAsia="仿宋" w:hAnsi="仿宋" w:hint="eastAsia"/>
              <w:szCs w:val="21"/>
            </w:rPr>
            <w:t>13940729011</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Content>
          <w:r w:rsidRPr="00715B20">
            <w:rPr>
              <w:rFonts w:ascii="仿宋" w:eastAsia="仿宋" w:hAnsi="仿宋" w:hint="eastAsia"/>
              <w:szCs w:val="21"/>
            </w:rPr>
            <w:t>大石桥市审批技术审查与公共资源交易中心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Content>
          <w:r w:rsidRPr="00715B20">
            <w:rPr>
              <w:rFonts w:ascii="仿宋" w:eastAsia="仿宋" w:hAnsi="仿宋" w:hint="eastAsia"/>
              <w:szCs w:val="21"/>
            </w:rPr>
            <w:t>辽宁省营口市大石桥市哈大路二高街2号</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Content>
          <w:r w:rsidRPr="00715B20">
            <w:rPr>
              <w:rFonts w:ascii="仿宋" w:eastAsia="仿宋" w:hAnsi="仿宋" w:hint="eastAsia"/>
              <w:szCs w:val="21"/>
            </w:rPr>
            <w:t>0417-5889010</w:t>
          </w:r>
        </w:sdtContent>
      </w:sdt>
    </w:p>
    <w:p w:rsidR="002D279A" w:rsidRPr="00CF064F" w:rsidRDefault="002D279A" w:rsidP="002D279A">
      <w:pPr>
        <w:ind w:firstLineChars="300" w:firstLine="630"/>
        <w:rPr>
          <w:rFonts w:ascii="仿宋_GB2312" w:eastAsia="仿宋_GB2312" w:hAnsi="仿宋_GB2312" w:cs="仿宋_GB2312"/>
          <w:szCs w:val="21"/>
        </w:rPr>
      </w:pPr>
      <w:r w:rsidRPr="005B7E6F">
        <w:rPr>
          <w:rFonts w:ascii="仿宋" w:eastAsia="仿宋" w:hAnsi="仿宋" w:cs="宋体" w:hint="eastAsia"/>
          <w:bCs/>
          <w:szCs w:val="21"/>
        </w:rPr>
        <w:t>开 户 行：</w:t>
      </w:r>
      <w:r w:rsidRPr="00CF064F">
        <w:rPr>
          <w:rFonts w:ascii="仿宋_GB2312" w:eastAsia="仿宋_GB2312" w:hAnsi="仿宋_GB2312" w:cs="仿宋_GB2312" w:hint="eastAsia"/>
          <w:szCs w:val="21"/>
        </w:rPr>
        <w:t>中国邮政储蓄银行大石桥市支行</w:t>
      </w:r>
    </w:p>
    <w:p w:rsidR="002D279A" w:rsidRPr="00CF064F" w:rsidRDefault="002D279A" w:rsidP="002D279A">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账户名称： 营口市公共资源交易服务中心大石桥市分中心</w:t>
      </w:r>
    </w:p>
    <w:p w:rsidR="002D279A" w:rsidRPr="00F1251D" w:rsidRDefault="002D279A" w:rsidP="002D279A">
      <w:pPr>
        <w:ind w:firstLineChars="300" w:firstLine="630"/>
        <w:rPr>
          <w:rFonts w:ascii="仿宋_GB2312" w:eastAsia="仿宋_GB2312" w:hAnsi="仿宋_GB2312" w:cs="仿宋_GB2312"/>
          <w:szCs w:val="21"/>
        </w:rPr>
      </w:pPr>
      <w:r w:rsidRPr="00CF064F">
        <w:rPr>
          <w:rFonts w:ascii="仿宋_GB2312" w:eastAsia="仿宋_GB2312" w:hAnsi="仿宋_GB2312" w:cs="仿宋_GB2312" w:hint="eastAsia"/>
          <w:szCs w:val="21"/>
        </w:rPr>
        <w:t>账号：921003010019456666</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Content>
          <w:r w:rsidRPr="00715B20">
            <w:rPr>
              <w:rFonts w:ascii="仿宋" w:eastAsia="仿宋" w:hAnsi="仿宋" w:hint="eastAsia"/>
              <w:szCs w:val="21"/>
            </w:rPr>
            <w:t>孙成旭</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Content>
          <w:r w:rsidR="002D279A">
            <w:rPr>
              <w:rFonts w:ascii="仿宋" w:eastAsia="仿宋" w:hAnsi="仿宋" w:hint="eastAsia"/>
              <w:szCs w:val="21"/>
            </w:rPr>
            <w:t>0417-5889003</w:t>
          </w:r>
        </w:sdtContent>
      </w:sdt>
    </w:p>
    <w:bookmarkEnd w:id="3"/>
    <w:p w:rsidR="00751BAE" w:rsidRDefault="00751BAE" w:rsidP="00751BAE">
      <w:pPr>
        <w:widowControl/>
        <w:jc w:val="left"/>
        <w:rPr>
          <w:rFonts w:ascii="仿宋" w:eastAsia="仿宋" w:hAnsi="仿宋" w:cs="仿宋_GB2312"/>
          <w:kern w:val="0"/>
          <w:szCs w:val="21"/>
        </w:rPr>
      </w:pPr>
      <w:r>
        <w:rPr>
          <w:rFonts w:ascii="仿宋" w:eastAsia="仿宋" w:hAnsi="仿宋" w:cs="仿宋_GB2312"/>
          <w:kern w:val="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2"/>
      <w:bookmarkEnd w:id="33"/>
    </w:p>
    <w:bookmarkStart w:id="34" w:name="sys_招标项目基本内容及要求其他：Block" w:displacedByCustomXml="next"/>
    <w:bookmarkEnd w:id="34" w:displacedByCustomXml="next"/>
    <w:bookmarkStart w:id="35" w:name="sys_招标项目基本内容及要求：Block" w:displacedByCustomXml="next"/>
    <w:bookmarkEnd w:id="35" w:displacedByCustomXml="next"/>
    <w:bookmarkStart w:id="36" w:name="招标项目基本内容及要求：Block" w:displacedByCustomXml="next"/>
    <w:bookmarkEnd w:id="36" w:displacedByCustomXml="next"/>
    <w:bookmarkStart w:id="37" w:name="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CD3ACE" w:rsidRPr="001B71DE" w:rsidRDefault="002D279A" w:rsidP="005210BB"/>
        <w:tbl>
          <w:tblPr>
            <w:tblW w:w="9193" w:type="dxa"/>
            <w:jc w:val="center"/>
            <w:tblLayout w:type="fixed"/>
            <w:tblLook w:val="0000"/>
          </w:tblPr>
          <w:tblGrid>
            <w:gridCol w:w="1087"/>
            <w:gridCol w:w="2111"/>
            <w:gridCol w:w="5995"/>
          </w:tblGrid>
          <w:tr w:rsidR="00CD3ACE" w:rsidTr="00BB7FEC">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CD3ACE" w:rsidTr="00BB7FEC">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称：大石桥市增减挂钩撤销调整拆旧方案编制</w:t>
                </w:r>
              </w:p>
              <w:p w:rsidR="00CD3ACE" w:rsidRDefault="002D279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址：辽宁省营口市大石桥市哈大路</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号</w:t>
                </w:r>
              </w:p>
              <w:p w:rsidR="00CD3ACE" w:rsidRDefault="002D279A" w:rsidP="00BB7FE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联系人：范永毅</w:t>
                </w:r>
              </w:p>
              <w:p w:rsidR="00CD3ACE" w:rsidRDefault="002D279A" w:rsidP="00BB7FE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rPr>
                  <w:t>13940729011</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Pr="00C42907" w:rsidRDefault="002D279A" w:rsidP="00C42907">
                <w:pPr>
                  <w:widowControl/>
                  <w:jc w:val="left"/>
                  <w:rPr>
                    <w:rFonts w:ascii="仿宋_GB2312" w:eastAsia="仿宋_GB2312" w:hAnsi="仿宋_GB2312" w:cs="仿宋_GB2312"/>
                    <w:kern w:val="0"/>
                    <w:szCs w:val="21"/>
                  </w:rPr>
                </w:pPr>
                <w:r w:rsidRPr="00C42907">
                  <w:rPr>
                    <w:rFonts w:ascii="仿宋_GB2312" w:eastAsia="仿宋_GB2312" w:hAnsi="仿宋_GB2312" w:cs="仿宋_GB2312" w:hint="eastAsia"/>
                    <w:kern w:val="0"/>
                    <w:szCs w:val="21"/>
                  </w:rPr>
                  <w:t>名</w:t>
                </w:r>
                <w:r w:rsidRPr="00C42907">
                  <w:rPr>
                    <w:rFonts w:ascii="仿宋_GB2312" w:eastAsia="仿宋_GB2312" w:hAnsi="仿宋_GB2312" w:cs="仿宋_GB2312" w:hint="eastAsia"/>
                    <w:kern w:val="0"/>
                    <w:szCs w:val="21"/>
                  </w:rPr>
                  <w:t xml:space="preserve">  </w:t>
                </w:r>
                <w:r w:rsidRPr="00C42907">
                  <w:rPr>
                    <w:rFonts w:ascii="仿宋_GB2312" w:eastAsia="仿宋_GB2312" w:hAnsi="仿宋_GB2312" w:cs="仿宋_GB2312" w:hint="eastAsia"/>
                    <w:kern w:val="0"/>
                    <w:szCs w:val="21"/>
                  </w:rPr>
                  <w:t>称：大石桥市审批技术审查与公共资源交易中心</w:t>
                </w:r>
              </w:p>
              <w:p w:rsidR="00CD3ACE" w:rsidRPr="00407D73" w:rsidRDefault="002D279A" w:rsidP="00C42907">
                <w:pPr>
                  <w:widowControl/>
                  <w:ind w:left="735" w:hangingChars="350" w:hanging="735"/>
                  <w:jc w:val="left"/>
                  <w:rPr>
                    <w:rFonts w:ascii="仿宋_GB2312" w:eastAsia="仿宋_GB2312" w:hAnsi="仿宋_GB2312" w:cs="仿宋_GB2312"/>
                    <w:kern w:val="0"/>
                    <w:szCs w:val="21"/>
                    <w:u w:val="single"/>
                  </w:rPr>
                </w:pPr>
                <w:r w:rsidRPr="00C42907">
                  <w:rPr>
                    <w:rFonts w:ascii="仿宋_GB2312" w:eastAsia="仿宋_GB2312" w:hAnsi="仿宋_GB2312" w:cs="仿宋_GB2312" w:hint="eastAsia"/>
                    <w:kern w:val="0"/>
                    <w:szCs w:val="21"/>
                  </w:rPr>
                  <w:t>地</w:t>
                </w:r>
                <w:r w:rsidRPr="00C42907">
                  <w:rPr>
                    <w:rFonts w:ascii="仿宋_GB2312" w:eastAsia="仿宋_GB2312" w:hAnsi="仿宋_GB2312" w:cs="仿宋_GB2312" w:hint="eastAsia"/>
                    <w:kern w:val="0"/>
                    <w:szCs w:val="21"/>
                  </w:rPr>
                  <w:t xml:space="preserve">  </w:t>
                </w:r>
                <w:r w:rsidRPr="00C42907">
                  <w:rPr>
                    <w:rFonts w:ascii="仿宋_GB2312" w:eastAsia="仿宋_GB2312" w:hAnsi="仿宋_GB2312" w:cs="仿宋_GB2312" w:hint="eastAsia"/>
                    <w:kern w:val="0"/>
                    <w:szCs w:val="21"/>
                  </w:rPr>
                  <w:t>址：辽宁省营口市大石桥市哈大路</w:t>
                </w:r>
                <w:proofErr w:type="gramStart"/>
                <w:r w:rsidRPr="00C42907">
                  <w:rPr>
                    <w:rFonts w:ascii="仿宋_GB2312" w:eastAsia="仿宋_GB2312" w:hAnsi="仿宋_GB2312" w:cs="仿宋_GB2312" w:hint="eastAsia"/>
                    <w:kern w:val="0"/>
                    <w:szCs w:val="21"/>
                  </w:rPr>
                  <w:t>二高街</w:t>
                </w:r>
                <w:r w:rsidRPr="00C42907">
                  <w:rPr>
                    <w:rFonts w:ascii="仿宋_GB2312" w:eastAsia="仿宋_GB2312" w:hAnsi="仿宋_GB2312" w:cs="仿宋_GB2312" w:hint="eastAsia"/>
                    <w:kern w:val="0"/>
                    <w:szCs w:val="21"/>
                  </w:rPr>
                  <w:t>2</w:t>
                </w:r>
                <w:r w:rsidRPr="00C42907">
                  <w:rPr>
                    <w:rFonts w:ascii="仿宋_GB2312" w:eastAsia="仿宋_GB2312" w:hAnsi="仿宋_GB2312" w:cs="仿宋_GB2312" w:hint="eastAsia"/>
                    <w:kern w:val="0"/>
                    <w:szCs w:val="21"/>
                  </w:rPr>
                  <w:t>号</w:t>
                </w:r>
                <w:proofErr w:type="gramEnd"/>
              </w:p>
              <w:p w:rsidR="00CD3ACE" w:rsidRPr="00407D73" w:rsidRDefault="002D279A" w:rsidP="00BB7FEC">
                <w:pPr>
                  <w:widowControl/>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孙成旭</w:t>
                </w:r>
              </w:p>
              <w:p w:rsidR="00CD3ACE" w:rsidRDefault="002D279A" w:rsidP="00BB7FEC">
                <w:pPr>
                  <w:widowControl/>
                  <w:jc w:val="left"/>
                  <w:rPr>
                    <w:rFonts w:ascii="仿宋_GB2312" w:eastAsia="仿宋_GB2312" w:hAnsi="仿宋_GB2312" w:cs="仿宋_GB2312"/>
                    <w:kern w:val="0"/>
                    <w:szCs w:val="21"/>
                  </w:rPr>
                </w:pPr>
                <w:r w:rsidRPr="00407D73">
                  <w:rPr>
                    <w:rFonts w:ascii="仿宋_GB2312" w:eastAsia="仿宋_GB2312" w:hAnsi="仿宋_GB2312" w:cs="仿宋_GB2312" w:hint="eastAsia"/>
                    <w:kern w:val="0"/>
                    <w:szCs w:val="21"/>
                  </w:rPr>
                  <w:t>电</w:t>
                </w:r>
                <w:r w:rsidRPr="00407D73">
                  <w:rPr>
                    <w:rFonts w:ascii="仿宋_GB2312" w:eastAsia="仿宋_GB2312" w:hAnsi="仿宋_GB2312" w:cs="仿宋_GB2312" w:hint="eastAsia"/>
                    <w:kern w:val="0"/>
                    <w:szCs w:val="21"/>
                  </w:rPr>
                  <w:t xml:space="preserve">  </w:t>
                </w:r>
                <w:r w:rsidRPr="00407D73">
                  <w:rPr>
                    <w:rFonts w:ascii="仿宋_GB2312" w:eastAsia="仿宋_GB2312" w:hAnsi="仿宋_GB2312" w:cs="仿宋_GB2312" w:hint="eastAsia"/>
                    <w:kern w:val="0"/>
                    <w:szCs w:val="21"/>
                  </w:rPr>
                  <w:t>话：</w:t>
                </w:r>
                <w:r w:rsidRPr="00407D73">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5889003</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left"/>
                  <w:rPr>
                    <w:rFonts w:ascii="仿宋_GB2312" w:eastAsia="仿宋_GB2312" w:hAnsi="仿宋_GB2312" w:cs="仿宋_GB2312"/>
                    <w:kern w:val="0"/>
                    <w:szCs w:val="21"/>
                  </w:rPr>
                </w:pP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CD3ACE" w:rsidTr="00BB7FEC">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bCs/>
                    <w:kern w:val="0"/>
                    <w:szCs w:val="21"/>
                  </w:rPr>
                </w:pPr>
              </w:p>
            </w:tc>
          </w:tr>
          <w:tr w:rsidR="00CD3ACE" w:rsidTr="00BB7FEC">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sidRPr="00CD3ACE">
                  <w:rPr>
                    <w:rFonts w:ascii="仿宋_GB2312" w:eastAsia="仿宋_GB2312" w:hAnsi="仿宋_GB2312" w:cs="仿宋_GB2312" w:hint="eastAsia"/>
                    <w:bCs/>
                    <w:kern w:val="0"/>
                    <w:szCs w:val="21"/>
                    <w:u w:val="single"/>
                  </w:rPr>
                  <w:t>640000</w:t>
                </w:r>
                <w:r>
                  <w:rPr>
                    <w:rFonts w:ascii="仿宋_GB2312" w:eastAsia="仿宋_GB2312" w:hAnsi="仿宋_GB2312" w:cs="仿宋_GB2312" w:hint="eastAsia"/>
                    <w:bCs/>
                    <w:kern w:val="0"/>
                    <w:szCs w:val="21"/>
                  </w:rPr>
                  <w:t>元</w:t>
                </w:r>
              </w:p>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sidRPr="00CD3ACE">
                  <w:rPr>
                    <w:rFonts w:ascii="仿宋_GB2312" w:eastAsia="仿宋_GB2312" w:hAnsi="仿宋_GB2312" w:cs="仿宋_GB2312" w:hint="eastAsia"/>
                    <w:bCs/>
                    <w:kern w:val="0"/>
                    <w:szCs w:val="21"/>
                    <w:u w:val="single"/>
                  </w:rPr>
                  <w:t>640000</w:t>
                </w:r>
                <w:r>
                  <w:rPr>
                    <w:rFonts w:ascii="仿宋_GB2312" w:eastAsia="仿宋_GB2312" w:hAnsi="仿宋_GB2312" w:cs="仿宋_GB2312" w:hint="eastAsia"/>
                    <w:bCs/>
                    <w:kern w:val="0"/>
                    <w:szCs w:val="21"/>
                  </w:rPr>
                  <w:t>元</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p>
            </w:tc>
          </w:tr>
          <w:tr w:rsidR="00CD3ACE" w:rsidTr="00BB7FEC">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p>
              <w:p w:rsidR="00CD3ACE" w:rsidRDefault="002D279A" w:rsidP="00BB7FE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p>
              <w:p w:rsidR="00CD3ACE" w:rsidRDefault="002D279A"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p>
              <w:p w:rsidR="00CD3ACE" w:rsidRDefault="002D279A" w:rsidP="00BB7FE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组织，采购文件提供期限截止后以书面形式通知。</w:t>
                </w:r>
              </w:p>
            </w:tc>
          </w:tr>
          <w:tr w:rsidR="00CD3ACE" w:rsidTr="00BB7FEC">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需要提供样品</w:t>
                </w:r>
              </w:p>
              <w:p w:rsidR="00CD3ACE" w:rsidRDefault="002D279A" w:rsidP="00BB7FEC">
                <w:pPr>
                  <w:ind w:firstLineChars="100" w:firstLine="210"/>
                  <w:rPr>
                    <w:rFonts w:ascii="仿宋_GB2312" w:eastAsia="仿宋_GB2312" w:hAnsi="仿宋_GB2312" w:cs="仿宋_GB2312"/>
                    <w:bCs/>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hint="eastAsia"/>
                    <w:kern w:val="0"/>
                    <w:szCs w:val="21"/>
                  </w:rPr>
                  <w:t>年月日时</w:t>
                </w:r>
                <w:r>
                  <w:rPr>
                    <w:rFonts w:ascii="仿宋_GB2312" w:eastAsia="仿宋_GB2312" w:hAnsi="仿宋_GB2312" w:cs="仿宋_GB2312" w:hint="eastAsia"/>
                    <w:bCs/>
                    <w:kern w:val="0"/>
                    <w:szCs w:val="21"/>
                  </w:rPr>
                  <w:t>（北京时间）</w:t>
                </w:r>
              </w:p>
              <w:p w:rsidR="00CD3ACE" w:rsidRDefault="002D279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p>
              <w:p w:rsidR="00CD3ACE" w:rsidRDefault="002D279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p>
              <w:p w:rsidR="00CD3ACE" w:rsidRDefault="002D279A" w:rsidP="00BB7FE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p>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p>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p>
              <w:p w:rsidR="00CD3ACE" w:rsidRDefault="002D279A" w:rsidP="00BB7FE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CD3ACE" w:rsidRDefault="002D279A" w:rsidP="00BB7FEC">
                <w:pPr>
                  <w:numPr>
                    <w:ilvl w:val="0"/>
                    <w:numId w:val="10"/>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CD3ACE" w:rsidRDefault="002D279A" w:rsidP="00BB7FEC">
                <w:pPr>
                  <w:ind w:left="210"/>
                  <w:rPr>
                    <w:rFonts w:ascii="仿宋_GB2312" w:eastAsia="仿宋_GB2312" w:hAnsi="仿宋_GB2312" w:cs="仿宋_GB2312"/>
                    <w:kern w:val="0"/>
                    <w:szCs w:val="21"/>
                  </w:rPr>
                </w:pP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CD3ACE" w:rsidRDefault="002D279A" w:rsidP="00BB7FE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p>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p>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、演示要求：（内容、设备等要求）</w:t>
                </w:r>
              </w:p>
            </w:tc>
          </w:tr>
          <w:tr w:rsidR="00CD3ACE" w:rsidTr="00BB7FEC">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CD3ACE" w:rsidRDefault="002D279A" w:rsidP="00BB7FEC">
                <w:pPr>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p>
            </w:tc>
          </w:tr>
          <w:tr w:rsidR="00CD3ACE" w:rsidTr="00BB7FEC">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CD3ACE" w:rsidRDefault="002D279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CD3ACE" w:rsidRDefault="002D279A" w:rsidP="00BB7FEC">
                <w:pPr>
                  <w:pStyle w:val="a7"/>
                  <w:rPr>
                    <w:rFonts w:ascii="仿宋_GB2312" w:eastAsia="仿宋_GB2312" w:hAnsi="仿宋_GB2312" w:cs="仿宋_GB2312"/>
                    <w:kern w:val="0"/>
                    <w:u w:val="single"/>
                  </w:rPr>
                </w:pPr>
                <w:r>
                  <w:rPr>
                    <w:rFonts w:ascii="仿宋_GB2312" w:eastAsia="仿宋_GB2312" w:hAnsi="仿宋_GB2312" w:cs="仿宋_GB2312" w:hint="eastAsia"/>
                    <w:kern w:val="0"/>
                  </w:rPr>
                  <w:t>1</w:t>
                </w:r>
                <w:r>
                  <w:rPr>
                    <w:rFonts w:ascii="仿宋_GB2312" w:eastAsia="仿宋_GB2312" w:hAnsi="仿宋_GB2312" w:cs="仿宋_GB2312" w:hint="eastAsia"/>
                    <w:kern w:val="0"/>
                  </w:rPr>
                  <w:t>、磋商保证金金额：</w:t>
                </w:r>
                <w:r>
                  <w:rPr>
                    <w:rFonts w:ascii="仿宋_GB2312" w:eastAsia="仿宋_GB2312" w:hAnsi="仿宋_GB2312" w:cs="仿宋_GB2312" w:hint="eastAsia"/>
                    <w:kern w:val="0"/>
                  </w:rPr>
                  <w:t>12800</w:t>
                </w:r>
                <w:r>
                  <w:rPr>
                    <w:rFonts w:ascii="仿宋_GB2312" w:eastAsia="仿宋_GB2312" w:hAnsi="仿宋_GB2312" w:cs="仿宋_GB2312" w:hint="eastAsia"/>
                    <w:kern w:val="0"/>
                  </w:rPr>
                  <w:t>元</w:t>
                </w:r>
              </w:p>
              <w:p w:rsidR="00CD3ACE" w:rsidRDefault="002D279A" w:rsidP="00BB7FEC">
                <w:pPr>
                  <w:pStyle w:val="a7"/>
                  <w:rPr>
                    <w:rFonts w:ascii="仿宋_GB2312" w:eastAsia="仿宋_GB2312" w:hAnsi="仿宋_GB2312" w:cs="仿宋_GB2312"/>
                    <w:u w:val="single"/>
                  </w:rPr>
                </w:pPr>
                <w:r>
                  <w:rPr>
                    <w:rFonts w:ascii="仿宋_GB2312" w:eastAsia="仿宋_GB2312" w:hAnsi="仿宋_GB2312" w:cs="仿宋_GB2312" w:hint="eastAsia"/>
                  </w:rPr>
                  <w:t>2</w:t>
                </w:r>
                <w:r>
                  <w:rPr>
                    <w:rFonts w:ascii="仿宋_GB2312" w:eastAsia="仿宋_GB2312" w:hAnsi="仿宋_GB2312" w:cs="仿宋_GB2312" w:hint="eastAsia"/>
                  </w:rPr>
                  <w:t>、磋商保证金到账时间：</w:t>
                </w:r>
                <w:r>
                  <w:rPr>
                    <w:rFonts w:ascii="仿宋_GB2312" w:eastAsia="仿宋_GB2312" w:hAnsi="仿宋_GB2312" w:cs="仿宋_GB2312" w:hint="eastAsia"/>
                    <w:kern w:val="0"/>
                    <w:u w:val="single"/>
                  </w:rPr>
                  <w:t>递交响应文件截止时间前</w:t>
                </w:r>
              </w:p>
              <w:p w:rsidR="00CD3ACE" w:rsidRPr="00407D73" w:rsidRDefault="002D279A" w:rsidP="00BB7FEC">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sidRPr="00407D73">
                  <w:rPr>
                    <w:rFonts w:ascii="仿宋_GB2312" w:eastAsia="仿宋_GB2312" w:hAnsi="仿宋_GB2312" w:cs="仿宋_GB2312" w:hint="eastAsia"/>
                    <w:szCs w:val="21"/>
                  </w:rPr>
                  <w:t>、</w:t>
                </w:r>
                <w:r>
                  <w:rPr>
                    <w:rFonts w:ascii="仿宋_GB2312" w:eastAsia="仿宋_GB2312" w:hAnsi="仿宋_GB2312" w:cs="仿宋_GB2312" w:hint="eastAsia"/>
                    <w:szCs w:val="21"/>
                  </w:rPr>
                  <w:t>磋商</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保函</w:t>
                </w:r>
                <w:r w:rsidRPr="00407D73">
                  <w:rPr>
                    <w:rFonts w:ascii="仿宋_GB2312" w:eastAsia="仿宋_GB2312" w:hAnsi="仿宋_GB2312" w:cs="仿宋_GB2312" w:hint="eastAsia"/>
                    <w:szCs w:val="21"/>
                  </w:rPr>
                  <w:t xml:space="preserve">   </w:t>
                </w:r>
                <w:r>
                  <w:rPr>
                    <w:rFonts w:ascii="仿宋_GB2312" w:eastAsia="仿宋_GB2312" w:hAnsi="仿宋_GB2312" w:cs="仿宋_GB2312" w:hint="eastAsia"/>
                    <w:kern w:val="0"/>
                    <w:szCs w:val="21"/>
                  </w:rPr>
                  <w:sym w:font="Wingdings 2" w:char="00A3"/>
                </w:r>
                <w:r w:rsidRPr="00407D73">
                  <w:rPr>
                    <w:rFonts w:ascii="仿宋_GB2312" w:eastAsia="仿宋_GB2312" w:hAnsi="仿宋_GB2312" w:cs="仿宋_GB2312" w:hint="eastAsia"/>
                    <w:szCs w:val="21"/>
                  </w:rPr>
                  <w:t>支票</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电汇</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其他</w:t>
                </w:r>
              </w:p>
              <w:p w:rsidR="00CD3ACE" w:rsidRPr="00407D73" w:rsidRDefault="002D279A"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保证金收款人银行信息：</w:t>
                </w:r>
              </w:p>
              <w:p w:rsidR="00CD3ACE" w:rsidRPr="00C42907" w:rsidRDefault="002D279A"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开户行：</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中国邮政储蓄银行大石桥市支行</w:t>
                </w:r>
              </w:p>
              <w:p w:rsidR="00CD3ACE" w:rsidRPr="00C42907" w:rsidRDefault="002D279A"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账户名称：</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营口市公共资源交易服务中心大石桥市分中心</w:t>
                </w:r>
              </w:p>
              <w:p w:rsidR="00CD3ACE" w:rsidRDefault="002D279A" w:rsidP="00C42907">
                <w:pPr>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账号：</w:t>
                </w:r>
                <w:r w:rsidRPr="00C42907">
                  <w:rPr>
                    <w:rFonts w:ascii="仿宋_GB2312" w:eastAsia="仿宋_GB2312" w:hAnsi="仿宋_GB2312" w:cs="仿宋_GB2312" w:hint="eastAsia"/>
                    <w:szCs w:val="21"/>
                  </w:rPr>
                  <w:t>921003010019456666</w:t>
                </w:r>
              </w:p>
              <w:p w:rsidR="00CD3ACE" w:rsidRPr="00407D73" w:rsidRDefault="002D279A" w:rsidP="00C42907">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w:t>
                </w:r>
                <w:r w:rsidRPr="00407D73">
                  <w:rPr>
                    <w:rFonts w:ascii="仿宋_GB2312" w:eastAsia="仿宋_GB2312" w:hAnsi="仿宋_GB2312" w:cs="仿宋_GB2312" w:hint="eastAsia"/>
                    <w:szCs w:val="21"/>
                  </w:rPr>
                  <w:t>、保证金退还方式：</w:t>
                </w:r>
                <w:r w:rsidRPr="00CD027C">
                  <w:rPr>
                    <w:rFonts w:ascii="仿宋_GB2312" w:eastAsia="仿宋_GB2312" w:hAnsi="仿宋_GB2312" w:cs="仿宋_GB2312" w:hint="eastAsia"/>
                    <w:kern w:val="0"/>
                    <w:szCs w:val="21"/>
                  </w:rPr>
                  <w:t>未成交供应商在</w:t>
                </w:r>
                <w:bookmarkStart w:id="38" w:name="_Hlk28630059"/>
                <w:r w:rsidRPr="00CD027C">
                  <w:rPr>
                    <w:rFonts w:ascii="仿宋_GB2312" w:eastAsia="仿宋_GB2312" w:hAnsi="仿宋_GB2312" w:cs="仿宋_GB2312" w:hint="eastAsia"/>
                    <w:kern w:val="0"/>
                    <w:szCs w:val="21"/>
                  </w:rPr>
                  <w:t>成交公告发布之日起</w:t>
                </w:r>
                <w:r w:rsidRPr="00CD027C">
                  <w:rPr>
                    <w:rFonts w:ascii="仿宋_GB2312" w:eastAsia="仿宋_GB2312" w:hAnsi="仿宋_GB2312" w:cs="仿宋_GB2312" w:hint="eastAsia"/>
                    <w:kern w:val="0"/>
                    <w:szCs w:val="21"/>
                  </w:rPr>
                  <w:t>5</w:t>
                </w:r>
                <w:r w:rsidRPr="00CD027C">
                  <w:rPr>
                    <w:rFonts w:ascii="仿宋_GB2312" w:eastAsia="仿宋_GB2312" w:hAnsi="仿宋_GB2312" w:cs="仿宋_GB2312" w:hint="eastAsia"/>
                    <w:kern w:val="0"/>
                    <w:szCs w:val="21"/>
                  </w:rPr>
                  <w:t>个工作日内退还保证金</w:t>
                </w:r>
                <w:bookmarkEnd w:id="38"/>
                <w:r w:rsidRPr="00CD027C">
                  <w:rPr>
                    <w:rFonts w:ascii="仿宋_GB2312" w:eastAsia="仿宋_GB2312" w:hAnsi="仿宋_GB2312" w:cs="仿宋_GB2312" w:hint="eastAsia"/>
                    <w:kern w:val="0"/>
                    <w:szCs w:val="21"/>
                  </w:rPr>
                  <w:t>；成交供应商应在政府采购合同签订之日起</w:t>
                </w:r>
                <w:r w:rsidRPr="00CD027C">
                  <w:rPr>
                    <w:rFonts w:ascii="仿宋_GB2312" w:eastAsia="仿宋_GB2312" w:hAnsi="仿宋_GB2312" w:cs="仿宋_GB2312" w:hint="eastAsia"/>
                    <w:kern w:val="0"/>
                    <w:szCs w:val="21"/>
                  </w:rPr>
                  <w:t>5</w:t>
                </w:r>
                <w:r w:rsidRPr="00CD027C">
                  <w:rPr>
                    <w:rFonts w:ascii="仿宋_GB2312" w:eastAsia="仿宋_GB2312" w:hAnsi="仿宋_GB2312" w:cs="仿宋_GB2312" w:hint="eastAsia"/>
                    <w:kern w:val="0"/>
                    <w:szCs w:val="21"/>
                  </w:rPr>
                  <w:t>个工作日内到将一份合同送回中心，并办理退还保证金事宜</w:t>
                </w:r>
              </w:p>
              <w:p w:rsidR="00CD3ACE" w:rsidRPr="00407D73" w:rsidRDefault="002D279A" w:rsidP="00BB7FEC">
                <w:pPr>
                  <w:rPr>
                    <w:rFonts w:ascii="仿宋_GB2312" w:eastAsia="仿宋_GB2312" w:hAnsi="仿宋_GB2312" w:cs="仿宋_GB2312"/>
                    <w:szCs w:val="21"/>
                  </w:rPr>
                </w:pPr>
                <w:r w:rsidRPr="00407D73">
                  <w:rPr>
                    <w:rFonts w:ascii="仿宋_GB2312" w:eastAsia="仿宋_GB2312" w:hAnsi="仿宋_GB2312" w:cs="仿宋_GB2312" w:hint="eastAsia"/>
                    <w:szCs w:val="21"/>
                  </w:rPr>
                  <w:t>5</w:t>
                </w:r>
                <w:r w:rsidRPr="00407D73">
                  <w:rPr>
                    <w:rFonts w:ascii="仿宋_GB2312" w:eastAsia="仿宋_GB2312" w:hAnsi="仿宋_GB2312" w:cs="仿宋_GB2312" w:hint="eastAsia"/>
                    <w:szCs w:val="21"/>
                  </w:rPr>
                  <w:t>、保证金退还咨询电话：</w:t>
                </w:r>
                <w:r w:rsidRPr="00CD027C">
                  <w:rPr>
                    <w:rFonts w:ascii="仿宋_GB2312" w:eastAsia="仿宋_GB2312" w:hAnsi="仿宋_GB2312" w:cs="仿宋_GB2312"/>
                    <w:kern w:val="0"/>
                    <w:szCs w:val="21"/>
                  </w:rPr>
                  <w:t>0417-5889005</w:t>
                </w:r>
              </w:p>
              <w:p w:rsidR="00CD3ACE" w:rsidRPr="00407D73" w:rsidRDefault="002D279A" w:rsidP="00BB7FEC">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w:t>
                </w:r>
                <w:r w:rsidRPr="00407D73">
                  <w:rPr>
                    <w:rFonts w:ascii="仿宋_GB2312" w:eastAsia="仿宋_GB2312" w:hAnsi="仿宋_GB2312" w:cs="仿宋_GB2312" w:hint="eastAsia"/>
                    <w:szCs w:val="21"/>
                  </w:rPr>
                  <w:t>、其它：</w:t>
                </w:r>
                <w:r w:rsidRPr="00CD027C">
                  <w:rPr>
                    <w:rFonts w:ascii="仿宋_GB2312" w:eastAsia="仿宋_GB2312" w:hAnsi="仿宋_GB2312" w:cs="仿宋_GB2312" w:hint="eastAsia"/>
                    <w:szCs w:val="21"/>
                  </w:rPr>
                  <w:t>保证金须由参与采购项目的供应商账户缴纳，并在备注中注明保证金类别（</w:t>
                </w:r>
                <w:r w:rsidRPr="00CD027C">
                  <w:rPr>
                    <w:rFonts w:ascii="仿宋_GB2312" w:eastAsia="仿宋_GB2312" w:hAnsi="仿宋_GB2312" w:cs="仿宋_GB2312" w:hint="eastAsia"/>
                    <w:b/>
                    <w:bCs/>
                    <w:szCs w:val="21"/>
                  </w:rPr>
                  <w:t>磋商</w:t>
                </w:r>
                <w:r w:rsidRPr="00CD027C">
                  <w:rPr>
                    <w:rFonts w:ascii="仿宋_GB2312" w:eastAsia="仿宋_GB2312" w:hAnsi="仿宋_GB2312" w:cs="仿宋_GB2312" w:hint="eastAsia"/>
                    <w:szCs w:val="21"/>
                  </w:rPr>
                  <w:t>保证金）、采购项目编号等信息（未按上述要求缴纳和注明，造成的一切后果由供应商自行承担）</w:t>
                </w:r>
              </w:p>
              <w:p w:rsidR="00CD3ACE" w:rsidRPr="00CD027C" w:rsidRDefault="002D279A" w:rsidP="00BB7FEC">
                <w:pPr>
                  <w:rPr>
                    <w:rFonts w:ascii="仿宋_GB2312" w:eastAsia="仿宋_GB2312" w:hAnsi="仿宋_GB2312" w:cs="仿宋_GB2312"/>
                    <w:szCs w:val="21"/>
                  </w:rPr>
                </w:pPr>
                <w:r w:rsidRPr="004C695F">
                  <w:rPr>
                    <w:rFonts w:ascii="仿宋_GB2312" w:eastAsia="仿宋_GB2312" w:hAnsi="仿宋_GB2312" w:cs="仿宋_GB2312" w:hint="eastAsia"/>
                    <w:szCs w:val="21"/>
                  </w:rPr>
                  <w:t>7</w:t>
                </w:r>
                <w:r w:rsidRPr="004C695F">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对以保函形式缴纳投标保证金的要求：为深入推进“放管服”改革，积极响应国务院办公厅《关于深化公共资源交易平台整合共享指导意见的通知》（国办函〔</w:t>
                </w:r>
                <w:r w:rsidRPr="002D5003">
                  <w:rPr>
                    <w:rFonts w:ascii="仿宋_GB2312" w:eastAsia="仿宋_GB2312" w:hAnsi="仿宋_GB2312" w:cs="仿宋_GB2312" w:hint="eastAsia"/>
                    <w:szCs w:val="21"/>
                  </w:rPr>
                  <w:t>2019</w:t>
                </w:r>
                <w:r w:rsidRPr="002D5003">
                  <w:rPr>
                    <w:rFonts w:ascii="仿宋_GB2312" w:eastAsia="仿宋_GB2312" w:hAnsi="仿宋_GB2312" w:cs="仿宋_GB2312" w:hint="eastAsia"/>
                    <w:szCs w:val="21"/>
                  </w:rPr>
                  <w:t>〕</w:t>
                </w:r>
                <w:r w:rsidRPr="002D5003">
                  <w:rPr>
                    <w:rFonts w:ascii="仿宋_GB2312" w:eastAsia="仿宋_GB2312" w:hAnsi="仿宋_GB2312" w:cs="仿宋_GB2312" w:hint="eastAsia"/>
                    <w:szCs w:val="21"/>
                  </w:rPr>
                  <w:t>41</w:t>
                </w:r>
                <w:r w:rsidRPr="002D5003">
                  <w:rPr>
                    <w:rFonts w:ascii="仿宋_GB2312" w:eastAsia="仿宋_GB2312" w:hAnsi="仿宋_GB2312" w:cs="仿宋_GB2312" w:hint="eastAsia"/>
                    <w:szCs w:val="21"/>
                  </w:rPr>
                  <w:t>号）文件，推动电子担保保函在公共资源交易领域的应用，降低企业交易成本、提高交易效率，参与投标的企业可登录</w:t>
                </w:r>
                <w:r w:rsidRPr="002D5003">
                  <w:rPr>
                    <w:rFonts w:ascii="仿宋_GB2312" w:eastAsia="仿宋_GB2312" w:hAnsi="仿宋_GB2312" w:cs="仿宋_GB2312" w:hint="eastAsia"/>
                    <w:szCs w:val="21"/>
                  </w:rPr>
                  <w:t xml:space="preserve"> </w:t>
                </w:r>
                <w:r w:rsidRPr="002D5003">
                  <w:rPr>
                    <w:rFonts w:ascii="仿宋_GB2312" w:eastAsia="仿宋_GB2312" w:hAnsi="仿宋_GB2312" w:cs="仿宋_GB2312"/>
                    <w:szCs w:val="21"/>
                  </w:rPr>
                  <w:t xml:space="preserve">http://www.dsq.dlzbh.com </w:t>
                </w:r>
                <w:r w:rsidRPr="002D5003">
                  <w:rPr>
                    <w:rFonts w:ascii="仿宋_GB2312" w:eastAsia="仿宋_GB2312" w:hAnsi="仿宋_GB2312" w:cs="仿宋_GB2312" w:hint="eastAsia"/>
                    <w:szCs w:val="21"/>
                  </w:rPr>
                  <w:t>，按流程提示申请</w:t>
                </w:r>
                <w:proofErr w:type="gramStart"/>
                <w:r w:rsidRPr="002D5003">
                  <w:rPr>
                    <w:rFonts w:ascii="仿宋_GB2312" w:eastAsia="仿宋_GB2312" w:hAnsi="仿宋_GB2312" w:cs="仿宋_GB2312" w:hint="eastAsia"/>
                    <w:szCs w:val="21"/>
                  </w:rPr>
                  <w:t>办理线</w:t>
                </w:r>
                <w:proofErr w:type="gramEnd"/>
                <w:r w:rsidRPr="002D5003">
                  <w:rPr>
                    <w:rFonts w:ascii="仿宋_GB2312" w:eastAsia="仿宋_GB2312" w:hAnsi="仿宋_GB2312" w:cs="仿宋_GB2312" w:hint="eastAsia"/>
                    <w:szCs w:val="21"/>
                  </w:rPr>
                  <w:t>上银行保函（技术咨询电话：</w:t>
                </w:r>
                <w:r w:rsidRPr="002D5003">
                  <w:rPr>
                    <w:rFonts w:ascii="仿宋_GB2312" w:eastAsia="仿宋_GB2312" w:hAnsi="仿宋_GB2312" w:cs="仿宋_GB2312" w:hint="eastAsia"/>
                    <w:szCs w:val="21"/>
                  </w:rPr>
                  <w:t>1</w:t>
                </w:r>
                <w:r w:rsidRPr="002D5003">
                  <w:rPr>
                    <w:rFonts w:ascii="仿宋_GB2312" w:eastAsia="仿宋_GB2312" w:hAnsi="仿宋_GB2312" w:cs="仿宋_GB2312"/>
                    <w:szCs w:val="21"/>
                  </w:rPr>
                  <w:t>9941009292</w:t>
                </w:r>
                <w:r w:rsidRPr="002D5003">
                  <w:rPr>
                    <w:rFonts w:ascii="仿宋_GB2312" w:eastAsia="仿宋_GB2312" w:hAnsi="仿宋_GB2312"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sidRPr="009228D2">
                  <w:rPr>
                    <w:rFonts w:hint="eastAsia"/>
                    <w:sz w:val="24"/>
                  </w:rPr>
                  <w:t>。</w:t>
                </w:r>
              </w:p>
            </w:tc>
          </w:tr>
          <w:tr w:rsidR="00CD3ACE" w:rsidTr="00BB7FEC">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CD3ACE" w:rsidRDefault="002D279A" w:rsidP="00BB7FE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CD3ACE" w:rsidRDefault="002D279A" w:rsidP="00BB7FEC">
                <w:pPr>
                  <w:pStyle w:val="a7"/>
                  <w:rPr>
                    <w:rFonts w:ascii="仿宋_GB2312" w:eastAsia="仿宋_GB2312" w:hAnsi="仿宋_GB2312" w:cs="仿宋_GB2312"/>
                    <w:kern w:val="0"/>
                  </w:rPr>
                </w:pPr>
                <w:r>
                  <w:rPr>
                    <w:rFonts w:ascii="仿宋_GB2312" w:eastAsia="仿宋_GB2312" w:hAnsi="仿宋_GB2312" w:cs="仿宋_GB2312" w:hint="eastAsia"/>
                    <w:kern w:val="0"/>
                    <w:u w:val="single"/>
                  </w:rPr>
                  <w:t xml:space="preserve">  90  </w:t>
                </w:r>
                <w:r>
                  <w:rPr>
                    <w:rFonts w:ascii="仿宋_GB2312" w:eastAsia="仿宋_GB2312" w:hAnsi="仿宋_GB2312" w:cs="仿宋_GB2312" w:hint="eastAsia"/>
                    <w:kern w:val="0"/>
                  </w:rPr>
                  <w:t>日历日</w:t>
                </w:r>
              </w:p>
            </w:tc>
          </w:tr>
          <w:tr w:rsidR="00CD3ACE" w:rsidTr="00BB7FEC">
            <w:trPr>
              <w:trHeight w:val="542"/>
              <w:jc w:val="center"/>
            </w:trPr>
            <w:tc>
              <w:tcPr>
                <w:tcW w:w="1087" w:type="dxa"/>
                <w:tcBorders>
                  <w:top w:val="nil"/>
                  <w:left w:val="single" w:sz="8"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CD3ACE" w:rsidRPr="00CD027C" w:rsidRDefault="002D279A"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份</w:t>
                </w:r>
              </w:p>
            </w:tc>
          </w:tr>
          <w:tr w:rsidR="00CD3ACE" w:rsidTr="00BB7FEC">
            <w:trPr>
              <w:trHeight w:val="574"/>
              <w:jc w:val="center"/>
            </w:trPr>
            <w:tc>
              <w:tcPr>
                <w:tcW w:w="1087" w:type="dxa"/>
                <w:tcBorders>
                  <w:top w:val="nil"/>
                  <w:left w:val="single" w:sz="8"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CD3ACE" w:rsidRDefault="002D279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CD3ACE" w:rsidTr="00BB7FEC">
            <w:trPr>
              <w:trHeight w:val="499"/>
              <w:jc w:val="center"/>
            </w:trPr>
            <w:tc>
              <w:tcPr>
                <w:tcW w:w="1087" w:type="dxa"/>
                <w:tcBorders>
                  <w:top w:val="nil"/>
                  <w:left w:val="single" w:sz="8"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CD3ACE" w:rsidRDefault="002D279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CD3ACE" w:rsidTr="00BB7FEC">
            <w:trPr>
              <w:trHeight w:val="536"/>
              <w:jc w:val="center"/>
            </w:trPr>
            <w:tc>
              <w:tcPr>
                <w:tcW w:w="1087" w:type="dxa"/>
                <w:tcBorders>
                  <w:top w:val="nil"/>
                  <w:left w:val="single" w:sz="8"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CD3ACE" w:rsidRDefault="002D279A" w:rsidP="00BB7FEC">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w:t>
                </w:r>
              </w:p>
            </w:tc>
          </w:tr>
          <w:tr w:rsidR="00CD3ACE" w:rsidTr="00BB7FEC">
            <w:trPr>
              <w:trHeight w:val="606"/>
              <w:jc w:val="center"/>
            </w:trPr>
            <w:tc>
              <w:tcPr>
                <w:tcW w:w="1087" w:type="dxa"/>
                <w:tcBorders>
                  <w:top w:val="nil"/>
                  <w:left w:val="single" w:sz="8"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CD3ACE" w:rsidRDefault="002D279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CD3ACE" w:rsidRDefault="002D279A" w:rsidP="00BB7FE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、样品评审办法：</w:t>
                </w:r>
              </w:p>
              <w:p w:rsidR="00CD3ACE" w:rsidRDefault="002D279A" w:rsidP="00BB7FEC">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p>
              <w:p w:rsidR="00CD3ACE" w:rsidRDefault="002D279A" w:rsidP="00BB7FEC">
                <w:pPr>
                  <w:rPr>
                    <w:rFonts w:ascii="仿宋_GB2312" w:eastAsia="仿宋_GB2312" w:hAnsi="仿宋_GB2312" w:cs="仿宋_GB2312"/>
                    <w:kern w:val="0"/>
                    <w:szCs w:val="21"/>
                    <w:u w:val="single"/>
                  </w:rPr>
                </w:pP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、演示评审办法：</w:t>
                </w:r>
              </w:p>
              <w:p w:rsidR="00CD3ACE" w:rsidRDefault="002D279A" w:rsidP="00BB7FEC">
                <w:pP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p>
            </w:tc>
          </w:tr>
          <w:tr w:rsidR="00CD3ACE" w:rsidTr="00BB7FEC">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CD3ACE"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CD3ACE"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 xml:space="preserve">   1   </w:t>
                </w:r>
              </w:p>
              <w:p w:rsidR="00CD3ACE" w:rsidRDefault="002D279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采购人委托磋商小组直接确定成交供应商</w:t>
                </w:r>
              </w:p>
              <w:p w:rsidR="00CD3ACE" w:rsidRDefault="002D279A" w:rsidP="00BB7FE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采购人确定成交供应商</w:t>
                </w:r>
              </w:p>
            </w:tc>
          </w:tr>
          <w:tr w:rsidR="00CD3ACE" w:rsidTr="00BB7FEC">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CD3ACE" w:rsidRDefault="002D279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本项目不收取履约保证金</w:t>
                </w:r>
              </w:p>
              <w:p w:rsidR="00CD3ACE" w:rsidRDefault="002D279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szCs w:val="21"/>
                  </w:rPr>
                  <w:t>本项目收取履约保证金</w:t>
                </w:r>
              </w:p>
              <w:p w:rsidR="00CD3ACE" w:rsidRDefault="002D279A"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成交金额的</w:t>
                </w:r>
                <w:r>
                  <w:rPr>
                    <w:rFonts w:ascii="仿宋_GB2312" w:eastAsia="仿宋_GB2312" w:hAnsi="仿宋_GB2312" w:cs="仿宋_GB2312" w:hint="eastAsia"/>
                    <w:kern w:val="0"/>
                    <w:szCs w:val="21"/>
                    <w:u w:val="single"/>
                  </w:rPr>
                  <w:t>5%</w:t>
                </w:r>
              </w:p>
              <w:p w:rsidR="00CD3ACE" w:rsidRDefault="002D279A" w:rsidP="00BB7FEC">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成交供应商领取成交通知书前</w:t>
                </w:r>
              </w:p>
              <w:p w:rsidR="00CD3ACE" w:rsidRPr="00D1491B" w:rsidRDefault="002D279A" w:rsidP="00BB7FEC">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保函</w:t>
                </w:r>
                <w:r w:rsidRPr="00D1491B">
                  <w:rPr>
                    <w:rFonts w:ascii="仿宋_GB2312" w:eastAsia="仿宋_GB2312" w:hAnsi="仿宋_GB2312" w:cs="仿宋_GB2312" w:hint="eastAsia"/>
                    <w:szCs w:val="21"/>
                  </w:rPr>
                  <w:t xml:space="preserve">   </w:t>
                </w:r>
                <w:r w:rsidRPr="00D1491B">
                  <w:rPr>
                    <w:rFonts w:ascii="仿宋_GB2312" w:eastAsia="仿宋_GB2312" w:hAnsi="仿宋_GB2312" w:cs="仿宋_GB2312" w:hint="eastAsia"/>
                    <w:szCs w:val="21"/>
                  </w:rPr>
                  <w:t>□支票</w:t>
                </w:r>
                <w:r w:rsidRPr="00D1491B">
                  <w:rPr>
                    <w:rFonts w:ascii="仿宋_GB2312" w:eastAsia="仿宋_GB2312" w:hAnsi="仿宋_GB2312" w:cs="仿宋_GB2312" w:hint="eastAsia"/>
                    <w:szCs w:val="21"/>
                  </w:rPr>
                  <w:t xml:space="preserve">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rsidR="00CD3ACE" w:rsidRPr="00D1491B" w:rsidRDefault="002D279A" w:rsidP="00BB7FEC">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rsidR="00CD3ACE" w:rsidRPr="00C42907" w:rsidRDefault="002D279A"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开户行：</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中国邮政储蓄银行大石桥市支行</w:t>
                </w:r>
              </w:p>
              <w:p w:rsidR="00CD3ACE" w:rsidRPr="00C42907" w:rsidRDefault="002D279A" w:rsidP="00C42907">
                <w:pPr>
                  <w:rPr>
                    <w:rFonts w:ascii="仿宋_GB2312" w:eastAsia="仿宋_GB2312" w:hAnsi="仿宋_GB2312" w:cs="仿宋_GB2312"/>
                    <w:szCs w:val="21"/>
                  </w:rPr>
                </w:pP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账户名称：</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营口市公共资源交易服务中心大石桥市分中心</w:t>
                </w:r>
              </w:p>
              <w:p w:rsidR="00CD3ACE" w:rsidRDefault="002D279A" w:rsidP="00C42907">
                <w:pPr>
                  <w:shd w:val="clear" w:color="auto" w:fill="FFFFFF"/>
                  <w:ind w:firstLineChars="100" w:firstLine="210"/>
                  <w:jc w:val="left"/>
                  <w:rPr>
                    <w:rFonts w:ascii="仿宋_GB2312" w:eastAsia="仿宋_GB2312" w:hAnsi="仿宋_GB2312" w:cs="仿宋_GB2312"/>
                    <w:szCs w:val="21"/>
                  </w:rPr>
                </w:pPr>
                <w:r w:rsidRPr="00C42907">
                  <w:rPr>
                    <w:rFonts w:ascii="仿宋_GB2312" w:eastAsia="仿宋_GB2312" w:hAnsi="仿宋_GB2312" w:cs="仿宋_GB2312" w:hint="eastAsia"/>
                    <w:szCs w:val="21"/>
                  </w:rPr>
                  <w:t>账号：</w:t>
                </w:r>
                <w:r w:rsidRPr="00C42907">
                  <w:rPr>
                    <w:rFonts w:ascii="仿宋_GB2312" w:eastAsia="仿宋_GB2312" w:hAnsi="仿宋_GB2312" w:cs="仿宋_GB2312" w:hint="eastAsia"/>
                    <w:szCs w:val="21"/>
                  </w:rPr>
                  <w:t>921003010019456666</w:t>
                </w:r>
              </w:p>
              <w:p w:rsidR="00CD3ACE" w:rsidRPr="00D1491B" w:rsidRDefault="002D279A" w:rsidP="00C42907">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成交</w:t>
                </w:r>
                <w:r w:rsidRPr="00D1491B">
                  <w:rPr>
                    <w:rFonts w:ascii="仿宋_GB2312" w:eastAsia="仿宋_GB2312" w:hAnsi="仿宋_GB2312" w:cs="仿宋_GB2312" w:hint="eastAsia"/>
                    <w:kern w:val="0"/>
                    <w:szCs w:val="21"/>
                    <w:u w:val="single"/>
                  </w:rPr>
                  <w:t>供应商应在政府采购合同履约验收完成后</w:t>
                </w:r>
                <w:r w:rsidRPr="00D1491B">
                  <w:rPr>
                    <w:rFonts w:ascii="仿宋_GB2312" w:eastAsia="仿宋_GB2312" w:hAnsi="仿宋_GB2312" w:cs="仿宋_GB2312" w:hint="eastAsia"/>
                    <w:kern w:val="0"/>
                    <w:szCs w:val="21"/>
                    <w:u w:val="single"/>
                  </w:rPr>
                  <w:t>5</w:t>
                </w:r>
                <w:r w:rsidRPr="00D1491B">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CD3ACE" w:rsidRDefault="002D279A" w:rsidP="00BB7FEC">
                <w:pPr>
                  <w:shd w:val="clear" w:color="auto" w:fill="FFFFFF"/>
                  <w:jc w:val="left"/>
                  <w:rPr>
                    <w:rFonts w:ascii="仿宋_GB2312" w:eastAsia="仿宋_GB2312" w:hAnsi="仿宋_GB2312" w:cs="仿宋_GB2312"/>
                    <w:kern w:val="0"/>
                    <w:szCs w:val="21"/>
                  </w:rPr>
                </w:pPr>
                <w:r w:rsidRPr="00D1491B">
                  <w:rPr>
                    <w:rFonts w:ascii="仿宋_GB2312" w:eastAsia="仿宋_GB2312" w:hAnsi="仿宋_GB2312" w:cs="仿宋_GB2312" w:hint="eastAsia"/>
                    <w:b/>
                    <w:bCs/>
                    <w:szCs w:val="21"/>
                  </w:rPr>
                  <w:t>（注：财政部</w:t>
                </w:r>
                <w:proofErr w:type="gramStart"/>
                <w:r w:rsidRPr="00D1491B">
                  <w:rPr>
                    <w:rFonts w:ascii="仿宋_GB2312" w:eastAsia="仿宋_GB2312" w:hAnsi="仿宋_GB2312" w:cs="仿宋_GB2312" w:hint="eastAsia"/>
                    <w:b/>
                    <w:bCs/>
                    <w:szCs w:val="21"/>
                  </w:rPr>
                  <w:t>门鼓励</w:t>
                </w:r>
                <w:proofErr w:type="gramEnd"/>
                <w:r w:rsidRPr="00D1491B">
                  <w:rPr>
                    <w:rFonts w:ascii="仿宋_GB2312" w:eastAsia="仿宋_GB2312" w:hAnsi="仿宋_GB2312" w:cs="仿宋_GB2312" w:hint="eastAsia"/>
                    <w:b/>
                    <w:bCs/>
                    <w:szCs w:val="21"/>
                  </w:rPr>
                  <w:t>采用保函的方式递交履约保证金，具体办理流程参阅辽宁政府采购网）</w:t>
                </w:r>
              </w:p>
            </w:tc>
          </w:tr>
          <w:tr w:rsidR="00CD3ACE" w:rsidTr="00BB7FEC">
            <w:trPr>
              <w:trHeight w:val="606"/>
              <w:jc w:val="center"/>
            </w:trPr>
            <w:tc>
              <w:tcPr>
                <w:tcW w:w="1087" w:type="dxa"/>
                <w:tcBorders>
                  <w:top w:val="nil"/>
                  <w:left w:val="single" w:sz="8" w:space="0" w:color="auto"/>
                  <w:bottom w:val="single" w:sz="8"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CD3ACE" w:rsidRDefault="002D279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CD3ACE" w:rsidRDefault="002D279A" w:rsidP="00BB7FE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CD3ACE" w:rsidRDefault="002D279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本项目采购代理服务费由向采购代理机构予以支付。</w:t>
                </w:r>
              </w:p>
              <w:p w:rsidR="00CD3ACE" w:rsidRDefault="002D279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p>
              <w:p w:rsidR="00CD3ACE" w:rsidRDefault="002D279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p>
              <w:p w:rsidR="00CD3ACE" w:rsidRDefault="002D279A" w:rsidP="00BB7FE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p>
            </w:tc>
          </w:tr>
          <w:tr w:rsidR="00CD3ACE" w:rsidTr="00BB7FEC">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CD3ACE" w:rsidRDefault="002D279A" w:rsidP="00BB7FE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CD3ACE" w:rsidRPr="00D1491B" w:rsidRDefault="002D279A"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CD3ACE" w:rsidRPr="00D1491B" w:rsidRDefault="002D279A"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w:t>
                </w:r>
                <w:r w:rsidRPr="00D1491B">
                  <w:rPr>
                    <w:rFonts w:ascii="仿宋_GB2312" w:eastAsia="仿宋_GB2312" w:hAnsi="仿宋_GB2312" w:cs="仿宋_GB2312" w:hint="eastAsia"/>
                    <w:szCs w:val="21"/>
                  </w:rPr>
                  <w:t>、接收质疑函的方式：接收加盖单位公章的书面质疑函原件</w:t>
                </w:r>
              </w:p>
              <w:p w:rsidR="00CD3ACE" w:rsidRPr="00C42907" w:rsidRDefault="002D279A"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联系单位：大石桥市审批技术审查与公共资源交易中心</w:t>
                </w:r>
              </w:p>
              <w:p w:rsidR="00CD3ACE" w:rsidRPr="00C42907" w:rsidRDefault="002D279A"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系</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人：</w:t>
                </w:r>
                <w:r w:rsidRPr="00C42907">
                  <w:rPr>
                    <w:rFonts w:ascii="仿宋_GB2312" w:eastAsia="仿宋_GB2312" w:hAnsi="仿宋_GB2312" w:cs="仿宋_GB2312" w:hint="eastAsia"/>
                    <w:szCs w:val="21"/>
                  </w:rPr>
                  <w:t xml:space="preserve"> </w:t>
                </w:r>
                <w:r w:rsidRPr="00C42907">
                  <w:rPr>
                    <w:rFonts w:ascii="仿宋_GB2312" w:eastAsia="仿宋_GB2312" w:hAnsi="仿宋_GB2312" w:cs="仿宋_GB2312" w:hint="eastAsia"/>
                    <w:szCs w:val="21"/>
                  </w:rPr>
                  <w:t>刘华洲</w:t>
                </w:r>
              </w:p>
              <w:p w:rsidR="00CD3ACE" w:rsidRPr="00C42907" w:rsidRDefault="002D279A"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联系电话：</w:t>
                </w:r>
                <w:r w:rsidRPr="00C42907">
                  <w:rPr>
                    <w:rFonts w:ascii="仿宋_GB2312" w:eastAsia="仿宋_GB2312" w:hAnsi="仿宋_GB2312" w:cs="仿宋_GB2312" w:hint="eastAsia"/>
                    <w:szCs w:val="21"/>
                  </w:rPr>
                  <w:t>0417-5889005</w:t>
                </w:r>
              </w:p>
              <w:p w:rsidR="00CD3ACE" w:rsidRPr="00D1491B" w:rsidRDefault="002D279A" w:rsidP="00C42907">
                <w:pPr>
                  <w:widowControl/>
                  <w:ind w:firstLineChars="100" w:firstLine="210"/>
                  <w:rPr>
                    <w:rFonts w:ascii="仿宋_GB2312" w:eastAsia="仿宋_GB2312" w:hAnsi="仿宋_GB2312" w:cs="仿宋_GB2312"/>
                    <w:szCs w:val="21"/>
                  </w:rPr>
                </w:pPr>
                <w:r w:rsidRPr="00C42907">
                  <w:rPr>
                    <w:rFonts w:ascii="仿宋_GB2312" w:eastAsia="仿宋_GB2312" w:hAnsi="仿宋_GB2312" w:cs="仿宋_GB2312" w:hint="eastAsia"/>
                    <w:szCs w:val="21"/>
                  </w:rPr>
                  <w:t>通讯地址：辽宁省营口市大石桥市哈大路</w:t>
                </w:r>
                <w:proofErr w:type="gramStart"/>
                <w:r w:rsidRPr="00C42907">
                  <w:rPr>
                    <w:rFonts w:ascii="仿宋_GB2312" w:eastAsia="仿宋_GB2312" w:hAnsi="仿宋_GB2312" w:cs="仿宋_GB2312" w:hint="eastAsia"/>
                    <w:szCs w:val="21"/>
                  </w:rPr>
                  <w:t>二高街</w:t>
                </w:r>
                <w:r w:rsidRPr="00C42907">
                  <w:rPr>
                    <w:rFonts w:ascii="仿宋_GB2312" w:eastAsia="仿宋_GB2312" w:hAnsi="仿宋_GB2312" w:cs="仿宋_GB2312" w:hint="eastAsia"/>
                    <w:szCs w:val="21"/>
                  </w:rPr>
                  <w:t>2</w:t>
                </w:r>
                <w:r w:rsidRPr="00C42907">
                  <w:rPr>
                    <w:rFonts w:ascii="仿宋_GB2312" w:eastAsia="仿宋_GB2312" w:hAnsi="仿宋_GB2312" w:cs="仿宋_GB2312" w:hint="eastAsia"/>
                    <w:szCs w:val="21"/>
                  </w:rPr>
                  <w:t>号</w:t>
                </w:r>
                <w:proofErr w:type="gramEnd"/>
              </w:p>
              <w:p w:rsidR="00CD3ACE" w:rsidRPr="00D1491B" w:rsidRDefault="002D279A" w:rsidP="00BB7FEC">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CD3ACE" w:rsidRDefault="002D279A" w:rsidP="00BB7FEC">
                <w:pPr>
                  <w:pStyle w:val="a7"/>
                  <w:rPr>
                    <w:rFonts w:ascii="仿宋_GB2312" w:eastAsia="仿宋_GB2312" w:hAnsi="仿宋_GB2312" w:cs="仿宋_GB2312"/>
                    <w:kern w:val="0"/>
                  </w:rPr>
                </w:pPr>
                <w:r>
                  <w:rPr>
                    <w:rFonts w:ascii="仿宋_GB2312" w:eastAsia="仿宋_GB2312" w:hAnsi="仿宋_GB2312" w:cs="仿宋_GB2312" w:hint="eastAsia"/>
                  </w:rPr>
                  <w:t>供应商应在法定质疑期内一次性针对同一采购程序环节提出质疑，否则针对再次提出质疑将不予接收。（采购程序环节分为：采购公告、采购文件、采购过程、成交结果）</w:t>
                </w:r>
              </w:p>
            </w:tc>
          </w:tr>
        </w:tbl>
        <w:p w:rsidR="00CD3ACE" w:rsidRPr="00E575B7" w:rsidRDefault="002D279A" w:rsidP="005210BB"/>
        <w:p w:rsidR="006967CA" w:rsidRPr="001B71DE" w:rsidRDefault="00AA2277"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39"/>
      <w:bookmarkEnd w:id="40"/>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7"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AA2277">
      <w:pPr>
        <w:pStyle w:val="2"/>
        <w:adjustRightInd w:val="0"/>
        <w:snapToGrid w:val="0"/>
        <w:spacing w:beforeLines="100" w:afterLines="50"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AA2277">
      <w:pPr>
        <w:pStyle w:val="2"/>
        <w:adjustRightInd w:val="0"/>
        <w:snapToGrid w:val="0"/>
        <w:spacing w:beforeLines="100" w:afterLines="50"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  响应文件的编制</w:t>
      </w:r>
      <w:bookmarkEnd w:id="47"/>
      <w:bookmarkEnd w:id="48"/>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AA2277">
      <w:pPr>
        <w:pStyle w:val="2"/>
        <w:adjustRightInd w:val="0"/>
        <w:snapToGrid w:val="0"/>
        <w:spacing w:beforeLines="100" w:afterLines="5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AA2277">
      <w:pPr>
        <w:pStyle w:val="2"/>
        <w:adjustRightInd w:val="0"/>
        <w:snapToGrid w:val="0"/>
        <w:spacing w:beforeLines="100"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AA2277">
      <w:pPr>
        <w:pStyle w:val="2"/>
        <w:adjustRightInd w:val="0"/>
        <w:snapToGrid w:val="0"/>
        <w:spacing w:beforeLines="5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8"/>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2D279A"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E575B7" w:rsidRPr="00C26124" w:rsidRDefault="002D279A" w:rsidP="00BB7FEC">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restart"/>
                <w:vAlign w:val="center"/>
              </w:tcPr>
              <w:p w:rsidR="00E575B7" w:rsidRPr="00C26124" w:rsidRDefault="002D279A" w:rsidP="00BB7FEC">
                <w:pPr>
                  <w:jc w:val="center"/>
                  <w:rPr>
                    <w:rFonts w:ascii="仿宋" w:eastAsia="仿宋" w:hAnsi="仿宋"/>
                    <w:kern w:val="0"/>
                    <w:sz w:val="20"/>
                    <w:szCs w:val="21"/>
                  </w:rPr>
                </w:pPr>
              </w:p>
              <w:p w:rsidR="00E575B7" w:rsidRPr="00C26124" w:rsidRDefault="002D279A" w:rsidP="00BB7FEC">
                <w:pPr>
                  <w:jc w:val="center"/>
                  <w:rPr>
                    <w:rFonts w:ascii="仿宋" w:eastAsia="仿宋" w:hAnsi="仿宋"/>
                    <w:kern w:val="0"/>
                    <w:sz w:val="20"/>
                    <w:szCs w:val="21"/>
                  </w:rPr>
                </w:pPr>
                <w:r w:rsidRPr="00C26124">
                  <w:rPr>
                    <w:rFonts w:ascii="仿宋" w:eastAsia="仿宋" w:hAnsi="仿宋"/>
                    <w:kern w:val="0"/>
                    <w:sz w:val="20"/>
                    <w:szCs w:val="21"/>
                  </w:rPr>
                  <w:t>2</w:t>
                </w:r>
              </w:p>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E575B7" w:rsidRDefault="002D279A" w:rsidP="00BB7FE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Pr="00C26124" w:rsidRDefault="002D279A" w:rsidP="00BB7FE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Pr="00C26124"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r w:rsidR="00E575B7" w:rsidRPr="00C26124" w:rsidTr="00BB7FEC">
            <w:trPr>
              <w:trHeight w:val="397"/>
              <w:jc w:val="center"/>
            </w:trPr>
            <w:tc>
              <w:tcPr>
                <w:tcW w:w="653" w:type="dxa"/>
                <w:vAlign w:val="center"/>
              </w:tcPr>
              <w:p w:rsidR="00E575B7" w:rsidRDefault="002D279A" w:rsidP="00BB7FE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E575B7" w:rsidRDefault="002D279A" w:rsidP="00BB7FE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575B7" w:rsidRDefault="002D279A" w:rsidP="00BB7FEC">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106" w:type="dxa"/>
                <w:vMerge/>
                <w:vAlign w:val="center"/>
              </w:tcPr>
              <w:p w:rsidR="00E575B7" w:rsidRPr="00C26124" w:rsidRDefault="002D279A" w:rsidP="00BB7FEC">
                <w:pPr>
                  <w:jc w:val="center"/>
                  <w:rPr>
                    <w:rFonts w:ascii="仿宋" w:eastAsia="仿宋" w:hAnsi="仿宋"/>
                    <w:kern w:val="0"/>
                    <w:sz w:val="20"/>
                    <w:szCs w:val="21"/>
                  </w:rPr>
                </w:pPr>
              </w:p>
            </w:tc>
          </w:tr>
        </w:tbl>
        <w:p w:rsidR="00DB7EAB" w:rsidRPr="00F547BB" w:rsidRDefault="00AA2277"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1F3980" w:rsidRDefault="002D279A" w:rsidP="00DB7EAB">
          <w:pPr>
            <w:rPr>
              <w:rFonts w:asciiTheme="majorEastAsia" w:eastAsiaTheme="majorEastAsia" w:hAnsiTheme="majorEastAsia"/>
              <w:color w:val="000000" w:themeColor="text1"/>
            </w:rPr>
          </w:pPr>
        </w:p>
        <w:tbl>
          <w:tblPr>
            <w:tblW w:w="0" w:type="auto"/>
            <w:jc w:val="center"/>
            <w:tblLook w:val="04A0"/>
          </w:tblPr>
          <w:tblGrid>
            <w:gridCol w:w="690"/>
            <w:gridCol w:w="4654"/>
            <w:gridCol w:w="1216"/>
            <w:gridCol w:w="821"/>
            <w:gridCol w:w="1135"/>
          </w:tblGrid>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A2277" w:rsidP="00BB7FEC">
                <w:pPr>
                  <w:jc w:val="center"/>
                  <w:rPr>
                    <w:rFonts w:ascii="仿宋" w:eastAsia="仿宋" w:hAnsi="仿宋"/>
                    <w:szCs w:val="21"/>
                  </w:rPr>
                </w:pPr>
                <w:fldSimple w:instr=" DOCPROPERTY  符合必证明  \* MERGEFORMAT ">
                  <w:r w:rsidR="002D279A" w:rsidRPr="005210BB">
                    <w:rPr>
                      <w:rFonts w:ascii="仿宋" w:eastAsia="仿宋" w:hAnsi="仿宋"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3</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E575B7" w:rsidRPr="005210BB" w:rsidRDefault="002D279A"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E575B7" w:rsidRPr="005210BB" w:rsidRDefault="002D279A"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E575B7" w:rsidRPr="005210BB" w:rsidRDefault="002D279A"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E575B7" w:rsidRPr="005210BB" w:rsidRDefault="002D279A"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E575B7" w:rsidRPr="005210BB" w:rsidRDefault="002D279A" w:rsidP="00BB7FEC">
                <w:pPr>
                  <w:widowControl/>
                  <w:jc w:val="left"/>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E575B7" w:rsidRPr="005210BB" w:rsidRDefault="002D279A" w:rsidP="00BB7FEC">
                <w:pPr>
                  <w:widowControl/>
                  <w:jc w:val="left"/>
                  <w:rPr>
                    <w:rFonts w:ascii="仿宋" w:eastAsia="仿宋" w:hAnsi="仿宋"/>
                    <w:szCs w:val="21"/>
                  </w:rPr>
                </w:pPr>
              </w:p>
            </w:tc>
          </w:tr>
        </w:tbl>
        <w:p w:rsidR="00DB7EAB" w:rsidRDefault="00AA2277" w:rsidP="00DB7EAB">
          <w:pPr>
            <w:rPr>
              <w:rFonts w:asciiTheme="majorEastAsia" w:eastAsiaTheme="majorEastAsia" w:hAnsiTheme="majorEastAsia"/>
              <w:color w:val="000000" w:themeColor="text1"/>
            </w:rPr>
          </w:pPr>
        </w:p>
      </w:sdtContent>
    </w:sdt>
    <w:p w:rsidR="00751BAE" w:rsidRDefault="00751BAE" w:rsidP="00AA2277">
      <w:pPr>
        <w:spacing w:beforeLines="50"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Content>
        <w:p w:rsidR="001F3980" w:rsidRDefault="002D279A" w:rsidP="00DB7EAB">
          <w:pPr>
            <w:rPr>
              <w:rFonts w:asciiTheme="majorEastAsia" w:eastAsiaTheme="majorEastAsia" w:hAnsiTheme="majorEastAsia"/>
            </w:rPr>
          </w:pPr>
        </w:p>
        <w:tbl>
          <w:tblPr>
            <w:tblW w:w="9031" w:type="dxa"/>
            <w:jc w:val="center"/>
            <w:tblLook w:val="04A0"/>
          </w:tblPr>
          <w:tblGrid>
            <w:gridCol w:w="708"/>
            <w:gridCol w:w="4961"/>
            <w:gridCol w:w="1276"/>
            <w:gridCol w:w="851"/>
            <w:gridCol w:w="1235"/>
          </w:tblGrid>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AA2277" w:rsidP="00BB7FEC">
                <w:pPr>
                  <w:jc w:val="center"/>
                  <w:rPr>
                    <w:rFonts w:ascii="仿宋" w:eastAsia="仿宋" w:hAnsi="仿宋"/>
                    <w:szCs w:val="21"/>
                  </w:rPr>
                </w:pPr>
                <w:fldSimple w:instr=" DOCPROPERTY  其它证明  \* MERGEFORMAT ">
                  <w:r w:rsidR="002D279A" w:rsidRPr="005210BB">
                    <w:rPr>
                      <w:rFonts w:ascii="仿宋" w:eastAsia="仿宋" w:hAnsi="仿宋"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装订顺序</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E575B7" w:rsidRPr="005210BB" w:rsidRDefault="002D279A" w:rsidP="00BB7FEC">
                <w:pPr>
                  <w:jc w:val="center"/>
                  <w:rPr>
                    <w:rFonts w:ascii="仿宋" w:eastAsia="仿宋" w:hAnsi="仿宋"/>
                    <w:szCs w:val="21"/>
                  </w:rPr>
                </w:pPr>
                <w:r w:rsidRPr="005210BB">
                  <w:rPr>
                    <w:rFonts w:ascii="仿宋" w:eastAsia="仿宋" w:hAnsi="仿宋" w:hint="eastAsia"/>
                    <w:szCs w:val="21"/>
                  </w:rPr>
                  <w:t>4</w:t>
                </w: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r w:rsidR="00E575B7" w:rsidRPr="005210BB" w:rsidTr="00BB7FEC">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575B7" w:rsidRDefault="002D279A" w:rsidP="00BB7FEC">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575B7" w:rsidRDefault="002D279A" w:rsidP="00BB7FEC">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E575B7" w:rsidRPr="005210BB" w:rsidRDefault="002D279A" w:rsidP="00BB7FEC">
                <w:pPr>
                  <w:jc w:val="center"/>
                  <w:rPr>
                    <w:rFonts w:ascii="仿宋" w:eastAsia="仿宋" w:hAnsi="仿宋"/>
                    <w:szCs w:val="21"/>
                  </w:rPr>
                </w:pPr>
              </w:p>
            </w:tc>
          </w:tr>
        </w:tbl>
        <w:p w:rsidR="00DB7EAB" w:rsidRDefault="00AA2277"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AA2277" w:rsidP="00751BAE">
      <w:pPr>
        <w:jc w:val="center"/>
        <w:rPr>
          <w:rFonts w:ascii="仿宋_GB2312" w:eastAsia="仿宋_GB2312" w:hAnsi="仿宋_GB2312" w:cs="仿宋_GB2312"/>
          <w:b/>
          <w:bCs/>
          <w:sz w:val="32"/>
          <w:szCs w:val="32"/>
        </w:rPr>
      </w:pPr>
      <w:r w:rsidRPr="00AA2277">
        <w:rPr>
          <w:rFonts w:ascii="仿宋_GB2312" w:eastAsia="仿宋_GB2312" w:hAnsi="仿宋_GB2312" w:cs="仿宋_GB2312"/>
          <w:noProof/>
          <w:sz w:val="32"/>
        </w:rPr>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751BAE">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姓名：，性别：，出生日期：，现任职务：，系（供应商名称）的法定代表人（或非法人组织负责人）。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 身份证号码：</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                身份证号码：</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                电话：</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本授权书于年月日签字或盖章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      邮政编码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      电    话：</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AA2277">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AA2277">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AA2277">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AA2277">
      <w:pPr>
        <w:spacing w:beforeLines="100" w:afterLines="100" w:line="480" w:lineRule="exact"/>
        <w:ind w:rightChars="300" w:right="630"/>
        <w:jc w:val="center"/>
        <w:rPr>
          <w:rFonts w:ascii="仿宋_GB2312" w:eastAsia="仿宋_GB2312" w:hAnsi="仿宋_GB2312" w:cs="仿宋_GB2312"/>
          <w:b/>
          <w:sz w:val="28"/>
          <w:szCs w:val="28"/>
        </w:rPr>
      </w:pPr>
    </w:p>
    <w:p w:rsidR="00751BAE" w:rsidRDefault="00751BAE" w:rsidP="00AA2277">
      <w:pPr>
        <w:spacing w:beforeLines="100" w:afterLines="100" w:line="480" w:lineRule="exact"/>
        <w:ind w:rightChars="300" w:right="630"/>
        <w:jc w:val="center"/>
        <w:rPr>
          <w:rFonts w:ascii="仿宋_GB2312" w:eastAsia="仿宋_GB2312" w:hAnsi="仿宋_GB2312" w:cs="仿宋_GB2312"/>
          <w:b/>
          <w:sz w:val="28"/>
          <w:szCs w:val="28"/>
        </w:rPr>
      </w:pPr>
    </w:p>
    <w:p w:rsidR="00751BAE" w:rsidRDefault="00751BAE" w:rsidP="00AA2277">
      <w:pPr>
        <w:spacing w:beforeLines="100" w:afterLines="100" w:line="480" w:lineRule="exact"/>
        <w:ind w:rightChars="300" w:right="630"/>
        <w:jc w:val="center"/>
        <w:rPr>
          <w:rFonts w:ascii="仿宋_GB2312" w:eastAsia="仿宋_GB2312" w:hAnsi="仿宋_GB2312" w:cs="仿宋_GB2312"/>
          <w:b/>
          <w:sz w:val="28"/>
          <w:szCs w:val="28"/>
        </w:rPr>
      </w:pPr>
    </w:p>
    <w:p w:rsidR="00751BAE" w:rsidRDefault="00751BAE" w:rsidP="00AA2277">
      <w:pPr>
        <w:spacing w:beforeLines="100" w:afterLines="100"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AA2277">
      <w:pPr>
        <w:spacing w:beforeLines="50" w:afterLines="50"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AA2277">
      <w:pPr>
        <w:spacing w:beforeLines="50" w:afterLines="50" w:line="400" w:lineRule="exact"/>
        <w:ind w:rightChars="500" w:right="1050" w:firstLineChars="200" w:firstLine="420"/>
        <w:rPr>
          <w:rFonts w:ascii="仿宋_GB2312" w:eastAsia="仿宋_GB2312" w:hAnsi="仿宋_GB2312" w:cs="仿宋_GB2312"/>
          <w:szCs w:val="21"/>
        </w:rPr>
      </w:pPr>
    </w:p>
    <w:p w:rsidR="00751BAE" w:rsidRDefault="00751BAE" w:rsidP="00AA2277">
      <w:pPr>
        <w:spacing w:beforeLines="50" w:afterLines="50"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七、本协议书一式份，联合体成员和采购人各执份。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提交下述文件正本份、副本份及电子文档份，并以形式出具的金额为人民币元的磋商保证金。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     传    真：</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     电子邮件：</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Content>
        <w:p w:rsidR="00F87331" w:rsidRPr="005210BB" w:rsidRDefault="002D279A"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3197"/>
            <w:gridCol w:w="2142"/>
            <w:gridCol w:w="719"/>
            <w:gridCol w:w="802"/>
            <w:gridCol w:w="1058"/>
          </w:tblGrid>
          <w:tr w:rsidR="00F87331" w:rsidRPr="005210BB" w:rsidTr="00BB7FEC">
            <w:trPr>
              <w:trHeight w:val="646"/>
              <w:jc w:val="center"/>
            </w:trPr>
            <w:tc>
              <w:tcPr>
                <w:tcW w:w="8384" w:type="dxa"/>
                <w:gridSpan w:val="6"/>
                <w:vAlign w:val="center"/>
              </w:tcPr>
              <w:p w:rsidR="00F87331" w:rsidRPr="005210BB" w:rsidRDefault="00AA2277" w:rsidP="00BB7FEC">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002D279A" w:rsidRPr="005210BB">
                  <w:rPr>
                    <w:rFonts w:ascii="仿宋" w:eastAsia="仿宋" w:hAnsi="仿宋" w:cs="Lucida Sans Unicode" w:hint="eastAsia"/>
                    <w:color w:val="000000" w:themeColor="text1"/>
                    <w:szCs w:val="21"/>
                  </w:rPr>
                  <w:instrText xml:space="preserve"> DOCPROPERTY  </w:instrText>
                </w:r>
                <w:r w:rsidR="002D279A" w:rsidRPr="005210BB">
                  <w:rPr>
                    <w:rFonts w:ascii="仿宋" w:eastAsia="仿宋" w:hAnsi="仿宋" w:cs="Lucida Sans Unicode" w:hint="eastAsia"/>
                    <w:color w:val="000000" w:themeColor="text1"/>
                    <w:szCs w:val="21"/>
                  </w:rPr>
                  <w:instrText>项目要求</w:instrText>
                </w:r>
                <w:r w:rsidR="002D279A"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002D279A"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002D279A"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2D279A" w:rsidRPr="005210BB">
                      <w:rPr>
                        <w:rFonts w:ascii="仿宋" w:eastAsia="仿宋" w:hAnsi="仿宋" w:hint="eastAsia"/>
                        <w:szCs w:val="21"/>
                      </w:rPr>
                      <w:t>全部</w:t>
                    </w:r>
                  </w:sdtContent>
                </w:sdt>
              </w:p>
            </w:tc>
          </w:tr>
          <w:tr w:rsidR="00F87331" w:rsidRPr="005210BB" w:rsidTr="00BB7FEC">
            <w:trPr>
              <w:trHeight w:val="646"/>
              <w:jc w:val="center"/>
            </w:trPr>
            <w:tc>
              <w:tcPr>
                <w:tcW w:w="466" w:type="dxa"/>
                <w:vAlign w:val="center"/>
              </w:tcPr>
              <w:p w:rsidR="00F87331" w:rsidRPr="005210BB" w:rsidRDefault="002D279A" w:rsidP="00BB7FEC">
                <w:pPr>
                  <w:adjustRightInd w:val="0"/>
                  <w:snapToGrid w:val="0"/>
                  <w:ind w:rightChars="-23" w:right="-48"/>
                  <w:jc w:val="center"/>
                  <w:rPr>
                    <w:rFonts w:ascii="仿宋" w:eastAsia="仿宋" w:hAnsi="仿宋" w:cs="宋体"/>
                    <w:szCs w:val="21"/>
                  </w:rPr>
                </w:pPr>
              </w:p>
            </w:tc>
            <w:tc>
              <w:tcPr>
                <w:tcW w:w="3197" w:type="dxa"/>
                <w:vAlign w:val="center"/>
              </w:tcPr>
              <w:p w:rsidR="00F87331" w:rsidRPr="005210BB" w:rsidRDefault="002D279A"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F87331" w:rsidRPr="005210BB" w:rsidRDefault="002D279A" w:rsidP="00BB7FEC">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F87331" w:rsidRPr="005210BB" w:rsidRDefault="002D279A"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F87331" w:rsidRPr="005210BB" w:rsidRDefault="002D279A"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F87331" w:rsidRPr="005210BB" w:rsidRDefault="002D279A"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F87331" w:rsidRPr="005210BB" w:rsidRDefault="002D279A"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F87331" w:rsidRPr="005210BB" w:rsidRDefault="002D279A" w:rsidP="00BB7FEC">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F87331" w:rsidRPr="005210BB" w:rsidTr="00BB7FEC">
            <w:trPr>
              <w:trHeight w:val="328"/>
              <w:jc w:val="center"/>
            </w:trPr>
            <w:tc>
              <w:tcPr>
                <w:tcW w:w="466"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87331" w:rsidRDefault="002D279A"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履约期限：按合同执行</w:t>
                </w:r>
              </w:p>
            </w:tc>
            <w:tc>
              <w:tcPr>
                <w:tcW w:w="214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719"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r>
          <w:tr w:rsidR="00F87331" w:rsidRPr="005210BB" w:rsidTr="00BB7FEC">
            <w:trPr>
              <w:trHeight w:val="328"/>
              <w:jc w:val="center"/>
            </w:trPr>
            <w:tc>
              <w:tcPr>
                <w:tcW w:w="466"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87331" w:rsidRDefault="002D279A"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履约地点：采购人指定地点</w:t>
                </w:r>
              </w:p>
            </w:tc>
            <w:tc>
              <w:tcPr>
                <w:tcW w:w="214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719"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r>
          <w:tr w:rsidR="00F87331" w:rsidRPr="005210BB" w:rsidTr="00BB7FEC">
            <w:trPr>
              <w:trHeight w:val="328"/>
              <w:jc w:val="center"/>
            </w:trPr>
            <w:tc>
              <w:tcPr>
                <w:tcW w:w="466"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F87331" w:rsidRDefault="002D279A"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付款方式及条件：验收合格后一次性付全款</w:t>
                </w:r>
              </w:p>
            </w:tc>
            <w:tc>
              <w:tcPr>
                <w:tcW w:w="214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719"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r>
          <w:tr w:rsidR="00F87331" w:rsidRPr="005210BB" w:rsidTr="00BB7FEC">
            <w:trPr>
              <w:trHeight w:val="328"/>
              <w:jc w:val="center"/>
            </w:trPr>
            <w:tc>
              <w:tcPr>
                <w:tcW w:w="466"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3197" w:type="dxa"/>
                <w:vAlign w:val="center"/>
              </w:tcPr>
              <w:p w:rsidR="00F87331" w:rsidRDefault="002D279A" w:rsidP="00F87331">
                <w:pPr>
                  <w:adjustRightInd w:val="0"/>
                  <w:snapToGrid w:val="0"/>
                  <w:ind w:rightChars="50" w:right="105"/>
                  <w:jc w:val="left"/>
                  <w:rPr>
                    <w:rFonts w:ascii="仿宋_GB2312" w:eastAsia="仿宋_GB2312" w:hAnsi="仿宋_GB2312" w:cs="仿宋_GB2312"/>
                    <w:kern w:val="0"/>
                    <w:sz w:val="20"/>
                    <w:szCs w:val="21"/>
                  </w:rPr>
                </w:pPr>
                <w:r>
                  <w:rPr>
                    <w:rFonts w:ascii="仿宋_GB2312" w:eastAsia="仿宋_GB2312" w:hAnsi="仿宋_GB2312" w:cs="仿宋_GB2312" w:hint="eastAsia"/>
                    <w:szCs w:val="21"/>
                  </w:rPr>
                  <w:t>验收标准：</w:t>
                </w:r>
                <w:r>
                  <w:rPr>
                    <w:rFonts w:ascii="仿宋_GB2312" w:eastAsia="仿宋_GB2312" w:hAnsi="仿宋_GB2312" w:cs="仿宋_GB2312" w:hint="eastAsia"/>
                    <w:kern w:val="0"/>
                    <w:sz w:val="20"/>
                    <w:szCs w:val="21"/>
                  </w:rPr>
                  <w:t>按照（</w:t>
                </w:r>
                <w:proofErr w:type="gramStart"/>
                <w:r>
                  <w:rPr>
                    <w:rFonts w:ascii="仿宋_GB2312" w:eastAsia="仿宋_GB2312" w:hAnsi="仿宋_GB2312" w:cs="仿宋_GB2312" w:hint="eastAsia"/>
                    <w:kern w:val="0"/>
                    <w:sz w:val="20"/>
                    <w:szCs w:val="21"/>
                  </w:rPr>
                  <w:t>辽财采</w:t>
                </w:r>
                <w:proofErr w:type="gramEnd"/>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2017</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603</w:t>
                </w:r>
                <w:r>
                  <w:rPr>
                    <w:rFonts w:ascii="仿宋_GB2312" w:eastAsia="仿宋_GB2312" w:hAnsi="仿宋_GB2312" w:cs="仿宋_GB2312" w:hint="eastAsia"/>
                    <w:kern w:val="0"/>
                    <w:sz w:val="20"/>
                    <w:szCs w:val="21"/>
                  </w:rPr>
                  <w:t>号）的要求进行验收；验收产生的费用</w:t>
                </w:r>
                <w:proofErr w:type="gramStart"/>
                <w:r>
                  <w:rPr>
                    <w:rFonts w:ascii="仿宋_GB2312" w:eastAsia="仿宋_GB2312" w:hAnsi="仿宋_GB2312" w:cs="仿宋_GB2312" w:hint="eastAsia"/>
                    <w:kern w:val="0"/>
                    <w:sz w:val="20"/>
                    <w:szCs w:val="21"/>
                  </w:rPr>
                  <w:t>由成交人</w:t>
                </w:r>
                <w:proofErr w:type="gramEnd"/>
                <w:r>
                  <w:rPr>
                    <w:rFonts w:ascii="仿宋_GB2312" w:eastAsia="仿宋_GB2312" w:hAnsi="仿宋_GB2312" w:cs="仿宋_GB2312" w:hint="eastAsia"/>
                    <w:kern w:val="0"/>
                    <w:sz w:val="20"/>
                    <w:szCs w:val="21"/>
                  </w:rPr>
                  <w:t>支付。</w:t>
                </w:r>
              </w:p>
              <w:p w:rsidR="00F87331" w:rsidRDefault="002D279A" w:rsidP="00BB7FEC">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719"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87331" w:rsidRPr="005210BB" w:rsidRDefault="002D279A" w:rsidP="00BB7FEC">
                <w:pPr>
                  <w:adjustRightInd w:val="0"/>
                  <w:snapToGrid w:val="0"/>
                  <w:ind w:rightChars="50" w:right="105"/>
                  <w:jc w:val="center"/>
                  <w:rPr>
                    <w:rFonts w:ascii="仿宋" w:eastAsia="仿宋" w:hAnsi="仿宋" w:cs="宋体"/>
                    <w:szCs w:val="21"/>
                  </w:rPr>
                </w:pPr>
              </w:p>
            </w:tc>
          </w:tr>
          <w:tr w:rsidR="00F571D3" w:rsidRPr="005210BB" w:rsidTr="00BB7FEC">
            <w:trPr>
              <w:trHeight w:val="328"/>
              <w:jc w:val="center"/>
            </w:trPr>
            <w:tc>
              <w:tcPr>
                <w:tcW w:w="466"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3197" w:type="dxa"/>
                <w:vAlign w:val="center"/>
              </w:tcPr>
              <w:p w:rsidR="00F571D3" w:rsidRDefault="002D279A" w:rsidP="00832F18">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服务期：一年</w:t>
                </w:r>
              </w:p>
            </w:tc>
            <w:tc>
              <w:tcPr>
                <w:tcW w:w="2142"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719"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r>
          <w:tr w:rsidR="00F571D3" w:rsidRPr="005210BB" w:rsidTr="00BB7FEC">
            <w:trPr>
              <w:trHeight w:val="328"/>
              <w:jc w:val="center"/>
            </w:trPr>
            <w:tc>
              <w:tcPr>
                <w:tcW w:w="466"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3197" w:type="dxa"/>
                <w:vAlign w:val="center"/>
              </w:tcPr>
              <w:p w:rsidR="00F571D3" w:rsidRDefault="002D279A" w:rsidP="00BB7FEC">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142" w:type="dxa"/>
                <w:vAlign w:val="center"/>
              </w:tcPr>
              <w:p w:rsidR="00F571D3" w:rsidRPr="005210BB" w:rsidRDefault="002D279A" w:rsidP="00BB7FEC">
                <w:pPr>
                  <w:adjustRightInd w:val="0"/>
                  <w:snapToGrid w:val="0"/>
                  <w:ind w:rightChars="50" w:right="105"/>
                  <w:rPr>
                    <w:rFonts w:ascii="仿宋" w:eastAsia="仿宋" w:hAnsi="仿宋" w:cs="宋体"/>
                    <w:szCs w:val="21"/>
                  </w:rPr>
                </w:pPr>
                <w:r>
                  <w:rPr>
                    <w:rFonts w:ascii="仿宋_GB2312" w:eastAsia="仿宋_GB2312" w:hAnsi="仿宋_GB2312" w:cs="仿宋_GB2312" w:hint="eastAsia"/>
                    <w:szCs w:val="21"/>
                  </w:rPr>
                  <w:t>采购单位未提供需求而供应商认为需说明及补充的内容在此填列</w:t>
                </w:r>
              </w:p>
            </w:tc>
            <w:tc>
              <w:tcPr>
                <w:tcW w:w="719"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802"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c>
              <w:tcPr>
                <w:tcW w:w="1058" w:type="dxa"/>
                <w:vAlign w:val="center"/>
              </w:tcPr>
              <w:p w:rsidR="00F571D3" w:rsidRPr="005210BB" w:rsidRDefault="002D279A" w:rsidP="00BB7FEC">
                <w:pPr>
                  <w:adjustRightInd w:val="0"/>
                  <w:snapToGrid w:val="0"/>
                  <w:ind w:rightChars="50" w:right="105"/>
                  <w:jc w:val="center"/>
                  <w:rPr>
                    <w:rFonts w:ascii="仿宋" w:eastAsia="仿宋" w:hAnsi="仿宋" w:cs="宋体"/>
                    <w:szCs w:val="21"/>
                  </w:rPr>
                </w:pPr>
              </w:p>
            </w:tc>
          </w:tr>
        </w:tbl>
        <w:p w:rsidR="00F87331" w:rsidRPr="00E575B7" w:rsidRDefault="002D279A" w:rsidP="00D62CB1"/>
        <w:p w:rsidR="00F87331" w:rsidRDefault="002D279A" w:rsidP="00D62CB1"/>
        <w:p w:rsidR="00F87331" w:rsidRDefault="002D279A" w:rsidP="00D62CB1"/>
        <w:p w:rsidR="00F87331" w:rsidRDefault="002D279A" w:rsidP="00D62CB1"/>
        <w:p w:rsidR="00D62CB1" w:rsidRDefault="00AA2277"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rsidR="00751BAE" w:rsidRDefault="00751BAE" w:rsidP="00AA2277">
      <w:pPr>
        <w:adjustRightInd w:val="0"/>
        <w:snapToGrid w:val="0"/>
        <w:spacing w:beforeLines="100"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本企业（单位）作为单位的项目的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rsidR="00751BAE" w:rsidRDefault="00751BAE" w:rsidP="00AA2277">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号）的规定，本单位为符合条件的单位，且本单位参加单位的项目采购活动，由本单位提供物业服务，其中聘用建档立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6"/>
    </w:p>
    <w:sdt>
      <w:sdtPr>
        <w:rPr>
          <w:rFonts w:ascii="仿宋" w:eastAsia="仿宋" w:hAnsi="仿宋" w:hint="eastAsia"/>
          <w:b w:val="0"/>
          <w:sz w:val="24"/>
        </w:rPr>
        <w:alias w:val="项目详细需求"/>
        <w:tag w:val="项目详细需求"/>
        <w:id w:val="-1361739487"/>
        <w:lock w:val="sdtLocked"/>
      </w:sdtPr>
      <w:sdtContent>
        <w:p w:rsidR="00CD3ACE" w:rsidRPr="00827AD7" w:rsidRDefault="002D279A" w:rsidP="00CD3ACE">
          <w:pPr>
            <w:pStyle w:val="2"/>
            <w:adjustRightInd w:val="0"/>
            <w:spacing w:line="416" w:lineRule="atLeast"/>
            <w:rPr>
              <w:rFonts w:ascii="Times New Roman" w:eastAsia="宋体" w:hAnsi="Times New Roman"/>
              <w:kern w:val="0"/>
            </w:rPr>
          </w:pPr>
          <w:r>
            <w:rPr>
              <w:rFonts w:ascii="Times New Roman" w:eastAsia="宋体" w:hAnsi="Times New Roman" w:hint="eastAsia"/>
              <w:kern w:val="0"/>
            </w:rPr>
            <w:t>一、</w:t>
          </w:r>
          <w:r w:rsidRPr="00827AD7">
            <w:rPr>
              <w:rFonts w:ascii="Times New Roman" w:eastAsia="宋体" w:hAnsi="Times New Roman"/>
              <w:kern w:val="0"/>
            </w:rPr>
            <w:t>资质要求</w:t>
          </w:r>
        </w:p>
        <w:p w:rsidR="00CD3ACE" w:rsidRPr="005332C0" w:rsidRDefault="002D279A" w:rsidP="00CD3ACE">
          <w:pPr>
            <w:ind w:firstLineChars="200" w:firstLine="560"/>
            <w:jc w:val="left"/>
            <w:rPr>
              <w:sz w:val="28"/>
              <w:szCs w:val="28"/>
            </w:rPr>
          </w:pPr>
          <w:r w:rsidRPr="005332C0">
            <w:rPr>
              <w:sz w:val="28"/>
              <w:szCs w:val="28"/>
            </w:rPr>
            <w:t>投标人须具有土地规划业务乙级及以上资质</w:t>
          </w:r>
        </w:p>
        <w:p w:rsidR="00CD3ACE" w:rsidRPr="00827AD7" w:rsidRDefault="002D279A" w:rsidP="00CD3ACE">
          <w:pPr>
            <w:pStyle w:val="2"/>
            <w:adjustRightInd w:val="0"/>
            <w:spacing w:line="416" w:lineRule="atLeast"/>
            <w:rPr>
              <w:rFonts w:ascii="Times New Roman" w:eastAsia="宋体" w:hAnsi="Times New Roman"/>
              <w:kern w:val="0"/>
            </w:rPr>
          </w:pPr>
          <w:r>
            <w:rPr>
              <w:rFonts w:ascii="Times New Roman" w:eastAsia="宋体" w:hAnsi="Times New Roman" w:hint="eastAsia"/>
              <w:kern w:val="0"/>
            </w:rPr>
            <w:t>二、</w:t>
          </w:r>
          <w:r w:rsidRPr="00827AD7">
            <w:rPr>
              <w:rFonts w:ascii="Times New Roman" w:eastAsia="宋体" w:hAnsi="Times New Roman"/>
              <w:kern w:val="0"/>
            </w:rPr>
            <w:t>技术要求</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（一）项目名称</w:t>
          </w:r>
        </w:p>
        <w:p w:rsidR="00CD3ACE" w:rsidRPr="005332C0" w:rsidRDefault="002D279A" w:rsidP="00CD3ACE">
          <w:pPr>
            <w:spacing w:line="360" w:lineRule="auto"/>
            <w:ind w:firstLineChars="200" w:firstLine="560"/>
            <w:rPr>
              <w:sz w:val="28"/>
              <w:szCs w:val="28"/>
            </w:rPr>
          </w:pPr>
          <w:r w:rsidRPr="00B97361">
            <w:rPr>
              <w:rFonts w:hint="eastAsia"/>
              <w:sz w:val="28"/>
              <w:szCs w:val="28"/>
            </w:rPr>
            <w:t>大石桥市增减挂钩撤销调整拆旧方案编制</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（二）项目依据</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w:t>
          </w:r>
          <w:r w:rsidRPr="005332C0">
            <w:rPr>
              <w:sz w:val="28"/>
              <w:szCs w:val="28"/>
            </w:rPr>
            <w:t>）《中华人民共和国土地管理法》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2</w:t>
          </w:r>
          <w:r w:rsidRPr="005332C0">
            <w:rPr>
              <w:sz w:val="28"/>
              <w:szCs w:val="28"/>
            </w:rPr>
            <w:t>）《中华人民共和国城乡规划法》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3</w:t>
          </w:r>
          <w:r w:rsidRPr="005332C0">
            <w:rPr>
              <w:sz w:val="28"/>
              <w:szCs w:val="28"/>
            </w:rPr>
            <w:t>）《中华人民共和国环境保护法》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4</w:t>
          </w:r>
          <w:r w:rsidRPr="005332C0">
            <w:rPr>
              <w:sz w:val="28"/>
              <w:szCs w:val="28"/>
            </w:rPr>
            <w:t>）《中华人民共和国水土保持法》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5</w:t>
          </w:r>
          <w:r w:rsidRPr="005332C0">
            <w:rPr>
              <w:sz w:val="28"/>
              <w:szCs w:val="28"/>
            </w:rPr>
            <w:t>）《中华人民共和国土地管理法实施条例》</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6</w:t>
          </w:r>
          <w:r w:rsidRPr="005332C0">
            <w:rPr>
              <w:sz w:val="28"/>
              <w:szCs w:val="28"/>
            </w:rPr>
            <w:t>）《中华人民共和国土壤污染防治法》</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7</w:t>
          </w:r>
          <w:r w:rsidRPr="005332C0">
            <w:rPr>
              <w:sz w:val="28"/>
              <w:szCs w:val="28"/>
            </w:rPr>
            <w:t>）《土地复垦条例》</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8</w:t>
          </w:r>
          <w:r w:rsidRPr="005332C0">
            <w:rPr>
              <w:sz w:val="28"/>
              <w:szCs w:val="28"/>
            </w:rPr>
            <w:t>）《国务院关于严格规范城乡建设用地增减挂钩试点切实做好农村土地整治工作的通知》（</w:t>
          </w:r>
          <w:r w:rsidRPr="005332C0">
            <w:rPr>
              <w:sz w:val="28"/>
              <w:szCs w:val="28"/>
            </w:rPr>
            <w:t>[2010]47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9</w:t>
          </w:r>
          <w:r w:rsidRPr="005332C0">
            <w:rPr>
              <w:sz w:val="28"/>
              <w:szCs w:val="28"/>
            </w:rPr>
            <w:t>）国土资源部《城乡建设用地增减挂钩试点管理办法》（</w:t>
          </w:r>
          <w:proofErr w:type="gramStart"/>
          <w:r w:rsidRPr="005332C0">
            <w:rPr>
              <w:sz w:val="28"/>
              <w:szCs w:val="28"/>
            </w:rPr>
            <w:t>国土资发</w:t>
          </w:r>
          <w:proofErr w:type="gramEnd"/>
          <w:r w:rsidRPr="005332C0">
            <w:rPr>
              <w:sz w:val="28"/>
              <w:szCs w:val="28"/>
            </w:rPr>
            <w:t>[2008]138</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10</w:t>
          </w:r>
          <w:r w:rsidRPr="005332C0">
            <w:rPr>
              <w:sz w:val="28"/>
              <w:szCs w:val="28"/>
            </w:rPr>
            <w:t>）国土资源部《关于印发</w:t>
          </w:r>
          <w:r w:rsidRPr="005332C0">
            <w:rPr>
              <w:sz w:val="28"/>
              <w:szCs w:val="28"/>
            </w:rPr>
            <w:t>&lt;</w:t>
          </w:r>
          <w:r w:rsidRPr="005332C0">
            <w:rPr>
              <w:sz w:val="28"/>
              <w:szCs w:val="28"/>
            </w:rPr>
            <w:t>关于规范城镇建设用地增加与农村建设用地减少相挂钩工作的意见</w:t>
          </w:r>
          <w:r w:rsidRPr="005332C0">
            <w:rPr>
              <w:sz w:val="28"/>
              <w:szCs w:val="28"/>
            </w:rPr>
            <w:t>&gt;</w:t>
          </w:r>
          <w:r w:rsidRPr="005332C0">
            <w:rPr>
              <w:sz w:val="28"/>
              <w:szCs w:val="28"/>
            </w:rPr>
            <w:t>的通知》（</w:t>
          </w:r>
          <w:proofErr w:type="gramStart"/>
          <w:r w:rsidRPr="005332C0">
            <w:rPr>
              <w:sz w:val="28"/>
              <w:szCs w:val="28"/>
            </w:rPr>
            <w:t>国土资发</w:t>
          </w:r>
          <w:proofErr w:type="gramEnd"/>
          <w:r w:rsidRPr="005332C0">
            <w:rPr>
              <w:sz w:val="28"/>
              <w:szCs w:val="28"/>
            </w:rPr>
            <w:t>[2005]207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11</w:t>
          </w:r>
          <w:r w:rsidRPr="005332C0">
            <w:rPr>
              <w:sz w:val="28"/>
              <w:szCs w:val="28"/>
            </w:rPr>
            <w:t>）国土资源部《关于进一步规范城乡建设用地增减挂钩工作的通知》（</w:t>
          </w:r>
          <w:proofErr w:type="gramStart"/>
          <w:r w:rsidRPr="005332C0">
            <w:rPr>
              <w:sz w:val="28"/>
              <w:szCs w:val="28"/>
            </w:rPr>
            <w:t>国土资发</w:t>
          </w:r>
          <w:proofErr w:type="gramEnd"/>
          <w:r w:rsidRPr="005332C0">
            <w:rPr>
              <w:sz w:val="28"/>
              <w:szCs w:val="28"/>
            </w:rPr>
            <w:t>[2007]169</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12</w:t>
          </w:r>
          <w:r w:rsidRPr="005332C0">
            <w:rPr>
              <w:sz w:val="28"/>
              <w:szCs w:val="28"/>
            </w:rPr>
            <w:t>）国土资源部关于印发《城乡建设用地增减挂钩管理办法》的通知（</w:t>
          </w:r>
          <w:proofErr w:type="gramStart"/>
          <w:r w:rsidRPr="005332C0">
            <w:rPr>
              <w:sz w:val="28"/>
              <w:szCs w:val="28"/>
            </w:rPr>
            <w:t>国土资发</w:t>
          </w:r>
          <w:proofErr w:type="gramEnd"/>
          <w:r w:rsidRPr="005332C0">
            <w:rPr>
              <w:sz w:val="28"/>
              <w:szCs w:val="28"/>
            </w:rPr>
            <w:t>[2008]138</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13</w:t>
          </w:r>
          <w:r w:rsidRPr="005332C0">
            <w:rPr>
              <w:sz w:val="28"/>
              <w:szCs w:val="28"/>
            </w:rPr>
            <w:t>）辽宁省国土资源厅《关于加快推进全省城乡建设用地增减挂钩工作有关问题的通知》（辽</w:t>
          </w:r>
          <w:proofErr w:type="gramStart"/>
          <w:r w:rsidRPr="005332C0">
            <w:rPr>
              <w:sz w:val="28"/>
              <w:szCs w:val="28"/>
            </w:rPr>
            <w:t>国土资发</w:t>
          </w:r>
          <w:proofErr w:type="gramEnd"/>
          <w:r w:rsidRPr="005332C0">
            <w:rPr>
              <w:sz w:val="28"/>
              <w:szCs w:val="28"/>
            </w:rPr>
            <w:t>[2009]37</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14</w:t>
          </w:r>
          <w:r w:rsidRPr="005332C0">
            <w:rPr>
              <w:sz w:val="28"/>
              <w:szCs w:val="28"/>
            </w:rPr>
            <w:t>）辽宁省国土资源厅《关于加快推进城乡建设用地增减挂钩工作有关问题的通知》（辽</w:t>
          </w:r>
          <w:proofErr w:type="gramStart"/>
          <w:r w:rsidRPr="005332C0">
            <w:rPr>
              <w:sz w:val="28"/>
              <w:szCs w:val="28"/>
            </w:rPr>
            <w:t>国土资</w:t>
          </w:r>
          <w:r w:rsidRPr="005332C0">
            <w:rPr>
              <w:sz w:val="28"/>
              <w:szCs w:val="28"/>
            </w:rPr>
            <w:t>发</w:t>
          </w:r>
          <w:proofErr w:type="gramEnd"/>
          <w:r w:rsidRPr="005332C0">
            <w:rPr>
              <w:sz w:val="28"/>
              <w:szCs w:val="28"/>
            </w:rPr>
            <w:t>[2010]179</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15</w:t>
          </w:r>
          <w:r w:rsidRPr="005332C0">
            <w:rPr>
              <w:sz w:val="28"/>
              <w:szCs w:val="28"/>
            </w:rPr>
            <w:t>）辽宁省国土资源厅《关于调整城乡建设用地增减挂钩试点项目建新拆旧地块工作程序有关问题的通知》（辽</w:t>
          </w:r>
          <w:proofErr w:type="gramStart"/>
          <w:r w:rsidRPr="005332C0">
            <w:rPr>
              <w:sz w:val="28"/>
              <w:szCs w:val="28"/>
            </w:rPr>
            <w:t>国土资发〔</w:t>
          </w:r>
          <w:r w:rsidRPr="005332C0">
            <w:rPr>
              <w:sz w:val="28"/>
              <w:szCs w:val="28"/>
            </w:rPr>
            <w:t>2011</w:t>
          </w:r>
          <w:r w:rsidRPr="005332C0">
            <w:rPr>
              <w:sz w:val="28"/>
              <w:szCs w:val="28"/>
            </w:rPr>
            <w:t>〕</w:t>
          </w:r>
          <w:proofErr w:type="gramEnd"/>
          <w:r w:rsidRPr="005332C0">
            <w:rPr>
              <w:sz w:val="28"/>
              <w:szCs w:val="28"/>
            </w:rPr>
            <w:t>196</w:t>
          </w:r>
          <w:r w:rsidRPr="005332C0">
            <w:rPr>
              <w:sz w:val="28"/>
              <w:szCs w:val="28"/>
            </w:rPr>
            <w:t>号）</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16</w:t>
          </w:r>
          <w:r w:rsidRPr="005332C0">
            <w:rPr>
              <w:sz w:val="28"/>
              <w:szCs w:val="28"/>
            </w:rPr>
            <w:t>）自然资源部办公厅《关于开展增减挂钩清理检查工作的通知（自然资办发﹝</w:t>
          </w:r>
          <w:r w:rsidRPr="005332C0">
            <w:rPr>
              <w:sz w:val="28"/>
              <w:szCs w:val="28"/>
            </w:rPr>
            <w:t>2019</w:t>
          </w:r>
          <w:r w:rsidRPr="005332C0">
            <w:rPr>
              <w:sz w:val="28"/>
              <w:szCs w:val="28"/>
            </w:rPr>
            <w:t>﹞</w:t>
          </w:r>
          <w:r w:rsidRPr="005332C0">
            <w:rPr>
              <w:sz w:val="28"/>
              <w:szCs w:val="28"/>
            </w:rPr>
            <w:t>40</w:t>
          </w:r>
          <w:r w:rsidRPr="005332C0">
            <w:rPr>
              <w:sz w:val="28"/>
              <w:szCs w:val="28"/>
            </w:rPr>
            <w:t>号）》</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（三）工作内容</w:t>
          </w:r>
        </w:p>
        <w:p w:rsidR="00CD3ACE" w:rsidRPr="005332C0" w:rsidRDefault="002D279A" w:rsidP="00CD3ACE">
          <w:pPr>
            <w:spacing w:line="360" w:lineRule="auto"/>
            <w:ind w:firstLineChars="200" w:firstLine="560"/>
            <w:rPr>
              <w:sz w:val="28"/>
              <w:szCs w:val="28"/>
            </w:rPr>
          </w:pPr>
          <w:r w:rsidRPr="005332C0">
            <w:rPr>
              <w:sz w:val="28"/>
              <w:szCs w:val="28"/>
            </w:rPr>
            <w:t>根据相关文件的要求，工作阶段及时间进度安排如下：</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1</w:t>
          </w:r>
          <w:r w:rsidRPr="005332C0">
            <w:rPr>
              <w:sz w:val="28"/>
              <w:szCs w:val="28"/>
            </w:rPr>
            <w:t>）准备工作阶段</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2</w:t>
          </w:r>
          <w:r w:rsidRPr="005332C0">
            <w:rPr>
              <w:sz w:val="28"/>
              <w:szCs w:val="28"/>
            </w:rPr>
            <w:t>）资料收集阶段</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3</w:t>
          </w:r>
          <w:r w:rsidRPr="005332C0">
            <w:rPr>
              <w:sz w:val="28"/>
              <w:szCs w:val="28"/>
            </w:rPr>
            <w:t>）调整方案编写图集制作阶段（完成时间</w:t>
          </w:r>
          <w:r>
            <w:rPr>
              <w:rFonts w:hint="eastAsia"/>
              <w:sz w:val="28"/>
              <w:szCs w:val="28"/>
            </w:rPr>
            <w:t>：根据营口市和省相关部门要求</w:t>
          </w:r>
          <w:r w:rsidRPr="005332C0">
            <w:rPr>
              <w:sz w:val="28"/>
              <w:szCs w:val="28"/>
            </w:rPr>
            <w:t>）</w:t>
          </w:r>
          <w:r>
            <w:rPr>
              <w:rFonts w:hint="eastAsia"/>
              <w:sz w:val="28"/>
              <w:szCs w:val="28"/>
            </w:rPr>
            <w:t>。</w:t>
          </w:r>
        </w:p>
        <w:p w:rsidR="00CD3ACE" w:rsidRPr="005332C0" w:rsidRDefault="002D279A" w:rsidP="00CD3ACE">
          <w:pPr>
            <w:spacing w:line="360" w:lineRule="auto"/>
            <w:ind w:firstLineChars="200" w:firstLine="560"/>
            <w:rPr>
              <w:sz w:val="28"/>
              <w:szCs w:val="28"/>
            </w:rPr>
          </w:pPr>
          <w:r w:rsidRPr="005332C0">
            <w:rPr>
              <w:sz w:val="28"/>
              <w:szCs w:val="28"/>
            </w:rPr>
            <w:t>（</w:t>
          </w:r>
          <w:r w:rsidRPr="005332C0">
            <w:rPr>
              <w:sz w:val="28"/>
              <w:szCs w:val="28"/>
            </w:rPr>
            <w:t>4</w:t>
          </w:r>
          <w:r w:rsidRPr="005332C0">
            <w:rPr>
              <w:sz w:val="28"/>
              <w:szCs w:val="28"/>
            </w:rPr>
            <w:t>）调整方案成果编制阶段（完成时间</w:t>
          </w:r>
          <w:r>
            <w:rPr>
              <w:rFonts w:hint="eastAsia"/>
              <w:sz w:val="28"/>
              <w:szCs w:val="28"/>
            </w:rPr>
            <w:t>：根据营口市和省相关部门要求</w:t>
          </w:r>
          <w:r w:rsidRPr="005332C0">
            <w:rPr>
              <w:sz w:val="28"/>
              <w:szCs w:val="28"/>
            </w:rPr>
            <w:t>）</w:t>
          </w:r>
          <w:r>
            <w:rPr>
              <w:rFonts w:hint="eastAsia"/>
              <w:sz w:val="28"/>
              <w:szCs w:val="28"/>
            </w:rPr>
            <w:t>。</w:t>
          </w:r>
        </w:p>
        <w:p w:rsidR="00CD3ACE" w:rsidRPr="005332C0" w:rsidRDefault="002D279A" w:rsidP="00CD3ACE">
          <w:pPr>
            <w:pStyle w:val="3"/>
            <w:spacing w:after="0" w:line="416" w:lineRule="auto"/>
            <w:rPr>
              <w:rFonts w:eastAsia="仿宋"/>
              <w:b/>
              <w:bCs/>
              <w:sz w:val="28"/>
              <w:szCs w:val="28"/>
            </w:rPr>
          </w:pPr>
          <w:r w:rsidRPr="005332C0">
            <w:rPr>
              <w:rFonts w:eastAsia="仿宋"/>
              <w:b/>
              <w:bCs/>
              <w:sz w:val="28"/>
              <w:szCs w:val="28"/>
            </w:rPr>
            <w:t>（四）</w:t>
          </w:r>
          <w:r>
            <w:rPr>
              <w:rFonts w:eastAsia="仿宋" w:hint="eastAsia"/>
              <w:b/>
              <w:bCs/>
              <w:sz w:val="28"/>
              <w:szCs w:val="28"/>
            </w:rPr>
            <w:t>成果</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w:t>
          </w:r>
          <w:r w:rsidRPr="00B169AA">
            <w:rPr>
              <w:rFonts w:hint="eastAsia"/>
              <w:sz w:val="28"/>
              <w:szCs w:val="28"/>
            </w:rPr>
            <w:t>）大石桥市钢都管理区等城镇建设用地增加和黄土镇和平村农村建设用地减少挂钩项目撤销建新、调整拆旧方案。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2</w:t>
          </w:r>
          <w:r w:rsidRPr="00B169AA">
            <w:rPr>
              <w:rFonts w:hint="eastAsia"/>
              <w:sz w:val="28"/>
              <w:szCs w:val="28"/>
            </w:rPr>
            <w:t>）大石桥市钢都管理区桥台铺村等城镇建设用地增加和黄土岭镇虎皮峪村农村建设用地减少挂钩试点项目撤销建新、调整拆旧方案。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3</w:t>
          </w:r>
          <w:r w:rsidRPr="00B169AA">
            <w:rPr>
              <w:rFonts w:hint="eastAsia"/>
              <w:sz w:val="28"/>
              <w:szCs w:val="28"/>
            </w:rPr>
            <w:t>）大石桥市钢都管理区胜利村等城镇建设用地增加和周家镇甸子寨村、青石岭村农村建设用地减少挂钩试点项目撤销建新、调整拆旧方案。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4</w:t>
          </w:r>
          <w:r w:rsidRPr="00B169AA">
            <w:rPr>
              <w:rFonts w:hint="eastAsia"/>
              <w:sz w:val="28"/>
              <w:szCs w:val="28"/>
            </w:rPr>
            <w:t>）大石桥市钢都街道等城镇建设用地增加和周家镇大金寺、东金寺农村建设用地减少挂钩试点项目撤销建新、调整拆旧方案。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5</w:t>
          </w:r>
          <w:r w:rsidRPr="00B169AA">
            <w:rPr>
              <w:rFonts w:hint="eastAsia"/>
              <w:sz w:val="28"/>
              <w:szCs w:val="28"/>
            </w:rPr>
            <w:t>）大石桥市虎庄镇等建设用地增加和汤池镇</w:t>
          </w:r>
          <w:proofErr w:type="gramStart"/>
          <w:r w:rsidRPr="00B169AA">
            <w:rPr>
              <w:rFonts w:hint="eastAsia"/>
              <w:sz w:val="28"/>
              <w:szCs w:val="28"/>
            </w:rPr>
            <w:t>望厂口</w:t>
          </w:r>
          <w:proofErr w:type="gramEnd"/>
          <w:r w:rsidRPr="00B169AA">
            <w:rPr>
              <w:rFonts w:hint="eastAsia"/>
              <w:sz w:val="28"/>
              <w:szCs w:val="28"/>
            </w:rPr>
            <w:t>村、英守沟村建设用地减少挂钩试点项目撤销建新、调整拆旧方案。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6</w:t>
          </w:r>
          <w:r w:rsidRPr="00B169AA">
            <w:rPr>
              <w:rFonts w:hint="eastAsia"/>
              <w:sz w:val="28"/>
              <w:szCs w:val="28"/>
            </w:rPr>
            <w:t>）大石桥市虎庄镇虎庄社区建设用地增加和虎庄镇前坎村等建设用地减少试点项目撤销建新、调整拆旧方案。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7</w:t>
          </w:r>
          <w:r w:rsidRPr="00B169AA">
            <w:rPr>
              <w:rFonts w:hint="eastAsia"/>
              <w:sz w:val="28"/>
              <w:szCs w:val="28"/>
            </w:rPr>
            <w:t>）大石桥市金桥管理区等城镇建设用地增加和黄土岭镇茶叶村农村建设用地减少挂钩试点项目撤销建新、调整拆旧方案。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8</w:t>
          </w:r>
          <w:r w:rsidRPr="00B169AA">
            <w:rPr>
              <w:rFonts w:hint="eastAsia"/>
              <w:sz w:val="28"/>
              <w:szCs w:val="28"/>
            </w:rPr>
            <w:t>）大石桥市金桥管理区等城镇建设用地增加和黄土岭镇和平村农村建设用地减少挂钩项目撤销建新、调整拆旧方案。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9</w:t>
          </w:r>
          <w:r w:rsidRPr="00B169AA">
            <w:rPr>
              <w:rFonts w:hint="eastAsia"/>
              <w:sz w:val="28"/>
              <w:szCs w:val="28"/>
            </w:rPr>
            <w:t>）大石桥市金桥管理</w:t>
          </w:r>
          <w:proofErr w:type="gramStart"/>
          <w:r w:rsidRPr="00B169AA">
            <w:rPr>
              <w:rFonts w:hint="eastAsia"/>
              <w:sz w:val="28"/>
              <w:szCs w:val="28"/>
            </w:rPr>
            <w:t>区夏屯村</w:t>
          </w:r>
          <w:proofErr w:type="gramEnd"/>
          <w:r w:rsidRPr="00B169AA">
            <w:rPr>
              <w:rFonts w:hint="eastAsia"/>
              <w:sz w:val="28"/>
              <w:szCs w:val="28"/>
            </w:rPr>
            <w:t>城镇建设用地增加和金桥管理区道士屯村、太公堡村农村建设</w:t>
          </w:r>
          <w:r w:rsidRPr="00B169AA">
            <w:rPr>
              <w:rFonts w:hint="eastAsia"/>
              <w:sz w:val="28"/>
              <w:szCs w:val="28"/>
            </w:rPr>
            <w:t>用地减少项目撤销建新、调整拆旧方案。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10</w:t>
          </w:r>
          <w:r w:rsidRPr="00B169AA">
            <w:rPr>
              <w:rFonts w:hint="eastAsia"/>
              <w:sz w:val="28"/>
              <w:szCs w:val="28"/>
            </w:rPr>
            <w:t>）大石桥市周家镇青寨子村、钢都管理区桥台铺村等城镇建设用地增加和周家镇青寨子村农村建设用地减少挂钩试点项目撤销建新、调整拆旧方案。</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11</w:t>
          </w:r>
          <w:r w:rsidRPr="00B169AA">
            <w:rPr>
              <w:rFonts w:hint="eastAsia"/>
              <w:sz w:val="28"/>
              <w:szCs w:val="28"/>
            </w:rPr>
            <w:t>）十个项目区拆旧、建新地块总体布局图。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12</w:t>
          </w:r>
          <w:r w:rsidRPr="00B169AA">
            <w:rPr>
              <w:rFonts w:hint="eastAsia"/>
              <w:sz w:val="28"/>
              <w:szCs w:val="28"/>
            </w:rPr>
            <w:t>）十个项目区拆旧、建新地块土地利用现状图。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13</w:t>
          </w:r>
          <w:r w:rsidRPr="00B169AA">
            <w:rPr>
              <w:rFonts w:hint="eastAsia"/>
              <w:sz w:val="28"/>
              <w:szCs w:val="28"/>
            </w:rPr>
            <w:t>）十个项目区拆旧、建新地块土地利用总体规划图。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14</w:t>
          </w:r>
          <w:r w:rsidRPr="00B169AA">
            <w:rPr>
              <w:rFonts w:hint="eastAsia"/>
              <w:sz w:val="28"/>
              <w:szCs w:val="28"/>
            </w:rPr>
            <w:t>）十个项目区拆旧、建新地块农用地分等定级图。</w:t>
          </w:r>
        </w:p>
        <w:p w:rsidR="00CD3ACE" w:rsidRPr="00B169AA" w:rsidRDefault="002D279A" w:rsidP="00CD3ACE">
          <w:pPr>
            <w:spacing w:line="360" w:lineRule="auto"/>
            <w:ind w:firstLineChars="200" w:firstLine="560"/>
            <w:rPr>
              <w:sz w:val="28"/>
              <w:szCs w:val="28"/>
            </w:rPr>
          </w:pPr>
          <w:r w:rsidRPr="00B169AA">
            <w:rPr>
              <w:rFonts w:hint="eastAsia"/>
              <w:sz w:val="28"/>
              <w:szCs w:val="28"/>
            </w:rPr>
            <w:t>（</w:t>
          </w:r>
          <w:r w:rsidRPr="00B169AA">
            <w:rPr>
              <w:rFonts w:hint="eastAsia"/>
              <w:sz w:val="28"/>
              <w:szCs w:val="28"/>
            </w:rPr>
            <w:t>15</w:t>
          </w:r>
          <w:r w:rsidRPr="00B169AA">
            <w:rPr>
              <w:rFonts w:hint="eastAsia"/>
              <w:sz w:val="28"/>
              <w:szCs w:val="28"/>
            </w:rPr>
            <w:t>）十个项目区拆旧、建新地块基本农田图。</w:t>
          </w:r>
        </w:p>
        <w:p w:rsidR="00CD3ACE" w:rsidRPr="00A72A2E" w:rsidRDefault="002D279A" w:rsidP="00CD3ACE">
          <w:pPr>
            <w:spacing w:line="360" w:lineRule="auto"/>
            <w:ind w:firstLineChars="200" w:firstLine="560"/>
            <w:rPr>
              <w:rFonts w:ascii="仿宋_GB2312" w:eastAsia="仿宋_GB2312" w:hAnsi="仿宋_GB2312" w:cs="仿宋_GB2312"/>
              <w:bCs/>
              <w:kern w:val="0"/>
              <w:szCs w:val="21"/>
            </w:rPr>
          </w:pPr>
          <w:r w:rsidRPr="00B169AA">
            <w:rPr>
              <w:rFonts w:hint="eastAsia"/>
              <w:sz w:val="28"/>
              <w:szCs w:val="28"/>
            </w:rPr>
            <w:t>（</w:t>
          </w:r>
          <w:r w:rsidRPr="00B169AA">
            <w:rPr>
              <w:rFonts w:hint="eastAsia"/>
              <w:sz w:val="28"/>
              <w:szCs w:val="28"/>
            </w:rPr>
            <w:t>16</w:t>
          </w:r>
          <w:r w:rsidRPr="00B169AA">
            <w:rPr>
              <w:rFonts w:hint="eastAsia"/>
              <w:sz w:val="28"/>
              <w:szCs w:val="28"/>
            </w:rPr>
            <w:t>）十个项目区拆旧、建新地块勘测定界图。</w:t>
          </w:r>
        </w:p>
        <w:p w:rsidR="0050268E" w:rsidRDefault="00AA2277" w:rsidP="0050268E">
          <w:pPr>
            <w:rPr>
              <w:rFonts w:ascii="仿宋" w:hAnsi="仿宋"/>
            </w:rPr>
          </w:pPr>
        </w:p>
      </w:sdtContent>
    </w:sdt>
    <w:p w:rsidR="00A35C87" w:rsidRDefault="00A35C87">
      <w:pPr>
        <w:rPr>
          <w:rFonts w:ascii="仿宋" w:eastAsia="仿宋" w:hAnsi="仿宋" w:cs="仿宋_GB2312"/>
          <w:szCs w:val="21"/>
        </w:rPr>
      </w:pPr>
    </w:p>
    <w:p w:rsidR="008B7CF4" w:rsidRDefault="008B7CF4" w:rsidP="008B7CF4">
      <w:pPr>
        <w:rPr>
          <w:rFonts w:ascii="仿宋" w:eastAsia="仿宋" w:hAnsi="仿宋" w:cs="仿宋_GB2312"/>
        </w:rPr>
      </w:pP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7" w:name="_Toc4485644"/>
      <w:r>
        <w:rPr>
          <w:rFonts w:ascii="仿宋" w:eastAsia="仿宋" w:hAnsi="仿宋" w:hint="eastAsia"/>
          <w:sz w:val="30"/>
          <w:szCs w:val="30"/>
        </w:rPr>
        <w:t>第四章 磋商内容、磋商过程中可能实质性变动的内容</w:t>
      </w:r>
      <w:bookmarkEnd w:id="57"/>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t>第五章 评审办法</w:t>
      </w:r>
      <w:bookmarkEnd w:id="58"/>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1.按给定格式填写</w:t>
            </w:r>
            <w:bookmarkEnd w:id="121"/>
            <w:bookmarkEnd w:id="122"/>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3.按规定签章</w:t>
            </w:r>
            <w:bookmarkEnd w:id="123"/>
            <w:bookmarkEnd w:id="124"/>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1.按给定格式填写</w:t>
            </w:r>
            <w:bookmarkEnd w:id="125"/>
            <w:bookmarkEnd w:id="126"/>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3.按规定签章</w:t>
            </w:r>
            <w:bookmarkEnd w:id="127"/>
            <w:bookmarkEnd w:id="12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1.按给定格式填写</w:t>
            </w:r>
            <w:bookmarkEnd w:id="129"/>
            <w:bookmarkEnd w:id="130"/>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3.按规定签章</w:t>
            </w:r>
            <w:bookmarkEnd w:id="131"/>
            <w:bookmarkEnd w:id="132"/>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1.按给定格式填写</w:t>
            </w:r>
            <w:bookmarkEnd w:id="133"/>
            <w:bookmarkEnd w:id="134"/>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3.按规定签章</w:t>
            </w:r>
            <w:bookmarkEnd w:id="135"/>
            <w:bookmarkEnd w:id="136"/>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1.按给定格式填写</w:t>
            </w:r>
            <w:bookmarkEnd w:id="137"/>
            <w:bookmarkEnd w:id="138"/>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3.按规定签章</w:t>
            </w:r>
            <w:bookmarkEnd w:id="139"/>
            <w:bookmarkEnd w:id="14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1.响应采购文件实质性要求</w:t>
            </w:r>
            <w:bookmarkEnd w:id="145"/>
            <w:bookmarkEnd w:id="146"/>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2.无供应商须知28.2条所述情形</w:t>
            </w:r>
            <w:bookmarkEnd w:id="147"/>
            <w:bookmarkEnd w:id="14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符合供应商须知表11.3条及24.1条所述的全部要求</w:t>
            </w:r>
            <w:bookmarkEnd w:id="149"/>
            <w:bookmarkEnd w:id="15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t xml:space="preserve">附件3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CD3ACE" w:rsidRDefault="002D279A"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55"/>
            <w:gridCol w:w="4403"/>
            <w:gridCol w:w="661"/>
            <w:gridCol w:w="1027"/>
          </w:tblGrid>
          <w:tr w:rsidR="00CD3ACE"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sidR="002D279A">
                  <w:rPr>
                    <w:rFonts w:ascii="仿宋" w:eastAsia="仿宋" w:hAnsi="仿宋" w:cs="Arial" w:hint="eastAsia"/>
                    <w:color w:val="000000" w:themeColor="text1"/>
                    <w:szCs w:val="21"/>
                  </w:rPr>
                  <w:instrText xml:space="preserve"> DOCPROPERTY  </w:instrText>
                </w:r>
                <w:r w:rsidR="002D279A">
                  <w:rPr>
                    <w:rFonts w:ascii="仿宋" w:eastAsia="仿宋" w:hAnsi="仿宋" w:cs="Arial" w:hint="eastAsia"/>
                    <w:color w:val="000000" w:themeColor="text1"/>
                    <w:szCs w:val="21"/>
                  </w:rPr>
                  <w:instrText>评分标准</w:instrText>
                </w:r>
                <w:r w:rsidR="002D279A">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sidR="002D279A">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szCs w:val="21"/>
                      </w:rPr>
                    </w:pPr>
                    <w:r>
                      <w:rPr>
                        <w:rFonts w:ascii="仿宋" w:eastAsia="仿宋" w:hAnsi="仿宋" w:hint="eastAsia"/>
                        <w:szCs w:val="21"/>
                      </w:rPr>
                      <w:t>全部</w:t>
                    </w:r>
                  </w:p>
                </w:tc>
              </w:sdtContent>
            </w:sdt>
          </w:tr>
          <w:tr w:rsidR="00CD3ACE"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CD3ACE"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CD3ACE" w:rsidRDefault="002D279A" w:rsidP="001503D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CD3ACE" w:rsidRDefault="002D279A" w:rsidP="001503D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20</w:t>
                </w:r>
              </w:p>
              <w:p w:rsidR="00CD3ACE" w:rsidRDefault="002D279A" w:rsidP="001503D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CD3ACE" w:rsidRDefault="002D279A" w:rsidP="001503D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CD3ACE" w:rsidRDefault="002D279A" w:rsidP="001503D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sidRPr="001A0E55">
                  <w:rPr>
                    <w:rFonts w:eastAsia="仿宋" w:hint="eastAsia"/>
                    <w:sz w:val="24"/>
                  </w:rPr>
                  <w:t>拟参与本项目人员要求同时具备</w:t>
                </w:r>
                <w:r>
                  <w:rPr>
                    <w:rFonts w:eastAsia="仿宋" w:hint="eastAsia"/>
                    <w:sz w:val="24"/>
                  </w:rPr>
                  <w:t>7</w:t>
                </w:r>
                <w:r w:rsidRPr="001A0E55">
                  <w:rPr>
                    <w:rFonts w:eastAsia="仿宋" w:hint="eastAsia"/>
                    <w:sz w:val="24"/>
                  </w:rPr>
                  <w:t>名中级</w:t>
                </w:r>
                <w:r w:rsidRPr="001A0E55">
                  <w:rPr>
                    <w:rFonts w:eastAsia="仿宋"/>
                    <w:sz w:val="24"/>
                  </w:rPr>
                  <w:t>工程师</w:t>
                </w:r>
                <w:r w:rsidRPr="001A0E55">
                  <w:rPr>
                    <w:rFonts w:eastAsia="仿宋" w:hint="eastAsia"/>
                    <w:sz w:val="24"/>
                  </w:rPr>
                  <w:t>（含）以上，</w:t>
                </w:r>
                <w:r w:rsidRPr="001A0E55">
                  <w:rPr>
                    <w:rFonts w:eastAsia="仿宋"/>
                    <w:sz w:val="24"/>
                  </w:rPr>
                  <w:t>4</w:t>
                </w:r>
                <w:r w:rsidRPr="001A0E55">
                  <w:rPr>
                    <w:rFonts w:eastAsia="仿宋" w:hint="eastAsia"/>
                    <w:sz w:val="24"/>
                  </w:rPr>
                  <w:t>名</w:t>
                </w:r>
                <w:r w:rsidRPr="001A0E55">
                  <w:rPr>
                    <w:rFonts w:eastAsia="仿宋"/>
                    <w:sz w:val="24"/>
                  </w:rPr>
                  <w:t>初级工程师（</w:t>
                </w:r>
                <w:r w:rsidRPr="001A0E55">
                  <w:rPr>
                    <w:rFonts w:eastAsia="仿宋" w:hint="eastAsia"/>
                    <w:sz w:val="24"/>
                  </w:rPr>
                  <w:t>含</w:t>
                </w:r>
                <w:r w:rsidRPr="001A0E55">
                  <w:rPr>
                    <w:rFonts w:eastAsia="仿宋"/>
                    <w:sz w:val="24"/>
                  </w:rPr>
                  <w:t>）</w:t>
                </w:r>
                <w:r w:rsidRPr="001A0E55">
                  <w:rPr>
                    <w:rFonts w:eastAsia="仿宋" w:hint="eastAsia"/>
                    <w:sz w:val="24"/>
                  </w:rPr>
                  <w:t>以上</w:t>
                </w:r>
                <w:r w:rsidRPr="001A0E55">
                  <w:rPr>
                    <w:rFonts w:eastAsia="仿宋"/>
                    <w:sz w:val="24"/>
                  </w:rPr>
                  <w:t>，项目负责人为高级工程师</w:t>
                </w:r>
                <w:r w:rsidRPr="001A0E55">
                  <w:rPr>
                    <w:rFonts w:eastAsia="仿宋" w:hint="eastAsia"/>
                    <w:sz w:val="24"/>
                  </w:rPr>
                  <w:t>或土地估价师，</w:t>
                </w:r>
                <w:r w:rsidRPr="001A0E55">
                  <w:rPr>
                    <w:rFonts w:eastAsia="仿宋"/>
                    <w:sz w:val="24"/>
                  </w:rPr>
                  <w:t>分工明确</w:t>
                </w:r>
                <w:r w:rsidRPr="001A0E55">
                  <w:rPr>
                    <w:rFonts w:eastAsia="仿宋" w:hint="eastAsia"/>
                    <w:sz w:val="24"/>
                  </w:rPr>
                  <w:t>，</w:t>
                </w:r>
                <w:r w:rsidRPr="001A0E55">
                  <w:rPr>
                    <w:rFonts w:eastAsia="仿宋"/>
                    <w:sz w:val="24"/>
                  </w:rPr>
                  <w:t>职能清晰</w:t>
                </w:r>
                <w:r w:rsidRPr="001A0E55">
                  <w:rPr>
                    <w:rFonts w:eastAsia="仿宋" w:hint="eastAsia"/>
                    <w:sz w:val="24"/>
                  </w:rPr>
                  <w:t>，</w:t>
                </w:r>
                <w:r w:rsidRPr="001A0E55">
                  <w:rPr>
                    <w:rFonts w:eastAsia="仿宋"/>
                    <w:sz w:val="24"/>
                  </w:rPr>
                  <w:t>得</w:t>
                </w:r>
                <w:r w:rsidRPr="001A0E55">
                  <w:rPr>
                    <w:rFonts w:eastAsia="仿宋"/>
                    <w:sz w:val="24"/>
                  </w:rPr>
                  <w:t>7</w:t>
                </w:r>
                <w:r w:rsidRPr="001A0E55">
                  <w:rPr>
                    <w:rFonts w:eastAsia="仿宋" w:hint="eastAsia"/>
                    <w:sz w:val="24"/>
                  </w:rPr>
                  <w:t>分</w:t>
                </w:r>
                <w:r w:rsidRPr="001A0E55">
                  <w:rPr>
                    <w:rFonts w:eastAsia="仿宋"/>
                    <w:sz w:val="24"/>
                  </w:rPr>
                  <w:t>；</w:t>
                </w:r>
                <w:r w:rsidRPr="001A0E55">
                  <w:rPr>
                    <w:rFonts w:eastAsia="仿宋" w:hint="eastAsia"/>
                    <w:sz w:val="24"/>
                  </w:rPr>
                  <w:t>安排人员要求同时具备</w:t>
                </w:r>
                <w:r w:rsidRPr="001A0E55">
                  <w:rPr>
                    <w:rFonts w:eastAsia="仿宋"/>
                    <w:sz w:val="24"/>
                  </w:rPr>
                  <w:t>3</w:t>
                </w:r>
                <w:r w:rsidRPr="001A0E55">
                  <w:rPr>
                    <w:rFonts w:eastAsia="仿宋" w:hint="eastAsia"/>
                    <w:sz w:val="24"/>
                  </w:rPr>
                  <w:t>名中级</w:t>
                </w:r>
                <w:r w:rsidRPr="001A0E55">
                  <w:rPr>
                    <w:rFonts w:eastAsia="仿宋"/>
                    <w:sz w:val="24"/>
                  </w:rPr>
                  <w:t>工程师</w:t>
                </w:r>
                <w:r w:rsidRPr="001A0E55">
                  <w:rPr>
                    <w:rFonts w:eastAsia="仿宋" w:hint="eastAsia"/>
                    <w:sz w:val="24"/>
                  </w:rPr>
                  <w:t>（含）以上，</w:t>
                </w:r>
                <w:r w:rsidRPr="001A0E55">
                  <w:rPr>
                    <w:rFonts w:eastAsia="仿宋"/>
                    <w:sz w:val="24"/>
                  </w:rPr>
                  <w:t>3</w:t>
                </w:r>
                <w:r w:rsidRPr="001A0E55">
                  <w:rPr>
                    <w:rFonts w:eastAsia="仿宋" w:hint="eastAsia"/>
                    <w:sz w:val="24"/>
                  </w:rPr>
                  <w:t>名</w:t>
                </w:r>
                <w:r w:rsidRPr="001A0E55">
                  <w:rPr>
                    <w:rFonts w:eastAsia="仿宋"/>
                    <w:sz w:val="24"/>
                  </w:rPr>
                  <w:t>初级工程师（</w:t>
                </w:r>
                <w:r w:rsidRPr="001A0E55">
                  <w:rPr>
                    <w:rFonts w:eastAsia="仿宋" w:hint="eastAsia"/>
                    <w:sz w:val="24"/>
                  </w:rPr>
                  <w:t>含</w:t>
                </w:r>
                <w:r w:rsidRPr="001A0E55">
                  <w:rPr>
                    <w:rFonts w:eastAsia="仿宋"/>
                    <w:sz w:val="24"/>
                  </w:rPr>
                  <w:t>）</w:t>
                </w:r>
                <w:r w:rsidRPr="001A0E55">
                  <w:rPr>
                    <w:rFonts w:eastAsia="仿宋" w:hint="eastAsia"/>
                    <w:sz w:val="24"/>
                  </w:rPr>
                  <w:t>以上</w:t>
                </w:r>
                <w:r w:rsidRPr="001A0E55">
                  <w:rPr>
                    <w:rFonts w:eastAsia="仿宋"/>
                    <w:sz w:val="24"/>
                  </w:rPr>
                  <w:t>，</w:t>
                </w:r>
                <w:proofErr w:type="gramStart"/>
                <w:r w:rsidRPr="001A0E55">
                  <w:rPr>
                    <w:rFonts w:eastAsia="仿宋" w:hint="eastAsia"/>
                    <w:sz w:val="24"/>
                  </w:rPr>
                  <w:t>分工</w:t>
                </w:r>
                <w:r w:rsidRPr="001A0E55">
                  <w:rPr>
                    <w:rFonts w:eastAsia="仿宋"/>
                    <w:sz w:val="24"/>
                  </w:rPr>
                  <w:t>较</w:t>
                </w:r>
                <w:proofErr w:type="gramEnd"/>
                <w:r w:rsidRPr="001A0E55">
                  <w:rPr>
                    <w:rFonts w:eastAsia="仿宋"/>
                    <w:sz w:val="24"/>
                  </w:rPr>
                  <w:t>合理得</w:t>
                </w:r>
                <w:r w:rsidRPr="001A0E55">
                  <w:rPr>
                    <w:rFonts w:eastAsia="仿宋"/>
                    <w:sz w:val="24"/>
                  </w:rPr>
                  <w:t>5</w:t>
                </w:r>
                <w:r w:rsidRPr="001A0E55">
                  <w:rPr>
                    <w:rFonts w:eastAsia="仿宋" w:hint="eastAsia"/>
                    <w:sz w:val="24"/>
                  </w:rPr>
                  <w:t>分</w:t>
                </w:r>
                <w:r w:rsidRPr="001A0E55">
                  <w:rPr>
                    <w:rFonts w:eastAsia="仿宋"/>
                    <w:sz w:val="24"/>
                  </w:rPr>
                  <w:t>；</w:t>
                </w:r>
                <w:r w:rsidRPr="001A0E55">
                  <w:rPr>
                    <w:rFonts w:eastAsia="仿宋" w:hint="eastAsia"/>
                    <w:sz w:val="24"/>
                  </w:rPr>
                  <w:t>安排人员要求同时具备</w:t>
                </w:r>
                <w:r w:rsidRPr="001A0E55">
                  <w:rPr>
                    <w:rFonts w:eastAsia="仿宋"/>
                    <w:sz w:val="24"/>
                  </w:rPr>
                  <w:t>2</w:t>
                </w:r>
                <w:r w:rsidRPr="001A0E55">
                  <w:rPr>
                    <w:rFonts w:eastAsia="仿宋" w:hint="eastAsia"/>
                    <w:sz w:val="24"/>
                  </w:rPr>
                  <w:t>名中级</w:t>
                </w:r>
                <w:r w:rsidRPr="001A0E55">
                  <w:rPr>
                    <w:rFonts w:eastAsia="仿宋"/>
                    <w:sz w:val="24"/>
                  </w:rPr>
                  <w:t>工程师</w:t>
                </w:r>
                <w:r w:rsidRPr="001A0E55">
                  <w:rPr>
                    <w:rFonts w:eastAsia="仿宋" w:hint="eastAsia"/>
                    <w:sz w:val="24"/>
                  </w:rPr>
                  <w:t>（含）以上，</w:t>
                </w:r>
                <w:r w:rsidRPr="001A0E55">
                  <w:rPr>
                    <w:rFonts w:eastAsia="仿宋"/>
                    <w:sz w:val="24"/>
                  </w:rPr>
                  <w:t>2</w:t>
                </w:r>
                <w:r w:rsidRPr="001A0E55">
                  <w:rPr>
                    <w:rFonts w:eastAsia="仿宋" w:hint="eastAsia"/>
                    <w:sz w:val="24"/>
                  </w:rPr>
                  <w:t>名</w:t>
                </w:r>
                <w:r w:rsidRPr="001A0E55">
                  <w:rPr>
                    <w:rFonts w:eastAsia="仿宋"/>
                    <w:sz w:val="24"/>
                  </w:rPr>
                  <w:t>初级工程师（</w:t>
                </w:r>
                <w:r w:rsidRPr="001A0E55">
                  <w:rPr>
                    <w:rFonts w:eastAsia="仿宋" w:hint="eastAsia"/>
                    <w:sz w:val="24"/>
                  </w:rPr>
                  <w:t>含</w:t>
                </w:r>
                <w:r w:rsidRPr="001A0E55">
                  <w:rPr>
                    <w:rFonts w:eastAsia="仿宋"/>
                    <w:sz w:val="24"/>
                  </w:rPr>
                  <w:t>）</w:t>
                </w:r>
                <w:r w:rsidRPr="001A0E55">
                  <w:rPr>
                    <w:rFonts w:eastAsia="仿宋" w:hint="eastAsia"/>
                    <w:sz w:val="24"/>
                  </w:rPr>
                  <w:t>以上</w:t>
                </w:r>
                <w:r w:rsidRPr="001A0E55">
                  <w:rPr>
                    <w:rFonts w:eastAsia="仿宋"/>
                    <w:sz w:val="24"/>
                  </w:rPr>
                  <w:t>，</w:t>
                </w:r>
                <w:r w:rsidRPr="001A0E55">
                  <w:rPr>
                    <w:rFonts w:eastAsia="仿宋" w:hint="eastAsia"/>
                    <w:sz w:val="24"/>
                  </w:rPr>
                  <w:t>分工基本</w:t>
                </w:r>
                <w:r w:rsidRPr="001A0E55">
                  <w:rPr>
                    <w:rFonts w:eastAsia="仿宋"/>
                    <w:sz w:val="24"/>
                  </w:rPr>
                  <w:t>合理得</w:t>
                </w:r>
                <w:r w:rsidRPr="001A0E55">
                  <w:rPr>
                    <w:rFonts w:eastAsia="仿宋"/>
                    <w:sz w:val="24"/>
                  </w:rPr>
                  <w:t>3</w:t>
                </w:r>
                <w:r w:rsidRPr="001A0E55">
                  <w:rPr>
                    <w:rFonts w:eastAsia="仿宋" w:hint="eastAsia"/>
                    <w:sz w:val="24"/>
                  </w:rPr>
                  <w:t>分</w:t>
                </w:r>
                <w:r w:rsidRPr="001A0E55">
                  <w:rPr>
                    <w:rFonts w:eastAsia="仿宋"/>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7</w:t>
                </w:r>
              </w:p>
            </w:tc>
            <w:sdt>
              <w:sdtPr>
                <w:rPr>
                  <w:rFonts w:ascii="仿宋" w:eastAsia="仿宋" w:hAnsi="仿宋"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1503D2">
                    <w:pPr>
                      <w:jc w:val="center"/>
                      <w:rPr>
                        <w:rFonts w:ascii="仿宋" w:eastAsia="仿宋" w:hAnsi="仿宋"/>
                        <w:szCs w:val="21"/>
                      </w:rPr>
                    </w:pPr>
                    <w:sdt>
                      <w:sdtPr>
                        <w:rPr>
                          <w:rFonts w:ascii="仿宋" w:eastAsia="仿宋" w:hAnsi="仿宋" w:hint="eastAsia"/>
                          <w:szCs w:val="21"/>
                        </w:rPr>
                        <w:alias w:val="主观"/>
                        <w:tag w:val="主观"/>
                        <w:id w:val="-1351649868"/>
                      </w:sdtPr>
                      <w:sdtContent>
                        <w:r w:rsidR="002D279A">
                          <w:rPr>
                            <w:rFonts w:ascii="MS Gothic" w:eastAsia="MS Gothic" w:hAnsi="MS Gothic" w:hint="eastAsia"/>
                            <w:szCs w:val="21"/>
                          </w:rPr>
                          <w:t>☒</w:t>
                        </w:r>
                      </w:sdtContent>
                    </w:sdt>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实施方案科学可靠，方法及技术措施科学合理，得</w:t>
                </w:r>
                <w:r w:rsidRPr="005332C0">
                  <w:rPr>
                    <w:rFonts w:eastAsia="仿宋"/>
                    <w:sz w:val="24"/>
                  </w:rPr>
                  <w:t>15</w:t>
                </w:r>
                <w:r w:rsidRPr="005332C0">
                  <w:rPr>
                    <w:rFonts w:eastAsia="仿宋"/>
                    <w:sz w:val="24"/>
                  </w:rPr>
                  <w:t>分；</w:t>
                </w:r>
                <w:r>
                  <w:rPr>
                    <w:rFonts w:eastAsia="仿宋" w:hint="eastAsia"/>
                    <w:sz w:val="24"/>
                  </w:rPr>
                  <w:t>一般得</w:t>
                </w:r>
                <w:r>
                  <w:rPr>
                    <w:rFonts w:eastAsia="仿宋" w:hint="eastAsia"/>
                    <w:sz w:val="24"/>
                  </w:rPr>
                  <w:t>10</w:t>
                </w:r>
                <w:r>
                  <w:rPr>
                    <w:rFonts w:eastAsia="仿宋" w:hint="eastAsia"/>
                    <w:sz w:val="24"/>
                  </w:rPr>
                  <w:t>分；较差得</w:t>
                </w:r>
                <w:r>
                  <w:rPr>
                    <w:rFonts w:eastAsia="仿宋" w:hint="eastAsia"/>
                    <w:sz w:val="24"/>
                  </w:rPr>
                  <w:t>5</w:t>
                </w:r>
                <w:r>
                  <w:rPr>
                    <w:rFonts w:eastAsia="仿宋" w:hint="eastAsia"/>
                    <w:sz w:val="24"/>
                  </w:rPr>
                  <w:t>分；内容缺失不得分。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15</w:t>
                </w:r>
              </w:p>
            </w:tc>
            <w:sdt>
              <w:sdtPr>
                <w:rPr>
                  <w:rFonts w:ascii="仿宋" w:eastAsia="仿宋" w:hAnsi="仿宋"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1503D2">
                    <w:pPr>
                      <w:jc w:val="center"/>
                      <w:rPr>
                        <w:rFonts w:ascii="仿宋" w:eastAsia="仿宋" w:hAnsi="仿宋"/>
                        <w:szCs w:val="21"/>
                      </w:rPr>
                    </w:pPr>
                    <w:sdt>
                      <w:sdtPr>
                        <w:rPr>
                          <w:rFonts w:ascii="仿宋" w:eastAsia="仿宋" w:hAnsi="仿宋" w:hint="eastAsia"/>
                          <w:szCs w:val="21"/>
                        </w:rPr>
                        <w:alias w:val="主观"/>
                        <w:tag w:val="主观"/>
                        <w:id w:val="-1351649865"/>
                      </w:sdtPr>
                      <w:sdtContent>
                        <w:r w:rsidR="002D279A">
                          <w:rPr>
                            <w:rFonts w:ascii="MS Gothic" w:eastAsia="MS Gothic" w:hAnsi="MS Gothic" w:hint="eastAsia"/>
                            <w:szCs w:val="21"/>
                          </w:rPr>
                          <w:t>☒</w:t>
                        </w:r>
                      </w:sdtContent>
                    </w:sdt>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对服务项目工作重点、难点把握准确到位，得</w:t>
                </w:r>
                <w:r w:rsidRPr="005332C0">
                  <w:rPr>
                    <w:rFonts w:eastAsia="仿宋"/>
                    <w:sz w:val="24"/>
                  </w:rPr>
                  <w:t>10</w:t>
                </w:r>
                <w:r w:rsidRPr="005332C0">
                  <w:rPr>
                    <w:rFonts w:eastAsia="仿宋"/>
                    <w:sz w:val="24"/>
                  </w:rPr>
                  <w:t>分；</w:t>
                </w:r>
                <w:r>
                  <w:rPr>
                    <w:rFonts w:eastAsia="仿宋" w:hint="eastAsia"/>
                    <w:sz w:val="24"/>
                  </w:rPr>
                  <w:t>一般得</w:t>
                </w:r>
                <w:r>
                  <w:rPr>
                    <w:rFonts w:eastAsia="仿宋" w:hint="eastAsia"/>
                    <w:sz w:val="24"/>
                  </w:rPr>
                  <w:t>5</w:t>
                </w:r>
                <w:r>
                  <w:rPr>
                    <w:rFonts w:eastAsia="仿宋" w:hint="eastAsia"/>
                    <w:sz w:val="24"/>
                  </w:rPr>
                  <w:t>分；缺失内容不得分。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32817771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1503D2">
                    <w:pPr>
                      <w:jc w:val="center"/>
                      <w:rPr>
                        <w:rFonts w:ascii="仿宋" w:eastAsia="仿宋" w:hAnsi="仿宋"/>
                        <w:szCs w:val="21"/>
                      </w:rPr>
                    </w:pPr>
                    <w:sdt>
                      <w:sdtPr>
                        <w:rPr>
                          <w:rFonts w:ascii="仿宋" w:eastAsia="仿宋" w:hAnsi="仿宋" w:hint="eastAsia"/>
                          <w:szCs w:val="21"/>
                        </w:rPr>
                        <w:alias w:val="主观"/>
                        <w:tag w:val="主观"/>
                        <w:id w:val="-1351649862"/>
                      </w:sdtPr>
                      <w:sdtContent>
                        <w:r w:rsidR="002D279A">
                          <w:rPr>
                            <w:rFonts w:ascii="MS Gothic" w:eastAsia="MS Gothic" w:hAnsi="MS Gothic" w:hint="eastAsia"/>
                            <w:szCs w:val="21"/>
                          </w:rPr>
                          <w:t>☒</w:t>
                        </w:r>
                      </w:sdtContent>
                    </w:sdt>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质量承诺及保证措施，</w:t>
                </w:r>
                <w:r>
                  <w:rPr>
                    <w:rFonts w:eastAsia="仿宋" w:hint="eastAsia"/>
                    <w:sz w:val="24"/>
                  </w:rPr>
                  <w:t>正确</w:t>
                </w:r>
                <w:r w:rsidRPr="005332C0">
                  <w:rPr>
                    <w:rFonts w:eastAsia="仿宋"/>
                    <w:sz w:val="24"/>
                  </w:rPr>
                  <w:t>得</w:t>
                </w:r>
                <w:r w:rsidRPr="005332C0">
                  <w:rPr>
                    <w:rFonts w:eastAsia="仿宋"/>
                    <w:sz w:val="24"/>
                  </w:rPr>
                  <w:t>5</w:t>
                </w:r>
                <w:r w:rsidRPr="005332C0">
                  <w:rPr>
                    <w:rFonts w:eastAsia="仿宋"/>
                    <w:sz w:val="24"/>
                  </w:rPr>
                  <w:t>分；</w:t>
                </w:r>
                <w:r>
                  <w:rPr>
                    <w:rFonts w:eastAsia="仿宋" w:hint="eastAsia"/>
                    <w:sz w:val="24"/>
                  </w:rPr>
                  <w:t>不正确不得分。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工作进度计划科学合理并有工期承诺，得</w:t>
                </w:r>
                <w:r>
                  <w:rPr>
                    <w:rFonts w:eastAsia="仿宋"/>
                    <w:sz w:val="24"/>
                  </w:rPr>
                  <w:t>3</w:t>
                </w:r>
                <w:r w:rsidRPr="005332C0">
                  <w:rPr>
                    <w:rFonts w:eastAsia="仿宋"/>
                    <w:sz w:val="24"/>
                  </w:rPr>
                  <w:t>分；</w:t>
                </w:r>
                <w:r>
                  <w:rPr>
                    <w:rFonts w:eastAsia="仿宋" w:hint="eastAsia"/>
                    <w:sz w:val="24"/>
                  </w:rPr>
                  <w:t>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有后期售后服务承诺及服务措施，得</w:t>
                </w:r>
                <w:r w:rsidRPr="005332C0">
                  <w:rPr>
                    <w:rFonts w:eastAsia="仿宋"/>
                    <w:sz w:val="24"/>
                  </w:rPr>
                  <w:t>5</w:t>
                </w:r>
                <w:r w:rsidRPr="005332C0">
                  <w:rPr>
                    <w:rFonts w:eastAsia="仿宋"/>
                    <w:sz w:val="24"/>
                  </w:rPr>
                  <w:t>分；</w:t>
                </w:r>
                <w:r>
                  <w:rPr>
                    <w:rFonts w:eastAsia="仿宋" w:hint="eastAsia"/>
                    <w:sz w:val="24"/>
                  </w:rPr>
                  <w:t>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27241758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CD3ACE">
                <w:pPr>
                  <w:jc w:val="center"/>
                  <w:rPr>
                    <w:rFonts w:ascii="仿宋" w:eastAsia="仿宋" w:hAnsi="仿宋"/>
                    <w:szCs w:val="21"/>
                  </w:rPr>
                </w:pPr>
                <w:r>
                  <w:rPr>
                    <w:rFonts w:ascii="仿宋" w:eastAsia="仿宋" w:hAnsi="仿宋"/>
                    <w:szCs w:val="21"/>
                  </w:rPr>
                  <w:t>技术部分</w:t>
                </w: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sidRPr="005332C0">
                  <w:rPr>
                    <w:rFonts w:eastAsia="仿宋"/>
                    <w:sz w:val="24"/>
                  </w:rPr>
                  <w:t>有安全保证承诺及安全措施，得</w:t>
                </w:r>
                <w:r w:rsidRPr="005332C0">
                  <w:rPr>
                    <w:rFonts w:eastAsia="仿宋"/>
                    <w:sz w:val="24"/>
                  </w:rPr>
                  <w:t>10</w:t>
                </w:r>
                <w:r w:rsidRPr="005332C0">
                  <w:rPr>
                    <w:rFonts w:eastAsia="仿宋"/>
                    <w:sz w:val="24"/>
                  </w:rPr>
                  <w:t>分</w:t>
                </w:r>
                <w:r>
                  <w:rPr>
                    <w:rFonts w:eastAsia="仿宋" w:hint="eastAsia"/>
                    <w:kern w:val="0"/>
                    <w:sz w:val="24"/>
                  </w:rPr>
                  <w:t>；内容不全面得</w:t>
                </w:r>
                <w:r>
                  <w:rPr>
                    <w:rFonts w:eastAsia="仿宋" w:hint="eastAsia"/>
                    <w:kern w:val="0"/>
                    <w:sz w:val="24"/>
                  </w:rPr>
                  <w:t>5</w:t>
                </w:r>
                <w:r>
                  <w:rPr>
                    <w:rFonts w:eastAsia="仿宋" w:hint="eastAsia"/>
                    <w:kern w:val="0"/>
                    <w:sz w:val="24"/>
                  </w:rPr>
                  <w:t>分；内容缺失不得分；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474827246"/>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sidRPr="005332C0">
                  <w:rPr>
                    <w:rFonts w:eastAsia="仿宋"/>
                    <w:sz w:val="24"/>
                  </w:rPr>
                  <w:t>企业信用等级为</w:t>
                </w:r>
                <w:r w:rsidRPr="00240B35">
                  <w:rPr>
                    <w:rFonts w:eastAsia="仿宋" w:hint="eastAsia"/>
                    <w:sz w:val="24"/>
                  </w:rPr>
                  <w:t>AA</w:t>
                </w:r>
                <w:r w:rsidRPr="00240B35">
                  <w:rPr>
                    <w:rFonts w:eastAsia="仿宋" w:hint="eastAsia"/>
                    <w:sz w:val="24"/>
                  </w:rPr>
                  <w:t>级（含）及以上</w:t>
                </w:r>
                <w:r w:rsidRPr="005332C0">
                  <w:rPr>
                    <w:rFonts w:eastAsia="仿宋"/>
                    <w:sz w:val="24"/>
                  </w:rPr>
                  <w:t>的得</w:t>
                </w:r>
                <w:r>
                  <w:rPr>
                    <w:rFonts w:eastAsia="仿宋"/>
                    <w:sz w:val="24"/>
                  </w:rPr>
                  <w:t>3</w:t>
                </w:r>
                <w:r w:rsidRPr="005332C0">
                  <w:rPr>
                    <w:rFonts w:eastAsia="仿宋"/>
                    <w:sz w:val="24"/>
                  </w:rPr>
                  <w:t>分，企业信用等级为</w:t>
                </w:r>
                <w:r w:rsidRPr="005332C0">
                  <w:rPr>
                    <w:rFonts w:eastAsia="仿宋"/>
                    <w:sz w:val="24"/>
                  </w:rPr>
                  <w:t>A</w:t>
                </w:r>
                <w:r w:rsidRPr="005332C0">
                  <w:rPr>
                    <w:rFonts w:eastAsia="仿宋"/>
                    <w:sz w:val="24"/>
                  </w:rPr>
                  <w:t>级的得</w:t>
                </w:r>
                <w:r>
                  <w:rPr>
                    <w:rFonts w:eastAsia="仿宋"/>
                    <w:sz w:val="24"/>
                  </w:rPr>
                  <w:t>2</w:t>
                </w:r>
                <w:r w:rsidRPr="005332C0">
                  <w:rPr>
                    <w:rFonts w:eastAsia="仿宋"/>
                    <w:sz w:val="24"/>
                  </w:rPr>
                  <w:t>分；其他不得分（以企业信用报告为准，提供原件，否则不得分）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sidRPr="00240B35">
                  <w:rPr>
                    <w:rFonts w:eastAsia="仿宋" w:hint="eastAsia"/>
                    <w:sz w:val="24"/>
                  </w:rPr>
                  <w:t>投标人具有守合同重信用证书</w:t>
                </w:r>
                <w:r>
                  <w:rPr>
                    <w:rFonts w:eastAsia="仿宋" w:hint="eastAsia"/>
                    <w:sz w:val="24"/>
                  </w:rPr>
                  <w:t>的得</w:t>
                </w:r>
                <w:r>
                  <w:rPr>
                    <w:rFonts w:eastAsia="仿宋" w:hint="eastAsia"/>
                    <w:sz w:val="24"/>
                  </w:rPr>
                  <w:t>2</w:t>
                </w:r>
                <w:r>
                  <w:rPr>
                    <w:rFonts w:eastAsia="仿宋" w:hint="eastAsia"/>
                    <w:sz w:val="24"/>
                  </w:rPr>
                  <w:t>分，</w:t>
                </w:r>
                <w:r w:rsidRPr="00C126F4">
                  <w:rPr>
                    <w:rFonts w:eastAsia="仿宋" w:hint="eastAsia"/>
                    <w:sz w:val="24"/>
                  </w:rPr>
                  <w:t>否则不得分</w:t>
                </w:r>
                <w:r w:rsidRPr="00165BAF">
                  <w:rPr>
                    <w:rFonts w:eastAsia="仿宋" w:hint="eastAsia"/>
                    <w:sz w:val="24"/>
                  </w:rPr>
                  <w:t>。</w:t>
                </w:r>
                <w:r>
                  <w:rPr>
                    <w:rFonts w:eastAsia="仿宋" w:hint="eastAsia"/>
                    <w:sz w:val="24"/>
                  </w:rPr>
                  <w:t>（</w:t>
                </w:r>
                <w:r w:rsidRPr="00165BAF">
                  <w:rPr>
                    <w:rFonts w:eastAsia="仿宋" w:hint="eastAsia"/>
                    <w:sz w:val="24"/>
                  </w:rPr>
                  <w:t>提供原件，否则不得分</w:t>
                </w:r>
                <w:r>
                  <w:rPr>
                    <w:rFonts w:eastAsia="仿宋"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jc w:val="center"/>
                      <w:rPr>
                        <w:rFonts w:ascii="仿宋" w:eastAsia="仿宋" w:hAnsi="仿宋"/>
                        <w:szCs w:val="21"/>
                      </w:rPr>
                    </w:pPr>
                    <w:r>
                      <w:rPr>
                        <w:rFonts w:ascii="MS Gothic" w:eastAsia="MS Gothic" w:hAnsi="MS Gothic" w:hint="eastAsia"/>
                        <w:szCs w:val="21"/>
                      </w:rPr>
                      <w:t>☐</w:t>
                    </w:r>
                  </w:p>
                </w:tc>
              </w:sdtContent>
            </w:sdt>
          </w:tr>
          <w:tr w:rsidR="00CD3ACE" w:rsidTr="00673A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cs="Arial" w:hint="eastAsia"/>
                    <w:color w:val="000000" w:themeColor="text1"/>
                    <w:szCs w:val="21"/>
                  </w:rPr>
                  <w:t>商务部分</w:t>
                </w:r>
                <w:r>
                  <w:rPr>
                    <w:rFonts w:ascii="仿宋" w:eastAsia="仿宋" w:hAnsi="仿宋" w:cs="Arial" w:hint="eastAsia"/>
                    <w:color w:val="000000" w:themeColor="text1"/>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eastAsia="仿宋" w:hint="eastAsia"/>
                    <w:sz w:val="24"/>
                  </w:rPr>
                  <w:t>近</w:t>
                </w:r>
                <w:r>
                  <w:rPr>
                    <w:rFonts w:eastAsia="仿宋"/>
                    <w:sz w:val="24"/>
                  </w:rPr>
                  <w:t>五年（</w:t>
                </w:r>
                <w:r w:rsidRPr="005332C0">
                  <w:rPr>
                    <w:rFonts w:eastAsia="仿宋"/>
                    <w:sz w:val="24"/>
                  </w:rPr>
                  <w:t>201</w:t>
                </w:r>
                <w:r>
                  <w:rPr>
                    <w:rFonts w:eastAsia="仿宋"/>
                    <w:sz w:val="24"/>
                  </w:rPr>
                  <w:t>5</w:t>
                </w:r>
                <w:r w:rsidRPr="005332C0">
                  <w:rPr>
                    <w:rFonts w:eastAsia="仿宋"/>
                    <w:sz w:val="24"/>
                  </w:rPr>
                  <w:t>年</w:t>
                </w:r>
                <w:r w:rsidRPr="005332C0">
                  <w:rPr>
                    <w:rFonts w:eastAsia="仿宋"/>
                    <w:sz w:val="24"/>
                  </w:rPr>
                  <w:t>--</w:t>
                </w:r>
                <w:r w:rsidRPr="005332C0">
                  <w:rPr>
                    <w:rFonts w:eastAsia="仿宋"/>
                    <w:sz w:val="24"/>
                  </w:rPr>
                  <w:t>至今</w:t>
                </w:r>
                <w:r>
                  <w:rPr>
                    <w:rFonts w:eastAsia="仿宋" w:hint="eastAsia"/>
                    <w:sz w:val="24"/>
                  </w:rPr>
                  <w:t>）</w:t>
                </w:r>
                <w:r w:rsidRPr="005332C0">
                  <w:rPr>
                    <w:rFonts w:eastAsia="仿宋"/>
                    <w:sz w:val="24"/>
                  </w:rPr>
                  <w:t>，投标人提供类似</w:t>
                </w:r>
                <w:r>
                  <w:rPr>
                    <w:rFonts w:eastAsia="仿宋" w:hint="eastAsia"/>
                    <w:sz w:val="24"/>
                  </w:rPr>
                  <w:t>增减</w:t>
                </w:r>
                <w:r>
                  <w:rPr>
                    <w:rFonts w:eastAsia="仿宋"/>
                    <w:sz w:val="24"/>
                  </w:rPr>
                  <w:t>挂钩</w:t>
                </w:r>
                <w:r w:rsidRPr="005332C0">
                  <w:rPr>
                    <w:rFonts w:eastAsia="仿宋"/>
                    <w:sz w:val="24"/>
                  </w:rPr>
                  <w:t>项目业绩，每提供一份合同或中标通知书，得</w:t>
                </w:r>
                <w:r>
                  <w:rPr>
                    <w:rFonts w:eastAsia="仿宋"/>
                    <w:sz w:val="24"/>
                  </w:rPr>
                  <w:t>2</w:t>
                </w:r>
                <w:r w:rsidRPr="005332C0">
                  <w:rPr>
                    <w:rFonts w:eastAsia="仿宋"/>
                    <w:sz w:val="24"/>
                  </w:rPr>
                  <w:t>分，最多得</w:t>
                </w:r>
                <w:r w:rsidRPr="005332C0">
                  <w:rPr>
                    <w:rFonts w:eastAsia="仿宋"/>
                    <w:sz w:val="24"/>
                  </w:rPr>
                  <w:t>10</w:t>
                </w:r>
                <w:r w:rsidRPr="005332C0">
                  <w:rPr>
                    <w:rFonts w:eastAsia="仿宋"/>
                    <w:sz w:val="24"/>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167441689"/>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F571D3">
                    <w:pPr>
                      <w:jc w:val="center"/>
                      <w:rPr>
                        <w:rFonts w:ascii="仿宋" w:eastAsia="仿宋" w:hAnsi="仿宋"/>
                        <w:szCs w:val="21"/>
                      </w:rPr>
                    </w:pPr>
                    <w:sdt>
                      <w:sdtPr>
                        <w:rPr>
                          <w:rFonts w:ascii="仿宋" w:eastAsia="仿宋" w:hAnsi="仿宋" w:hint="eastAsia"/>
                          <w:szCs w:val="21"/>
                        </w:rPr>
                        <w:alias w:val="主观"/>
                        <w:tag w:val="主观"/>
                        <w:id w:val="-1351649859"/>
                      </w:sdtPr>
                      <w:sdtContent>
                        <w:sdt>
                          <w:sdtPr>
                            <w:rPr>
                              <w:rFonts w:ascii="仿宋" w:eastAsia="仿宋" w:hAnsi="仿宋" w:hint="eastAsia"/>
                              <w:szCs w:val="21"/>
                            </w:rPr>
                            <w:alias w:val="主观"/>
                            <w:tag w:val="主观"/>
                            <w:id w:val="-1272417550"/>
                          </w:sdtPr>
                          <w:sdtContent>
                            <w:r w:rsidR="002D279A">
                              <w:rPr>
                                <w:rFonts w:ascii="MS Gothic" w:eastAsia="MS Gothic" w:hAnsi="MS Gothic" w:hint="eastAsia"/>
                                <w:szCs w:val="21"/>
                              </w:rPr>
                              <w:t>☐</w:t>
                            </w:r>
                          </w:sdtContent>
                        </w:sdt>
                      </w:sdtContent>
                    </w:sdt>
                  </w:p>
                </w:tc>
              </w:sdtContent>
            </w:sdt>
          </w:tr>
          <w:tr w:rsidR="00CD3ACE"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sidRPr="005332C0">
                  <w:rPr>
                    <w:rFonts w:eastAsia="仿宋"/>
                    <w:kern w:val="0"/>
                    <w:sz w:val="24"/>
                  </w:rPr>
                  <w:t>成果证明</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sidRPr="005332C0">
                  <w:rPr>
                    <w:rFonts w:eastAsia="仿宋"/>
                    <w:sz w:val="24"/>
                  </w:rPr>
                  <w:t>取得一项类似</w:t>
                </w:r>
                <w:r w:rsidRPr="00491526">
                  <w:rPr>
                    <w:rFonts w:eastAsia="仿宋" w:hint="eastAsia"/>
                    <w:sz w:val="24"/>
                  </w:rPr>
                  <w:t>增减挂钩</w:t>
                </w:r>
                <w:r w:rsidRPr="005332C0">
                  <w:rPr>
                    <w:rFonts w:eastAsia="仿宋"/>
                    <w:sz w:val="24"/>
                  </w:rPr>
                  <w:t>项目批复得</w:t>
                </w:r>
                <w:r w:rsidRPr="005332C0">
                  <w:rPr>
                    <w:rFonts w:eastAsia="仿宋"/>
                    <w:sz w:val="24"/>
                  </w:rPr>
                  <w:t>1</w:t>
                </w:r>
                <w:r w:rsidRPr="005332C0">
                  <w:rPr>
                    <w:rFonts w:eastAsia="仿宋"/>
                    <w:sz w:val="24"/>
                  </w:rPr>
                  <w:t>分；最高得</w:t>
                </w:r>
                <w:r w:rsidRPr="005332C0">
                  <w:rPr>
                    <w:rFonts w:eastAsia="仿宋"/>
                    <w:sz w:val="24"/>
                  </w:rPr>
                  <w:t>10</w:t>
                </w:r>
                <w:r w:rsidRPr="005332C0">
                  <w:rPr>
                    <w:rFonts w:eastAsia="仿宋"/>
                    <w:sz w:val="24"/>
                  </w:rPr>
                  <w:t>分。（提供复印件，加盖公章）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58739061"/>
              </w:sdt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D3ACE" w:rsidRDefault="00AA2277" w:rsidP="001503D2">
                    <w:pPr>
                      <w:jc w:val="center"/>
                      <w:rPr>
                        <w:rFonts w:ascii="仿宋" w:eastAsia="仿宋" w:hAnsi="仿宋"/>
                        <w:szCs w:val="21"/>
                      </w:rPr>
                    </w:pPr>
                    <w:sdt>
                      <w:sdtPr>
                        <w:rPr>
                          <w:rFonts w:ascii="仿宋" w:eastAsia="仿宋" w:hAnsi="仿宋" w:hint="eastAsia"/>
                          <w:szCs w:val="21"/>
                        </w:rPr>
                        <w:alias w:val="主观"/>
                        <w:tag w:val="主观"/>
                        <w:id w:val="-1272417547"/>
                      </w:sdtPr>
                      <w:sdtContent>
                        <w:r w:rsidR="002D279A">
                          <w:rPr>
                            <w:rFonts w:ascii="MS Gothic" w:eastAsia="MS Gothic" w:hAnsi="MS Gothic" w:hint="eastAsia"/>
                            <w:szCs w:val="21"/>
                          </w:rPr>
                          <w:t>☐</w:t>
                        </w:r>
                      </w:sdtContent>
                    </w:sdt>
                  </w:p>
                </w:tc>
              </w:sdtContent>
            </w:sdt>
          </w:tr>
          <w:tr w:rsidR="00CD3ACE"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CD3ACE" w:rsidRDefault="002D279A"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CD3ACE" w:rsidRDefault="002D279A" w:rsidP="001503D2">
                <w:pPr>
                  <w:rPr>
                    <w:rFonts w:ascii="仿宋" w:eastAsia="仿宋" w:hAnsi="仿宋"/>
                    <w:szCs w:val="21"/>
                  </w:rPr>
                </w:pPr>
              </w:p>
            </w:tc>
          </w:tr>
        </w:tbl>
        <w:p w:rsidR="00D62CB1" w:rsidRPr="00F06C50" w:rsidRDefault="00AA2277"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 xml:space="preserve">第六章 </w:t>
      </w:r>
      <w:bookmarkEnd w:id="152"/>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t>合同格式</w:t>
      </w:r>
      <w:bookmarkEnd w:id="153"/>
      <w:bookmarkEnd w:id="154"/>
    </w:p>
    <w:p w:rsidR="002B56C0" w:rsidRDefault="002B56C0" w:rsidP="00AA2277">
      <w:pPr>
        <w:spacing w:beforeLines="100" w:afterLines="100"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1.供方逾期提供服务的，每逾期一天向需方支付合同金额%的违约金，逾期日的，需方有权单方面解除本协议。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      地址：</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      联系人：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      电话：</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      传真：</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      邮编：</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bookmarkStart w:id="155" w:name="_GoBack"/>
      <w:bookmarkEnd w:id="155"/>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AA2277" w:rsidRDefault="002D279A">
      <w:r>
        <w:rPr>
          <w:lang w:val="zh-CN"/>
        </w:rPr>
        <w:t xml:space="preserve">　　　　</w:t>
      </w:r>
      <w:hyperlink r:id="rId9" w:history="1"/>
      <w:r>
        <w:rPr>
          <w:lang w:val="zh-CN"/>
        </w:rPr>
        <w:t xml:space="preserve">　</w:t>
      </w:r>
    </w:p>
    <w:sectPr w:rsidR="00AA2277" w:rsidSect="00AA2277">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C4E" w:rsidRDefault="003D3C4E">
      <w:r>
        <w:separator/>
      </w:r>
    </w:p>
  </w:endnote>
  <w:endnote w:type="continuationSeparator" w:id="1">
    <w:p w:rsidR="003D3C4E" w:rsidRDefault="003D3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C87" w:rsidRDefault="00AA2277">
    <w:pPr>
      <w:pStyle w:val="ab"/>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AA2277">
                <w:pPr>
                  <w:pStyle w:val="ab"/>
                </w:pPr>
                <w:r>
                  <w:fldChar w:fldCharType="begin"/>
                </w:r>
                <w:r w:rsidR="006E4B51">
                  <w:instrText xml:space="preserve"> PAGE  \* MERGEFORMAT </w:instrText>
                </w:r>
                <w:r>
                  <w:fldChar w:fldCharType="separate"/>
                </w:r>
                <w:r w:rsidR="002D279A">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C4E" w:rsidRDefault="003D3C4E">
      <w:r>
        <w:separator/>
      </w:r>
    </w:p>
  </w:footnote>
  <w:footnote w:type="continuationSeparator" w:id="1">
    <w:p w:rsidR="003D3C4E" w:rsidRDefault="003D3C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279A"/>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2277"/>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AA2277"/>
    <w:pPr>
      <w:widowControl w:val="0"/>
      <w:jc w:val="both"/>
    </w:pPr>
    <w:rPr>
      <w:kern w:val="2"/>
      <w:sz w:val="21"/>
      <w:szCs w:val="24"/>
    </w:rPr>
  </w:style>
  <w:style w:type="paragraph" w:styleId="1">
    <w:name w:val="heading 1"/>
    <w:basedOn w:val="a"/>
    <w:next w:val="a"/>
    <w:link w:val="1Char"/>
    <w:qFormat/>
    <w:rsid w:val="00AA2277"/>
    <w:pPr>
      <w:keepNext/>
      <w:keepLines/>
      <w:spacing w:before="340" w:after="330" w:line="576" w:lineRule="auto"/>
      <w:outlineLvl w:val="0"/>
    </w:pPr>
    <w:rPr>
      <w:b/>
      <w:kern w:val="44"/>
      <w:sz w:val="44"/>
    </w:rPr>
  </w:style>
  <w:style w:type="paragraph" w:styleId="2">
    <w:name w:val="heading 2"/>
    <w:basedOn w:val="a"/>
    <w:next w:val="a"/>
    <w:qFormat/>
    <w:rsid w:val="00AA2277"/>
    <w:pPr>
      <w:keepNext/>
      <w:keepLines/>
      <w:spacing w:before="260" w:after="260" w:line="413" w:lineRule="auto"/>
      <w:outlineLvl w:val="1"/>
    </w:pPr>
    <w:rPr>
      <w:rFonts w:ascii="Arial" w:eastAsia="黑体" w:hAnsi="Arial"/>
      <w:b/>
      <w:sz w:val="32"/>
    </w:rPr>
  </w:style>
  <w:style w:type="paragraph" w:styleId="4">
    <w:name w:val="heading 4"/>
    <w:basedOn w:val="a"/>
    <w:next w:val="a"/>
    <w:qFormat/>
    <w:rsid w:val="00AA2277"/>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AA2277"/>
    <w:rPr>
      <w:color w:val="0000FF"/>
      <w:u w:val="single"/>
    </w:rPr>
  </w:style>
  <w:style w:type="character" w:styleId="a4">
    <w:name w:val="Strong"/>
    <w:qFormat/>
    <w:rsid w:val="00AA2277"/>
    <w:rPr>
      <w:b/>
    </w:rPr>
  </w:style>
  <w:style w:type="character" w:customStyle="1" w:styleId="Char">
    <w:name w:val="批注主题 Char"/>
    <w:link w:val="a5"/>
    <w:rsid w:val="00AA2277"/>
    <w:rPr>
      <w:rFonts w:ascii="Calibri" w:eastAsia="宋体" w:hAnsi="Calibri" w:cs="Times New Roman"/>
      <w:b/>
      <w:bCs/>
      <w:kern w:val="2"/>
      <w:sz w:val="21"/>
      <w:szCs w:val="24"/>
    </w:rPr>
  </w:style>
  <w:style w:type="character" w:styleId="a6">
    <w:name w:val="annotation reference"/>
    <w:uiPriority w:val="99"/>
    <w:unhideWhenUsed/>
    <w:qFormat/>
    <w:rsid w:val="00AA2277"/>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sid w:val="00AA2277"/>
    <w:rPr>
      <w:rFonts w:ascii="宋体" w:eastAsia="宋体" w:hAnsi="Courier New" w:cs="Courier New"/>
      <w:kern w:val="2"/>
      <w:sz w:val="21"/>
      <w:szCs w:val="21"/>
    </w:rPr>
  </w:style>
  <w:style w:type="character" w:customStyle="1" w:styleId="Char1">
    <w:name w:val="日期 Char"/>
    <w:link w:val="a8"/>
    <w:rsid w:val="00AA2277"/>
    <w:rPr>
      <w:rFonts w:ascii="Calibri" w:eastAsia="宋体" w:hAnsi="Calibri" w:cs="Times New Roman"/>
      <w:kern w:val="2"/>
      <w:sz w:val="21"/>
      <w:szCs w:val="24"/>
    </w:rPr>
  </w:style>
  <w:style w:type="character" w:customStyle="1" w:styleId="Char2">
    <w:name w:val="批注框文本 Char"/>
    <w:link w:val="a9"/>
    <w:rsid w:val="00AA2277"/>
    <w:rPr>
      <w:rFonts w:ascii="Calibri" w:eastAsia="宋体" w:hAnsi="Calibri" w:cs="Times New Roman"/>
      <w:kern w:val="2"/>
      <w:sz w:val="18"/>
      <w:szCs w:val="18"/>
    </w:rPr>
  </w:style>
  <w:style w:type="character" w:customStyle="1" w:styleId="Char3">
    <w:name w:val="批注文字 Char"/>
    <w:link w:val="aa"/>
    <w:uiPriority w:val="99"/>
    <w:rsid w:val="00AA2277"/>
    <w:rPr>
      <w:rFonts w:ascii="Calibri" w:eastAsia="宋体" w:hAnsi="Calibri" w:cs="Times New Roman"/>
      <w:kern w:val="2"/>
      <w:sz w:val="21"/>
      <w:szCs w:val="24"/>
    </w:rPr>
  </w:style>
  <w:style w:type="paragraph" w:styleId="TOC">
    <w:name w:val="TOC Heading"/>
    <w:basedOn w:val="1"/>
    <w:next w:val="a"/>
    <w:uiPriority w:val="39"/>
    <w:qFormat/>
    <w:rsid w:val="00AA2277"/>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rsid w:val="00AA2277"/>
    <w:pPr>
      <w:ind w:firstLineChars="200" w:firstLine="420"/>
    </w:pPr>
    <w:rPr>
      <w:szCs w:val="22"/>
      <w:lang w:val="zh-CN"/>
    </w:rPr>
  </w:style>
  <w:style w:type="paragraph" w:styleId="ab">
    <w:name w:val="footer"/>
    <w:basedOn w:val="a"/>
    <w:qFormat/>
    <w:rsid w:val="00AA2277"/>
    <w:pPr>
      <w:tabs>
        <w:tab w:val="center" w:pos="4153"/>
        <w:tab w:val="right" w:pos="8306"/>
      </w:tabs>
      <w:snapToGrid w:val="0"/>
      <w:jc w:val="left"/>
    </w:pPr>
    <w:rPr>
      <w:sz w:val="18"/>
    </w:rPr>
  </w:style>
  <w:style w:type="paragraph" w:styleId="a9">
    <w:name w:val="Balloon Text"/>
    <w:basedOn w:val="a"/>
    <w:link w:val="Char2"/>
    <w:rsid w:val="00AA2277"/>
    <w:rPr>
      <w:sz w:val="18"/>
      <w:szCs w:val="18"/>
    </w:rPr>
  </w:style>
  <w:style w:type="paragraph" w:customStyle="1" w:styleId="ac">
    <w:name w:val="样式"/>
    <w:qFormat/>
    <w:rsid w:val="00AA2277"/>
    <w:pPr>
      <w:widowControl w:val="0"/>
      <w:autoSpaceDE w:val="0"/>
      <w:autoSpaceDN w:val="0"/>
      <w:adjustRightInd w:val="0"/>
    </w:pPr>
    <w:rPr>
      <w:rFonts w:ascii="宋体" w:hAnsi="宋体" w:cs="宋体"/>
      <w:sz w:val="24"/>
      <w:szCs w:val="24"/>
    </w:rPr>
  </w:style>
  <w:style w:type="paragraph" w:styleId="ad">
    <w:name w:val="Normal (Web)"/>
    <w:basedOn w:val="a"/>
    <w:unhideWhenUsed/>
    <w:qFormat/>
    <w:rsid w:val="00AA2277"/>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rsid w:val="00AA2277"/>
    <w:pPr>
      <w:ind w:leftChars="200" w:left="420"/>
    </w:pPr>
  </w:style>
  <w:style w:type="paragraph" w:styleId="a8">
    <w:name w:val="Date"/>
    <w:basedOn w:val="a"/>
    <w:next w:val="a"/>
    <w:link w:val="Char1"/>
    <w:rsid w:val="00AA2277"/>
    <w:pPr>
      <w:ind w:leftChars="2500" w:left="100"/>
    </w:pPr>
  </w:style>
  <w:style w:type="paragraph" w:customStyle="1" w:styleId="WPSOffice1">
    <w:name w:val="WPSOffice手动目录 1"/>
    <w:rsid w:val="00AA2277"/>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sid w:val="00AA2277"/>
    <w:rPr>
      <w:rFonts w:ascii="宋体" w:hAnsi="Courier New" w:cs="Courier New"/>
      <w:szCs w:val="21"/>
    </w:rPr>
  </w:style>
  <w:style w:type="paragraph" w:styleId="3">
    <w:name w:val="toc 3"/>
    <w:basedOn w:val="a"/>
    <w:next w:val="a"/>
    <w:uiPriority w:val="39"/>
    <w:unhideWhenUsed/>
    <w:qFormat/>
    <w:rsid w:val="00AA2277"/>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rsid w:val="00AA2277"/>
    <w:pPr>
      <w:jc w:val="left"/>
    </w:pPr>
  </w:style>
  <w:style w:type="paragraph" w:styleId="ae">
    <w:name w:val="List Paragraph"/>
    <w:basedOn w:val="a"/>
    <w:uiPriority w:val="34"/>
    <w:qFormat/>
    <w:rsid w:val="00AA2277"/>
    <w:pPr>
      <w:ind w:firstLineChars="200" w:firstLine="420"/>
    </w:pPr>
  </w:style>
  <w:style w:type="paragraph" w:styleId="af">
    <w:name w:val="header"/>
    <w:basedOn w:val="a"/>
    <w:qFormat/>
    <w:rsid w:val="00AA22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sid w:val="00AA2277"/>
    <w:rPr>
      <w:b/>
      <w:bCs/>
    </w:rPr>
  </w:style>
  <w:style w:type="paragraph" w:styleId="10">
    <w:name w:val="toc 1"/>
    <w:basedOn w:val="a"/>
    <w:next w:val="a"/>
    <w:uiPriority w:val="39"/>
    <w:qFormat/>
    <w:rsid w:val="00AA2277"/>
  </w:style>
  <w:style w:type="paragraph" w:styleId="af0">
    <w:name w:val="Revision"/>
    <w:uiPriority w:val="99"/>
    <w:unhideWhenUsed/>
    <w:rsid w:val="00AA2277"/>
    <w:rPr>
      <w:kern w:val="2"/>
      <w:sz w:val="21"/>
      <w:szCs w:val="24"/>
    </w:rPr>
  </w:style>
  <w:style w:type="paragraph" w:customStyle="1" w:styleId="12">
    <w:name w:val="样式1"/>
    <w:basedOn w:val="a"/>
    <w:qFormat/>
    <w:rsid w:val="00AA2277"/>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rsid w:val="00AA22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497243"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497243"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497243"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497243"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497243"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497243"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497243"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497243"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497243"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497243"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497243"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497243"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497243"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497243"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497243"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497243"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497243"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497243"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497243"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497243"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497243"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497243"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497243"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497243"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72F"/>
    <w:rsid w:val="00117B23"/>
    <w:rsid w:val="001E6BC4"/>
    <w:rsid w:val="00204484"/>
    <w:rsid w:val="00336F57"/>
    <w:rsid w:val="003747C9"/>
    <w:rsid w:val="003909B5"/>
    <w:rsid w:val="00497243"/>
    <w:rsid w:val="00581E23"/>
    <w:rsid w:val="00590832"/>
    <w:rsid w:val="007D1626"/>
    <w:rsid w:val="00B0172F"/>
    <w:rsid w:val="00E94EB3"/>
    <w:rsid w:val="00F03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63</Pages>
  <Words>31193</Words>
  <Characters>5383</Characters>
  <Application>Microsoft Office Word</Application>
  <DocSecurity>0</DocSecurity>
  <Lines>384</Lines>
  <Paragraphs>1463</Paragraphs>
  <ScaleCrop>false</ScaleCrop>
  <Company>shenduxitong</Company>
  <LinksUpToDate>false</LinksUpToDate>
  <CharactersWithSpaces>35113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Lenovo</cp:lastModifiedBy>
  <cp:revision>16</cp:revision>
  <cp:lastPrinted>2019-03-29T08:49:00Z</cp:lastPrinted>
  <dcterms:created xsi:type="dcterms:W3CDTF">2019-09-19T12:22:00Z</dcterms:created>
  <dcterms:modified xsi:type="dcterms:W3CDTF">2021-01-21T03:20:00Z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DSQZC2021-005</vt:lpwstr>
  </property>
</Properties>
</file>