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Default="00A35C87">
      <w:pPr>
        <w:spacing w:line="360" w:lineRule="auto"/>
        <w:ind w:firstLineChars="50" w:firstLine="241"/>
        <w:jc w:val="center"/>
        <w:rPr>
          <w:rFonts w:ascii="仿宋" w:eastAsia="仿宋" w:hAnsi="仿宋"/>
          <w:b/>
          <w:sz w:val="48"/>
          <w:szCs w:val="48"/>
        </w:rPr>
      </w:pPr>
      <w:bookmarkStart w:id="0" w:name="_Toc24320_WPSOffice_Type1"/>
    </w:p>
    <w:p w:rsidR="00A35C87" w:rsidRDefault="00A35C87">
      <w:pPr>
        <w:spacing w:line="360" w:lineRule="auto"/>
        <w:ind w:firstLineChars="50" w:firstLine="241"/>
        <w:jc w:val="center"/>
        <w:rPr>
          <w:rFonts w:ascii="仿宋" w:eastAsia="仿宋" w:hAnsi="仿宋"/>
          <w:b/>
          <w:sz w:val="48"/>
          <w:szCs w:val="48"/>
        </w:rPr>
      </w:pPr>
    </w:p>
    <w:p w:rsidR="00A35C87" w:rsidRDefault="00A35C87">
      <w:pPr>
        <w:spacing w:line="360" w:lineRule="auto"/>
        <w:ind w:firstLineChars="50" w:firstLine="241"/>
        <w:jc w:val="center"/>
        <w:rPr>
          <w:rFonts w:ascii="仿宋" w:eastAsia="仿宋" w:hAnsi="仿宋"/>
          <w:b/>
          <w:sz w:val="48"/>
          <w:szCs w:val="48"/>
        </w:rPr>
      </w:pPr>
    </w:p>
    <w:p w:rsidR="00753CA2" w:rsidRDefault="00753CA2" w:rsidP="00753CA2">
      <w:pPr>
        <w:spacing w:line="360" w:lineRule="auto"/>
        <w:ind w:firstLineChars="50" w:firstLine="261"/>
        <w:jc w:val="center"/>
        <w:rPr>
          <w:rFonts w:ascii="仿宋_GB2312" w:eastAsia="仿宋_GB2312" w:hAnsi="仿宋_GB2312" w:cs="仿宋_GB2312"/>
          <w:b/>
          <w:sz w:val="52"/>
          <w:szCs w:val="52"/>
        </w:rPr>
      </w:pPr>
      <w:r w:rsidRPr="005F4D81">
        <w:rPr>
          <w:rFonts w:ascii="仿宋_GB2312" w:eastAsia="仿宋_GB2312" w:hAnsi="仿宋_GB2312" w:cs="仿宋_GB2312" w:hint="eastAsia"/>
          <w:b/>
          <w:sz w:val="52"/>
          <w:szCs w:val="52"/>
        </w:rPr>
        <w:t>辽宁省</w:t>
      </w:r>
      <w:r>
        <w:rPr>
          <w:rFonts w:ascii="仿宋_GB2312" w:eastAsia="仿宋_GB2312" w:hAnsi="仿宋_GB2312" w:cs="仿宋_GB2312" w:hint="eastAsia"/>
          <w:b/>
          <w:sz w:val="52"/>
          <w:szCs w:val="52"/>
        </w:rPr>
        <w:t>政府采购项目</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服务类竞争性磋商</w:t>
      </w:r>
    </w:p>
    <w:p w:rsidR="00753CA2" w:rsidRDefault="00753CA2" w:rsidP="00753CA2">
      <w:pPr>
        <w:spacing w:line="360" w:lineRule="auto"/>
        <w:ind w:firstLineChars="50" w:firstLine="120"/>
        <w:jc w:val="center"/>
        <w:rPr>
          <w:rFonts w:ascii="仿宋_GB2312" w:eastAsia="仿宋_GB2312" w:hAnsi="仿宋_GB2312" w:cs="仿宋_GB2312"/>
          <w:b/>
          <w:sz w:val="24"/>
        </w:rPr>
      </w:pPr>
    </w:p>
    <w:p w:rsidR="00753CA2" w:rsidRDefault="00753CA2" w:rsidP="00753CA2">
      <w:pPr>
        <w:spacing w:line="360" w:lineRule="auto"/>
        <w:ind w:firstLineChars="50" w:firstLine="241"/>
        <w:jc w:val="center"/>
        <w:rPr>
          <w:rFonts w:ascii="仿宋_GB2312" w:eastAsia="仿宋_GB2312" w:hAnsi="仿宋_GB2312" w:cs="仿宋_GB2312"/>
          <w:b/>
          <w:sz w:val="48"/>
          <w:szCs w:val="48"/>
        </w:rPr>
      </w:pPr>
      <w:r>
        <w:rPr>
          <w:rFonts w:ascii="仿宋_GB2312" w:eastAsia="仿宋_GB2312" w:hAnsi="仿宋_GB2312" w:cs="仿宋_GB2312" w:hint="eastAsia"/>
          <w:b/>
          <w:sz w:val="48"/>
          <w:szCs w:val="48"/>
        </w:rPr>
        <w:t>采购文件</w:t>
      </w: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A35C87" w:rsidRDefault="00A35C87">
      <w:pPr>
        <w:spacing w:line="480" w:lineRule="exact"/>
        <w:jc w:val="center"/>
        <w:rPr>
          <w:rFonts w:ascii="仿宋" w:eastAsia="仿宋" w:hAnsi="仿宋"/>
          <w:b/>
          <w:sz w:val="24"/>
        </w:rPr>
      </w:pPr>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BA1515">
            <w:rPr>
              <w:rFonts w:ascii="仿宋" w:eastAsia="仿宋" w:hAnsi="仿宋" w:hint="eastAsia"/>
              <w:b/>
              <w:sz w:val="36"/>
              <w:szCs w:val="36"/>
            </w:rPr>
            <w:t>盖州市太阳升办事处果园村垃圾填埋场整治工作采购项目-地</w:t>
          </w:r>
          <w:r w:rsidR="00E10AEF">
            <w:rPr>
              <w:rFonts w:ascii="仿宋" w:eastAsia="仿宋" w:hAnsi="仿宋" w:hint="eastAsia"/>
              <w:b/>
              <w:sz w:val="36"/>
              <w:szCs w:val="36"/>
            </w:rPr>
            <w:t>质</w:t>
          </w:r>
          <w:r w:rsidRPr="00BA1515">
            <w:rPr>
              <w:rFonts w:ascii="仿宋" w:eastAsia="仿宋" w:hAnsi="仿宋" w:hint="eastAsia"/>
              <w:b/>
              <w:sz w:val="36"/>
              <w:szCs w:val="36"/>
            </w:rPr>
            <w:t xml:space="preserve">勘察及地形测绘 </w:t>
          </w:r>
        </w:sdtContent>
      </w:sdt>
    </w:p>
    <w:p w:rsidR="00BA1515" w:rsidRPr="00BA1515" w:rsidRDefault="00BA1515" w:rsidP="00BA1515">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BA1515">
            <w:rPr>
              <w:rFonts w:ascii="仿宋" w:eastAsia="仿宋" w:hAnsi="仿宋" w:hint="eastAsia"/>
              <w:b/>
              <w:sz w:val="36"/>
              <w:szCs w:val="36"/>
            </w:rPr>
            <w:t xml:space="preserve">GZC2019-073(1) </w:t>
          </w:r>
        </w:sdtContent>
      </w:sdt>
    </w:p>
    <w:p w:rsidR="00BA1515" w:rsidRPr="00E10AEF" w:rsidRDefault="00BA1515" w:rsidP="00E10AEF">
      <w:pPr>
        <w:spacing w:line="640" w:lineRule="exact"/>
        <w:ind w:firstLineChars="295" w:firstLine="1066"/>
        <w:rPr>
          <w:rFonts w:ascii="仿宋" w:eastAsia="仿宋" w:hAnsi="仿宋"/>
          <w:b/>
          <w:sz w:val="36"/>
          <w:szCs w:val="36"/>
        </w:rPr>
      </w:pPr>
      <w:r w:rsidRPr="00BA1515">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BA1515">
            <w:rPr>
              <w:rFonts w:ascii="仿宋" w:eastAsia="仿宋" w:hAnsi="仿宋" w:hint="eastAsia"/>
              <w:b/>
              <w:sz w:val="36"/>
              <w:szCs w:val="36"/>
            </w:rPr>
            <w:t xml:space="preserve">营口市公共资源交易服务中心盖州分中心 </w:t>
          </w:r>
        </w:sdtContent>
      </w:sdt>
      <w:r>
        <w:rPr>
          <w:rFonts w:ascii="仿宋" w:eastAsia="仿宋" w:hAnsi="仿宋" w:cs="仿宋_GB2312"/>
          <w:b/>
          <w:bCs/>
          <w:kern w:val="0"/>
          <w:sz w:val="36"/>
          <w:szCs w:val="44"/>
        </w:rPr>
        <w:t xml:space="preserve"> </w:t>
      </w:r>
      <w:r>
        <w:rPr>
          <w:rFonts w:ascii="仿宋" w:eastAsia="仿宋" w:hAnsi="仿宋" w:cs="仿宋_GB2312"/>
          <w:b/>
          <w:bCs/>
          <w:kern w:val="0"/>
          <w:sz w:val="36"/>
          <w:szCs w:val="44"/>
        </w:rPr>
        <w:br w:type="page"/>
      </w:r>
      <w:bookmarkEnd w:id="0"/>
      <w:r w:rsidRPr="001B1356">
        <w:rPr>
          <w:rFonts w:ascii="宋体" w:hAnsi="宋体" w:hint="eastAsia"/>
          <w:b/>
          <w:sz w:val="72"/>
          <w:szCs w:val="72"/>
        </w:rPr>
        <w:lastRenderedPageBreak/>
        <w:t>本次政府采购</w:t>
      </w:r>
    </w:p>
    <w:p w:rsidR="00BA1515" w:rsidRPr="001B1356" w:rsidRDefault="00BA1515" w:rsidP="00BA1515">
      <w:pPr>
        <w:jc w:val="center"/>
        <w:rPr>
          <w:rFonts w:ascii="宋体" w:hAnsi="宋体"/>
          <w:b/>
          <w:sz w:val="72"/>
          <w:szCs w:val="72"/>
        </w:rPr>
      </w:pPr>
      <w:r w:rsidRPr="001B1356">
        <w:rPr>
          <w:rFonts w:ascii="宋体" w:hAnsi="宋体" w:hint="eastAsia"/>
          <w:b/>
          <w:sz w:val="72"/>
          <w:szCs w:val="72"/>
        </w:rPr>
        <w:t>投标人需要注意的事项</w:t>
      </w:r>
    </w:p>
    <w:p w:rsidR="00BA1515" w:rsidRPr="00707E46" w:rsidRDefault="00BA1515" w:rsidP="00BA1515">
      <w:pPr>
        <w:jc w:val="center"/>
        <w:rPr>
          <w:rFonts w:ascii="宋体" w:hAnsi="宋体"/>
          <w:sz w:val="36"/>
          <w:szCs w:val="36"/>
        </w:rPr>
      </w:pPr>
    </w:p>
    <w:p w:rsidR="00BA1515" w:rsidRPr="00707E46" w:rsidRDefault="00BA1515" w:rsidP="00BA1515">
      <w:pPr>
        <w:jc w:val="center"/>
        <w:rPr>
          <w:rFonts w:ascii="宋体" w:hAnsi="宋体"/>
          <w:sz w:val="36"/>
          <w:szCs w:val="36"/>
        </w:rPr>
      </w:pPr>
    </w:p>
    <w:p w:rsidR="00BA1515" w:rsidRDefault="00BA1515" w:rsidP="00BA1515">
      <w:pPr>
        <w:spacing w:line="500" w:lineRule="exact"/>
        <w:rPr>
          <w:rFonts w:ascii="宋体" w:hAnsi="宋体"/>
          <w:sz w:val="44"/>
          <w:szCs w:val="44"/>
        </w:rPr>
      </w:pPr>
      <w:r w:rsidRPr="00707E46">
        <w:rPr>
          <w:rFonts w:ascii="宋体" w:hAnsi="宋体" w:hint="eastAsia"/>
          <w:bCs/>
          <w:sz w:val="44"/>
          <w:szCs w:val="44"/>
        </w:rPr>
        <w:t>递交投标文件时</w:t>
      </w:r>
      <w:r w:rsidRPr="00A553D7">
        <w:rPr>
          <w:rFonts w:ascii="黑体" w:eastAsia="黑体" w:hAnsi="黑体" w:hint="eastAsia"/>
          <w:bCs/>
          <w:sz w:val="44"/>
          <w:szCs w:val="44"/>
        </w:rPr>
        <w:t>必</w:t>
      </w:r>
      <w:r w:rsidRPr="00A553D7">
        <w:rPr>
          <w:rFonts w:ascii="黑体" w:eastAsia="黑体" w:hAnsi="黑体" w:hint="eastAsia"/>
          <w:sz w:val="44"/>
          <w:szCs w:val="44"/>
        </w:rPr>
        <w:t>须</w:t>
      </w:r>
      <w:r w:rsidRPr="00707E46">
        <w:rPr>
          <w:rFonts w:ascii="宋体"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6D684A" w:rsidRPr="00F547BB" w:rsidRDefault="00E10AEF" w:rsidP="00F547BB">
          <w:pPr>
            <w:ind w:firstLineChars="200" w:firstLine="640"/>
            <w:rPr>
              <w:rFonts w:ascii="仿宋" w:eastAsia="仿宋" w:hAnsi="仿宋"/>
              <w:sz w:val="32"/>
              <w:szCs w:val="32"/>
            </w:rPr>
          </w:pPr>
          <w:r w:rsidRPr="00F547BB">
            <w:rPr>
              <w:rFonts w:ascii="仿宋" w:eastAsia="仿宋" w:hAnsi="仿宋" w:hint="eastAsia"/>
              <w:sz w:val="32"/>
              <w:szCs w:val="32"/>
            </w:rPr>
            <w:t>一、营业执照副本原件、税务登记证副本原件</w:t>
          </w:r>
        </w:p>
        <w:p w:rsidR="006D684A" w:rsidRPr="00F547BB" w:rsidRDefault="00E10AEF" w:rsidP="00F547BB">
          <w:pPr>
            <w:ind w:firstLineChars="200" w:firstLine="640"/>
            <w:rPr>
              <w:rFonts w:ascii="仿宋" w:eastAsia="仿宋" w:hAnsi="仿宋"/>
              <w:sz w:val="32"/>
              <w:szCs w:val="32"/>
            </w:rPr>
          </w:pPr>
          <w:r w:rsidRPr="00F547BB">
            <w:rPr>
              <w:rFonts w:ascii="仿宋" w:eastAsia="仿宋" w:hAnsi="仿宋" w:hint="eastAsia"/>
              <w:sz w:val="32"/>
              <w:szCs w:val="32"/>
            </w:rPr>
            <w:t>二、法定代表人或授权代表本人身份证原件</w:t>
          </w:r>
        </w:p>
        <w:p w:rsidR="006D684A" w:rsidRPr="00F547BB" w:rsidRDefault="00E10AEF" w:rsidP="00F547BB">
          <w:pPr>
            <w:ind w:firstLineChars="200" w:firstLine="640"/>
            <w:rPr>
              <w:rFonts w:ascii="仿宋" w:eastAsia="仿宋" w:hAnsi="仿宋"/>
              <w:sz w:val="32"/>
              <w:szCs w:val="32"/>
            </w:rPr>
          </w:pPr>
          <w:r w:rsidRPr="00F547BB">
            <w:rPr>
              <w:rFonts w:ascii="仿宋" w:eastAsia="仿宋" w:hAnsi="仿宋" w:hint="eastAsia"/>
              <w:sz w:val="32"/>
              <w:szCs w:val="32"/>
            </w:rPr>
            <w:t>三、法定代表人身份证明书或法定代表人授权委托书原件；</w:t>
          </w:r>
        </w:p>
        <w:p w:rsidR="006D684A" w:rsidRDefault="00E10AEF" w:rsidP="006D684A">
          <w:pPr>
            <w:ind w:leftChars="304" w:left="1278" w:hangingChars="200" w:hanging="640"/>
            <w:rPr>
              <w:rFonts w:asciiTheme="minorEastAsia" w:eastAsiaTheme="minorEastAsia" w:hAnsiTheme="minorEastAsia"/>
              <w:sz w:val="32"/>
              <w:szCs w:val="32"/>
            </w:rPr>
          </w:pPr>
          <w:r>
            <w:rPr>
              <w:rFonts w:ascii="仿宋" w:eastAsia="仿宋" w:hAnsi="仿宋" w:hint="eastAsia"/>
              <w:sz w:val="32"/>
              <w:szCs w:val="32"/>
            </w:rPr>
            <w:t>四、</w:t>
          </w:r>
          <w:r w:rsidRPr="000F25DB">
            <w:rPr>
              <w:rFonts w:asciiTheme="minorEastAsia" w:eastAsiaTheme="minorEastAsia" w:hAnsiTheme="minorEastAsia" w:hint="eastAsia"/>
              <w:sz w:val="32"/>
              <w:szCs w:val="32"/>
            </w:rPr>
            <w:t>工程勘察综合甲或工程勘察专业乙级（含岩土工程、水文地质勘察）资质</w:t>
          </w:r>
        </w:p>
        <w:p w:rsidR="002637AB" w:rsidRPr="003F0F88" w:rsidRDefault="00E10AEF" w:rsidP="006D684A">
          <w:pPr>
            <w:ind w:leftChars="304" w:left="1278" w:hangingChars="200" w:hanging="640"/>
            <w:rPr>
              <w:rFonts w:ascii="仿宋" w:eastAsia="仿宋" w:hAnsi="仿宋"/>
              <w:sz w:val="32"/>
              <w:szCs w:val="32"/>
            </w:rPr>
          </w:pPr>
          <w:r>
            <w:rPr>
              <w:rFonts w:asciiTheme="minorEastAsia" w:eastAsiaTheme="minorEastAsia" w:hAnsiTheme="minorEastAsia" w:hint="eastAsia"/>
              <w:sz w:val="32"/>
              <w:szCs w:val="32"/>
            </w:rPr>
            <w:t>五、</w:t>
          </w:r>
          <w:r w:rsidRPr="000F25DB">
            <w:rPr>
              <w:rFonts w:asciiTheme="minorEastAsia" w:eastAsiaTheme="minorEastAsia" w:hAnsiTheme="minorEastAsia" w:hint="eastAsia"/>
              <w:sz w:val="32"/>
              <w:szCs w:val="32"/>
            </w:rPr>
            <w:t>工程测量甲级（地形测量）</w:t>
          </w:r>
        </w:p>
      </w:sdtContent>
    </w:sdt>
    <w:p w:rsidR="00BA1515" w:rsidRPr="00707E46" w:rsidRDefault="00BA1515" w:rsidP="00BA1515">
      <w:pPr>
        <w:spacing w:line="500" w:lineRule="exact"/>
        <w:rPr>
          <w:rFonts w:ascii="宋体" w:hAnsi="宋体"/>
          <w:bCs/>
          <w:sz w:val="44"/>
          <w:szCs w:val="44"/>
        </w:rPr>
      </w:pPr>
    </w:p>
    <w:p w:rsidR="00BA1515" w:rsidRDefault="00BA1515" w:rsidP="00BA1515">
      <w:pPr>
        <w:spacing w:line="500" w:lineRule="exact"/>
        <w:rPr>
          <w:rFonts w:ascii="宋体" w:hAnsi="宋体"/>
          <w:b/>
          <w:bCs/>
          <w:sz w:val="44"/>
          <w:szCs w:val="44"/>
        </w:rPr>
      </w:pPr>
      <w:r w:rsidRPr="00A553D7">
        <w:rPr>
          <w:rFonts w:ascii="宋体" w:hAnsi="宋体" w:hint="eastAsia"/>
          <w:b/>
          <w:bCs/>
          <w:sz w:val="44"/>
          <w:szCs w:val="44"/>
        </w:rPr>
        <w:t>以上证件不带者</w:t>
      </w:r>
      <w:r w:rsidRPr="00A553D7">
        <w:rPr>
          <w:rFonts w:ascii="黑体" w:eastAsia="黑体" w:hAnsi="黑体" w:hint="eastAsia"/>
          <w:b/>
          <w:bCs/>
          <w:sz w:val="44"/>
          <w:szCs w:val="44"/>
        </w:rPr>
        <w:t>不允许</w:t>
      </w:r>
      <w:r w:rsidRPr="00A553D7">
        <w:rPr>
          <w:rFonts w:ascii="宋体" w:hAnsi="宋体" w:hint="eastAsia"/>
          <w:b/>
          <w:bCs/>
          <w:sz w:val="44"/>
          <w:szCs w:val="44"/>
        </w:rPr>
        <w:t>参加本次采购项目投标</w:t>
      </w:r>
    </w:p>
    <w:p w:rsidR="00BA1515" w:rsidRDefault="00BA1515">
      <w:pPr>
        <w:widowControl/>
        <w:jc w:val="left"/>
        <w:rPr>
          <w:sz w:val="44"/>
          <w:szCs w:val="44"/>
        </w:rPr>
      </w:pPr>
      <w:r>
        <w:rPr>
          <w:sz w:val="44"/>
          <w:szCs w:val="44"/>
        </w:rPr>
        <w:br w:type="page"/>
      </w:r>
    </w:p>
    <w:p w:rsidR="00A35C87" w:rsidRPr="003154C5" w:rsidRDefault="006E4B51" w:rsidP="00BA1515">
      <w:pPr>
        <w:widowControl/>
        <w:jc w:val="center"/>
        <w:rPr>
          <w:sz w:val="48"/>
          <w:szCs w:val="48"/>
          <w:lang w:val="zh-CN"/>
        </w:rPr>
      </w:pPr>
      <w:r w:rsidRPr="003154C5">
        <w:rPr>
          <w:sz w:val="48"/>
          <w:szCs w:val="48"/>
          <w:lang w:val="zh-CN"/>
        </w:rPr>
        <w:lastRenderedPageBreak/>
        <w:t>目</w:t>
      </w:r>
      <w:r w:rsidRPr="003154C5">
        <w:rPr>
          <w:rFonts w:hint="eastAsia"/>
          <w:sz w:val="48"/>
          <w:szCs w:val="48"/>
          <w:lang w:val="zh-CN"/>
        </w:rPr>
        <w:t xml:space="preserve">  </w:t>
      </w:r>
      <w:r w:rsidRPr="003154C5">
        <w:rPr>
          <w:sz w:val="48"/>
          <w:szCs w:val="48"/>
          <w:lang w:val="zh-CN"/>
        </w:rPr>
        <w:t>录</w:t>
      </w:r>
    </w:p>
    <w:p w:rsidR="00A35C87" w:rsidRDefault="00A35C87">
      <w:pPr>
        <w:rPr>
          <w:lang w:val="zh-CN"/>
        </w:rPr>
      </w:pP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采购公告</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第一章 供应商须知</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第二章 响应文件内容及格式</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第三章 服务需求</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第四章 磋商内容、磋商过程中可能实质性变动的内容</w:t>
      </w:r>
    </w:p>
    <w:p w:rsidR="00BA1515"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第五章 评审办法</w:t>
      </w:r>
    </w:p>
    <w:p w:rsidR="00A35C87" w:rsidRPr="00BA1515" w:rsidRDefault="00BA1515" w:rsidP="00BA1515">
      <w:pPr>
        <w:pStyle w:val="WPSOffice1"/>
        <w:tabs>
          <w:tab w:val="right" w:leader="dot" w:pos="8306"/>
        </w:tabs>
        <w:rPr>
          <w:rFonts w:ascii="仿宋" w:eastAsia="仿宋" w:hAnsi="仿宋"/>
          <w:sz w:val="36"/>
          <w:szCs w:val="36"/>
        </w:rPr>
      </w:pPr>
      <w:r w:rsidRPr="00BA1515">
        <w:rPr>
          <w:rFonts w:ascii="仿宋" w:eastAsia="仿宋" w:hAnsi="仿宋" w:hint="eastAsia"/>
          <w:sz w:val="36"/>
          <w:szCs w:val="36"/>
        </w:rPr>
        <w:t>第六章 政府采购合同条款及格式</w:t>
      </w: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A35C87" w:rsidRDefault="00A35C87">
      <w:pPr>
        <w:pStyle w:val="WPSOffice1"/>
        <w:tabs>
          <w:tab w:val="right" w:leader="dot" w:pos="8306"/>
        </w:tabs>
        <w:rPr>
          <w:rFonts w:ascii="仿宋" w:eastAsia="仿宋" w:hAnsi="仿宋"/>
        </w:rPr>
      </w:pPr>
    </w:p>
    <w:p w:rsidR="00BA1515" w:rsidRDefault="006E4B51">
      <w:pPr>
        <w:pStyle w:val="WPSOffice1"/>
        <w:tabs>
          <w:tab w:val="left" w:pos="1834"/>
          <w:tab w:val="right" w:leader="dot" w:pos="8306"/>
        </w:tabs>
        <w:rPr>
          <w:rFonts w:ascii="仿宋" w:eastAsia="仿宋" w:hAnsi="仿宋"/>
          <w:b/>
          <w:bCs/>
        </w:rPr>
      </w:pPr>
      <w:r>
        <w:rPr>
          <w:rFonts w:ascii="仿宋" w:eastAsia="仿宋" w:hAnsi="仿宋"/>
          <w:b/>
          <w:bCs/>
        </w:rPr>
        <w:tab/>
      </w:r>
    </w:p>
    <w:p w:rsidR="00BA1515" w:rsidRDefault="00BA1515">
      <w:pPr>
        <w:widowControl/>
        <w:jc w:val="left"/>
        <w:rPr>
          <w:rFonts w:ascii="仿宋" w:eastAsia="仿宋" w:hAnsi="仿宋"/>
          <w:b/>
          <w:bCs/>
          <w:kern w:val="0"/>
          <w:sz w:val="20"/>
          <w:szCs w:val="20"/>
        </w:rPr>
      </w:pPr>
      <w:r>
        <w:rPr>
          <w:rFonts w:ascii="仿宋" w:eastAsia="仿宋" w:hAnsi="仿宋"/>
          <w:b/>
          <w:bCs/>
        </w:rPr>
        <w:br w:type="page"/>
      </w:r>
    </w:p>
    <w:p w:rsidR="00A35C87" w:rsidRDefault="006E4B51">
      <w:pPr>
        <w:pStyle w:val="1"/>
        <w:adjustRightInd w:val="0"/>
        <w:snapToGrid w:val="0"/>
        <w:spacing w:before="0" w:after="0" w:line="360" w:lineRule="auto"/>
        <w:jc w:val="center"/>
        <w:rPr>
          <w:rFonts w:ascii="仿宋" w:eastAsia="仿宋" w:hAnsi="仿宋" w:cs="仿宋_GB2312"/>
          <w:bCs/>
        </w:rPr>
      </w:pPr>
      <w:bookmarkStart w:id="1" w:name="_Toc4485616"/>
      <w:r>
        <w:rPr>
          <w:rFonts w:hint="eastAsia"/>
        </w:rPr>
        <w:lastRenderedPageBreak/>
        <w:t>采购公告</w:t>
      </w:r>
      <w:bookmarkEnd w:id="1"/>
    </w:p>
    <w:bookmarkStart w:id="2" w:name="_Toc4485617"/>
    <w:p w:rsidR="00A35C87" w:rsidRDefault="00A51DB0">
      <w:pPr>
        <w:widowControl/>
        <w:adjustRightInd w:val="0"/>
        <w:snapToGrid w:val="0"/>
        <w:spacing w:line="360" w:lineRule="auto"/>
        <w:ind w:firstLineChars="200" w:firstLine="420"/>
        <w:jc w:val="left"/>
        <w:rPr>
          <w:rFonts w:ascii="仿宋" w:eastAsia="仿宋" w:hAnsi="仿宋" w:cs="仿宋_GB2312"/>
          <w:kern w:val="0"/>
          <w:szCs w:val="21"/>
        </w:rPr>
      </w:pPr>
      <w:sdt>
        <w:sdtPr>
          <w:rPr>
            <w:rFonts w:ascii="仿宋" w:eastAsia="仿宋" w:hAnsi="仿宋" w:hint="eastAsia"/>
            <w:szCs w:val="21"/>
          </w:rPr>
          <w:alias w:val="编制单位"/>
          <w:tag w:val="编制单位"/>
          <w:id w:val="54362881"/>
          <w:lock w:val="sdtLocked"/>
          <w:placeholder>
            <w:docPart w:val="E88228DB91594453A4E248BE5D108C8B"/>
          </w:placeholder>
        </w:sdtPr>
        <w:sdtEndPr/>
        <w:sdtContent>
          <w:r w:rsidR="00BA1515" w:rsidRPr="00F51F23">
            <w:rPr>
              <w:rFonts w:ascii="仿宋" w:eastAsia="仿宋" w:hAnsi="仿宋" w:hint="eastAsia"/>
              <w:szCs w:val="21"/>
            </w:rPr>
            <w:t>营口市公共资源交易服务中心盖州分中心</w:t>
          </w:r>
        </w:sdtContent>
      </w:sdt>
      <w:r w:rsidR="006E4B51">
        <w:rPr>
          <w:rFonts w:ascii="仿宋" w:eastAsia="仿宋" w:hAnsi="仿宋" w:cs="仿宋_GB2312" w:hint="eastAsia"/>
          <w:kern w:val="0"/>
          <w:szCs w:val="21"/>
        </w:rPr>
        <w:t xml:space="preserve">受 </w:t>
      </w:r>
      <w:sdt>
        <w:sdtPr>
          <w:rPr>
            <w:rFonts w:ascii="仿宋" w:eastAsia="仿宋" w:hAnsi="仿宋" w:hint="eastAsia"/>
            <w:szCs w:val="21"/>
          </w:rPr>
          <w:alias w:val="采购单位"/>
          <w:tag w:val="采购单位"/>
          <w:id w:val="-1259446105"/>
          <w:lock w:val="sdtLocked"/>
          <w:placeholder>
            <w:docPart w:val="881FF96B97EA4368B7ED0E3A8366C0C2"/>
          </w:placeholder>
        </w:sdtPr>
        <w:sdtEndPr/>
        <w:sdtContent>
          <w:r w:rsidR="00BA1515" w:rsidRPr="00F51F23">
            <w:rPr>
              <w:rFonts w:ascii="仿宋" w:eastAsia="仿宋" w:hAnsi="仿宋" w:hint="eastAsia"/>
              <w:szCs w:val="21"/>
            </w:rPr>
            <w:t>盖州市住房和城乡建设局</w:t>
          </w:r>
        </w:sdtContent>
      </w:sdt>
      <w:r w:rsidR="006E4B51">
        <w:rPr>
          <w:rFonts w:ascii="仿宋" w:eastAsia="仿宋" w:hAnsi="仿宋" w:cs="仿宋_GB2312" w:hint="eastAsia"/>
          <w:kern w:val="0"/>
          <w:szCs w:val="21"/>
        </w:rPr>
        <w:t>委托，对</w:t>
      </w:r>
      <w:r w:rsidR="006E4B51" w:rsidRPr="00BA1515">
        <w:rPr>
          <w:rFonts w:ascii="仿宋" w:eastAsia="仿宋" w:hAnsi="仿宋" w:cs="仿宋_GB2312" w:hint="eastAsia"/>
          <w:kern w:val="0"/>
          <w:szCs w:val="21"/>
        </w:rPr>
        <w:t xml:space="preserve"> </w:t>
      </w:r>
      <w:sdt>
        <w:sdtPr>
          <w:rPr>
            <w:rFonts w:ascii="仿宋" w:eastAsia="仿宋" w:hAnsi="仿宋" w:hint="eastAsia"/>
            <w:szCs w:val="21"/>
          </w:rPr>
          <w:alias w:val="项目名称"/>
          <w:tag w:val="项目名称"/>
          <w:id w:val="167452476"/>
          <w:lock w:val="sdtLocked"/>
          <w:placeholder>
            <w:docPart w:val="10D7986197094D06A7219BF1F39B787E"/>
          </w:placeholder>
        </w:sdtPr>
        <w:sdtEndPr/>
        <w:sdtContent>
          <w:r w:rsidR="00BA1515" w:rsidRPr="00F51F23">
            <w:rPr>
              <w:rFonts w:ascii="仿宋" w:eastAsia="仿宋" w:hAnsi="仿宋" w:hint="eastAsia"/>
              <w:szCs w:val="21"/>
            </w:rPr>
            <w:t>盖州市太阳升办事处果园村垃圾填埋场整治工作采购项目-</w:t>
          </w:r>
          <w:r w:rsidR="00E10AEF">
            <w:rPr>
              <w:rFonts w:ascii="仿宋" w:eastAsia="仿宋" w:hAnsi="仿宋" w:hint="eastAsia"/>
              <w:szCs w:val="21"/>
            </w:rPr>
            <w:t>地质</w:t>
          </w:r>
          <w:r w:rsidR="00BA1515" w:rsidRPr="00F51F23">
            <w:rPr>
              <w:rFonts w:ascii="仿宋" w:eastAsia="仿宋" w:hAnsi="仿宋" w:hint="eastAsia"/>
              <w:szCs w:val="21"/>
            </w:rPr>
            <w:t>勘察及地形测绘</w:t>
          </w:r>
        </w:sdtContent>
      </w:sdt>
      <w:r w:rsidR="006E4B51" w:rsidRPr="00BA1515">
        <w:rPr>
          <w:rFonts w:ascii="仿宋" w:eastAsia="仿宋" w:hAnsi="仿宋" w:cs="仿宋_GB2312" w:hint="eastAsia"/>
          <w:kern w:val="0"/>
          <w:szCs w:val="21"/>
        </w:rPr>
        <w:t>（项目编号：</w:t>
      </w:r>
      <w:sdt>
        <w:sdtPr>
          <w:rPr>
            <w:rFonts w:ascii="仿宋" w:eastAsia="仿宋" w:hAnsi="仿宋" w:hint="eastAsia"/>
            <w:szCs w:val="21"/>
          </w:rPr>
          <w:alias w:val="项目编号"/>
          <w:tag w:val="项目编号"/>
          <w:id w:val="2097364838"/>
          <w:lock w:val="sdtLocked"/>
          <w:placeholder>
            <w:docPart w:val="901C4AF1012E4595AF02D82371289661"/>
          </w:placeholder>
        </w:sdtPr>
        <w:sdtEndPr/>
        <w:sdtContent>
          <w:r w:rsidR="00BA1515" w:rsidRPr="00F51F23">
            <w:rPr>
              <w:rFonts w:ascii="仿宋" w:eastAsia="仿宋" w:hAnsi="仿宋" w:hint="eastAsia"/>
              <w:szCs w:val="21"/>
            </w:rPr>
            <w:t>GZC2019-073(1)</w:t>
          </w:r>
        </w:sdtContent>
      </w:sdt>
      <w:r w:rsidR="006E4B51" w:rsidRPr="00BA1515">
        <w:rPr>
          <w:rFonts w:ascii="仿宋" w:eastAsia="仿宋" w:hAnsi="仿宋" w:cs="仿宋_GB2312" w:hint="eastAsia"/>
          <w:kern w:val="0"/>
          <w:szCs w:val="21"/>
        </w:rPr>
        <w:t>）</w:t>
      </w:r>
      <w:r w:rsidR="006E4B51">
        <w:rPr>
          <w:rFonts w:ascii="仿宋" w:eastAsia="仿宋" w:hAnsi="仿宋" w:cs="仿宋_GB2312" w:hint="eastAsia"/>
          <w:kern w:val="0"/>
          <w:szCs w:val="21"/>
        </w:rPr>
        <w:t>进行国内</w:t>
      </w:r>
      <w:r w:rsidR="006E4B51" w:rsidRPr="00BA1515">
        <w:rPr>
          <w:rFonts w:ascii="仿宋" w:eastAsia="仿宋" w:hAnsi="仿宋" w:cs="仿宋_GB2312" w:hint="eastAsia"/>
          <w:kern w:val="0"/>
          <w:szCs w:val="21"/>
        </w:rPr>
        <w:t>竞争性磋商采购</w:t>
      </w:r>
      <w:r w:rsidR="006E4B51">
        <w:rPr>
          <w:rFonts w:ascii="仿宋" w:eastAsia="仿宋" w:hAnsi="仿宋" w:cs="仿宋_GB2312" w:hint="eastAsia"/>
          <w:kern w:val="0"/>
          <w:szCs w:val="21"/>
        </w:rPr>
        <w:t xml:space="preserve">，现欢迎国内合格的供应商参加本次政府采购活动。 </w:t>
      </w:r>
    </w:p>
    <w:p w:rsidR="00A35C87" w:rsidRPr="00BA1515" w:rsidRDefault="00BA1515" w:rsidP="00BA1515">
      <w:pPr>
        <w:widowControl/>
        <w:adjustRightInd w:val="0"/>
        <w:snapToGrid w:val="0"/>
        <w:spacing w:before="100" w:after="100" w:line="360" w:lineRule="auto"/>
        <w:ind w:left="435"/>
        <w:jc w:val="left"/>
        <w:rPr>
          <w:rFonts w:ascii="仿宋" w:eastAsia="仿宋" w:hAnsi="仿宋" w:cs="仿宋_GB2312"/>
          <w:b/>
          <w:bCs/>
          <w:kern w:val="0"/>
          <w:szCs w:val="21"/>
        </w:rPr>
      </w:pPr>
      <w:r>
        <w:rPr>
          <w:rFonts w:ascii="仿宋" w:eastAsia="仿宋" w:hAnsi="仿宋" w:cs="仿宋_GB2312" w:hint="eastAsia"/>
          <w:b/>
          <w:bCs/>
          <w:kern w:val="0"/>
          <w:szCs w:val="21"/>
        </w:rPr>
        <w:t>一、</w:t>
      </w:r>
      <w:r w:rsidR="006E4B51" w:rsidRPr="00BA1515">
        <w:rPr>
          <w:rFonts w:ascii="仿宋" w:eastAsia="仿宋" w:hAnsi="仿宋" w:cs="仿宋_GB2312" w:hint="eastAsia"/>
          <w:b/>
          <w:bCs/>
          <w:kern w:val="0"/>
          <w:szCs w:val="21"/>
        </w:rPr>
        <w:t>采购人的采购需求</w:t>
      </w:r>
    </w:p>
    <w:sdt>
      <w:sdtPr>
        <w:rPr>
          <w:rFonts w:asciiTheme="majorEastAsia" w:eastAsiaTheme="majorEastAsia" w:hAnsiTheme="majorEastAsia" w:cs="宋体" w:hint="eastAsia"/>
          <w:color w:val="000000" w:themeColor="text1"/>
          <w:kern w:val="0"/>
          <w:szCs w:val="21"/>
        </w:rPr>
        <w:alias w:val="包需求"/>
        <w:tag w:val="包需求"/>
        <w:id w:val="851459832"/>
        <w:lock w:val="sdtLocked"/>
      </w:sdtPr>
      <w:sdtEndPr/>
      <w:sdtContent>
        <w:p w:rsidR="006D684A" w:rsidRDefault="00A51DB0" w:rsidP="001C0499">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730"/>
            <w:gridCol w:w="1276"/>
            <w:gridCol w:w="1701"/>
            <w:gridCol w:w="1153"/>
          </w:tblGrid>
          <w:tr w:rsidR="006D684A" w:rsidTr="001C0499">
            <w:trPr>
              <w:trHeight w:val="776"/>
              <w:jc w:val="center"/>
            </w:trPr>
            <w:tc>
              <w:tcPr>
                <w:tcW w:w="786"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center"/>
                <w:hideMark/>
              </w:tcPr>
              <w:p w:rsidR="006D684A" w:rsidRDefault="00E10AEF">
                <w:pPr>
                  <w:pStyle w:val="ab"/>
                  <w:jc w:val="center"/>
                  <w:rPr>
                    <w:rFonts w:ascii="仿宋" w:eastAsia="仿宋" w:hAnsi="仿宋"/>
                  </w:rPr>
                </w:pPr>
                <w:r>
                  <w:rPr>
                    <w:rFonts w:ascii="仿宋" w:eastAsia="仿宋" w:hAnsi="仿宋" w:hint="eastAsia"/>
                  </w:rPr>
                  <w:fldChar w:fldCharType="begin"/>
                </w:r>
                <w:r>
                  <w:rPr>
                    <w:rFonts w:ascii="仿宋" w:eastAsia="仿宋" w:hAnsi="仿宋" w:hint="eastAsia"/>
                  </w:rPr>
                  <w:instrText xml:space="preserve"> DOCPROPERTY  包详细信息  \* MERGEFORMAT </w:instrText>
                </w:r>
                <w:r>
                  <w:rPr>
                    <w:rFonts w:ascii="仿宋" w:eastAsia="仿宋" w:hAnsi="仿宋" w:hint="eastAsia"/>
                  </w:rPr>
                  <w:fldChar w:fldCharType="separate"/>
                </w:r>
                <w:proofErr w:type="gramStart"/>
                <w:r>
                  <w:rPr>
                    <w:rFonts w:ascii="仿宋" w:eastAsia="仿宋" w:hAnsi="仿宋" w:hint="eastAsia"/>
                  </w:rPr>
                  <w:t>包号</w:t>
                </w:r>
                <w:proofErr w:type="gramEnd"/>
                <w:r>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E10AEF">
                <w:pPr>
                  <w:pStyle w:val="ab"/>
                  <w:jc w:val="center"/>
                  <w:rPr>
                    <w:rFonts w:ascii="仿宋" w:eastAsia="仿宋" w:hAnsi="仿宋"/>
                  </w:rPr>
                </w:pPr>
                <w:r>
                  <w:rPr>
                    <w:rFonts w:ascii="仿宋" w:eastAsia="仿宋" w:hAnsi="仿宋" w:hint="eastAsia"/>
                  </w:rPr>
                  <w:t>包组名称</w:t>
                </w:r>
              </w:p>
            </w:tc>
            <w:tc>
              <w:tcPr>
                <w:tcW w:w="173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E10AEF">
                <w:pPr>
                  <w:pStyle w:val="ab"/>
                  <w:jc w:val="center"/>
                  <w:rPr>
                    <w:rFonts w:ascii="仿宋" w:eastAsia="仿宋" w:hAnsi="仿宋"/>
                  </w:rPr>
                </w:pPr>
                <w:r>
                  <w:rPr>
                    <w:rFonts w:ascii="仿宋" w:eastAsia="仿宋" w:hAnsi="仿宋" w:hint="eastAsia"/>
                  </w:rPr>
                  <w:t>落实政府采购政策内容</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E10AEF">
                <w:pPr>
                  <w:pStyle w:val="ab"/>
                  <w:jc w:val="center"/>
                  <w:rPr>
                    <w:rFonts w:ascii="仿宋" w:eastAsia="仿宋" w:hAnsi="仿宋"/>
                  </w:rPr>
                </w:pPr>
                <w:r>
                  <w:rPr>
                    <w:rFonts w:ascii="仿宋" w:eastAsia="仿宋" w:hAnsi="仿宋" w:hint="eastAsia"/>
                  </w:rPr>
                  <w:t>是否进口</w:t>
                </w:r>
              </w:p>
            </w:tc>
            <w:tc>
              <w:tcPr>
                <w:tcW w:w="1701"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E10AEF">
                <w:pPr>
                  <w:pStyle w:val="ab"/>
                  <w:jc w:val="center"/>
                  <w:rPr>
                    <w:rFonts w:ascii="仿宋" w:eastAsia="仿宋" w:hAnsi="仿宋"/>
                  </w:rPr>
                </w:pPr>
                <w:r>
                  <w:rPr>
                    <w:rFonts w:ascii="仿宋" w:eastAsia="仿宋" w:hAnsi="仿宋" w:hint="eastAsia"/>
                  </w:rPr>
                  <w:t>主要服务要求</w:t>
                </w:r>
              </w:p>
            </w:tc>
            <w:tc>
              <w:tcPr>
                <w:tcW w:w="115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6D684A" w:rsidRDefault="00E10AEF">
                <w:pPr>
                  <w:pStyle w:val="ab"/>
                  <w:jc w:val="center"/>
                  <w:rPr>
                    <w:rFonts w:ascii="仿宋" w:eastAsia="仿宋" w:hAnsi="仿宋"/>
                  </w:rPr>
                </w:pPr>
                <w:r>
                  <w:rPr>
                    <w:rFonts w:ascii="仿宋" w:eastAsia="仿宋" w:hAnsi="仿宋" w:hint="eastAsia"/>
                  </w:rPr>
                  <w:t>数量</w:t>
                </w:r>
              </w:p>
            </w:tc>
          </w:tr>
          <w:tr w:rsidR="006D684A" w:rsidTr="000A6EA1">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6D684A" w:rsidRDefault="00E10AEF">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6D684A" w:rsidRDefault="00E10AEF">
                <w:pPr>
                  <w:pStyle w:val="ab"/>
                  <w:jc w:val="center"/>
                  <w:rPr>
                    <w:rFonts w:ascii="仿宋" w:eastAsia="仿宋" w:hAnsi="仿宋"/>
                  </w:rPr>
                </w:pPr>
                <w:r>
                  <w:rPr>
                    <w:rFonts w:ascii="仿宋" w:eastAsia="仿宋" w:hAnsi="仿宋" w:hint="eastAsia"/>
                  </w:rPr>
                  <w:t>地质勘察及地形测绘</w:t>
                </w:r>
              </w:p>
            </w:tc>
            <w:tc>
              <w:tcPr>
                <w:tcW w:w="1730" w:type="dxa"/>
                <w:tcBorders>
                  <w:top w:val="single" w:sz="4" w:space="0" w:color="auto"/>
                  <w:left w:val="single" w:sz="4" w:space="0" w:color="auto"/>
                  <w:bottom w:val="single" w:sz="4" w:space="0" w:color="auto"/>
                  <w:right w:val="single" w:sz="4" w:space="0" w:color="auto"/>
                </w:tcBorders>
                <w:vAlign w:val="center"/>
                <w:hideMark/>
              </w:tcPr>
              <w:p w:rsidR="006D684A" w:rsidRDefault="00E10AEF">
                <w:pPr>
                  <w:pStyle w:val="ab"/>
                  <w:jc w:val="center"/>
                  <w:rPr>
                    <w:rFonts w:ascii="仿宋" w:eastAsia="仿宋" w:hAnsi="仿宋"/>
                  </w:rPr>
                </w:pPr>
                <w:r w:rsidRPr="00234691">
                  <w:rPr>
                    <w:rFonts w:ascii="仿宋_GB2312" w:eastAsia="仿宋_GB2312" w:hAnsi="仿宋_GB2312" w:cs="仿宋_GB2312" w:hint="eastAsia"/>
                    <w:color w:val="FF0000"/>
                    <w:kern w:val="0"/>
                    <w:szCs w:val="21"/>
                  </w:rPr>
                  <w:t>已落实，详见磋商文件</w:t>
                </w:r>
              </w:p>
            </w:tc>
            <w:tc>
              <w:tcPr>
                <w:tcW w:w="1276" w:type="dxa"/>
                <w:tcBorders>
                  <w:top w:val="single" w:sz="4" w:space="0" w:color="auto"/>
                  <w:left w:val="single" w:sz="4" w:space="0" w:color="auto"/>
                  <w:bottom w:val="single" w:sz="4" w:space="0" w:color="auto"/>
                  <w:right w:val="single" w:sz="4" w:space="0" w:color="auto"/>
                </w:tcBorders>
                <w:vAlign w:val="center"/>
              </w:tcPr>
              <w:p w:rsidR="006D684A" w:rsidRDefault="00E10AEF">
                <w:pPr>
                  <w:pStyle w:val="ab"/>
                  <w:jc w:val="center"/>
                  <w:rPr>
                    <w:rFonts w:ascii="仿宋" w:eastAsia="仿宋" w:hAnsi="仿宋"/>
                  </w:rPr>
                </w:pPr>
                <w:r>
                  <w:rPr>
                    <w:rFonts w:ascii="仿宋" w:eastAsia="仿宋" w:hAnsi="仿宋" w:hint="eastAsia"/>
                  </w:rPr>
                  <w:t>否</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684A" w:rsidRDefault="00E10AEF">
                <w:pPr>
                  <w:pStyle w:val="ab"/>
                  <w:jc w:val="center"/>
                  <w:rPr>
                    <w:rFonts w:ascii="仿宋" w:eastAsia="仿宋" w:hAnsi="仿宋"/>
                  </w:rPr>
                </w:pPr>
                <w:r w:rsidRPr="00234691">
                  <w:rPr>
                    <w:rFonts w:ascii="仿宋_GB2312" w:eastAsia="仿宋_GB2312" w:hAnsi="仿宋_GB2312" w:cs="仿宋_GB2312" w:hint="eastAsia"/>
                    <w:color w:val="FF0000"/>
                    <w:kern w:val="0"/>
                    <w:szCs w:val="21"/>
                  </w:rPr>
                  <w:t>详见</w:t>
                </w:r>
                <w:r>
                  <w:rPr>
                    <w:rFonts w:ascii="仿宋_GB2312" w:eastAsia="仿宋_GB2312" w:hAnsi="仿宋_GB2312" w:cs="仿宋_GB2312" w:hint="eastAsia"/>
                    <w:color w:val="FF0000"/>
                    <w:kern w:val="0"/>
                    <w:szCs w:val="21"/>
                  </w:rPr>
                  <w:t>附件</w:t>
                </w:r>
                <w:r w:rsidRPr="00234691">
                  <w:rPr>
                    <w:rFonts w:ascii="仿宋_GB2312" w:eastAsia="仿宋_GB2312" w:hAnsi="仿宋_GB2312" w:cs="仿宋_GB2312" w:hint="eastAsia"/>
                    <w:color w:val="FF0000"/>
                    <w:kern w:val="0"/>
                    <w:szCs w:val="21"/>
                  </w:rPr>
                  <w:t>磋商文件</w:t>
                </w:r>
              </w:p>
            </w:tc>
            <w:tc>
              <w:tcPr>
                <w:tcW w:w="1153" w:type="dxa"/>
                <w:tcBorders>
                  <w:top w:val="single" w:sz="4" w:space="0" w:color="auto"/>
                  <w:left w:val="single" w:sz="4" w:space="0" w:color="auto"/>
                  <w:bottom w:val="single" w:sz="4" w:space="0" w:color="auto"/>
                  <w:right w:val="single" w:sz="4" w:space="0" w:color="auto"/>
                </w:tcBorders>
                <w:vAlign w:val="center"/>
              </w:tcPr>
              <w:p w:rsidR="006D684A" w:rsidRDefault="00A51DB0">
                <w:pPr>
                  <w:pStyle w:val="ab"/>
                  <w:jc w:val="center"/>
                  <w:rPr>
                    <w:rFonts w:ascii="仿宋" w:eastAsia="仿宋" w:hAnsi="仿宋"/>
                  </w:rPr>
                </w:pPr>
              </w:p>
            </w:tc>
          </w:tr>
        </w:tbl>
        <w:p w:rsidR="001C0499" w:rsidRDefault="00A51DB0" w:rsidP="001C0499">
          <w:pPr>
            <w:rPr>
              <w:rFonts w:asciiTheme="majorEastAsia" w:eastAsiaTheme="majorEastAsia" w:hAnsiTheme="majorEastAsia" w:cs="宋体"/>
              <w:color w:val="000000" w:themeColor="text1"/>
              <w:kern w:val="0"/>
              <w:szCs w:val="21"/>
            </w:rPr>
          </w:pPr>
        </w:p>
      </w:sdtContent>
    </w:sdt>
    <w:p w:rsidR="00874617" w:rsidRPr="00EC73FE" w:rsidRDefault="00874617" w:rsidP="00874617">
      <w:pPr>
        <w:widowControl/>
        <w:adjustRightInd w:val="0"/>
        <w:snapToGrid w:val="0"/>
        <w:ind w:firstLineChars="250" w:firstLine="525"/>
        <w:jc w:val="left"/>
        <w:rPr>
          <w:rFonts w:ascii="仿宋" w:eastAsia="仿宋" w:hAnsi="仿宋" w:cs="仿宋_GB2312"/>
          <w:bCs/>
          <w:kern w:val="0"/>
          <w:szCs w:val="21"/>
        </w:rPr>
      </w:pPr>
      <w:r w:rsidRPr="00EC73FE">
        <w:rPr>
          <w:rFonts w:ascii="仿宋" w:eastAsia="仿宋" w:hAnsi="仿宋" w:cs="仿宋_GB2312" w:hint="eastAsia"/>
          <w:bCs/>
          <w:kern w:val="0"/>
          <w:szCs w:val="21"/>
        </w:rPr>
        <w:t>本项目</w:t>
      </w:r>
      <w:sdt>
        <w:sdtPr>
          <w:rPr>
            <w:rFonts w:ascii="仿宋" w:eastAsia="仿宋" w:hAnsi="仿宋" w:cs="仿宋_GB2312" w:hint="eastAsia"/>
            <w:bCs/>
            <w:kern w:val="0"/>
            <w:szCs w:val="21"/>
          </w:rPr>
          <w:alias w:val="允许兼投兼中"/>
          <w:tag w:val="允许兼投兼中"/>
          <w:id w:val="-1344012538"/>
          <w:lock w:val="sdtLocked"/>
          <w:placeholder>
            <w:docPart w:val="71D1C3EA80DE4448840BFEB40C6C87B7"/>
          </w:placeholder>
          <w:showingPlcHdr/>
        </w:sdtPr>
        <w:sdtEndPr/>
        <w:sdtContent>
          <w:r>
            <w:rPr>
              <w:rStyle w:val="af2"/>
              <w:rFonts w:hint="eastAsia"/>
            </w:rPr>
            <w:t>允许兼投兼中</w:t>
          </w:r>
        </w:sdtContent>
      </w:sdt>
    </w:p>
    <w:p w:rsidR="00874617" w:rsidRDefault="00874617">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二</w:t>
      </w:r>
      <w:r w:rsidR="006E4B51">
        <w:rPr>
          <w:rFonts w:ascii="仿宋" w:eastAsia="仿宋" w:hAnsi="仿宋" w:cs="仿宋_GB2312" w:hint="eastAsia"/>
          <w:b/>
          <w:bCs/>
          <w:kern w:val="0"/>
          <w:szCs w:val="21"/>
        </w:rPr>
        <w:t>、项目预算及最高限价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6D684A" w:rsidRDefault="00A51DB0"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6D684A"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6D684A" w:rsidRPr="00F547BB" w:rsidRDefault="00E10AEF" w:rsidP="00F547BB">
                <w:pPr>
                  <w:pStyle w:val="ab"/>
                  <w:rPr>
                    <w:rFonts w:ascii="仿宋" w:eastAsia="仿宋" w:hAnsi="仿宋"/>
                  </w:rPr>
                </w:pPr>
                <w:r w:rsidRPr="00F547BB">
                  <w:rPr>
                    <w:rFonts w:ascii="仿宋" w:eastAsia="仿宋" w:hAnsi="仿宋" w:hint="eastAsia"/>
                  </w:rPr>
                  <w:fldChar w:fldCharType="begin"/>
                </w:r>
                <w:r w:rsidRPr="00F547BB">
                  <w:rPr>
                    <w:rFonts w:ascii="仿宋" w:eastAsia="仿宋" w:hAnsi="仿宋" w:hint="eastAsia"/>
                  </w:rPr>
                  <w:instrText xml:space="preserve"> DOCPROPERTY  包详细信息  \* MERGEFORMAT </w:instrText>
                </w:r>
                <w:r w:rsidRPr="00F547BB">
                  <w:rPr>
                    <w:rFonts w:ascii="仿宋" w:eastAsia="仿宋" w:hAnsi="仿宋" w:hint="eastAsia"/>
                  </w:rPr>
                  <w:fldChar w:fldCharType="separate"/>
                </w:r>
                <w:proofErr w:type="gramStart"/>
                <w:r w:rsidRPr="00F547BB">
                  <w:rPr>
                    <w:rFonts w:ascii="仿宋" w:eastAsia="仿宋" w:hAnsi="仿宋" w:hint="eastAsia"/>
                  </w:rPr>
                  <w:t>包号</w:t>
                </w:r>
                <w:proofErr w:type="gramEnd"/>
                <w:r w:rsidRPr="00F547B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E10AEF" w:rsidP="00F547BB">
                <w:pPr>
                  <w:pStyle w:val="ab"/>
                  <w:rPr>
                    <w:rFonts w:ascii="仿宋" w:eastAsia="仿宋" w:hAnsi="仿宋"/>
                  </w:rPr>
                </w:pPr>
                <w:r w:rsidRPr="00F547B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E10AEF" w:rsidP="00F547BB">
                <w:pPr>
                  <w:pStyle w:val="ab"/>
                  <w:rPr>
                    <w:rFonts w:ascii="仿宋" w:eastAsia="仿宋" w:hAnsi="仿宋"/>
                  </w:rPr>
                </w:pPr>
                <w:r w:rsidRPr="00F547B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E10AEF" w:rsidP="00F547BB">
                <w:pPr>
                  <w:pStyle w:val="ab"/>
                  <w:rPr>
                    <w:rFonts w:ascii="仿宋" w:eastAsia="仿宋" w:hAnsi="仿宋"/>
                  </w:rPr>
                </w:pPr>
                <w:r w:rsidRPr="00F547B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E10AEF" w:rsidP="00F547BB">
                <w:pPr>
                  <w:pStyle w:val="ab"/>
                  <w:rPr>
                    <w:rFonts w:ascii="仿宋" w:eastAsia="仿宋" w:hAnsi="仿宋"/>
                  </w:rPr>
                </w:pPr>
                <w:r w:rsidRPr="00F547B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E10AEF" w:rsidP="00F547BB">
                <w:pPr>
                  <w:pStyle w:val="ab"/>
                  <w:rPr>
                    <w:rFonts w:ascii="仿宋" w:eastAsia="仿宋" w:hAnsi="仿宋"/>
                  </w:rPr>
                </w:pPr>
                <w:r w:rsidRPr="00F547BB">
                  <w:rPr>
                    <w:rFonts w:ascii="仿宋" w:eastAsia="仿宋" w:hAnsi="仿宋" w:hint="eastAsia"/>
                  </w:rPr>
                  <w:t>价格打分方法</w:t>
                </w:r>
              </w:p>
            </w:tc>
          </w:tr>
          <w:tr w:rsidR="006D684A"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6D684A" w:rsidRPr="00F547BB" w:rsidRDefault="00E10AEF" w:rsidP="001E503A">
                <w:pPr>
                  <w:pStyle w:val="ab"/>
                  <w:jc w:val="center"/>
                  <w:rPr>
                    <w:rFonts w:ascii="仿宋" w:eastAsia="仿宋" w:hAnsi="仿宋"/>
                  </w:rPr>
                </w:pPr>
                <w:r>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6D684A" w:rsidRPr="00F547BB" w:rsidRDefault="00E10AEF" w:rsidP="00F547BB">
                <w:pPr>
                  <w:pStyle w:val="ab"/>
                  <w:rPr>
                    <w:rFonts w:ascii="仿宋" w:eastAsia="仿宋" w:hAnsi="仿宋"/>
                  </w:rPr>
                </w:pPr>
                <w:r>
                  <w:rPr>
                    <w:rFonts w:ascii="仿宋" w:eastAsia="仿宋" w:hAnsi="仿宋" w:hint="eastAsia"/>
                  </w:rPr>
                  <w:t>地质勘察及地形测绘</w:t>
                </w:r>
              </w:p>
            </w:tc>
            <w:tc>
              <w:tcPr>
                <w:tcW w:w="1134" w:type="dxa"/>
                <w:tcBorders>
                  <w:top w:val="single" w:sz="4" w:space="0" w:color="auto"/>
                  <w:left w:val="single" w:sz="4" w:space="0" w:color="auto"/>
                  <w:bottom w:val="single" w:sz="4" w:space="0" w:color="auto"/>
                  <w:right w:val="single" w:sz="4" w:space="0" w:color="auto"/>
                </w:tcBorders>
                <w:vAlign w:val="center"/>
              </w:tcPr>
              <w:p w:rsidR="006D684A" w:rsidRPr="00F547BB" w:rsidRDefault="00E10AEF" w:rsidP="00F547BB">
                <w:pPr>
                  <w:pStyle w:val="ab"/>
                  <w:rPr>
                    <w:rFonts w:ascii="仿宋" w:eastAsia="仿宋" w:hAnsi="仿宋"/>
                  </w:rPr>
                </w:pPr>
                <w:r>
                  <w:rPr>
                    <w:rFonts w:ascii="仿宋" w:eastAsia="仿宋" w:hAnsi="仿宋" w:hint="eastAsia"/>
                  </w:rPr>
                  <w:t>210000</w:t>
                </w:r>
              </w:p>
            </w:tc>
            <w:tc>
              <w:tcPr>
                <w:tcW w:w="1276" w:type="dxa"/>
                <w:tcBorders>
                  <w:top w:val="single" w:sz="4" w:space="0" w:color="auto"/>
                  <w:left w:val="single" w:sz="4" w:space="0" w:color="auto"/>
                  <w:bottom w:val="single" w:sz="4" w:space="0" w:color="auto"/>
                  <w:right w:val="single" w:sz="4" w:space="0" w:color="auto"/>
                </w:tcBorders>
                <w:vAlign w:val="center"/>
              </w:tcPr>
              <w:p w:rsidR="006D684A" w:rsidRPr="00F547BB" w:rsidRDefault="00E10AEF" w:rsidP="00F547BB">
                <w:pPr>
                  <w:pStyle w:val="ab"/>
                  <w:rPr>
                    <w:rFonts w:ascii="仿宋" w:eastAsia="仿宋" w:hAnsi="仿宋"/>
                  </w:rPr>
                </w:pPr>
                <w:r>
                  <w:rPr>
                    <w:rFonts w:ascii="仿宋" w:eastAsia="仿宋" w:hAnsi="仿宋" w:hint="eastAsia"/>
                  </w:rPr>
                  <w:t>4200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6D684A" w:rsidRPr="00F547BB" w:rsidRDefault="00E10AEF" w:rsidP="00F547BB">
                    <w:pPr>
                      <w:pStyle w:val="ab"/>
                      <w:rPr>
                        <w:rFonts w:ascii="仿宋" w:eastAsia="仿宋" w:hAnsi="仿宋"/>
                      </w:rPr>
                    </w:pPr>
                    <w:r>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6D684A" w:rsidRPr="00F547BB" w:rsidRDefault="00E10AEF" w:rsidP="00F547BB">
                    <w:pPr>
                      <w:pStyle w:val="ab"/>
                      <w:rPr>
                        <w:rFonts w:ascii="仿宋" w:eastAsia="仿宋" w:hAnsi="仿宋"/>
                      </w:rPr>
                    </w:pPr>
                    <w:r>
                      <w:rPr>
                        <w:rFonts w:ascii="仿宋" w:eastAsia="仿宋" w:hAnsi="仿宋" w:hint="eastAsia"/>
                      </w:rPr>
                      <w:t>低价优先法</w:t>
                    </w:r>
                  </w:p>
                </w:tc>
              </w:sdtContent>
            </w:sdt>
          </w:tr>
        </w:tbl>
        <w:p w:rsidR="002637AB" w:rsidRDefault="00A51DB0" w:rsidP="00DB7EAB">
          <w:pPr>
            <w:rPr>
              <w:rFonts w:asciiTheme="majorEastAsia" w:eastAsiaTheme="majorEastAsia" w:hAnsiTheme="majorEastAsia" w:cs="宋体"/>
              <w:color w:val="000000" w:themeColor="text1"/>
              <w:kern w:val="0"/>
              <w:szCs w:val="21"/>
            </w:rPr>
          </w:pPr>
        </w:p>
      </w:sdtContent>
    </w:sdt>
    <w:p w:rsidR="00A35C87" w:rsidRDefault="00874617">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三</w:t>
      </w:r>
      <w:r w:rsidR="006E4B51">
        <w:rPr>
          <w:rFonts w:ascii="仿宋" w:eastAsia="仿宋" w:hAnsi="仿宋" w:cs="仿宋_GB2312" w:hint="eastAsia"/>
          <w:b/>
          <w:bCs/>
          <w:kern w:val="0"/>
          <w:szCs w:val="21"/>
        </w:rPr>
        <w:t>、合格供应商的资格条件</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1、具有独立承担民事责任的能力；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2、具有良好的商业信誉和健全的财务会计制度；</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3、具有履行合同所必需的设备和专业技术能力；</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4、有依法缴纳税收和社会保障资金的良好记录；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5、参加政府采购活动前三年内，在经营活动中没有重大违法记录；</w:t>
      </w:r>
    </w:p>
    <w:p w:rsidR="00A35C87" w:rsidRDefault="006E4B51">
      <w:pPr>
        <w:widowControl/>
        <w:adjustRightInd w:val="0"/>
        <w:snapToGrid w:val="0"/>
        <w:spacing w:line="360" w:lineRule="auto"/>
        <w:ind w:firstLine="480"/>
        <w:jc w:val="left"/>
        <w:rPr>
          <w:rFonts w:ascii="仿宋_GB2312" w:eastAsia="仿宋_GB2312" w:hAnsi="仿宋_GB2312" w:cs="仿宋_GB2312"/>
          <w:kern w:val="0"/>
          <w:szCs w:val="21"/>
        </w:rPr>
      </w:pPr>
      <w:r>
        <w:rPr>
          <w:rFonts w:ascii="仿宋_GB2312" w:eastAsia="仿宋_GB2312" w:hAnsi="仿宋_GB2312" w:cs="仿宋_GB2312" w:hint="eastAsia"/>
          <w:kern w:val="0"/>
          <w:szCs w:val="21"/>
        </w:rPr>
        <w:t>6、合格供应</w:t>
      </w:r>
      <w:proofErr w:type="gramStart"/>
      <w:r>
        <w:rPr>
          <w:rFonts w:ascii="仿宋_GB2312" w:eastAsia="仿宋_GB2312" w:hAnsi="仿宋_GB2312" w:cs="仿宋_GB2312" w:hint="eastAsia"/>
          <w:kern w:val="0"/>
          <w:szCs w:val="21"/>
        </w:rPr>
        <w:t>商还要</w:t>
      </w:r>
      <w:proofErr w:type="gramEnd"/>
      <w:r>
        <w:rPr>
          <w:rFonts w:ascii="仿宋_GB2312" w:eastAsia="仿宋_GB2312" w:hAnsi="仿宋_GB2312" w:cs="仿宋_GB2312" w:hint="eastAsia"/>
          <w:kern w:val="0"/>
          <w:szCs w:val="21"/>
        </w:rPr>
        <w:t>满足的其它资格条件：</w:t>
      </w:r>
    </w:p>
    <w:p w:rsidR="00BA1515" w:rsidRPr="00F51F23" w:rsidRDefault="00BA1515" w:rsidP="00BA1515">
      <w:pPr>
        <w:widowControl/>
        <w:adjustRightInd w:val="0"/>
        <w:snapToGrid w:val="0"/>
        <w:spacing w:line="360" w:lineRule="auto"/>
        <w:ind w:firstLine="480"/>
        <w:jc w:val="left"/>
        <w:rPr>
          <w:rFonts w:ascii="仿宋" w:eastAsia="仿宋" w:hAnsi="仿宋" w:cs="仿宋_GB2312"/>
          <w:kern w:val="0"/>
          <w:szCs w:val="21"/>
        </w:rPr>
      </w:pPr>
      <w:r w:rsidRPr="00F51F23">
        <w:rPr>
          <w:rFonts w:ascii="仿宋" w:eastAsia="仿宋" w:hAnsi="仿宋" w:cs="仿宋_GB2312" w:hint="eastAsia"/>
          <w:kern w:val="0"/>
          <w:szCs w:val="21"/>
        </w:rPr>
        <w:t xml:space="preserve">　　详见</w:t>
      </w:r>
      <w:r>
        <w:rPr>
          <w:rFonts w:ascii="仿宋" w:eastAsia="仿宋" w:hAnsi="仿宋" w:cs="仿宋_GB2312" w:hint="eastAsia"/>
          <w:kern w:val="0"/>
          <w:szCs w:val="21"/>
        </w:rPr>
        <w:t>采购</w:t>
      </w:r>
      <w:r w:rsidRPr="00F51F23">
        <w:rPr>
          <w:rFonts w:ascii="仿宋" w:eastAsia="仿宋" w:hAnsi="仿宋" w:cs="仿宋_GB2312" w:hint="eastAsia"/>
          <w:kern w:val="0"/>
          <w:szCs w:val="21"/>
        </w:rPr>
        <w:t>文件第二章第二款</w:t>
      </w:r>
    </w:p>
    <w:p w:rsidR="00874617" w:rsidRPr="00957660" w:rsidRDefault="00874617" w:rsidP="00874617">
      <w:pPr>
        <w:widowControl/>
        <w:adjustRightInd w:val="0"/>
        <w:snapToGrid w:val="0"/>
        <w:ind w:firstLine="480"/>
        <w:jc w:val="left"/>
        <w:rPr>
          <w:rFonts w:ascii="仿宋_GB2312" w:eastAsia="仿宋_GB2312" w:hAnsi="仿宋_GB2312" w:cs="仿宋_GB2312"/>
          <w:b/>
          <w:bCs/>
          <w:kern w:val="0"/>
          <w:szCs w:val="21"/>
        </w:rPr>
      </w:pPr>
      <w:r w:rsidRPr="00957660">
        <w:rPr>
          <w:rFonts w:ascii="仿宋_GB2312" w:eastAsia="仿宋_GB2312" w:hAnsi="仿宋_GB2312" w:cs="仿宋_GB2312" w:hint="eastAsia"/>
          <w:b/>
          <w:bCs/>
          <w:kern w:val="0"/>
          <w:szCs w:val="21"/>
        </w:rPr>
        <w:t>四、是否允许联合体参与政府采购活动</w:t>
      </w:r>
    </w:p>
    <w:p w:rsidR="00874617" w:rsidRPr="00957660" w:rsidRDefault="00874617" w:rsidP="00874617">
      <w:pPr>
        <w:widowControl/>
        <w:adjustRightInd w:val="0"/>
        <w:snapToGrid w:val="0"/>
        <w:ind w:firstLineChars="328" w:firstLine="689"/>
        <w:jc w:val="left"/>
        <w:rPr>
          <w:rFonts w:ascii="仿宋_GB2312" w:eastAsia="仿宋_GB2312" w:hAnsi="仿宋_GB2312" w:cs="仿宋_GB2312"/>
          <w:kern w:val="0"/>
          <w:szCs w:val="21"/>
        </w:rPr>
      </w:pPr>
      <w:r w:rsidRPr="00957660">
        <w:rPr>
          <w:rFonts w:ascii="仿宋_GB2312" w:eastAsia="仿宋_GB2312" w:hAnsi="仿宋_GB2312" w:cs="仿宋_GB2312" w:hint="eastAsia"/>
          <w:kern w:val="0"/>
          <w:szCs w:val="21"/>
        </w:rPr>
        <w:t>本项目</w:t>
      </w:r>
      <w:sdt>
        <w:sdtPr>
          <w:rPr>
            <w:rFonts w:ascii="仿宋_GB2312" w:eastAsia="仿宋_GB2312" w:hAnsi="仿宋_GB2312" w:cs="仿宋_GB2312" w:hint="eastAsia"/>
            <w:kern w:val="0"/>
            <w:szCs w:val="21"/>
          </w:rPr>
          <w:alias w:val="不允许联合体"/>
          <w:tag w:val="不允许联合体"/>
          <w:id w:val="2040627444"/>
          <w:lock w:val="sdtLocked"/>
          <w:placeholder>
            <w:docPart w:val="1FCAB17ED2F04F248C29AC5627599719"/>
          </w:placeholder>
          <w:text/>
        </w:sdtPr>
        <w:sdtEndPr/>
        <w:sdtContent>
          <w:r w:rsidRPr="006E188C">
            <w:rPr>
              <w:rFonts w:ascii="仿宋_GB2312" w:eastAsia="仿宋_GB2312" w:hAnsi="仿宋_GB2312" w:cs="仿宋_GB2312" w:hint="eastAsia"/>
              <w:kern w:val="0"/>
              <w:szCs w:val="21"/>
            </w:rPr>
            <w:t>不允许联合体</w:t>
          </w:r>
        </w:sdtContent>
      </w:sdt>
      <w:r w:rsidRPr="00957660">
        <w:rPr>
          <w:rFonts w:ascii="仿宋_GB2312" w:eastAsia="仿宋_GB2312" w:hAnsi="仿宋_GB2312" w:cs="仿宋_GB2312" w:hint="eastAsia"/>
          <w:kern w:val="0"/>
          <w:szCs w:val="21"/>
        </w:rPr>
        <w:t>参与政府采购活动</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五、政府采购供应商入库须知</w:t>
      </w:r>
    </w:p>
    <w:p w:rsidR="00874617" w:rsidRPr="00EC73FE"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t>参加辽宁省政府采购活动的供应商未进入辽宁省政府采购</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辽宁省政府采购网站“首页—省级通知”中公布的“政府采购供应商入库”的相关规定，及时办理入库登记手续。通过信息核对后供应商即可在政府采购网登录，参与政府采购活动。具体规定详见《辽宁省政府采购供应商入库及信息变更须知》。</w:t>
      </w:r>
    </w:p>
    <w:p w:rsidR="00BA1515" w:rsidRPr="00F51F23" w:rsidRDefault="00874617" w:rsidP="00874617">
      <w:pPr>
        <w:widowControl/>
        <w:adjustRightInd w:val="0"/>
        <w:snapToGrid w:val="0"/>
        <w:spacing w:line="360" w:lineRule="auto"/>
        <w:ind w:firstLine="480"/>
        <w:jc w:val="left"/>
        <w:rPr>
          <w:rFonts w:ascii="仿宋" w:eastAsia="仿宋" w:hAnsi="仿宋" w:cs="仿宋_GB2312"/>
          <w:kern w:val="0"/>
          <w:szCs w:val="21"/>
        </w:rPr>
      </w:pPr>
      <w:r w:rsidRPr="00EC73FE">
        <w:rPr>
          <w:rFonts w:ascii="仿宋" w:eastAsia="仿宋" w:hAnsi="仿宋" w:cs="仿宋_GB2312" w:hint="eastAsia"/>
          <w:kern w:val="0"/>
          <w:szCs w:val="21"/>
        </w:rPr>
        <w:lastRenderedPageBreak/>
        <w:t>供应商未进入营口市审批技术审查与公共资源交易中心</w:t>
      </w:r>
      <w:proofErr w:type="gramStart"/>
      <w:r w:rsidRPr="00EC73FE">
        <w:rPr>
          <w:rFonts w:ascii="仿宋" w:eastAsia="仿宋" w:hAnsi="仿宋" w:cs="仿宋_GB2312" w:hint="eastAsia"/>
          <w:kern w:val="0"/>
          <w:szCs w:val="21"/>
        </w:rPr>
        <w:t>供应商库的</w:t>
      </w:r>
      <w:proofErr w:type="gramEnd"/>
      <w:r w:rsidRPr="00EC73FE">
        <w:rPr>
          <w:rFonts w:ascii="仿宋" w:eastAsia="仿宋" w:hAnsi="仿宋" w:cs="仿宋_GB2312" w:hint="eastAsia"/>
          <w:kern w:val="0"/>
          <w:szCs w:val="21"/>
        </w:rPr>
        <w:t>，请详阅营口市公共资源交易网首页公布的“营口市公共资源交易服务中心电子化交易平台系统八类主体入库通知”，及时办理入库登记手续。（技术咨询电话：17679125139  于先生）；已入库投标人使用注册的账号密码登录营口市公共资源交易网 （http://yk-ccgp.yingkou.net.cn）报名并下载招标文件。</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六、采购文件的领取</w:t>
      </w:r>
    </w:p>
    <w:p w:rsidR="00A35C87" w:rsidRDefault="00753CA2">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采购文件领取时间：</w:t>
      </w:r>
      <w:r w:rsidR="00434877">
        <w:rPr>
          <w:rFonts w:ascii="仿宋_GB2312" w:eastAsia="仿宋_GB2312" w:hAnsi="仿宋_GB2312" w:cs="仿宋_GB2312" w:hint="eastAsia"/>
          <w:bCs/>
          <w:kern w:val="0"/>
          <w:szCs w:val="21"/>
        </w:rPr>
        <w:t>自公告发布之日</w:t>
      </w:r>
      <w:r w:rsidR="006E4B51">
        <w:rPr>
          <w:rFonts w:ascii="仿宋" w:eastAsia="仿宋" w:hAnsi="仿宋" w:cs="仿宋_GB2312" w:hint="eastAsia"/>
          <w:kern w:val="0"/>
          <w:szCs w:val="21"/>
        </w:rPr>
        <w:t>起至</w:t>
      </w:r>
      <w:sdt>
        <w:sdtPr>
          <w:rPr>
            <w:rFonts w:ascii="仿宋" w:eastAsia="仿宋" w:hAnsi="仿宋" w:hint="eastAsia"/>
            <w:szCs w:val="21"/>
          </w:rPr>
          <w:alias w:val="报名截止时间"/>
          <w:tag w:val="报名截止时间"/>
          <w:id w:val="948200547"/>
          <w:lock w:val="sdtLocked"/>
          <w:placeholder>
            <w:docPart w:val="FF098351BE00450E9CE511312F911070"/>
          </w:placeholder>
        </w:sdtPr>
        <w:sdtEndPr/>
        <w:sdtContent>
          <w:r w:rsidR="00BA1515" w:rsidRPr="00F51F23">
            <w:rPr>
              <w:rFonts w:ascii="仿宋" w:eastAsia="仿宋" w:hAnsi="仿宋" w:hint="eastAsia"/>
              <w:szCs w:val="21"/>
            </w:rPr>
            <w:t>2020年04月28日</w:t>
          </w:r>
        </w:sdtContent>
      </w:sdt>
      <w:r w:rsidRPr="00753CA2">
        <w:rPr>
          <w:rFonts w:ascii="仿宋_GB2312" w:eastAsia="仿宋_GB2312" w:hAnsi="仿宋_GB2312" w:cs="仿宋_GB2312"/>
          <w:color w:val="FF0000"/>
          <w:kern w:val="0"/>
          <w:szCs w:val="21"/>
        </w:rPr>
        <w:t>17</w:t>
      </w:r>
      <w:r w:rsidRPr="00753CA2">
        <w:rPr>
          <w:rFonts w:ascii="仿宋_GB2312" w:eastAsia="仿宋_GB2312" w:hAnsi="仿宋_GB2312" w:cs="仿宋_GB2312" w:hint="eastAsia"/>
          <w:color w:val="FF0000"/>
          <w:kern w:val="0"/>
          <w:szCs w:val="21"/>
        </w:rPr>
        <w:t>：</w:t>
      </w:r>
      <w:r w:rsidRPr="00753CA2">
        <w:rPr>
          <w:rFonts w:ascii="仿宋_GB2312" w:eastAsia="仿宋_GB2312" w:hAnsi="仿宋_GB2312" w:cs="仿宋_GB2312"/>
          <w:color w:val="FF0000"/>
          <w:kern w:val="0"/>
          <w:szCs w:val="21"/>
        </w:rPr>
        <w:t xml:space="preserve">00 </w:t>
      </w:r>
      <w:r>
        <w:rPr>
          <w:rFonts w:ascii="仿宋_GB2312" w:eastAsia="仿宋_GB2312" w:hAnsi="仿宋_GB2312" w:cs="仿宋_GB2312" w:hint="eastAsia"/>
          <w:kern w:val="0"/>
          <w:szCs w:val="21"/>
        </w:rPr>
        <w:t>时止</w:t>
      </w:r>
      <w:r w:rsidR="006E4B51">
        <w:rPr>
          <w:rFonts w:ascii="仿宋" w:eastAsia="仿宋" w:hAnsi="仿宋" w:cs="仿宋_GB2312" w:hint="eastAsia"/>
          <w:kern w:val="0"/>
          <w:szCs w:val="21"/>
        </w:rPr>
        <w:t>（北京时间，节假日除外）</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采购文件领取方式：</w:t>
      </w:r>
      <w:r w:rsidR="00BA1515" w:rsidRPr="002A7089">
        <w:rPr>
          <w:rFonts w:ascii="仿宋" w:eastAsia="仿宋" w:hAnsi="仿宋" w:cs="仿宋_GB2312" w:hint="eastAsia"/>
          <w:kern w:val="0"/>
          <w:szCs w:val="21"/>
        </w:rPr>
        <w:t>在线下载</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七、递交响应文件截止时间、磋商会议</w:t>
      </w:r>
      <w:r>
        <w:rPr>
          <w:rFonts w:ascii="仿宋" w:eastAsia="仿宋" w:hAnsi="仿宋" w:cs="仿宋_GB2312" w:hint="eastAsia"/>
          <w:b/>
          <w:bCs/>
          <w:color w:val="FF0000"/>
          <w:kern w:val="0"/>
          <w:szCs w:val="21"/>
        </w:rPr>
        <w:t>时间</w:t>
      </w:r>
      <w:r>
        <w:rPr>
          <w:rFonts w:ascii="仿宋" w:eastAsia="仿宋" w:hAnsi="仿宋" w:cs="仿宋_GB2312" w:hint="eastAsia"/>
          <w:b/>
          <w:bCs/>
          <w:kern w:val="0"/>
          <w:szCs w:val="21"/>
        </w:rPr>
        <w:t>及地点</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递交响应文件截止时间及</w:t>
      </w:r>
      <w:r>
        <w:rPr>
          <w:rFonts w:ascii="仿宋" w:eastAsia="仿宋" w:hAnsi="仿宋" w:cs="仿宋_GB2312" w:hint="eastAsia"/>
          <w:color w:val="FF0000"/>
          <w:kern w:val="0"/>
          <w:szCs w:val="21"/>
        </w:rPr>
        <w:t>磋商会议时间</w:t>
      </w:r>
      <w:r>
        <w:rPr>
          <w:rFonts w:ascii="仿宋" w:eastAsia="仿宋" w:hAnsi="仿宋" w:cs="仿宋_GB2312" w:hint="eastAsia"/>
          <w:kern w:val="0"/>
          <w:szCs w:val="21"/>
        </w:rPr>
        <w:t>：</w:t>
      </w:r>
      <w:sdt>
        <w:sdtPr>
          <w:rPr>
            <w:rFonts w:ascii="仿宋" w:eastAsia="仿宋" w:hAnsi="仿宋" w:hint="eastAsia"/>
            <w:szCs w:val="21"/>
          </w:rPr>
          <w:alias w:val="开标时间"/>
          <w:tag w:val="开标时间"/>
          <w:id w:val="1963997973"/>
          <w:lock w:val="sdtLocked"/>
          <w:placeholder>
            <w:docPart w:val="50ECBA8688B141C2882D9B4F87CC7F17"/>
          </w:placeholder>
        </w:sdtPr>
        <w:sdtEndPr/>
        <w:sdtContent>
          <w:r w:rsidR="00BA1515" w:rsidRPr="00F51F23">
            <w:rPr>
              <w:rFonts w:ascii="仿宋" w:eastAsia="仿宋" w:hAnsi="仿宋" w:hint="eastAsia"/>
              <w:szCs w:val="21"/>
            </w:rPr>
            <w:t>2020/5/14 9:30:00</w:t>
          </w:r>
        </w:sdtContent>
      </w:sdt>
      <w:r w:rsidR="00BA1515">
        <w:rPr>
          <w:rFonts w:ascii="仿宋" w:eastAsia="仿宋" w:hAnsi="仿宋" w:hint="eastAsia"/>
          <w:szCs w:val="21"/>
        </w:rPr>
        <w:t>(</w:t>
      </w:r>
      <w:r>
        <w:rPr>
          <w:rFonts w:ascii="仿宋_GB2312" w:eastAsia="仿宋_GB2312" w:hAnsi="仿宋_GB2312" w:cs="仿宋_GB2312" w:hint="eastAsia"/>
          <w:kern w:val="0"/>
          <w:szCs w:val="21"/>
        </w:rPr>
        <w:t>北京时间</w:t>
      </w:r>
      <w:r w:rsidR="00BA1515">
        <w:rPr>
          <w:rFonts w:ascii="仿宋_GB2312" w:eastAsia="仿宋_GB2312" w:hAnsi="仿宋_GB2312"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kern w:val="0"/>
          <w:szCs w:val="21"/>
        </w:rPr>
        <w:t>递交响应文件及磋商会议</w:t>
      </w:r>
      <w:r>
        <w:rPr>
          <w:rFonts w:ascii="仿宋" w:eastAsia="仿宋" w:hAnsi="仿宋" w:cs="仿宋_GB2312" w:hint="eastAsia"/>
          <w:bCs/>
          <w:kern w:val="0"/>
          <w:szCs w:val="21"/>
        </w:rPr>
        <w:t>地</w:t>
      </w:r>
      <w:r>
        <w:rPr>
          <w:rFonts w:ascii="仿宋" w:eastAsia="仿宋" w:hAnsi="仿宋" w:cs="仿宋_GB2312" w:hint="eastAsia"/>
          <w:kern w:val="0"/>
          <w:szCs w:val="21"/>
        </w:rPr>
        <w:t>点：</w:t>
      </w:r>
      <w:sdt>
        <w:sdtPr>
          <w:rPr>
            <w:rFonts w:ascii="仿宋" w:eastAsia="仿宋" w:hAnsi="仿宋" w:cs="仿宋_GB2312" w:hint="eastAsia"/>
            <w:kern w:val="0"/>
            <w:szCs w:val="21"/>
          </w:rPr>
          <w:alias w:val="开标地点"/>
          <w:tag w:val="开标地点"/>
          <w:id w:val="1217391992"/>
          <w:lock w:val="sdtLocked"/>
          <w:placeholder>
            <w:docPart w:val="CEA92F62D35D4828BBE334721BD79A85"/>
          </w:placeholder>
        </w:sdtPr>
        <w:sdtEndPr/>
        <w:sdtContent>
          <w:r w:rsidR="003154C5">
            <w:rPr>
              <w:rFonts w:ascii="仿宋" w:eastAsia="仿宋" w:hAnsi="仿宋" w:cs="仿宋_GB2312" w:hint="eastAsia"/>
              <w:kern w:val="0"/>
              <w:szCs w:val="21"/>
            </w:rPr>
            <w:t>营口市公共资源交易服务中心盖州分中心</w:t>
          </w:r>
        </w:sdtContent>
      </w:sdt>
      <w:sdt>
        <w:sdtPr>
          <w:rPr>
            <w:rFonts w:ascii="仿宋" w:eastAsia="仿宋" w:hAnsi="仿宋" w:hint="eastAsia"/>
            <w:szCs w:val="21"/>
          </w:rPr>
          <w:alias w:val="开标室"/>
          <w:tag w:val="开标室"/>
          <w:id w:val="-383100651"/>
          <w:lock w:val="sdtLocked"/>
          <w:placeholder>
            <w:docPart w:val="6D913262BB8A46FBB052B0C446EC690F"/>
          </w:placeholder>
        </w:sdtPr>
        <w:sdtEndPr/>
        <w:sdtContent>
          <w:r w:rsidR="00BA1515" w:rsidRPr="00F51F23">
            <w:rPr>
              <w:rFonts w:ascii="仿宋" w:eastAsia="仿宋" w:hAnsi="仿宋" w:hint="eastAsia"/>
              <w:szCs w:val="21"/>
            </w:rPr>
            <w:t>GZ二楼</w:t>
          </w:r>
        </w:sdtContent>
      </w:sdt>
      <w:r w:rsidR="00BA1515" w:rsidRPr="00F51F23">
        <w:rPr>
          <w:rFonts w:ascii="仿宋" w:eastAsia="仿宋" w:hAnsi="仿宋" w:cs="仿宋_GB2312" w:hint="eastAsia"/>
          <w:kern w:val="0"/>
          <w:szCs w:val="21"/>
        </w:rPr>
        <w:t>。</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八、公告期限</w:t>
      </w:r>
    </w:p>
    <w:p w:rsidR="00753CA2" w:rsidRDefault="006E4B51">
      <w:pPr>
        <w:widowControl/>
        <w:adjustRightInd w:val="0"/>
        <w:snapToGrid w:val="0"/>
        <w:spacing w:line="360" w:lineRule="auto"/>
        <w:ind w:firstLine="480"/>
        <w:jc w:val="left"/>
        <w:rPr>
          <w:rFonts w:ascii="仿宋_GB2312" w:eastAsia="仿宋_GB2312" w:hAnsi="仿宋_GB2312" w:cs="仿宋_GB2312"/>
          <w:color w:val="FF0000"/>
          <w:kern w:val="0"/>
          <w:szCs w:val="21"/>
        </w:rPr>
      </w:pPr>
      <w:r>
        <w:rPr>
          <w:rFonts w:ascii="仿宋" w:eastAsia="仿宋" w:hAnsi="仿宋" w:cs="仿宋_GB2312" w:hint="eastAsia"/>
          <w:bCs/>
          <w:kern w:val="0"/>
          <w:szCs w:val="21"/>
        </w:rPr>
        <w:t>公告期限：</w:t>
      </w:r>
      <w:r w:rsidR="00753CA2" w:rsidRPr="00234691">
        <w:rPr>
          <w:rFonts w:ascii="仿宋_GB2312" w:eastAsia="仿宋_GB2312" w:hAnsi="仿宋_GB2312" w:cs="仿宋_GB2312" w:hint="eastAsia"/>
          <w:color w:val="FF0000"/>
          <w:kern w:val="0"/>
          <w:szCs w:val="21"/>
        </w:rPr>
        <w:t>自公告发布之日起</w:t>
      </w:r>
      <w:r w:rsidR="00753CA2" w:rsidRPr="00234691">
        <w:rPr>
          <w:rFonts w:ascii="仿宋_GB2312" w:eastAsia="仿宋_GB2312" w:hAnsi="仿宋_GB2312" w:cs="仿宋_GB2312"/>
          <w:color w:val="FF0000"/>
          <w:kern w:val="0"/>
          <w:szCs w:val="21"/>
        </w:rPr>
        <w:t>3</w:t>
      </w:r>
      <w:r w:rsidR="00753CA2" w:rsidRPr="00234691">
        <w:rPr>
          <w:rFonts w:ascii="仿宋_GB2312" w:eastAsia="仿宋_GB2312" w:hAnsi="仿宋_GB2312" w:cs="仿宋_GB2312" w:hint="eastAsia"/>
          <w:color w:val="FF0000"/>
          <w:kern w:val="0"/>
          <w:szCs w:val="21"/>
        </w:rPr>
        <w:t>个工作日</w:t>
      </w:r>
    </w:p>
    <w:p w:rsidR="00A35C87" w:rsidRDefault="006E4B51">
      <w:pPr>
        <w:widowControl/>
        <w:adjustRightInd w:val="0"/>
        <w:snapToGrid w:val="0"/>
        <w:spacing w:line="360" w:lineRule="auto"/>
        <w:ind w:firstLine="480"/>
        <w:jc w:val="left"/>
        <w:rPr>
          <w:rFonts w:ascii="仿宋" w:eastAsia="仿宋" w:hAnsi="仿宋" w:cs="仿宋_GB2312"/>
          <w:b/>
          <w:bCs/>
          <w:kern w:val="0"/>
          <w:szCs w:val="21"/>
        </w:rPr>
      </w:pPr>
      <w:r>
        <w:rPr>
          <w:rFonts w:ascii="仿宋" w:eastAsia="仿宋" w:hAnsi="仿宋" w:cs="仿宋_GB2312" w:hint="eastAsia"/>
          <w:b/>
          <w:bCs/>
          <w:kern w:val="0"/>
          <w:szCs w:val="21"/>
        </w:rPr>
        <w:t>九、质疑与投诉</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供应商认为自己的权益受到损害的，可以在知道或者应知其权益受到损害之日起七个工作日内，向采购代理机构或采购人提出质疑。</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1、接收质疑函方式：书面纸质质疑函</w:t>
      </w:r>
    </w:p>
    <w:p w:rsidR="00A35C87" w:rsidRDefault="006E4B51">
      <w:pPr>
        <w:widowControl/>
        <w:adjustRightInd w:val="0"/>
        <w:snapToGrid w:val="0"/>
        <w:spacing w:line="360" w:lineRule="auto"/>
        <w:ind w:firstLine="48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2、质疑函内容、格式：</w:t>
      </w:r>
      <w:r w:rsidR="00753CA2" w:rsidRPr="00234691">
        <w:rPr>
          <w:rFonts w:ascii="仿宋_GB2312" w:eastAsia="仿宋_GB2312" w:hAnsi="仿宋_GB2312" w:cs="仿宋_GB2312" w:hint="eastAsia"/>
          <w:bCs/>
          <w:color w:val="FF0000"/>
          <w:kern w:val="0"/>
          <w:szCs w:val="21"/>
        </w:rPr>
        <w:t>质疑函内容、格式及质疑流程详见营口市公共资源交易</w:t>
      </w:r>
      <w:proofErr w:type="gramStart"/>
      <w:r w:rsidR="00753CA2" w:rsidRPr="00234691">
        <w:rPr>
          <w:rFonts w:ascii="仿宋_GB2312" w:eastAsia="仿宋_GB2312" w:hAnsi="仿宋_GB2312" w:cs="仿宋_GB2312" w:hint="eastAsia"/>
          <w:bCs/>
          <w:color w:val="FF0000"/>
          <w:kern w:val="0"/>
          <w:szCs w:val="21"/>
        </w:rPr>
        <w:t>网通知</w:t>
      </w:r>
      <w:proofErr w:type="gramEnd"/>
      <w:r w:rsidR="00753CA2" w:rsidRPr="00234691">
        <w:rPr>
          <w:rFonts w:ascii="仿宋_GB2312" w:eastAsia="仿宋_GB2312" w:hAnsi="仿宋_GB2312" w:cs="仿宋_GB2312" w:hint="eastAsia"/>
          <w:bCs/>
          <w:color w:val="FF0000"/>
          <w:kern w:val="0"/>
          <w:szCs w:val="21"/>
        </w:rPr>
        <w:t>公告。</w:t>
      </w:r>
    </w:p>
    <w:p w:rsidR="00A35C87" w:rsidRDefault="006E4B51">
      <w:pPr>
        <w:widowControl/>
        <w:adjustRightInd w:val="0"/>
        <w:snapToGrid w:val="0"/>
        <w:spacing w:line="360" w:lineRule="auto"/>
        <w:ind w:firstLineChars="200" w:firstLine="420"/>
        <w:jc w:val="left"/>
        <w:rPr>
          <w:rFonts w:ascii="仿宋_GB2312" w:eastAsia="仿宋_GB2312" w:hAnsi="仿宋_GB2312" w:cs="仿宋_GB2312"/>
          <w:bCs/>
          <w:kern w:val="0"/>
          <w:szCs w:val="21"/>
        </w:rPr>
      </w:pPr>
      <w:r>
        <w:rPr>
          <w:rFonts w:ascii="仿宋_GB2312" w:eastAsia="仿宋_GB2312" w:hAnsi="仿宋_GB2312" w:cs="仿宋_GB2312" w:hint="eastAsia"/>
          <w:bCs/>
          <w:kern w:val="0"/>
          <w:szCs w:val="21"/>
        </w:rPr>
        <w:t>质疑供应商对采购人、采购代理机构的答复不满意，或者采购人、采购代理机构未在规定时间内</w:t>
      </w:r>
      <w:proofErr w:type="gramStart"/>
      <w:r>
        <w:rPr>
          <w:rFonts w:ascii="仿宋_GB2312" w:eastAsia="仿宋_GB2312" w:hAnsi="仿宋_GB2312" w:cs="仿宋_GB2312" w:hint="eastAsia"/>
          <w:bCs/>
          <w:kern w:val="0"/>
          <w:szCs w:val="21"/>
        </w:rPr>
        <w:t>作出</w:t>
      </w:r>
      <w:proofErr w:type="gramEnd"/>
      <w:r>
        <w:rPr>
          <w:rFonts w:ascii="仿宋_GB2312" w:eastAsia="仿宋_GB2312" w:hAnsi="仿宋_GB2312" w:cs="仿宋_GB2312" w:hint="eastAsia"/>
          <w:bCs/>
          <w:kern w:val="0"/>
          <w:szCs w:val="21"/>
        </w:rPr>
        <w:t>答复的，可以在答复期满后15个工作日内向本级财政部门提起投诉。</w:t>
      </w:r>
    </w:p>
    <w:p w:rsidR="00A35C87" w:rsidRDefault="006E4B51">
      <w:pPr>
        <w:widowControl/>
        <w:adjustRightInd w:val="0"/>
        <w:snapToGrid w:val="0"/>
        <w:spacing w:line="360" w:lineRule="auto"/>
        <w:ind w:firstLine="480"/>
        <w:jc w:val="left"/>
        <w:rPr>
          <w:rFonts w:ascii="仿宋" w:eastAsia="仿宋" w:hAnsi="仿宋" w:cs="仿宋_GB2312"/>
          <w:kern w:val="0"/>
          <w:szCs w:val="21"/>
        </w:rPr>
      </w:pPr>
      <w:r>
        <w:rPr>
          <w:rFonts w:ascii="仿宋" w:eastAsia="仿宋" w:hAnsi="仿宋" w:cs="仿宋_GB2312" w:hint="eastAsia"/>
          <w:b/>
          <w:bCs/>
          <w:kern w:val="0"/>
          <w:szCs w:val="21"/>
        </w:rPr>
        <w:t>十、采购单位、采购代理机构的名称、地址和联系方式</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采购单位：</w:t>
      </w:r>
      <w:sdt>
        <w:sdtPr>
          <w:rPr>
            <w:rFonts w:ascii="仿宋" w:eastAsia="仿宋" w:hAnsi="仿宋" w:hint="eastAsia"/>
            <w:szCs w:val="21"/>
          </w:rPr>
          <w:alias w:val="采购单位"/>
          <w:tag w:val="采购单位"/>
          <w:id w:val="198911499"/>
          <w:lock w:val="sdtLocked"/>
          <w:placeholder>
            <w:docPart w:val="C8CEF9508F9B477FAFA327AA40A71F1E"/>
          </w:placeholder>
        </w:sdtPr>
        <w:sdtEndPr/>
        <w:sdtContent>
          <w:r w:rsidRPr="00F51F23">
            <w:rPr>
              <w:rFonts w:ascii="仿宋" w:eastAsia="仿宋" w:hAnsi="仿宋" w:hint="eastAsia"/>
              <w:szCs w:val="21"/>
            </w:rPr>
            <w:t>盖州市住房和城乡建设局</w:t>
          </w:r>
        </w:sdtContent>
      </w:sdt>
      <w:r w:rsidRPr="00F51F23">
        <w:rPr>
          <w:rFonts w:ascii="仿宋" w:eastAsia="仿宋" w:hAnsi="仿宋" w:cs="仿宋_GB2312" w:hint="eastAsia"/>
          <w:kern w:val="0"/>
          <w:szCs w:val="21"/>
        </w:rPr>
        <w:t xml:space="preserve"> </w:t>
      </w:r>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proofErr w:type="gramStart"/>
      <w:r w:rsidRPr="00F51F23">
        <w:rPr>
          <w:rFonts w:ascii="仿宋" w:eastAsia="仿宋" w:hAnsi="仿宋" w:cs="仿宋_GB2312" w:hint="eastAsia"/>
          <w:kern w:val="0"/>
          <w:szCs w:val="21"/>
        </w:rPr>
        <w:t>地　　址</w:t>
      </w:r>
      <w:proofErr w:type="gramEnd"/>
      <w:r w:rsidRPr="00F51F23">
        <w:rPr>
          <w:rFonts w:ascii="仿宋" w:eastAsia="仿宋" w:hAnsi="仿宋" w:cs="仿宋_GB2312" w:hint="eastAsia"/>
          <w:kern w:val="0"/>
          <w:szCs w:val="21"/>
        </w:rPr>
        <w:t xml:space="preserve">： </w:t>
      </w:r>
      <w:sdt>
        <w:sdtPr>
          <w:rPr>
            <w:rFonts w:ascii="仿宋" w:eastAsia="仿宋" w:hAnsi="仿宋" w:hint="eastAsia"/>
            <w:szCs w:val="21"/>
          </w:rPr>
          <w:alias w:val="采购单位地址"/>
          <w:tag w:val="采购单位地址"/>
          <w:id w:val="1655795703"/>
          <w:lock w:val="sdtLocked"/>
          <w:placeholder>
            <w:docPart w:val="CB73CABFD4224CFCA0B70B6DCED75128"/>
          </w:placeholder>
        </w:sdtPr>
        <w:sdtEndPr/>
        <w:sdtContent>
          <w:r w:rsidRPr="00F51F23">
            <w:rPr>
              <w:rFonts w:ascii="仿宋" w:eastAsia="仿宋" w:hAnsi="仿宋" w:hint="eastAsia"/>
              <w:szCs w:val="21"/>
            </w:rPr>
            <w:t>盖州市住房和城乡建设局</w:t>
          </w:r>
        </w:sdtContent>
      </w:sdt>
    </w:p>
    <w:p w:rsidR="00BA1515" w:rsidRPr="00F51F23" w:rsidRDefault="00BA1515" w:rsidP="00BA1515">
      <w:pPr>
        <w:widowControl/>
        <w:adjustRightInd w:val="0"/>
        <w:snapToGrid w:val="0"/>
        <w:spacing w:line="360" w:lineRule="auto"/>
        <w:ind w:firstLine="540"/>
        <w:jc w:val="left"/>
        <w:rPr>
          <w:rFonts w:ascii="仿宋" w:eastAsia="仿宋" w:hAnsi="仿宋"/>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采购单位联系人"/>
          <w:tag w:val="采购单位联系人"/>
          <w:id w:val="892234668"/>
          <w:lock w:val="sdtLocked"/>
          <w:placeholder>
            <w:docPart w:val="4716DAE499424581A4127A2BBE540B21"/>
          </w:placeholder>
        </w:sdtPr>
        <w:sdtEndPr/>
        <w:sdtContent>
          <w:r w:rsidRPr="00F51F23">
            <w:rPr>
              <w:rFonts w:ascii="仿宋" w:eastAsia="仿宋" w:hAnsi="仿宋" w:hint="eastAsia"/>
              <w:szCs w:val="21"/>
            </w:rPr>
            <w:t>姜广益</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采购单位电话"/>
          <w:tag w:val="采购单位电话"/>
          <w:id w:val="-895124316"/>
          <w:lock w:val="sdtLocked"/>
          <w:placeholder>
            <w:docPart w:val="25F6F799C64B4058B359A452B9027015"/>
          </w:placeholder>
        </w:sdtPr>
        <w:sdtEndPr/>
        <w:sdtContent>
          <w:r w:rsidRPr="00F51F23">
            <w:rPr>
              <w:rFonts w:ascii="仿宋" w:eastAsia="仿宋" w:hAnsi="仿宋" w:hint="eastAsia"/>
              <w:szCs w:val="21"/>
            </w:rPr>
            <w:t>13840727879</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 xml:space="preserve">采购代理机构： </w:t>
      </w:r>
      <w:sdt>
        <w:sdtPr>
          <w:rPr>
            <w:rFonts w:ascii="仿宋" w:eastAsia="仿宋" w:hAnsi="仿宋" w:hint="eastAsia"/>
            <w:szCs w:val="21"/>
          </w:rPr>
          <w:alias w:val="编制单位"/>
          <w:tag w:val="编制单位"/>
          <w:id w:val="-1945216576"/>
          <w:lock w:val="sdtLocked"/>
          <w:placeholder>
            <w:docPart w:val="B81050F75869458BBFC6851FB8448A05"/>
          </w:placeholder>
        </w:sdtPr>
        <w:sdtEndPr/>
        <w:sdtContent>
          <w:r w:rsidRPr="00F51F23">
            <w:rPr>
              <w:rFonts w:ascii="仿宋" w:eastAsia="仿宋" w:hAnsi="仿宋" w:hint="eastAsia"/>
              <w:szCs w:val="21"/>
            </w:rPr>
            <w:t>营口市公共资源交易服务中心盖州分中心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地</w:t>
      </w:r>
      <w:proofErr w:type="gramStart"/>
      <w:r w:rsidRPr="00F51F23">
        <w:rPr>
          <w:rFonts w:ascii="仿宋" w:eastAsia="仿宋" w:hAnsi="仿宋" w:cs="仿宋_GB2312" w:hint="eastAsia"/>
          <w:kern w:val="0"/>
          <w:szCs w:val="21"/>
        </w:rPr>
        <w:t xml:space="preserve">　　　　</w:t>
      </w:r>
      <w:proofErr w:type="gramEnd"/>
      <w:r w:rsidRPr="00F51F23">
        <w:rPr>
          <w:rFonts w:ascii="仿宋" w:eastAsia="仿宋" w:hAnsi="仿宋" w:cs="仿宋_GB2312" w:hint="eastAsia"/>
          <w:kern w:val="0"/>
          <w:szCs w:val="21"/>
        </w:rPr>
        <w:t xml:space="preserve">址： </w:t>
      </w:r>
      <w:sdt>
        <w:sdtPr>
          <w:rPr>
            <w:rFonts w:ascii="仿宋" w:eastAsia="仿宋" w:hAnsi="仿宋" w:hint="eastAsia"/>
            <w:szCs w:val="21"/>
          </w:rPr>
          <w:alias w:val="代理机构地址"/>
          <w:tag w:val="代理机构地址"/>
          <w:id w:val="336189553"/>
          <w:lock w:val="sdtLocked"/>
          <w:placeholder>
            <w:docPart w:val="18F7DA660C714ED6B82281D3E00EAF86"/>
          </w:placeholder>
        </w:sdtPr>
        <w:sdtEndPr/>
        <w:sdtContent>
          <w:r w:rsidRPr="00F51F23">
            <w:rPr>
              <w:rFonts w:ascii="仿宋" w:eastAsia="仿宋" w:hAnsi="仿宋" w:hint="eastAsia"/>
              <w:szCs w:val="21"/>
            </w:rPr>
            <w:t>盖州市市府大街西段(盖州市财政事务中心)</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项目联系人：</w:t>
      </w:r>
      <w:sdt>
        <w:sdtPr>
          <w:rPr>
            <w:rFonts w:ascii="仿宋" w:eastAsia="仿宋" w:hAnsi="仿宋" w:hint="eastAsia"/>
            <w:szCs w:val="21"/>
          </w:rPr>
          <w:alias w:val="代理机构联系人"/>
          <w:tag w:val="代理机构联系人"/>
          <w:id w:val="935414042"/>
          <w:lock w:val="sdtLocked"/>
          <w:placeholder>
            <w:docPart w:val="EDBB866139CE497E92EA7A932F1A0CC6"/>
          </w:placeholder>
        </w:sdtPr>
        <w:sdtEndPr/>
        <w:sdtContent>
          <w:r w:rsidR="00E10AEF">
            <w:rPr>
              <w:rFonts w:ascii="仿宋" w:eastAsia="仿宋" w:hAnsi="仿宋" w:hint="eastAsia"/>
              <w:szCs w:val="21"/>
            </w:rPr>
            <w:t>徐明山</w:t>
          </w:r>
        </w:sdtContent>
      </w:sdt>
    </w:p>
    <w:p w:rsidR="00BA1515" w:rsidRPr="00F51F23" w:rsidRDefault="00BA1515" w:rsidP="00BA1515">
      <w:pPr>
        <w:widowControl/>
        <w:adjustRightInd w:val="0"/>
        <w:snapToGrid w:val="0"/>
        <w:spacing w:line="360" w:lineRule="auto"/>
        <w:ind w:firstLine="540"/>
        <w:jc w:val="left"/>
        <w:rPr>
          <w:rFonts w:ascii="仿宋" w:eastAsia="仿宋" w:hAnsi="仿宋" w:cs="仿宋_GB2312"/>
          <w:kern w:val="0"/>
          <w:szCs w:val="21"/>
        </w:rPr>
      </w:pPr>
      <w:r w:rsidRPr="00F51F23">
        <w:rPr>
          <w:rFonts w:ascii="仿宋" w:eastAsia="仿宋" w:hAnsi="仿宋" w:cs="仿宋_GB2312" w:hint="eastAsia"/>
          <w:kern w:val="0"/>
          <w:szCs w:val="21"/>
        </w:rPr>
        <w:t>联系电话：</w:t>
      </w:r>
      <w:sdt>
        <w:sdtPr>
          <w:rPr>
            <w:rFonts w:ascii="仿宋" w:eastAsia="仿宋" w:hAnsi="仿宋" w:hint="eastAsia"/>
            <w:szCs w:val="21"/>
          </w:rPr>
          <w:alias w:val="代理机构电话"/>
          <w:tag w:val="代理机构电话"/>
          <w:id w:val="-632942094"/>
          <w:lock w:val="sdtLocked"/>
          <w:placeholder>
            <w:docPart w:val="57B6D7E9C16B41FE9276046184E2EDD3"/>
          </w:placeholder>
        </w:sdtPr>
        <w:sdtEndPr/>
        <w:sdtContent>
          <w:r w:rsidRPr="00F51F23">
            <w:rPr>
              <w:rFonts w:ascii="仿宋" w:eastAsia="仿宋" w:hAnsi="仿宋" w:hint="eastAsia"/>
              <w:szCs w:val="21"/>
            </w:rPr>
            <w:t>0417-708800</w:t>
          </w:r>
          <w:r w:rsidR="00E10AEF">
            <w:rPr>
              <w:rFonts w:ascii="仿宋" w:eastAsia="仿宋" w:hAnsi="仿宋" w:hint="eastAsia"/>
              <w:szCs w:val="21"/>
            </w:rPr>
            <w:t>5</w:t>
          </w:r>
        </w:sdtContent>
      </w:sdt>
    </w:p>
    <w:p w:rsidR="00BA1515" w:rsidRPr="00F51F23" w:rsidRDefault="00BA1515" w:rsidP="00E10AEF">
      <w:pPr>
        <w:widowControl/>
        <w:adjustRightInd w:val="0"/>
        <w:snapToGrid w:val="0"/>
        <w:spacing w:line="360" w:lineRule="auto"/>
        <w:jc w:val="left"/>
        <w:rPr>
          <w:rFonts w:ascii="仿宋" w:eastAsia="仿宋" w:hAnsi="仿宋" w:cs="仿宋_GB2312"/>
          <w:kern w:val="0"/>
          <w:szCs w:val="21"/>
        </w:rPr>
      </w:pPr>
    </w:p>
    <w:p w:rsidR="00BA1515" w:rsidRPr="00F51F23" w:rsidRDefault="00A51DB0" w:rsidP="00BA1515">
      <w:pPr>
        <w:widowControl/>
        <w:adjustRightInd w:val="0"/>
        <w:snapToGrid w:val="0"/>
        <w:spacing w:line="360" w:lineRule="auto"/>
        <w:ind w:firstLine="540"/>
        <w:jc w:val="right"/>
        <w:rPr>
          <w:rFonts w:ascii="仿宋" w:eastAsia="仿宋" w:hAnsi="仿宋" w:cs="仿宋_GB2312"/>
          <w:kern w:val="0"/>
          <w:szCs w:val="21"/>
        </w:rPr>
      </w:pPr>
      <w:sdt>
        <w:sdtPr>
          <w:rPr>
            <w:rFonts w:ascii="仿宋" w:eastAsia="仿宋" w:hAnsi="仿宋" w:hint="eastAsia"/>
            <w:szCs w:val="21"/>
          </w:rPr>
          <w:alias w:val="编制单位"/>
          <w:tag w:val="编制单位"/>
          <w:id w:val="-270868986"/>
          <w:lock w:val="sdtLocked"/>
          <w:placeholder>
            <w:docPart w:val="1869D679FF214259AF6496A12D4FEDC2"/>
          </w:placeholder>
        </w:sdtPr>
        <w:sdtEndPr/>
        <w:sdtContent>
          <w:r w:rsidR="00BA1515" w:rsidRPr="00F51F23">
            <w:rPr>
              <w:rFonts w:ascii="仿宋" w:eastAsia="仿宋" w:hAnsi="仿宋" w:hint="eastAsia"/>
              <w:szCs w:val="21"/>
            </w:rPr>
            <w:t>营口市公共资源交易服务中心盖州分中心</w:t>
          </w:r>
        </w:sdtContent>
      </w:sdt>
    </w:p>
    <w:p w:rsidR="00BA1515" w:rsidRPr="00F51F23" w:rsidRDefault="00A51DB0" w:rsidP="00BA1515">
      <w:pPr>
        <w:jc w:val="right"/>
        <w:rPr>
          <w:rFonts w:ascii="仿宋" w:eastAsia="仿宋" w:hAnsi="仿宋"/>
          <w:sz w:val="32"/>
          <w:szCs w:val="32"/>
        </w:rPr>
      </w:pPr>
      <w:sdt>
        <w:sdtPr>
          <w:rPr>
            <w:rFonts w:ascii="仿宋" w:eastAsia="仿宋" w:hAnsi="仿宋" w:hint="eastAsia"/>
            <w:szCs w:val="21"/>
          </w:rPr>
          <w:alias w:val="发布日期"/>
          <w:tag w:val="发布日期"/>
          <w:id w:val="797568778"/>
          <w:lock w:val="sdtLocked"/>
          <w:placeholder>
            <w:docPart w:val="4D947C45D469436CBF1912B88C25C574"/>
          </w:placeholder>
        </w:sdtPr>
        <w:sdtEndPr/>
        <w:sdtContent>
          <w:r w:rsidR="00BA1515" w:rsidRPr="00F51F23">
            <w:rPr>
              <w:rFonts w:ascii="仿宋" w:eastAsia="仿宋" w:hAnsi="仿宋" w:hint="eastAsia"/>
              <w:szCs w:val="21"/>
            </w:rPr>
            <w:t>2020年04月2</w:t>
          </w:r>
          <w:r w:rsidR="00E10AEF">
            <w:rPr>
              <w:rFonts w:ascii="仿宋" w:eastAsia="仿宋" w:hAnsi="仿宋" w:hint="eastAsia"/>
              <w:szCs w:val="21"/>
            </w:rPr>
            <w:t>3</w:t>
          </w:r>
          <w:r w:rsidR="00BA1515" w:rsidRPr="00F51F23">
            <w:rPr>
              <w:rFonts w:ascii="仿宋" w:eastAsia="仿宋" w:hAnsi="仿宋" w:hint="eastAsia"/>
              <w:szCs w:val="21"/>
            </w:rPr>
            <w:t>日</w:t>
          </w:r>
        </w:sdtContent>
      </w:sdt>
    </w:p>
    <w:p w:rsidR="00BA1515" w:rsidRPr="00E10AEF" w:rsidRDefault="00BA1515" w:rsidP="00E10AEF">
      <w:pPr>
        <w:rPr>
          <w:rFonts w:ascii="仿宋" w:eastAsia="仿宋" w:hAnsi="仿宋" w:cs="宋体"/>
          <w:sz w:val="24"/>
        </w:rPr>
        <w:sectPr w:rsidR="00BA1515" w:rsidRPr="00E10AEF">
          <w:pgSz w:w="11906" w:h="16838"/>
          <w:pgMar w:top="1440" w:right="1800" w:bottom="1440" w:left="1800" w:header="851" w:footer="992" w:gutter="0"/>
          <w:cols w:space="720"/>
          <w:docGrid w:type="lines" w:linePitch="312"/>
        </w:sectPr>
      </w:pPr>
    </w:p>
    <w:p w:rsidR="00A35C87" w:rsidRDefault="006E4B51">
      <w:pPr>
        <w:pStyle w:val="1"/>
        <w:adjustRightInd w:val="0"/>
        <w:snapToGrid w:val="0"/>
        <w:spacing w:before="0" w:after="0" w:line="360" w:lineRule="auto"/>
        <w:jc w:val="center"/>
        <w:rPr>
          <w:rFonts w:ascii="仿宋" w:eastAsia="仿宋" w:hAnsi="仿宋" w:cs="仿宋_GB2312"/>
        </w:rPr>
      </w:pPr>
      <w:r>
        <w:rPr>
          <w:rFonts w:ascii="仿宋" w:eastAsia="仿宋" w:hAnsi="仿宋" w:cs="仿宋_GB2312" w:hint="eastAsia"/>
        </w:rPr>
        <w:lastRenderedPageBreak/>
        <w:t>第一章 供应商须知</w:t>
      </w:r>
      <w:bookmarkEnd w:id="2"/>
    </w:p>
    <w:p w:rsidR="00A35C87" w:rsidRDefault="006E4B51">
      <w:pPr>
        <w:pStyle w:val="2"/>
        <w:adjustRightInd w:val="0"/>
        <w:snapToGrid w:val="0"/>
        <w:spacing w:before="0" w:after="0" w:line="360" w:lineRule="auto"/>
        <w:jc w:val="center"/>
        <w:rPr>
          <w:rFonts w:ascii="仿宋" w:eastAsia="仿宋" w:hAnsi="仿宋" w:cs="仿宋_GB2312"/>
        </w:rPr>
      </w:pPr>
      <w:bookmarkStart w:id="3" w:name="_Toc533340139"/>
      <w:bookmarkStart w:id="4" w:name="_Toc4485618"/>
      <w:proofErr w:type="gramStart"/>
      <w:r>
        <w:rPr>
          <w:rFonts w:ascii="仿宋" w:eastAsia="仿宋" w:hAnsi="仿宋" w:cs="仿宋_GB2312" w:hint="eastAsia"/>
        </w:rPr>
        <w:t>一</w:t>
      </w:r>
      <w:proofErr w:type="gramEnd"/>
      <w:r>
        <w:rPr>
          <w:rFonts w:ascii="仿宋" w:eastAsia="仿宋" w:hAnsi="仿宋" w:cs="仿宋_GB2312" w:hint="eastAsia"/>
        </w:rPr>
        <w:t xml:space="preserve"> 供应商须知表</w:t>
      </w:r>
      <w:bookmarkEnd w:id="3"/>
      <w:bookmarkEnd w:id="4"/>
    </w:p>
    <w:bookmarkStart w:id="5" w:name="sys_招标项目基本内容及要求其他：Block" w:displacedByCustomXml="next"/>
    <w:bookmarkEnd w:id="5" w:displacedByCustomXml="next"/>
    <w:bookmarkStart w:id="6" w:name="sys_招标项目基本内容及要求：Block" w:displacedByCustomXml="next"/>
    <w:bookmarkEnd w:id="6" w:displacedByCustomXml="next"/>
    <w:bookmarkStart w:id="7" w:name="招标项目基本内容及要求：Block" w:displacedByCustomXml="next"/>
    <w:bookmarkEnd w:id="7" w:displacedByCustomXml="next"/>
    <w:bookmarkStart w:id="8" w:name="招标项目基本内容及要求其他：Block" w:displacedByCustomXml="next"/>
    <w:bookmarkEnd w:id="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6D684A" w:rsidRPr="001B71DE" w:rsidRDefault="00A51DB0" w:rsidP="005210BB"/>
        <w:tbl>
          <w:tblPr>
            <w:tblW w:w="9193" w:type="dxa"/>
            <w:jc w:val="center"/>
            <w:tblLayout w:type="fixed"/>
            <w:tblLook w:val="0000" w:firstRow="0" w:lastRow="0" w:firstColumn="0" w:lastColumn="0" w:noHBand="0" w:noVBand="0"/>
          </w:tblPr>
          <w:tblGrid>
            <w:gridCol w:w="1087"/>
            <w:gridCol w:w="2111"/>
            <w:gridCol w:w="5995"/>
          </w:tblGrid>
          <w:tr w:rsidR="006D684A" w:rsidRPr="001C0499" w:rsidTr="0065457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项</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目</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内</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容</w:t>
                </w:r>
              </w:p>
            </w:tc>
          </w:tr>
          <w:tr w:rsidR="006D684A" w:rsidRPr="001C0499" w:rsidTr="0065457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6D684A">
                  <w:rPr>
                    <w:rFonts w:ascii="仿宋_GB2312" w:eastAsia="仿宋_GB2312" w:hAnsi="仿宋_GB2312" w:cs="仿宋_GB2312" w:hint="eastAsia"/>
                    <w:kern w:val="0"/>
                    <w:szCs w:val="21"/>
                    <w:u w:val="single"/>
                  </w:rPr>
                  <w:t>盖州市住房和城乡建设局</w:t>
                </w:r>
                <w:r w:rsidRPr="001C0499">
                  <w:rPr>
                    <w:rFonts w:ascii="仿宋_GB2312" w:eastAsia="仿宋_GB2312" w:hAnsi="仿宋_GB2312" w:cs="仿宋_GB2312"/>
                    <w:kern w:val="0"/>
                    <w:szCs w:val="21"/>
                    <w:u w:val="single"/>
                  </w:rPr>
                  <w:t xml:space="preserve"> </w:t>
                </w:r>
              </w:p>
              <w:p w:rsidR="006D684A" w:rsidRPr="001C0499" w:rsidRDefault="00E10AE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6D684A">
                  <w:rPr>
                    <w:rFonts w:ascii="仿宋_GB2312" w:eastAsia="仿宋_GB2312" w:hAnsi="仿宋_GB2312" w:cs="仿宋_GB2312" w:hint="eastAsia"/>
                    <w:kern w:val="0"/>
                    <w:szCs w:val="21"/>
                    <w:u w:val="single"/>
                  </w:rPr>
                  <w:t>盖州市住房和城乡建设局</w:t>
                </w:r>
              </w:p>
              <w:p w:rsidR="006D684A" w:rsidRPr="001C0499" w:rsidRDefault="00E10AE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姜广益</w:t>
                </w:r>
                <w:r w:rsidRPr="001C0499">
                  <w:rPr>
                    <w:rFonts w:ascii="仿宋_GB2312" w:eastAsia="仿宋_GB2312" w:hAnsi="仿宋_GB2312" w:cs="仿宋_GB2312"/>
                    <w:kern w:val="0"/>
                    <w:szCs w:val="21"/>
                    <w:u w:val="single"/>
                  </w:rPr>
                  <w:t xml:space="preserve">    </w:t>
                </w:r>
              </w:p>
              <w:p w:rsidR="006D684A" w:rsidRPr="001C0499" w:rsidRDefault="00E10AEF"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13840727879</w:t>
                </w:r>
                <w:r w:rsidRPr="001C0499">
                  <w:rPr>
                    <w:rFonts w:ascii="仿宋_GB2312" w:eastAsia="仿宋_GB2312" w:hAnsi="仿宋_GB2312" w:cs="仿宋_GB2312"/>
                    <w:kern w:val="0"/>
                    <w:szCs w:val="21"/>
                    <w:u w:val="single"/>
                  </w:rPr>
                  <w:t xml:space="preserve"> </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名</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称：</w:t>
                </w:r>
                <w:r w:rsidRPr="00E17750">
                  <w:rPr>
                    <w:rFonts w:ascii="仿宋_GB2312" w:eastAsia="仿宋_GB2312" w:hAnsi="仿宋_GB2312" w:cs="仿宋_GB2312" w:hint="eastAsia"/>
                    <w:color w:val="FF0000"/>
                    <w:kern w:val="0"/>
                    <w:szCs w:val="21"/>
                    <w:u w:val="single"/>
                  </w:rPr>
                  <w:t>营口市公共资源交易服务中心盖州分中心</w:t>
                </w:r>
              </w:p>
              <w:p w:rsidR="006D684A" w:rsidRDefault="00E10AEF" w:rsidP="001C0499">
                <w:pPr>
                  <w:widowControl/>
                  <w:jc w:val="left"/>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址：</w:t>
                </w:r>
                <w:r w:rsidRPr="00E17750">
                  <w:rPr>
                    <w:rFonts w:ascii="仿宋_GB2312" w:eastAsia="仿宋_GB2312" w:hAnsi="仿宋_GB2312" w:cs="仿宋_GB2312" w:hint="eastAsia"/>
                    <w:color w:val="FF0000"/>
                    <w:kern w:val="0"/>
                    <w:szCs w:val="21"/>
                    <w:u w:val="single"/>
                  </w:rPr>
                  <w:t>营口市公共资源交易服务中心盖州分中心</w:t>
                </w:r>
              </w:p>
              <w:p w:rsidR="006D684A" w:rsidRPr="001C0499" w:rsidRDefault="00E10AEF" w:rsidP="001C0499">
                <w:pPr>
                  <w:widowControl/>
                  <w:jc w:val="left"/>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徐先生</w:t>
                </w:r>
                <w:r w:rsidRPr="001C0499">
                  <w:rPr>
                    <w:rFonts w:ascii="仿宋_GB2312" w:eastAsia="仿宋_GB2312" w:hAnsi="仿宋_GB2312" w:cs="仿宋_GB2312"/>
                    <w:kern w:val="0"/>
                    <w:szCs w:val="21"/>
                    <w:u w:val="single"/>
                  </w:rPr>
                  <w:t xml:space="preserve">      </w:t>
                </w:r>
              </w:p>
              <w:p w:rsidR="006D684A" w:rsidRPr="001C0499" w:rsidRDefault="00E10AEF" w:rsidP="001C0499">
                <w:pPr>
                  <w:widowControl/>
                  <w:jc w:val="left"/>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color w:val="FF0000"/>
                    <w:kern w:val="0"/>
                    <w:szCs w:val="21"/>
                    <w:u w:val="single"/>
                  </w:rPr>
                  <w:t>0417-</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7088005 </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合格供应</w:t>
                </w:r>
                <w:proofErr w:type="gramStart"/>
                <w:r w:rsidRPr="001C0499">
                  <w:rPr>
                    <w:rFonts w:ascii="仿宋_GB2312" w:eastAsia="仿宋_GB2312" w:hAnsi="仿宋_GB2312" w:cs="仿宋_GB2312" w:hint="eastAsia"/>
                    <w:kern w:val="0"/>
                    <w:szCs w:val="21"/>
                  </w:rPr>
                  <w:t>商还要</w:t>
                </w:r>
                <w:proofErr w:type="gramEnd"/>
                <w:r w:rsidRPr="001C0499">
                  <w:rPr>
                    <w:rFonts w:ascii="仿宋_GB2312" w:eastAsia="仿宋_GB2312" w:hAnsi="仿宋_GB2312" w:cs="仿宋_GB2312" w:hint="eastAsia"/>
                    <w:kern w:val="0"/>
                    <w:szCs w:val="21"/>
                  </w:rPr>
                  <w:t>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A51DB0" w:rsidP="001C0499">
                <w:pPr>
                  <w:widowControl/>
                  <w:jc w:val="left"/>
                  <w:rPr>
                    <w:rFonts w:ascii="仿宋_GB2312" w:eastAsia="仿宋_GB2312" w:hAnsi="仿宋_GB2312" w:cs="仿宋_GB2312"/>
                    <w:kern w:val="0"/>
                    <w:szCs w:val="21"/>
                  </w:rPr>
                </w:pP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是否为专门面向</w:t>
                </w:r>
                <w:r w:rsidRPr="001C0499">
                  <w:rPr>
                    <w:rFonts w:ascii="仿宋_GB2312" w:eastAsia="仿宋_GB2312" w:hAnsi="仿宋_GB2312" w:cs="仿宋_GB2312" w:hint="eastAsia"/>
                    <w:szCs w:val="21"/>
                  </w:rPr>
                  <w:t>中小企业</w:t>
                </w:r>
                <w:r w:rsidRPr="001C0499">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6D684A" w:rsidRPr="001C0499" w:rsidRDefault="00E10AE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tabs>
                    <w:tab w:val="left" w:pos="1425"/>
                  </w:tabs>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有，具体产品为</w:t>
                </w:r>
                <w:r w:rsidRPr="001C0499">
                  <w:rPr>
                    <w:rFonts w:ascii="仿宋_GB2312" w:eastAsia="仿宋_GB2312" w:hAnsi="仿宋_GB2312" w:cs="仿宋_GB2312"/>
                    <w:bCs/>
                    <w:kern w:val="0"/>
                    <w:szCs w:val="21"/>
                    <w:u w:val="single"/>
                  </w:rPr>
                  <w:t xml:space="preserve">        </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1.3.7</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是否有《辽宁省创新产品和服务目录》内的产品、服务</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有，具体为</w:t>
                </w:r>
                <w:r w:rsidRPr="001C0499">
                  <w:rPr>
                    <w:rFonts w:ascii="仿宋_GB2312" w:eastAsia="仿宋_GB2312" w:hAnsi="仿宋_GB2312" w:cs="仿宋_GB2312"/>
                    <w:bCs/>
                    <w:kern w:val="0"/>
                    <w:szCs w:val="21"/>
                    <w:u w:val="single"/>
                  </w:rPr>
                  <w:t xml:space="preserve">        </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没有</w:t>
                </w:r>
              </w:p>
            </w:tc>
          </w:tr>
          <w:tr w:rsidR="006D684A" w:rsidRPr="001C0499" w:rsidTr="0065457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是</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否</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tabs>
                    <w:tab w:val="left" w:pos="1425"/>
                  </w:tabs>
                  <w:jc w:val="center"/>
                  <w:rPr>
                    <w:rFonts w:ascii="仿宋_GB2312" w:eastAsia="仿宋_GB2312" w:hAnsi="仿宋_GB2312" w:cs="仿宋_GB2312"/>
                    <w:szCs w:val="21"/>
                  </w:rPr>
                </w:pPr>
                <w:r w:rsidRPr="001C0499">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A51DB0" w:rsidP="001C0499">
                <w:pPr>
                  <w:rPr>
                    <w:rFonts w:ascii="仿宋_GB2312" w:eastAsia="仿宋_GB2312" w:hAnsi="仿宋_GB2312" w:cs="仿宋_GB2312"/>
                    <w:bCs/>
                    <w:kern w:val="0"/>
                    <w:szCs w:val="21"/>
                  </w:rPr>
                </w:pPr>
              </w:p>
            </w:tc>
          </w:tr>
          <w:tr w:rsidR="006D684A" w:rsidRPr="001C0499" w:rsidTr="0065457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shd w:val="clear" w:color="auto" w:fill="FFFFFF"/>
                  <w:jc w:val="center"/>
                  <w:rPr>
                    <w:rFonts w:ascii="仿宋_GB2312" w:eastAsia="仿宋_GB2312" w:hAnsi="仿宋_GB2312" w:cs="仿宋_GB2312"/>
                    <w:bCs/>
                    <w:kern w:val="0"/>
                    <w:szCs w:val="21"/>
                  </w:rPr>
                </w:pPr>
                <w:r w:rsidRPr="001C0499">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预算金额：</w:t>
                </w:r>
                <w:r>
                  <w:rPr>
                    <w:rFonts w:ascii="仿宋_GB2312" w:eastAsia="仿宋_GB2312" w:hAnsi="仿宋_GB2312" w:cs="仿宋_GB2312" w:hint="eastAsia"/>
                    <w:bCs/>
                    <w:kern w:val="0"/>
                    <w:szCs w:val="21"/>
                    <w:u w:val="single"/>
                  </w:rPr>
                  <w:t>210000</w:t>
                </w:r>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p w:rsidR="006D684A" w:rsidRPr="001C0499" w:rsidRDefault="00E10AEF" w:rsidP="00A51DB0">
                <w:pP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最高限价：</w:t>
                </w:r>
                <w:r w:rsidR="00A51DB0">
                  <w:rPr>
                    <w:rFonts w:ascii="仿宋_GB2312" w:eastAsia="仿宋_GB2312" w:hAnsi="仿宋_GB2312" w:cs="仿宋_GB2312" w:hint="eastAsia"/>
                    <w:bCs/>
                    <w:kern w:val="0"/>
                    <w:szCs w:val="21"/>
                    <w:u w:val="single"/>
                  </w:rPr>
                  <w:t>210000</w:t>
                </w:r>
                <w:bookmarkStart w:id="9" w:name="_GoBack"/>
                <w:bookmarkEnd w:id="9"/>
                <w:r w:rsidRPr="001C0499">
                  <w:rPr>
                    <w:rFonts w:ascii="仿宋_GB2312" w:eastAsia="仿宋_GB2312" w:hAnsi="仿宋_GB2312" w:cs="仿宋_GB2312"/>
                    <w:bCs/>
                    <w:kern w:val="0"/>
                    <w:szCs w:val="21"/>
                    <w:u w:val="single"/>
                  </w:rPr>
                  <w:t xml:space="preserve"> </w:t>
                </w:r>
                <w:r w:rsidRPr="001C0499">
                  <w:rPr>
                    <w:rFonts w:ascii="仿宋_GB2312" w:eastAsia="仿宋_GB2312" w:hAnsi="仿宋_GB2312" w:cs="仿宋_GB2312" w:hint="eastAsia"/>
                    <w:bCs/>
                    <w:kern w:val="0"/>
                    <w:szCs w:val="21"/>
                  </w:rPr>
                  <w:t>元</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tabs>
                    <w:tab w:val="left" w:pos="1425"/>
                  </w:tabs>
                  <w:jc w:val="center"/>
                  <w:rPr>
                    <w:rFonts w:ascii="仿宋_GB2312" w:eastAsia="仿宋_GB2312" w:hAnsi="仿宋_GB2312" w:cs="仿宋_GB2312"/>
                    <w:bCs/>
                    <w:kern w:val="0"/>
                    <w:szCs w:val="21"/>
                  </w:rPr>
                </w:pPr>
                <w:r w:rsidRPr="001C0499">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bCs/>
                    <w:kern w:val="0"/>
                    <w:szCs w:val="21"/>
                  </w:rPr>
                  <w:t>中华人民共和国法定计量单位</w:t>
                </w:r>
              </w:p>
              <w:p w:rsidR="006D684A" w:rsidRPr="001C0499" w:rsidRDefault="00E10AE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bCs/>
                    <w:kern w:val="0"/>
                    <w:szCs w:val="20"/>
                  </w:rPr>
                  <w:sym w:font="Wingdings 2" w:char="F0A3"/>
                </w:r>
                <w:r w:rsidRPr="001C0499">
                  <w:rPr>
                    <w:rFonts w:ascii="仿宋_GB2312" w:eastAsia="仿宋_GB2312" w:hAnsi="仿宋_GB2312" w:cs="仿宋_GB2312" w:hint="eastAsia"/>
                    <w:bCs/>
                    <w:kern w:val="0"/>
                    <w:szCs w:val="21"/>
                  </w:rPr>
                  <w:t>其他：</w:t>
                </w:r>
                <w:r w:rsidRPr="001C0499">
                  <w:rPr>
                    <w:rFonts w:ascii="仿宋_GB2312" w:eastAsia="仿宋_GB2312" w:hAnsi="仿宋_GB2312" w:cs="仿宋_GB2312"/>
                    <w:bCs/>
                    <w:kern w:val="0"/>
                    <w:szCs w:val="21"/>
                    <w:u w:val="single"/>
                  </w:rPr>
                  <w:t xml:space="preserve">             </w:t>
                </w:r>
              </w:p>
            </w:tc>
          </w:tr>
          <w:tr w:rsidR="006D684A" w:rsidRPr="001C0499" w:rsidTr="0065457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不组织</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组织，时</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间：</w:t>
                </w:r>
                <w:r w:rsidRPr="001C0499">
                  <w:rPr>
                    <w:rFonts w:ascii="仿宋_GB2312" w:eastAsia="仿宋_GB2312" w:hAnsi="仿宋_GB2312" w:cs="仿宋_GB2312"/>
                    <w:bCs/>
                    <w:kern w:val="0"/>
                    <w:szCs w:val="21"/>
                    <w:u w:val="single"/>
                  </w:rPr>
                  <w:t xml:space="preserve">         </w:t>
                </w:r>
              </w:p>
              <w:p w:rsidR="006D684A" w:rsidRPr="001C0499" w:rsidRDefault="00E10AEF" w:rsidP="001C0499">
                <w:pPr>
                  <w:widowControl/>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地</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点：</w:t>
                </w:r>
                <w:r w:rsidRPr="001C0499">
                  <w:rPr>
                    <w:rFonts w:ascii="仿宋_GB2312" w:eastAsia="仿宋_GB2312" w:hAnsi="仿宋_GB2312" w:cs="仿宋_GB2312"/>
                    <w:bCs/>
                    <w:kern w:val="0"/>
                    <w:szCs w:val="21"/>
                    <w:u w:val="single"/>
                  </w:rPr>
                  <w:t xml:space="preserve">         </w:t>
                </w:r>
              </w:p>
              <w:p w:rsidR="006D684A" w:rsidRPr="001C0499" w:rsidRDefault="00E10AEF"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联系人：</w:t>
                </w:r>
                <w:r w:rsidRPr="001C0499">
                  <w:rPr>
                    <w:rFonts w:ascii="仿宋_GB2312" w:eastAsia="仿宋_GB2312" w:hAnsi="仿宋_GB2312" w:cs="仿宋_GB2312"/>
                    <w:bCs/>
                    <w:kern w:val="0"/>
                    <w:szCs w:val="21"/>
                    <w:u w:val="single"/>
                  </w:rPr>
                  <w:t xml:space="preserve">         </w:t>
                </w:r>
              </w:p>
              <w:p w:rsidR="006D684A" w:rsidRPr="001C0499" w:rsidRDefault="00E10AEF" w:rsidP="001C0499">
                <w:pPr>
                  <w:ind w:leftChars="-50" w:left="-105" w:firstLineChars="452" w:firstLine="949"/>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w:t>
                </w: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话：</w:t>
                </w:r>
                <w:r w:rsidRPr="001C0499">
                  <w:rPr>
                    <w:rFonts w:ascii="仿宋_GB2312" w:eastAsia="仿宋_GB2312" w:hAnsi="仿宋_GB2312" w:cs="仿宋_GB2312"/>
                    <w:bCs/>
                    <w:kern w:val="0"/>
                    <w:szCs w:val="21"/>
                    <w:u w:val="single"/>
                  </w:rPr>
                  <w:t xml:space="preserve">         </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组织，采购文件提供期限截止后以书面形式通知。</w:t>
                </w:r>
              </w:p>
            </w:tc>
          </w:tr>
          <w:tr w:rsidR="006D684A" w:rsidRPr="001C0499" w:rsidTr="0065457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需要提供样品</w:t>
                </w:r>
              </w:p>
              <w:p w:rsidR="006D684A" w:rsidRPr="001C0499" w:rsidRDefault="00E10AE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需要提供样品</w:t>
                </w:r>
              </w:p>
              <w:p w:rsidR="006D684A" w:rsidRPr="001C0499" w:rsidRDefault="00E10AEF" w:rsidP="001C0499">
                <w:pPr>
                  <w:ind w:firstLineChars="100" w:firstLine="210"/>
                  <w:rPr>
                    <w:rFonts w:ascii="仿宋_GB2312" w:eastAsia="仿宋_GB2312" w:hAnsi="仿宋_GB2312" w:cs="仿宋_GB2312"/>
                    <w:bCs/>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、递交</w:t>
                </w:r>
                <w:r w:rsidRPr="001C0499">
                  <w:rPr>
                    <w:rFonts w:ascii="仿宋_GB2312" w:eastAsia="仿宋_GB2312" w:hAnsi="仿宋_GB2312" w:cs="仿宋_GB2312" w:hint="eastAsia"/>
                    <w:bCs/>
                    <w:kern w:val="0"/>
                    <w:szCs w:val="21"/>
                  </w:rPr>
                  <w:t>样品的截止时间：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年</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月</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日</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时</w:t>
                </w:r>
                <w:r w:rsidRPr="001C0499">
                  <w:rPr>
                    <w:rFonts w:ascii="仿宋_GB2312" w:eastAsia="仿宋_GB2312" w:hAnsi="仿宋_GB2312" w:cs="仿宋_GB2312" w:hint="eastAsia"/>
                    <w:bCs/>
                    <w:kern w:val="0"/>
                    <w:szCs w:val="21"/>
                  </w:rPr>
                  <w:t>（北京时间）</w:t>
                </w:r>
              </w:p>
              <w:p w:rsidR="006D684A" w:rsidRPr="001C0499" w:rsidRDefault="00E10AE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递交样品地点：</w:t>
                </w:r>
                <w:r w:rsidRPr="001C0499">
                  <w:rPr>
                    <w:rFonts w:ascii="仿宋_GB2312" w:eastAsia="仿宋_GB2312" w:hAnsi="仿宋_GB2312" w:cs="仿宋_GB2312"/>
                    <w:kern w:val="0"/>
                    <w:szCs w:val="21"/>
                    <w:u w:val="single"/>
                  </w:rPr>
                  <w:t xml:space="preserve">                     </w:t>
                </w:r>
              </w:p>
              <w:p w:rsidR="006D684A" w:rsidRPr="001C0499" w:rsidRDefault="00E10AE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递交样品联系人：</w:t>
                </w:r>
                <w:r w:rsidRPr="001C0499">
                  <w:rPr>
                    <w:rFonts w:ascii="仿宋_GB2312" w:eastAsia="仿宋_GB2312" w:hAnsi="仿宋_GB2312" w:cs="仿宋_GB2312"/>
                    <w:kern w:val="0"/>
                    <w:szCs w:val="21"/>
                    <w:u w:val="single"/>
                  </w:rPr>
                  <w:t xml:space="preserve">                   </w:t>
                </w:r>
              </w:p>
              <w:p w:rsidR="006D684A" w:rsidRPr="001C0499" w:rsidRDefault="00E10AEF" w:rsidP="001C0499">
                <w:pPr>
                  <w:ind w:firstLineChars="250" w:firstLine="525"/>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递交样品联系电话：</w:t>
                </w:r>
                <w:r w:rsidRPr="001C0499">
                  <w:rPr>
                    <w:rFonts w:ascii="仿宋_GB2312" w:eastAsia="仿宋_GB2312" w:hAnsi="仿宋_GB2312" w:cs="仿宋_GB2312"/>
                    <w:kern w:val="0"/>
                    <w:szCs w:val="21"/>
                    <w:u w:val="single"/>
                  </w:rPr>
                  <w:t xml:space="preserve">                 </w:t>
                </w:r>
              </w:p>
              <w:p w:rsidR="006D684A" w:rsidRPr="001C0499" w:rsidRDefault="00E10AE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、样品制作的标准和要求：</w:t>
                </w:r>
              </w:p>
              <w:p w:rsidR="006D684A" w:rsidRPr="001C0499" w:rsidRDefault="00E10AE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3</w:t>
                </w:r>
                <w:r w:rsidRPr="001C0499">
                  <w:rPr>
                    <w:rFonts w:ascii="仿宋_GB2312" w:eastAsia="仿宋_GB2312" w:hAnsi="仿宋_GB2312" w:cs="仿宋_GB2312" w:hint="eastAsia"/>
                    <w:kern w:val="0"/>
                    <w:szCs w:val="21"/>
                  </w:rPr>
                  <w:t>、随样品提交相关检测报告要求：</w:t>
                </w:r>
              </w:p>
              <w:p w:rsidR="006D684A" w:rsidRPr="001C0499" w:rsidRDefault="00E10AEF" w:rsidP="001C0499">
                <w:pPr>
                  <w:ind w:firstLineChars="200" w:firstLine="42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（包含是否要求提供、检测机构要求、检测内容等）</w:t>
                </w:r>
              </w:p>
              <w:p w:rsidR="006D684A" w:rsidRPr="001C0499" w:rsidRDefault="00E10AEF" w:rsidP="001C0499">
                <w:pPr>
                  <w:numPr>
                    <w:ilvl w:val="0"/>
                    <w:numId w:val="10"/>
                  </w:numP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6D684A" w:rsidRPr="001C0499" w:rsidRDefault="00A51DB0" w:rsidP="001C0499">
                <w:pPr>
                  <w:ind w:left="210"/>
                  <w:rPr>
                    <w:rFonts w:ascii="仿宋_GB2312" w:eastAsia="仿宋_GB2312" w:hAnsi="仿宋_GB2312" w:cs="仿宋_GB2312"/>
                    <w:kern w:val="0"/>
                    <w:szCs w:val="21"/>
                  </w:rPr>
                </w:pP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不</w:t>
                </w:r>
                <w:r w:rsidRPr="001C0499">
                  <w:rPr>
                    <w:rFonts w:ascii="仿宋_GB2312" w:eastAsia="仿宋_GB2312" w:hAnsi="仿宋_GB2312" w:cs="仿宋_GB2312" w:hint="eastAsia"/>
                    <w:bCs/>
                    <w:kern w:val="0"/>
                    <w:szCs w:val="21"/>
                  </w:rPr>
                  <w:t>需要提供演示</w:t>
                </w:r>
              </w:p>
              <w:p w:rsidR="006D684A" w:rsidRPr="001C0499" w:rsidRDefault="00E10AEF" w:rsidP="001C0499">
                <w:pPr>
                  <w:rPr>
                    <w:rFonts w:ascii="仿宋_GB2312" w:eastAsia="仿宋_GB2312" w:hAnsi="仿宋_GB2312" w:cs="仿宋_GB2312"/>
                    <w:bCs/>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需要</w:t>
                </w:r>
                <w:r w:rsidRPr="001C0499">
                  <w:rPr>
                    <w:rFonts w:ascii="仿宋_GB2312" w:eastAsia="仿宋_GB2312" w:hAnsi="仿宋_GB2312" w:cs="仿宋_GB2312" w:hint="eastAsia"/>
                    <w:bCs/>
                    <w:kern w:val="0"/>
                    <w:szCs w:val="21"/>
                  </w:rPr>
                  <w:t>提供演示</w:t>
                </w:r>
              </w:p>
              <w:p w:rsidR="006D684A" w:rsidRPr="001C0499" w:rsidRDefault="00E10AE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、演示时间：</w:t>
                </w:r>
                <w:r w:rsidRPr="001C0499">
                  <w:rPr>
                    <w:rFonts w:ascii="仿宋_GB2312" w:eastAsia="仿宋_GB2312" w:hAnsi="仿宋_GB2312" w:cs="仿宋_GB2312"/>
                    <w:kern w:val="0"/>
                    <w:szCs w:val="21"/>
                    <w:u w:val="single"/>
                  </w:rPr>
                  <w:t xml:space="preserve">             </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演示地点：</w:t>
                </w:r>
                <w:r w:rsidRPr="001C0499">
                  <w:rPr>
                    <w:rFonts w:ascii="仿宋_GB2312" w:eastAsia="仿宋_GB2312" w:hAnsi="仿宋_GB2312" w:cs="仿宋_GB2312"/>
                    <w:kern w:val="0"/>
                    <w:szCs w:val="21"/>
                    <w:u w:val="single"/>
                  </w:rPr>
                  <w:t xml:space="preserve">             </w:t>
                </w:r>
              </w:p>
              <w:p w:rsidR="006D684A" w:rsidRPr="001C0499" w:rsidRDefault="00E10AE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 xml:space="preserve">   </w:t>
                </w:r>
                <w:r w:rsidRPr="001C0499">
                  <w:rPr>
                    <w:rFonts w:ascii="仿宋_GB2312" w:eastAsia="仿宋_GB2312" w:hAnsi="仿宋_GB2312" w:cs="仿宋_GB2312" w:hint="eastAsia"/>
                    <w:kern w:val="0"/>
                    <w:szCs w:val="21"/>
                  </w:rPr>
                  <w:t>演示顺序：</w:t>
                </w:r>
                <w:r w:rsidRPr="001C0499">
                  <w:rPr>
                    <w:rFonts w:ascii="仿宋_GB2312" w:eastAsia="仿宋_GB2312" w:hAnsi="仿宋_GB2312" w:cs="仿宋_GB2312"/>
                    <w:kern w:val="0"/>
                    <w:szCs w:val="21"/>
                    <w:u w:val="single"/>
                  </w:rPr>
                  <w:t xml:space="preserve">             </w:t>
                </w:r>
              </w:p>
              <w:p w:rsidR="006D684A" w:rsidRPr="001C0499" w:rsidRDefault="00E10AEF" w:rsidP="001C0499">
                <w:pPr>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、演示要求：</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（内容、设备等要求）</w:t>
                </w:r>
              </w:p>
            </w:tc>
          </w:tr>
          <w:tr w:rsidR="006D684A" w:rsidRPr="001C0499" w:rsidTr="0065457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ind w:firstLineChars="100" w:firstLine="210"/>
                  <w:rPr>
                    <w:rFonts w:ascii="仿宋_GB2312" w:eastAsia="仿宋_GB2312" w:hAnsi="仿宋_GB2312" w:cs="仿宋_GB2312"/>
                    <w:kern w:val="0"/>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所有响应文件中均按</w:t>
                </w:r>
                <w:r w:rsidRPr="001C0499">
                  <w:rPr>
                    <w:rFonts w:ascii="仿宋_GB2312" w:eastAsia="仿宋_GB2312" w:hAnsi="仿宋_GB2312" w:cs="仿宋_GB2312" w:hint="eastAsia"/>
                    <w:color w:val="FF0000"/>
                    <w:kern w:val="0"/>
                    <w:szCs w:val="21"/>
                    <w:u w:val="single"/>
                  </w:rPr>
                  <w:t>人民币</w:t>
                </w:r>
                <w:r w:rsidRPr="001C0499">
                  <w:rPr>
                    <w:rFonts w:ascii="仿宋_GB2312" w:eastAsia="仿宋_GB2312" w:hAnsi="仿宋_GB2312" w:cs="仿宋_GB2312" w:hint="eastAsia"/>
                    <w:kern w:val="0"/>
                    <w:szCs w:val="21"/>
                  </w:rPr>
                  <w:t>货币进行报价。</w:t>
                </w:r>
              </w:p>
              <w:p w:rsidR="006D684A" w:rsidRPr="001C0499" w:rsidRDefault="00E10AEF" w:rsidP="001C0499">
                <w:pPr>
                  <w:ind w:firstLineChars="100" w:firstLine="210"/>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其它：</w:t>
                </w:r>
                <w:r w:rsidRPr="001C0499">
                  <w:rPr>
                    <w:rFonts w:ascii="仿宋_GB2312" w:eastAsia="仿宋_GB2312" w:hAnsi="仿宋_GB2312" w:cs="仿宋_GB2312"/>
                    <w:kern w:val="0"/>
                    <w:szCs w:val="21"/>
                    <w:u w:val="single"/>
                  </w:rPr>
                  <w:t xml:space="preserve">               </w:t>
                </w:r>
              </w:p>
            </w:tc>
          </w:tr>
          <w:tr w:rsidR="006D684A" w:rsidRPr="001C0499" w:rsidTr="0065457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6D684A" w:rsidRPr="001C0499" w:rsidRDefault="00E10AEF"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6D684A" w:rsidRPr="001C0499" w:rsidRDefault="00E10AEF"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、磋商保证金金额：</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4200</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人民币元</w:t>
                </w:r>
              </w:p>
              <w:p w:rsidR="006D684A" w:rsidRPr="001C0499" w:rsidRDefault="00E10AEF" w:rsidP="001C0499">
                <w:pPr>
                  <w:jc w:val="left"/>
                  <w:rPr>
                    <w:rFonts w:ascii="仿宋_GB2312" w:eastAsia="仿宋_GB2312" w:hAnsi="仿宋_GB2312" w:cs="仿宋_GB2312"/>
                    <w:szCs w:val="21"/>
                    <w:u w:val="single"/>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、磋商保证金到账时间：</w:t>
                </w:r>
                <w:r>
                  <w:rPr>
                    <w:rFonts w:ascii="仿宋_GB2312" w:eastAsia="仿宋_GB2312" w:hAnsi="仿宋_GB2312" w:cs="仿宋_GB2312" w:hint="eastAsia"/>
                    <w:kern w:val="0"/>
                    <w:szCs w:val="21"/>
                    <w:u w:val="single"/>
                  </w:rPr>
                  <w:t>2020年 5 月 8日10:00时</w:t>
                </w:r>
                <w:proofErr w:type="gramStart"/>
                <w:r>
                  <w:rPr>
                    <w:rFonts w:ascii="仿宋_GB2312" w:eastAsia="仿宋_GB2312" w:hAnsi="仿宋_GB2312" w:cs="仿宋_GB2312" w:hint="eastAsia"/>
                    <w:kern w:val="0"/>
                    <w:szCs w:val="21"/>
                    <w:u w:val="single"/>
                  </w:rPr>
                  <w:t>止</w:t>
                </w:r>
                <w:proofErr w:type="gramEnd"/>
              </w:p>
              <w:p w:rsidR="006D684A" w:rsidRPr="001C0499" w:rsidRDefault="00E10AEF" w:rsidP="001C0499">
                <w:pPr>
                  <w:jc w:val="left"/>
                  <w:rPr>
                    <w:rFonts w:ascii="仿宋_GB2312" w:eastAsia="仿宋_GB2312" w:hAnsi="仿宋_GB2312" w:cs="仿宋_GB2312"/>
                    <w:kern w:val="0"/>
                    <w:szCs w:val="21"/>
                    <w:u w:val="single"/>
                  </w:rPr>
                </w:pPr>
                <w:r w:rsidRPr="001C0499">
                  <w:rPr>
                    <w:rFonts w:ascii="仿宋_GB2312" w:eastAsia="仿宋_GB2312" w:hAnsi="仿宋_GB2312" w:cs="仿宋_GB2312"/>
                    <w:szCs w:val="21"/>
                  </w:rPr>
                  <w:t>3</w:t>
                </w:r>
                <w:r w:rsidRPr="001C0499">
                  <w:rPr>
                    <w:rFonts w:ascii="仿宋_GB2312" w:eastAsia="仿宋_GB2312" w:hAnsi="仿宋_GB2312" w:cs="仿宋_GB2312" w:hint="eastAsia"/>
                    <w:szCs w:val="21"/>
                  </w:rPr>
                  <w:t>、</w:t>
                </w:r>
                <w:r>
                  <w:rPr>
                    <w:rFonts w:ascii="仿宋_GB2312" w:eastAsia="仿宋_GB2312" w:hAnsi="仿宋_GB2312" w:cs="仿宋_GB2312" w:hint="eastAsia"/>
                    <w:szCs w:val="21"/>
                  </w:rPr>
                  <w:t>磋商保证金缴纳方式：</w:t>
                </w:r>
                <w:r w:rsidRPr="00C3785E">
                  <w:rPr>
                    <w:rFonts w:ascii="仿宋_GB2312" w:eastAsia="仿宋_GB2312" w:hAnsi="Wingdings 2" w:cs="仿宋_GB2312" w:hint="eastAsia"/>
                    <w:color w:val="FF0000"/>
                    <w:kern w:val="0"/>
                    <w:szCs w:val="20"/>
                  </w:rPr>
                  <w:sym w:font="Wingdings 2" w:char="F052"/>
                </w:r>
                <w:r w:rsidRPr="00C3785E">
                  <w:rPr>
                    <w:rFonts w:ascii="仿宋_GB2312" w:eastAsia="仿宋_GB2312" w:hAnsi="仿宋_GB2312" w:cs="仿宋_GB2312" w:hint="eastAsia"/>
                    <w:color w:val="FF0000"/>
                    <w:szCs w:val="21"/>
                  </w:rPr>
                  <w:t>电汇</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□支票</w:t>
                </w:r>
                <w:r w:rsidRPr="00C3785E">
                  <w:rPr>
                    <w:rFonts w:ascii="仿宋_GB2312" w:eastAsia="仿宋_GB2312" w:hAnsi="仿宋_GB2312" w:cs="仿宋_GB2312"/>
                    <w:color w:val="FF0000"/>
                    <w:szCs w:val="21"/>
                  </w:rPr>
                  <w:t xml:space="preserve">  </w:t>
                </w:r>
                <w:r w:rsidRPr="00C3785E">
                  <w:rPr>
                    <w:rFonts w:ascii="仿宋_GB2312" w:eastAsia="仿宋_GB2312" w:hAnsi="仿宋_GB2312" w:cs="仿宋_GB2312" w:hint="eastAsia"/>
                    <w:color w:val="FF0000"/>
                    <w:szCs w:val="21"/>
                  </w:rPr>
                  <w:t>□其他：</w:t>
                </w:r>
                <w:r w:rsidRPr="00C3785E">
                  <w:rPr>
                    <w:rFonts w:ascii="仿宋_GB2312" w:eastAsia="仿宋_GB2312" w:hAnsi="仿宋_GB2312" w:cs="仿宋_GB2312"/>
                    <w:color w:val="FF0000"/>
                    <w:szCs w:val="21"/>
                    <w:u w:val="single"/>
                  </w:rPr>
                  <w:t xml:space="preserve">     </w:t>
                </w:r>
              </w:p>
              <w:p w:rsidR="006D684A" w:rsidRPr="001C0499" w:rsidRDefault="00E10AEF" w:rsidP="001C0499">
                <w:pPr>
                  <w:rPr>
                    <w:rFonts w:ascii="仿宋_GB2312" w:eastAsia="仿宋_GB2312" w:hAnsi="仿宋_GB2312" w:cs="仿宋_GB2312"/>
                    <w:szCs w:val="21"/>
                  </w:rPr>
                </w:pP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保证金收款人银行信息：</w:t>
                </w:r>
              </w:p>
              <w:p w:rsidR="006D684A" w:rsidRPr="00E17750" w:rsidRDefault="00E10AE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6D684A" w:rsidRPr="00E17750" w:rsidRDefault="00E10AE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6D684A" w:rsidRPr="001C0499" w:rsidRDefault="00E10AEF" w:rsidP="00E1775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账号：21050168610409999999</w:t>
                </w:r>
              </w:p>
              <w:p w:rsidR="006D684A" w:rsidRPr="001C0499" w:rsidRDefault="00E10AEF" w:rsidP="001C0499">
                <w:pPr>
                  <w:rPr>
                    <w:rFonts w:ascii="仿宋_GB2312" w:eastAsia="仿宋_GB2312" w:hAnsi="仿宋_GB2312" w:cs="仿宋_GB2312"/>
                    <w:szCs w:val="21"/>
                  </w:rPr>
                </w:pPr>
                <w:r w:rsidRPr="001C0499">
                  <w:rPr>
                    <w:rFonts w:ascii="仿宋_GB2312" w:eastAsia="仿宋_GB2312" w:hAnsi="仿宋_GB2312" w:cs="仿宋_GB2312"/>
                    <w:szCs w:val="21"/>
                  </w:rPr>
                  <w:t>4</w:t>
                </w:r>
                <w:r w:rsidRPr="001C0499">
                  <w:rPr>
                    <w:rFonts w:ascii="仿宋_GB2312" w:eastAsia="仿宋_GB2312" w:hAnsi="仿宋_GB2312" w:cs="仿宋_GB2312" w:hint="eastAsia"/>
                    <w:szCs w:val="21"/>
                  </w:rPr>
                  <w:t>、保证金退还方式：</w:t>
                </w:r>
                <w:r w:rsidRPr="001C0499">
                  <w:rPr>
                    <w:rFonts w:ascii="仿宋_GB2312" w:eastAsia="仿宋_GB2312" w:hAnsi="仿宋_GB2312" w:cs="仿宋_GB2312" w:hint="eastAsia"/>
                    <w:color w:val="FF0000"/>
                    <w:kern w:val="0"/>
                    <w:szCs w:val="21"/>
                  </w:rPr>
                  <w:t>未成交供应商在</w:t>
                </w:r>
                <w:bookmarkStart w:id="10" w:name="_Hlk28630059"/>
                <w:r>
                  <w:rPr>
                    <w:rFonts w:ascii="仿宋_GB2312" w:eastAsia="仿宋_GB2312" w:hAnsi="仿宋_GB2312" w:cs="仿宋_GB2312" w:hint="eastAsia"/>
                    <w:color w:val="FF0000"/>
                    <w:kern w:val="0"/>
                    <w:szCs w:val="21"/>
                  </w:rPr>
                  <w:t>成交</w:t>
                </w:r>
                <w:r w:rsidRPr="001C0499">
                  <w:rPr>
                    <w:rFonts w:ascii="仿宋_GB2312" w:eastAsia="仿宋_GB2312" w:hAnsi="仿宋_GB2312" w:cs="仿宋_GB2312" w:hint="eastAsia"/>
                    <w:color w:val="FF0000"/>
                    <w:kern w:val="0"/>
                    <w:szCs w:val="21"/>
                  </w:rPr>
                  <w:t>公告发布之日起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个工作日内退还保证金</w:t>
                </w:r>
                <w:bookmarkEnd w:id="10"/>
                <w:r w:rsidRPr="001C0499">
                  <w:rPr>
                    <w:rFonts w:ascii="仿宋_GB2312" w:eastAsia="仿宋_GB2312" w:hAnsi="仿宋_GB2312" w:cs="仿宋_GB2312" w:hint="eastAsia"/>
                    <w:color w:val="FF0000"/>
                    <w:kern w:val="0"/>
                    <w:szCs w:val="21"/>
                  </w:rPr>
                  <w:t>；成交供应商应在政府采购合同签订之日起</w:t>
                </w:r>
                <w:r w:rsidRPr="001C0499">
                  <w:rPr>
                    <w:rFonts w:ascii="仿宋_GB2312" w:eastAsia="仿宋_GB2312" w:hAnsi="仿宋_GB2312" w:cs="仿宋_GB2312"/>
                    <w:color w:val="FF0000"/>
                    <w:kern w:val="0"/>
                    <w:szCs w:val="21"/>
                  </w:rPr>
                  <w:t>5</w:t>
                </w:r>
                <w:r w:rsidRPr="001C0499">
                  <w:rPr>
                    <w:rFonts w:ascii="仿宋_GB2312" w:eastAsia="仿宋_GB2312" w:hAnsi="仿宋_GB2312" w:cs="仿宋_GB2312" w:hint="eastAsia"/>
                    <w:color w:val="FF0000"/>
                    <w:kern w:val="0"/>
                    <w:szCs w:val="21"/>
                  </w:rPr>
                  <w:t>个工作日内到将一份合同送回中心前台，并办理退还保证金事宜</w:t>
                </w:r>
              </w:p>
              <w:p w:rsidR="006D684A" w:rsidRPr="001C0499" w:rsidRDefault="00E10AEF" w:rsidP="001C0499">
                <w:pPr>
                  <w:rPr>
                    <w:rFonts w:ascii="仿宋_GB2312" w:eastAsia="仿宋_GB2312" w:hAnsi="仿宋_GB2312" w:cs="仿宋_GB2312"/>
                    <w:szCs w:val="21"/>
                  </w:rPr>
                </w:pPr>
                <w:r w:rsidRPr="001C0499">
                  <w:rPr>
                    <w:rFonts w:ascii="仿宋_GB2312" w:eastAsia="仿宋_GB2312" w:hAnsi="仿宋_GB2312" w:cs="仿宋_GB2312"/>
                    <w:szCs w:val="21"/>
                  </w:rPr>
                  <w:t>5</w:t>
                </w:r>
                <w:r w:rsidRPr="001C0499">
                  <w:rPr>
                    <w:rFonts w:ascii="仿宋_GB2312" w:eastAsia="仿宋_GB2312" w:hAnsi="仿宋_GB2312" w:cs="仿宋_GB2312" w:hint="eastAsia"/>
                    <w:szCs w:val="21"/>
                  </w:rPr>
                  <w:t>、保证金退还咨询电话：</w:t>
                </w:r>
                <w:r w:rsidRPr="000A6EA1">
                  <w:rPr>
                    <w:rFonts w:ascii="仿宋_GB2312" w:eastAsia="仿宋_GB2312" w:hAnsi="仿宋_GB2312" w:cs="仿宋_GB2312"/>
                    <w:color w:val="FF0000"/>
                    <w:szCs w:val="21"/>
                  </w:rPr>
                  <w:t>0417-</w:t>
                </w:r>
                <w:r>
                  <w:rPr>
                    <w:rFonts w:ascii="仿宋_GB2312" w:eastAsia="仿宋_GB2312" w:hAnsi="仿宋_GB2312" w:cs="仿宋_GB2312" w:hint="eastAsia"/>
                    <w:color w:val="FF0000"/>
                    <w:szCs w:val="21"/>
                  </w:rPr>
                  <w:t>7088003</w:t>
                </w:r>
              </w:p>
              <w:p w:rsidR="006D684A" w:rsidRPr="001C0499" w:rsidRDefault="00E10AEF" w:rsidP="000A6EA1">
                <w:pPr>
                  <w:rPr>
                    <w:rFonts w:ascii="仿宋_GB2312" w:eastAsia="仿宋_GB2312" w:hAnsi="仿宋_GB2312" w:cs="仿宋_GB2312"/>
                    <w:szCs w:val="21"/>
                  </w:rPr>
                </w:pPr>
                <w:r w:rsidRPr="001C0499">
                  <w:rPr>
                    <w:rFonts w:ascii="仿宋_GB2312" w:eastAsia="仿宋_GB2312" w:hAnsi="仿宋_GB2312" w:cs="仿宋_GB2312"/>
                    <w:szCs w:val="21"/>
                  </w:rPr>
                  <w:t>6</w:t>
                </w:r>
                <w:r w:rsidRPr="001C0499">
                  <w:rPr>
                    <w:rFonts w:ascii="仿宋_GB2312" w:eastAsia="仿宋_GB2312" w:hAnsi="仿宋_GB2312" w:cs="仿宋_GB2312" w:hint="eastAsia"/>
                    <w:szCs w:val="21"/>
                  </w:rPr>
                  <w:t>、其它：</w:t>
                </w:r>
                <w:r w:rsidRPr="001C0499">
                  <w:rPr>
                    <w:rFonts w:ascii="仿宋_GB2312" w:eastAsia="仿宋_GB2312" w:hAnsi="仿宋_GB2312" w:cs="仿宋_GB2312" w:hint="eastAsia"/>
                    <w:color w:val="FF0000"/>
                    <w:szCs w:val="21"/>
                  </w:rPr>
                  <w:t>保证金须由参与采购项目的供应商账户缴纳，并在备注中注明保证金类别（</w:t>
                </w:r>
                <w:r w:rsidRPr="001C0499">
                  <w:rPr>
                    <w:rFonts w:ascii="仿宋_GB2312" w:eastAsia="仿宋_GB2312" w:hAnsi="仿宋_GB2312" w:cs="仿宋_GB2312" w:hint="eastAsia"/>
                    <w:b/>
                    <w:bCs/>
                    <w:color w:val="FF0000"/>
                    <w:szCs w:val="21"/>
                  </w:rPr>
                  <w:t>磋商</w:t>
                </w:r>
                <w:r w:rsidRPr="001C0499">
                  <w:rPr>
                    <w:rFonts w:ascii="仿宋_GB2312" w:eastAsia="仿宋_GB2312" w:hAnsi="仿宋_GB2312" w:cs="仿宋_GB2312" w:hint="eastAsia"/>
                    <w:color w:val="FF0000"/>
                    <w:szCs w:val="21"/>
                  </w:rPr>
                  <w:t>保证金</w:t>
                </w:r>
                <w:r w:rsidRPr="001C0499">
                  <w:rPr>
                    <w:rFonts w:ascii="仿宋_GB2312" w:eastAsia="仿宋_GB2312" w:hAnsi="仿宋_GB2312" w:cs="仿宋_GB2312"/>
                    <w:color w:val="FF0000"/>
                    <w:szCs w:val="21"/>
                  </w:rPr>
                  <w:t>/</w:t>
                </w:r>
                <w:r w:rsidRPr="001C0499">
                  <w:rPr>
                    <w:rFonts w:ascii="仿宋_GB2312" w:eastAsia="仿宋_GB2312" w:hAnsi="仿宋_GB2312" w:cs="仿宋_GB2312" w:hint="eastAsia"/>
                    <w:b/>
                    <w:bCs/>
                    <w:color w:val="FF0000"/>
                    <w:szCs w:val="21"/>
                  </w:rPr>
                  <w:t>履约</w:t>
                </w:r>
                <w:r w:rsidRPr="001C0499">
                  <w:rPr>
                    <w:rFonts w:ascii="仿宋_GB2312" w:eastAsia="仿宋_GB2312" w:hAnsi="仿宋_GB2312" w:cs="仿宋_GB2312" w:hint="eastAsia"/>
                    <w:color w:val="FF0000"/>
                    <w:szCs w:val="21"/>
                  </w:rPr>
                  <w:t>保证金）、采购项目编号等信息（未按上述要求缴纳和注明，造成的一切后果由供应商自行承担）</w:t>
                </w:r>
              </w:p>
            </w:tc>
          </w:tr>
          <w:tr w:rsidR="006D684A" w:rsidRPr="001C0499" w:rsidTr="0065457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6D684A" w:rsidRPr="001C0499" w:rsidRDefault="00E10AEF" w:rsidP="001C0499">
                <w:pPr>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6D684A" w:rsidRPr="001C0499" w:rsidRDefault="00E10AEF" w:rsidP="001C0499">
                <w:pPr>
                  <w:jc w:val="left"/>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90  </w:t>
                </w:r>
                <w:r w:rsidRPr="001C0499">
                  <w:rPr>
                    <w:rFonts w:ascii="仿宋_GB2312" w:eastAsia="仿宋_GB2312" w:hAnsi="仿宋_GB2312" w:cs="仿宋_GB2312" w:hint="eastAsia"/>
                    <w:kern w:val="0"/>
                    <w:szCs w:val="21"/>
                  </w:rPr>
                  <w:t>日历日</w:t>
                </w:r>
              </w:p>
            </w:tc>
          </w:tr>
          <w:tr w:rsidR="006D684A" w:rsidRPr="001C0499" w:rsidTr="00654578">
            <w:trPr>
              <w:trHeight w:val="542"/>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16.1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E10AE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6D684A" w:rsidRPr="001C0499" w:rsidRDefault="00E10AE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正本</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1</w:t>
                </w:r>
                <w:r w:rsidRPr="001C0499">
                  <w:rPr>
                    <w:rFonts w:ascii="仿宋_GB2312" w:eastAsia="仿宋_GB2312" w:hAnsi="仿宋_GB2312" w:cs="仿宋_GB2312"/>
                    <w:szCs w:val="21"/>
                    <w:u w:val="single"/>
                  </w:rPr>
                  <w:t xml:space="preserve"> </w:t>
                </w:r>
                <w:r w:rsidRPr="001C0499">
                  <w:rPr>
                    <w:rFonts w:ascii="仿宋_GB2312" w:eastAsia="仿宋_GB2312" w:hAnsi="仿宋_GB2312" w:cs="仿宋_GB2312" w:hint="eastAsia"/>
                    <w:szCs w:val="21"/>
                  </w:rPr>
                  <w:t>份</w:t>
                </w:r>
                <w:r w:rsidRPr="001C0499">
                  <w:rPr>
                    <w:rFonts w:ascii="仿宋_GB2312" w:eastAsia="仿宋_GB2312" w:hAnsi="仿宋_GB2312" w:cs="仿宋_GB2312"/>
                    <w:szCs w:val="21"/>
                  </w:rPr>
                  <w:t>,</w:t>
                </w:r>
                <w:r w:rsidRPr="001C0499">
                  <w:rPr>
                    <w:rFonts w:ascii="仿宋_GB2312" w:eastAsia="仿宋_GB2312" w:hAnsi="仿宋_GB2312" w:cs="仿宋_GB2312" w:hint="eastAsia"/>
                    <w:szCs w:val="21"/>
                  </w:rPr>
                  <w:t>副本</w:t>
                </w:r>
                <w:r>
                  <w:rPr>
                    <w:rFonts w:ascii="仿宋_GB2312" w:eastAsia="仿宋_GB2312" w:hAnsi="仿宋_GB2312" w:cs="仿宋_GB2312" w:hint="eastAsia"/>
                    <w:szCs w:val="21"/>
                    <w:u w:val="single"/>
                  </w:rPr>
                  <w:t>2</w:t>
                </w:r>
                <w:r w:rsidRPr="001C0499">
                  <w:rPr>
                    <w:rFonts w:ascii="仿宋_GB2312" w:eastAsia="仿宋_GB2312" w:hAnsi="仿宋_GB2312" w:cs="仿宋_GB2312" w:hint="eastAsia"/>
                    <w:szCs w:val="21"/>
                  </w:rPr>
                  <w:t>份</w:t>
                </w:r>
              </w:p>
              <w:p w:rsidR="006D684A" w:rsidRPr="001C0499" w:rsidRDefault="00E10AE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电子文档</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1</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份</w:t>
                </w:r>
                <w:r w:rsidRPr="00234691">
                  <w:rPr>
                    <w:rFonts w:ascii="仿宋_GB2312" w:eastAsia="仿宋_GB2312" w:hAnsi="仿宋_GB2312" w:cs="仿宋_GB2312" w:hint="eastAsia"/>
                    <w:color w:val="FF0000"/>
                    <w:kern w:val="0"/>
                    <w:szCs w:val="21"/>
                  </w:rPr>
                  <w:t>（服务价格明细表）</w:t>
                </w:r>
              </w:p>
            </w:tc>
          </w:tr>
          <w:tr w:rsidR="006D684A" w:rsidRPr="001C0499" w:rsidTr="00654578">
            <w:trPr>
              <w:trHeight w:val="574"/>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lastRenderedPageBreak/>
                  <w:t>18.1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E10AE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6D684A" w:rsidRPr="001C0499" w:rsidRDefault="00E10AEF" w:rsidP="001C0499">
                <w:pPr>
                  <w:widowControl/>
                  <w:rPr>
                    <w:rFonts w:ascii="仿宋_GB2312" w:eastAsia="仿宋_GB2312" w:hAnsi="仿宋_GB2312" w:cs="仿宋_GB2312"/>
                    <w:kern w:val="0"/>
                    <w:szCs w:val="21"/>
                    <w:u w:val="single"/>
                  </w:rPr>
                </w:pPr>
                <w:r w:rsidRPr="001C0499">
                  <w:rPr>
                    <w:rFonts w:ascii="仿宋_GB2312" w:eastAsia="仿宋_GB2312" w:hAnsi="仿宋_GB2312" w:cs="仿宋_GB2312" w:hint="eastAsia"/>
                    <w:kern w:val="0"/>
                    <w:szCs w:val="21"/>
                  </w:rPr>
                  <w:t>详见采购公告，以采购公告规定时间、地点为准。</w:t>
                </w:r>
              </w:p>
            </w:tc>
          </w:tr>
          <w:tr w:rsidR="006D684A" w:rsidRPr="001C0499" w:rsidTr="00654578">
            <w:trPr>
              <w:trHeight w:val="499"/>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20.1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E10AE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6D684A" w:rsidRPr="001C0499" w:rsidRDefault="00E10AE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详见采购公告，以采购公告规定时间、地点为准。</w:t>
                </w:r>
              </w:p>
            </w:tc>
          </w:tr>
          <w:tr w:rsidR="006D684A" w:rsidRPr="001C0499" w:rsidTr="00654578">
            <w:trPr>
              <w:trHeight w:val="536"/>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21.2</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E10AE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6D684A" w:rsidRPr="001C0499" w:rsidRDefault="00E10AE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szCs w:val="21"/>
                  </w:rPr>
                  <w:t>磋商小组由采购人代表</w:t>
                </w:r>
                <w:r w:rsidRPr="001C0499">
                  <w:rPr>
                    <w:rFonts w:ascii="仿宋_GB2312" w:eastAsia="仿宋_GB2312" w:hAnsi="仿宋_GB2312" w:cs="仿宋_GB2312"/>
                    <w:szCs w:val="21"/>
                    <w:u w:val="single"/>
                  </w:rPr>
                  <w:t xml:space="preserve"> </w:t>
                </w:r>
                <w:r>
                  <w:rPr>
                    <w:rFonts w:ascii="仿宋_GB2312" w:eastAsia="仿宋_GB2312" w:hAnsi="仿宋_GB2312" w:cs="仿宋_GB2312" w:hint="eastAsia"/>
                    <w:szCs w:val="21"/>
                    <w:u w:val="single"/>
                  </w:rPr>
                  <w:t>0</w:t>
                </w:r>
                <w:r w:rsidRPr="001C0499">
                  <w:rPr>
                    <w:rFonts w:ascii="仿宋_GB2312" w:eastAsia="仿宋_GB2312" w:hAnsi="仿宋_GB2312" w:cs="仿宋_GB2312" w:hint="eastAsia"/>
                    <w:szCs w:val="21"/>
                  </w:rPr>
                  <w:t>人，评审专家</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人组成，共</w:t>
                </w:r>
                <w:r>
                  <w:rPr>
                    <w:rFonts w:ascii="仿宋_GB2312" w:eastAsia="仿宋_GB2312" w:hAnsi="仿宋_GB2312" w:cs="仿宋_GB2312" w:hint="eastAsia"/>
                    <w:szCs w:val="21"/>
                    <w:u w:val="single"/>
                  </w:rPr>
                  <w:t>3</w:t>
                </w:r>
                <w:r w:rsidRPr="001C0499">
                  <w:rPr>
                    <w:rFonts w:ascii="仿宋_GB2312" w:eastAsia="仿宋_GB2312" w:hAnsi="仿宋_GB2312" w:cs="仿宋_GB2312" w:hint="eastAsia"/>
                    <w:szCs w:val="21"/>
                  </w:rPr>
                  <w:t>人。</w:t>
                </w:r>
              </w:p>
            </w:tc>
          </w:tr>
          <w:tr w:rsidR="006D684A" w:rsidRPr="001C0499" w:rsidTr="00654578">
            <w:trPr>
              <w:trHeight w:val="606"/>
              <w:jc w:val="center"/>
            </w:trPr>
            <w:tc>
              <w:tcPr>
                <w:tcW w:w="1087" w:type="dxa"/>
                <w:tcBorders>
                  <w:top w:val="nil"/>
                  <w:left w:val="single" w:sz="8"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24.1</w:t>
                </w:r>
              </w:p>
            </w:tc>
            <w:tc>
              <w:tcPr>
                <w:tcW w:w="2111" w:type="dxa"/>
                <w:tcBorders>
                  <w:top w:val="nil"/>
                  <w:left w:val="single" w:sz="4" w:space="0" w:color="auto"/>
                  <w:bottom w:val="single" w:sz="4" w:space="0" w:color="auto"/>
                  <w:right w:val="single" w:sz="8" w:space="0" w:color="auto"/>
                </w:tcBorders>
                <w:vAlign w:val="center"/>
              </w:tcPr>
              <w:p w:rsidR="006D684A" w:rsidRPr="001C0499" w:rsidRDefault="00E10AE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样品的评审办法以及评审标准</w:t>
                </w:r>
              </w:p>
              <w:p w:rsidR="006D684A" w:rsidRPr="001C0499" w:rsidRDefault="00E10AEF" w:rsidP="001C0499">
                <w:pPr>
                  <w:shd w:val="clear" w:color="auto" w:fill="FFFFFF"/>
                  <w:jc w:val="center"/>
                  <w:rPr>
                    <w:rFonts w:ascii="仿宋_GB2312" w:eastAsia="仿宋_GB2312" w:hAnsi="仿宋_GB2312" w:cs="仿宋_GB2312"/>
                    <w:szCs w:val="21"/>
                  </w:rPr>
                </w:pPr>
                <w:r w:rsidRPr="001C0499">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bCs/>
                    <w:kern w:val="0"/>
                    <w:szCs w:val="21"/>
                  </w:rPr>
                  <w:t>样品：</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、样品评审办法：</w:t>
                </w:r>
                <w:r w:rsidRPr="001C0499">
                  <w:rPr>
                    <w:rFonts w:ascii="仿宋_GB2312" w:eastAsia="仿宋_GB2312" w:hAnsi="仿宋_GB2312" w:cs="仿宋_GB2312"/>
                    <w:kern w:val="0"/>
                    <w:szCs w:val="21"/>
                    <w:u w:val="single"/>
                  </w:rPr>
                  <w:t xml:space="preserve">                 </w:t>
                </w:r>
              </w:p>
              <w:p w:rsidR="006D684A" w:rsidRPr="001C0499" w:rsidRDefault="00E10AEF" w:rsidP="001C0499">
                <w:pPr>
                  <w:rPr>
                    <w:rFonts w:ascii="仿宋_GB2312" w:eastAsia="仿宋_GB2312" w:hAnsi="仿宋_GB2312" w:cs="仿宋_GB2312"/>
                    <w:kern w:val="0"/>
                    <w:szCs w:val="21"/>
                    <w:u w:val="single"/>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、样品评审标准：</w:t>
                </w:r>
                <w:r w:rsidRPr="001C0499">
                  <w:rPr>
                    <w:rFonts w:ascii="仿宋_GB2312" w:eastAsia="仿宋_GB2312" w:hAnsi="仿宋_GB2312" w:cs="仿宋_GB2312"/>
                    <w:kern w:val="0"/>
                    <w:szCs w:val="21"/>
                    <w:u w:val="single"/>
                  </w:rPr>
                  <w:t xml:space="preserve">                 </w:t>
                </w:r>
              </w:p>
              <w:p w:rsidR="006D684A" w:rsidRPr="001C0499" w:rsidRDefault="00A51DB0" w:rsidP="001C0499">
                <w:pPr>
                  <w:rPr>
                    <w:rFonts w:ascii="仿宋_GB2312" w:eastAsia="仿宋_GB2312" w:hAnsi="仿宋_GB2312" w:cs="仿宋_GB2312"/>
                    <w:kern w:val="0"/>
                    <w:szCs w:val="21"/>
                    <w:u w:val="single"/>
                  </w:rPr>
                </w:pP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演示：</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1</w:t>
                </w:r>
                <w:r w:rsidRPr="001C0499">
                  <w:rPr>
                    <w:rFonts w:ascii="仿宋_GB2312" w:eastAsia="仿宋_GB2312" w:hAnsi="仿宋_GB2312" w:cs="仿宋_GB2312" w:hint="eastAsia"/>
                    <w:kern w:val="0"/>
                    <w:szCs w:val="21"/>
                  </w:rPr>
                  <w:t>、演示评审办法：</w:t>
                </w:r>
                <w:r w:rsidRPr="001C0499">
                  <w:rPr>
                    <w:rFonts w:ascii="仿宋_GB2312" w:eastAsia="仿宋_GB2312" w:hAnsi="仿宋_GB2312" w:cs="仿宋_GB2312"/>
                    <w:kern w:val="0"/>
                    <w:szCs w:val="21"/>
                    <w:u w:val="single"/>
                  </w:rPr>
                  <w:t xml:space="preserve">                 </w:t>
                </w:r>
              </w:p>
              <w:p w:rsidR="006D684A" w:rsidRPr="001C0499" w:rsidRDefault="00E10AEF" w:rsidP="001C0499">
                <w:pPr>
                  <w:rPr>
                    <w:rFonts w:ascii="仿宋_GB2312" w:eastAsia="仿宋_GB2312" w:hAnsi="仿宋_GB2312" w:cs="仿宋_GB2312"/>
                    <w:kern w:val="0"/>
                    <w:szCs w:val="21"/>
                  </w:rPr>
                </w:pPr>
                <w:r w:rsidRPr="001C0499">
                  <w:rPr>
                    <w:rFonts w:ascii="仿宋_GB2312" w:eastAsia="仿宋_GB2312" w:hAnsi="仿宋_GB2312" w:cs="仿宋_GB2312"/>
                    <w:kern w:val="0"/>
                    <w:szCs w:val="21"/>
                  </w:rPr>
                  <w:t>2</w:t>
                </w:r>
                <w:r w:rsidRPr="001C0499">
                  <w:rPr>
                    <w:rFonts w:ascii="仿宋_GB2312" w:eastAsia="仿宋_GB2312" w:hAnsi="仿宋_GB2312" w:cs="仿宋_GB2312" w:hint="eastAsia"/>
                    <w:kern w:val="0"/>
                    <w:szCs w:val="21"/>
                  </w:rPr>
                  <w:t>、演示评审标准：</w:t>
                </w:r>
                <w:r w:rsidRPr="001C0499">
                  <w:rPr>
                    <w:rFonts w:ascii="仿宋_GB2312" w:eastAsia="仿宋_GB2312" w:hAnsi="仿宋_GB2312" w:cs="仿宋_GB2312"/>
                    <w:kern w:val="0"/>
                    <w:szCs w:val="21"/>
                    <w:u w:val="single"/>
                  </w:rPr>
                  <w:t xml:space="preserve">                 </w:t>
                </w:r>
              </w:p>
            </w:tc>
          </w:tr>
          <w:tr w:rsidR="006D684A" w:rsidRPr="001C0499" w:rsidTr="0065457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szCs w:val="21"/>
                  </w:rPr>
                </w:pPr>
                <w:r w:rsidRPr="001C0499">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综合评分法</w:t>
                </w:r>
              </w:p>
            </w:tc>
          </w:tr>
          <w:tr w:rsidR="006D684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rPr>
                    <w:rFonts w:ascii="仿宋_GB2312" w:eastAsia="仿宋_GB2312" w:hAnsi="仿宋_GB2312" w:cs="仿宋_GB2312"/>
                    <w:kern w:val="0"/>
                    <w:szCs w:val="21"/>
                  </w:rPr>
                </w:pPr>
                <w:r w:rsidRPr="001C0499">
                  <w:rPr>
                    <w:rFonts w:ascii="仿宋_GB2312" w:eastAsia="仿宋_GB2312" w:hAnsi="仿宋_GB2312" w:cs="仿宋_GB2312"/>
                    <w:kern w:val="0"/>
                    <w:szCs w:val="21"/>
                    <w:u w:val="single"/>
                  </w:rPr>
                  <w:t xml:space="preserve">              </w:t>
                </w:r>
              </w:p>
            </w:tc>
          </w:tr>
          <w:tr w:rsidR="006D684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成交供应商数量：</w:t>
                </w:r>
                <w:r w:rsidRPr="001C0499">
                  <w:rPr>
                    <w:rFonts w:ascii="仿宋_GB2312" w:eastAsia="仿宋_GB2312" w:hAnsi="仿宋_GB2312" w:cs="仿宋_GB2312"/>
                    <w:kern w:val="0"/>
                    <w:szCs w:val="21"/>
                    <w:u w:val="single"/>
                  </w:rPr>
                  <w:t xml:space="preserve"> </w:t>
                </w:r>
                <w:r>
                  <w:rPr>
                    <w:rFonts w:ascii="仿宋_GB2312" w:eastAsia="仿宋_GB2312" w:hAnsi="仿宋_GB2312" w:cs="仿宋_GB2312" w:hint="eastAsia"/>
                    <w:kern w:val="0"/>
                    <w:szCs w:val="21"/>
                    <w:u w:val="single"/>
                  </w:rPr>
                  <w:t xml:space="preserve">1 </w:t>
                </w:r>
              </w:p>
              <w:p w:rsidR="006D684A" w:rsidRPr="001C0499" w:rsidRDefault="00E10AEF"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kern w:val="0"/>
                    <w:szCs w:val="21"/>
                  </w:rPr>
                  <w:t>采购人委托磋商小组直接确定成交供应商</w:t>
                </w:r>
              </w:p>
              <w:p w:rsidR="006D684A" w:rsidRPr="001C0499" w:rsidRDefault="00E10AEF" w:rsidP="001C0499">
                <w:pPr>
                  <w:widowControl/>
                  <w:rPr>
                    <w:rFonts w:ascii="仿宋_GB2312" w:eastAsia="仿宋_GB2312" w:hAnsi="仿宋_GB2312" w:cs="仿宋_GB2312"/>
                    <w:kern w:val="0"/>
                    <w:szCs w:val="21"/>
                    <w:u w:val="single"/>
                  </w:rPr>
                </w:pPr>
                <w:r w:rsidRPr="001C0499">
                  <w:rPr>
                    <w:rFonts w:ascii="仿宋_GB2312" w:eastAsia="仿宋_GB2312" w:hAnsi="Wingdings 2" w:cs="仿宋_GB2312" w:hint="eastAsia"/>
                    <w:kern w:val="0"/>
                    <w:szCs w:val="20"/>
                  </w:rPr>
                  <w:sym w:font="Wingdings 2" w:char="F0A3"/>
                </w:r>
                <w:r w:rsidRPr="001C0499">
                  <w:rPr>
                    <w:rFonts w:ascii="仿宋_GB2312" w:eastAsia="仿宋_GB2312" w:hAnsi="仿宋_GB2312" w:cs="仿宋_GB2312" w:hint="eastAsia"/>
                    <w:kern w:val="0"/>
                    <w:szCs w:val="21"/>
                  </w:rPr>
                  <w:t>采购人确定成交供应商</w:t>
                </w:r>
              </w:p>
            </w:tc>
          </w:tr>
          <w:tr w:rsidR="006D684A" w:rsidRPr="001C0499" w:rsidTr="0065457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shd w:val="clear" w:color="auto" w:fill="FFFFFF"/>
                  <w:jc w:val="center"/>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6D684A" w:rsidRPr="001C0499" w:rsidRDefault="00E10AE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本项目不收取履约保证金</w:t>
                </w:r>
              </w:p>
              <w:p w:rsidR="006D684A" w:rsidRPr="001C0499" w:rsidRDefault="00E10AE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bCs/>
                    <w:color w:val="FF0000"/>
                    <w:kern w:val="0"/>
                    <w:szCs w:val="20"/>
                  </w:rPr>
                  <w:sym w:font="Wingdings 2" w:char="F052"/>
                </w:r>
                <w:r w:rsidRPr="001C0499">
                  <w:rPr>
                    <w:rFonts w:ascii="仿宋_GB2312" w:eastAsia="仿宋_GB2312" w:hAnsi="仿宋_GB2312" w:cs="仿宋_GB2312" w:hint="eastAsia"/>
                    <w:szCs w:val="21"/>
                  </w:rPr>
                  <w:t>本项目收取履约保证金</w:t>
                </w:r>
              </w:p>
              <w:p w:rsidR="006D684A" w:rsidRPr="001C0499" w:rsidRDefault="00E10AE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履约保证金金额：</w:t>
                </w:r>
                <w:r w:rsidRPr="001C0499">
                  <w:rPr>
                    <w:rFonts w:ascii="仿宋_GB2312" w:eastAsia="仿宋_GB2312" w:hAnsi="仿宋_GB2312" w:cs="仿宋_GB2312" w:hint="eastAsia"/>
                    <w:color w:val="FF0000"/>
                    <w:szCs w:val="21"/>
                  </w:rPr>
                  <w:t>成交金额的</w:t>
                </w:r>
                <w:r>
                  <w:rPr>
                    <w:rFonts w:ascii="仿宋_GB2312" w:eastAsia="仿宋_GB2312" w:hAnsi="仿宋_GB2312" w:cs="仿宋_GB2312" w:hint="eastAsia"/>
                    <w:color w:val="FF0000"/>
                    <w:szCs w:val="21"/>
                  </w:rPr>
                  <w:t>2</w:t>
                </w:r>
                <w:r w:rsidRPr="001C0499">
                  <w:rPr>
                    <w:rFonts w:ascii="仿宋_GB2312" w:eastAsia="仿宋_GB2312" w:hAnsi="仿宋_GB2312" w:cs="仿宋_GB2312"/>
                    <w:color w:val="FF0000"/>
                    <w:szCs w:val="21"/>
                  </w:rPr>
                  <w:t>%</w:t>
                </w:r>
              </w:p>
              <w:p w:rsidR="006D684A" w:rsidRPr="001C0499" w:rsidRDefault="00E10AE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履约保证金递交时间：</w:t>
                </w:r>
                <w:r w:rsidRPr="001C0499">
                  <w:rPr>
                    <w:rFonts w:ascii="仿宋_GB2312" w:eastAsia="仿宋_GB2312" w:hAnsi="仿宋_GB2312" w:cs="仿宋_GB2312" w:hint="eastAsia"/>
                    <w:color w:val="FF0000"/>
                    <w:szCs w:val="21"/>
                  </w:rPr>
                  <w:t>成交供应商领取成交通知书前</w:t>
                </w:r>
              </w:p>
              <w:p w:rsidR="006D684A" w:rsidRDefault="00E10AEF" w:rsidP="001C0499">
                <w:pPr>
                  <w:shd w:val="clear" w:color="auto" w:fill="FFFFFF"/>
                  <w:ind w:firstLineChars="100" w:firstLine="210"/>
                  <w:jc w:val="left"/>
                  <w:rPr>
                    <w:rFonts w:ascii="仿宋_GB2312" w:eastAsia="仿宋_GB2312" w:hAnsi="仿宋_GB2312" w:cs="仿宋_GB2312"/>
                    <w:szCs w:val="21"/>
                    <w:u w:val="single"/>
                  </w:rPr>
                </w:pPr>
                <w:r w:rsidRPr="00A41698">
                  <w:rPr>
                    <w:rFonts w:ascii="仿宋_GB2312" w:eastAsia="仿宋_GB2312" w:hAnsi="仿宋_GB2312" w:cs="仿宋_GB2312" w:hint="eastAsia"/>
                    <w:szCs w:val="21"/>
                  </w:rPr>
                  <w:t>履约保证金递交方式：</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电汇</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支票</w:t>
                </w:r>
                <w:r>
                  <w:rPr>
                    <w:rFonts w:ascii="仿宋_GB2312" w:eastAsia="仿宋_GB2312" w:hAnsi="仿宋_GB2312" w:cs="仿宋_GB2312"/>
                    <w:szCs w:val="21"/>
                  </w:rPr>
                  <w:t xml:space="preserve">  </w:t>
                </w:r>
                <w:r w:rsidRPr="00881FFD">
                  <w:rPr>
                    <w:rFonts w:ascii="仿宋_GB2312" w:eastAsia="仿宋_GB2312" w:hAnsi="Wingdings 2" w:cs="仿宋_GB2312" w:hint="eastAsia"/>
                    <w:color w:val="FF0000"/>
                    <w:kern w:val="0"/>
                    <w:szCs w:val="20"/>
                  </w:rPr>
                  <w:sym w:font="Wingdings 2" w:char="F052"/>
                </w:r>
                <w:r>
                  <w:rPr>
                    <w:rFonts w:ascii="仿宋_GB2312" w:eastAsia="仿宋_GB2312" w:hAnsi="仿宋_GB2312" w:cs="仿宋_GB2312" w:hint="eastAsia"/>
                    <w:szCs w:val="21"/>
                  </w:rPr>
                  <w:t>其他：</w:t>
                </w:r>
                <w:r>
                  <w:rPr>
                    <w:rFonts w:ascii="仿宋_GB2312" w:eastAsia="仿宋_GB2312" w:hAnsi="仿宋_GB2312" w:cs="仿宋_GB2312"/>
                    <w:szCs w:val="21"/>
                    <w:u w:val="single"/>
                  </w:rPr>
                  <w:t xml:space="preserve">    </w:t>
                </w:r>
              </w:p>
              <w:p w:rsidR="006D684A" w:rsidRPr="001C0499" w:rsidRDefault="00E10AEF" w:rsidP="001C0499">
                <w:pPr>
                  <w:shd w:val="clear" w:color="auto" w:fill="FFFFFF"/>
                  <w:ind w:firstLineChars="100" w:firstLine="210"/>
                  <w:jc w:val="left"/>
                  <w:rPr>
                    <w:rFonts w:ascii="仿宋_GB2312" w:eastAsia="仿宋_GB2312" w:hAnsi="仿宋_GB2312" w:cs="仿宋_GB2312"/>
                    <w:szCs w:val="21"/>
                  </w:rPr>
                </w:pPr>
                <w:r w:rsidRPr="001C0499">
                  <w:rPr>
                    <w:rFonts w:ascii="仿宋_GB2312" w:eastAsia="仿宋_GB2312" w:hAnsi="仿宋_GB2312" w:cs="仿宋_GB2312" w:hint="eastAsia"/>
                    <w:szCs w:val="21"/>
                  </w:rPr>
                  <w:t>账户信息：</w:t>
                </w:r>
              </w:p>
              <w:p w:rsidR="006D684A" w:rsidRPr="00E17750" w:rsidRDefault="00E10AE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开户行：中国建设银行股份有限公司盖州支行</w:t>
                </w:r>
              </w:p>
              <w:p w:rsidR="006D684A" w:rsidRPr="00E17750" w:rsidRDefault="00E10AEF" w:rsidP="00E17750">
                <w:pPr>
                  <w:widowControl/>
                  <w:adjustRightInd w:val="0"/>
                  <w:snapToGrid w:val="0"/>
                  <w:spacing w:line="276" w:lineRule="auto"/>
                  <w:ind w:firstLineChars="196" w:firstLine="412"/>
                  <w:jc w:val="left"/>
                  <w:rPr>
                    <w:rFonts w:ascii="仿宋_GB2312" w:eastAsia="仿宋_GB2312" w:hAnsi="仿宋_GB2312" w:cs="仿宋_GB2312"/>
                    <w:kern w:val="0"/>
                    <w:szCs w:val="21"/>
                  </w:rPr>
                </w:pPr>
                <w:r w:rsidRPr="00E17750">
                  <w:rPr>
                    <w:rFonts w:ascii="仿宋_GB2312" w:eastAsia="仿宋_GB2312" w:hAnsi="仿宋_GB2312" w:cs="仿宋_GB2312" w:hint="eastAsia"/>
                    <w:kern w:val="0"/>
                    <w:szCs w:val="21"/>
                  </w:rPr>
                  <w:t>账户名称：营口市公共资源交易服务中心盖州分中心</w:t>
                </w:r>
              </w:p>
              <w:p w:rsidR="006D684A" w:rsidRPr="001C0499" w:rsidRDefault="00E10AEF" w:rsidP="00E17750">
                <w:pPr>
                  <w:widowControl/>
                  <w:adjustRightInd w:val="0"/>
                  <w:snapToGrid w:val="0"/>
                  <w:spacing w:line="276" w:lineRule="auto"/>
                  <w:ind w:firstLineChars="196" w:firstLine="412"/>
                  <w:jc w:val="left"/>
                  <w:rPr>
                    <w:rFonts w:ascii="仿宋_GB2312" w:eastAsia="仿宋_GB2312" w:hAnsi="仿宋_GB2312" w:cs="仿宋_GB2312"/>
                    <w:color w:val="FF0000"/>
                    <w:kern w:val="0"/>
                    <w:szCs w:val="21"/>
                  </w:rPr>
                </w:pPr>
                <w:r w:rsidRPr="00E17750">
                  <w:rPr>
                    <w:rFonts w:ascii="仿宋_GB2312" w:eastAsia="仿宋_GB2312" w:hAnsi="仿宋_GB2312" w:cs="仿宋_GB2312" w:hint="eastAsia"/>
                    <w:kern w:val="0"/>
                    <w:szCs w:val="21"/>
                  </w:rPr>
                  <w:t>账号：21050168610409999999</w:t>
                </w:r>
              </w:p>
              <w:p w:rsidR="006D684A" w:rsidRPr="001C0499" w:rsidRDefault="00E10AEF" w:rsidP="000A6EA1">
                <w:pPr>
                  <w:shd w:val="clear" w:color="auto" w:fill="FFFFFF"/>
                  <w:ind w:firstLineChars="100" w:firstLine="210"/>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履约保证金退还时间及规定：</w:t>
                </w:r>
                <w:r w:rsidRPr="001C0499">
                  <w:rPr>
                    <w:rFonts w:ascii="仿宋_GB2312" w:eastAsia="仿宋_GB2312" w:hAnsi="仿宋_GB2312" w:cs="仿宋_GB2312" w:hint="eastAsia"/>
                    <w:color w:val="FF0000"/>
                    <w:szCs w:val="21"/>
                  </w:rPr>
                  <w:t>成交供应商应在政府采购合同履约验收完成后</w:t>
                </w:r>
                <w:r w:rsidRPr="001C0499">
                  <w:rPr>
                    <w:rFonts w:ascii="仿宋_GB2312" w:eastAsia="仿宋_GB2312" w:hAnsi="仿宋_GB2312" w:cs="仿宋_GB2312"/>
                    <w:color w:val="FF0000"/>
                    <w:szCs w:val="21"/>
                  </w:rPr>
                  <w:t>5</w:t>
                </w:r>
                <w:r w:rsidRPr="001C0499">
                  <w:rPr>
                    <w:rFonts w:ascii="仿宋_GB2312" w:eastAsia="仿宋_GB2312" w:hAnsi="仿宋_GB2312" w:cs="仿宋_GB2312" w:hint="eastAsia"/>
                    <w:color w:val="FF0000"/>
                    <w:szCs w:val="21"/>
                  </w:rPr>
                  <w:t>个工作日内持履约保证金收据、履约验收单（书）及相关证明到中心前台办理退还保证金事宜</w:t>
                </w:r>
              </w:p>
            </w:tc>
          </w:tr>
          <w:tr w:rsidR="006D684A" w:rsidRPr="001C0499" w:rsidTr="00654578">
            <w:trPr>
              <w:trHeight w:val="606"/>
              <w:jc w:val="center"/>
            </w:trPr>
            <w:tc>
              <w:tcPr>
                <w:tcW w:w="1087" w:type="dxa"/>
                <w:tcBorders>
                  <w:top w:val="nil"/>
                  <w:left w:val="single" w:sz="8" w:space="0" w:color="auto"/>
                  <w:bottom w:val="single" w:sz="8"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38</w:t>
                </w:r>
              </w:p>
            </w:tc>
            <w:tc>
              <w:tcPr>
                <w:tcW w:w="2111" w:type="dxa"/>
                <w:tcBorders>
                  <w:top w:val="nil"/>
                  <w:left w:val="single" w:sz="4" w:space="0" w:color="auto"/>
                  <w:bottom w:val="single" w:sz="8" w:space="0" w:color="auto"/>
                  <w:right w:val="single" w:sz="8"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6D684A" w:rsidRPr="001C0499" w:rsidRDefault="00E10AE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本项目不收取</w:t>
                </w:r>
                <w:r w:rsidRPr="001C0499">
                  <w:rPr>
                    <w:rFonts w:ascii="仿宋_GB2312" w:eastAsia="仿宋_GB2312" w:hAnsi="仿宋_GB2312" w:cs="仿宋_GB2312" w:hint="eastAsia"/>
                    <w:kern w:val="0"/>
                    <w:szCs w:val="21"/>
                  </w:rPr>
                  <w:t>采购代理服务费</w:t>
                </w:r>
              </w:p>
              <w:p w:rsidR="006D684A" w:rsidRPr="001C0499" w:rsidRDefault="00E10AEF" w:rsidP="001C0499">
                <w:pPr>
                  <w:shd w:val="clear" w:color="auto" w:fill="FFFFFF"/>
                  <w:jc w:val="left"/>
                  <w:rPr>
                    <w:rFonts w:ascii="仿宋_GB2312" w:eastAsia="仿宋_GB2312" w:hAnsi="仿宋_GB2312" w:cs="仿宋_GB2312"/>
                    <w:szCs w:val="21"/>
                  </w:rPr>
                </w:pPr>
                <w:r w:rsidRPr="001C0499">
                  <w:rPr>
                    <w:rFonts w:ascii="仿宋_GB2312" w:eastAsia="仿宋_GB2312" w:hAnsi="Wingdings 2" w:cs="仿宋_GB2312" w:hint="eastAsia"/>
                    <w:szCs w:val="20"/>
                  </w:rPr>
                  <w:sym w:font="Wingdings 2" w:char="F0A3"/>
                </w:r>
                <w:r w:rsidRPr="001C0499">
                  <w:rPr>
                    <w:rFonts w:ascii="仿宋_GB2312" w:eastAsia="仿宋_GB2312" w:hAnsi="仿宋_GB2312" w:cs="仿宋_GB2312" w:hint="eastAsia"/>
                    <w:szCs w:val="21"/>
                  </w:rPr>
                  <w:t>本项目收取</w:t>
                </w:r>
                <w:r w:rsidRPr="001C0499">
                  <w:rPr>
                    <w:rFonts w:ascii="仿宋_GB2312" w:eastAsia="仿宋_GB2312" w:hAnsi="仿宋_GB2312" w:cs="仿宋_GB2312" w:hint="eastAsia"/>
                    <w:kern w:val="0"/>
                    <w:szCs w:val="21"/>
                  </w:rPr>
                  <w:t>采购代理服务费</w:t>
                </w:r>
              </w:p>
              <w:p w:rsidR="006D684A" w:rsidRPr="001C0499" w:rsidRDefault="00E10AE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本项目采购代理服务费由</w:t>
                </w:r>
                <w:r w:rsidRPr="001C0499">
                  <w:rPr>
                    <w:rFonts w:ascii="仿宋_GB2312" w:eastAsia="仿宋_GB2312" w:hAnsi="仿宋_GB2312" w:cs="仿宋_GB2312"/>
                    <w:kern w:val="0"/>
                    <w:szCs w:val="21"/>
                    <w:u w:val="single"/>
                  </w:rPr>
                  <w:t xml:space="preserve">         </w:t>
                </w:r>
                <w:r w:rsidRPr="001C0499">
                  <w:rPr>
                    <w:rFonts w:ascii="仿宋_GB2312" w:eastAsia="仿宋_GB2312" w:hAnsi="仿宋_GB2312" w:cs="仿宋_GB2312" w:hint="eastAsia"/>
                    <w:kern w:val="0"/>
                    <w:szCs w:val="21"/>
                  </w:rPr>
                  <w:t>向采购代理机构予以支付。</w:t>
                </w:r>
              </w:p>
              <w:p w:rsidR="006D684A" w:rsidRPr="001C0499" w:rsidRDefault="00E10AE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支付标准：</w:t>
                </w:r>
                <w:r w:rsidRPr="001C0499">
                  <w:rPr>
                    <w:rFonts w:ascii="仿宋_GB2312" w:eastAsia="仿宋_GB2312" w:hAnsi="仿宋_GB2312" w:cs="仿宋_GB2312"/>
                    <w:kern w:val="0"/>
                    <w:szCs w:val="21"/>
                    <w:u w:val="single"/>
                  </w:rPr>
                  <w:t xml:space="preserve">                 </w:t>
                </w:r>
              </w:p>
              <w:p w:rsidR="006D684A" w:rsidRPr="001C0499" w:rsidRDefault="00E10AE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支付形式：</w:t>
                </w:r>
                <w:r w:rsidRPr="001C0499">
                  <w:rPr>
                    <w:rFonts w:ascii="仿宋_GB2312" w:eastAsia="仿宋_GB2312" w:hAnsi="仿宋_GB2312" w:cs="仿宋_GB2312"/>
                    <w:kern w:val="0"/>
                    <w:szCs w:val="21"/>
                    <w:u w:val="single"/>
                  </w:rPr>
                  <w:t xml:space="preserve">                 </w:t>
                </w:r>
              </w:p>
              <w:p w:rsidR="006D684A" w:rsidRPr="001C0499" w:rsidRDefault="00E10AEF" w:rsidP="001C0499">
                <w:pPr>
                  <w:widowControl/>
                  <w:ind w:firstLineChars="100" w:firstLine="210"/>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支付时间：</w:t>
                </w:r>
                <w:r w:rsidRPr="001C0499">
                  <w:rPr>
                    <w:rFonts w:ascii="仿宋_GB2312" w:eastAsia="仿宋_GB2312" w:hAnsi="仿宋_GB2312" w:cs="仿宋_GB2312"/>
                    <w:kern w:val="0"/>
                    <w:szCs w:val="21"/>
                    <w:u w:val="single"/>
                  </w:rPr>
                  <w:t xml:space="preserve">                 </w:t>
                </w:r>
              </w:p>
            </w:tc>
          </w:tr>
          <w:tr w:rsidR="006D684A" w:rsidRPr="001C0499" w:rsidTr="0065457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kern w:val="0"/>
                    <w:szCs w:val="21"/>
                  </w:rPr>
                  <w:t>41.3</w:t>
                </w:r>
              </w:p>
            </w:tc>
            <w:tc>
              <w:tcPr>
                <w:tcW w:w="2111" w:type="dxa"/>
                <w:tcBorders>
                  <w:top w:val="single" w:sz="4" w:space="0" w:color="auto"/>
                  <w:left w:val="single" w:sz="4" w:space="0" w:color="auto"/>
                  <w:bottom w:val="single" w:sz="8" w:space="0" w:color="auto"/>
                  <w:right w:val="single" w:sz="8" w:space="0" w:color="auto"/>
                </w:tcBorders>
                <w:vAlign w:val="center"/>
              </w:tcPr>
              <w:p w:rsidR="006D684A" w:rsidRPr="001C0499" w:rsidRDefault="00E10AEF" w:rsidP="001C0499">
                <w:pPr>
                  <w:widowControl/>
                  <w:jc w:val="center"/>
                  <w:rPr>
                    <w:rFonts w:ascii="仿宋_GB2312" w:eastAsia="仿宋_GB2312" w:hAnsi="仿宋_GB2312" w:cs="仿宋_GB2312"/>
                    <w:kern w:val="0"/>
                    <w:szCs w:val="21"/>
                  </w:rPr>
                </w:pPr>
                <w:r w:rsidRPr="001C0499">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6D684A" w:rsidRPr="001C0499" w:rsidRDefault="00E10AEF" w:rsidP="001C0499">
                <w:pPr>
                  <w:widowControl/>
                  <w:rPr>
                    <w:rFonts w:ascii="仿宋_GB2312" w:eastAsia="仿宋_GB2312" w:hAnsi="仿宋_GB2312" w:cs="仿宋_GB2312"/>
                    <w:szCs w:val="21"/>
                  </w:rPr>
                </w:pPr>
                <w:r w:rsidRPr="001C0499">
                  <w:rPr>
                    <w:rFonts w:ascii="仿宋_GB2312" w:eastAsia="仿宋_GB2312" w:hAnsi="仿宋_GB2312" w:cs="仿宋_GB2312" w:hint="eastAsia"/>
                    <w:szCs w:val="21"/>
                  </w:rPr>
                  <w:t>一、供应商认为自己的权益受到损害的，可以在知道或者应知其权益受到损害之日起七个工作日内，向采购代理机构提出质疑。</w:t>
                </w:r>
              </w:p>
              <w:p w:rsidR="006D684A" w:rsidRPr="001C0499" w:rsidRDefault="00E10AEF" w:rsidP="001C0499">
                <w:pPr>
                  <w:widowControl/>
                  <w:rPr>
                    <w:rFonts w:ascii="仿宋_GB2312" w:eastAsia="仿宋_GB2312" w:hAnsi="仿宋_GB2312" w:cs="仿宋_GB2312"/>
                    <w:color w:val="FF0000"/>
                    <w:szCs w:val="21"/>
                  </w:rPr>
                </w:pPr>
                <w:r w:rsidRPr="001C0499">
                  <w:rPr>
                    <w:rFonts w:ascii="仿宋_GB2312" w:eastAsia="仿宋_GB2312" w:hAnsi="仿宋_GB2312" w:cs="仿宋_GB2312"/>
                    <w:szCs w:val="21"/>
                  </w:rPr>
                  <w:t>1</w:t>
                </w:r>
                <w:r w:rsidRPr="001C0499">
                  <w:rPr>
                    <w:rFonts w:ascii="仿宋_GB2312" w:eastAsia="仿宋_GB2312" w:hAnsi="仿宋_GB2312" w:cs="仿宋_GB2312" w:hint="eastAsia"/>
                    <w:szCs w:val="21"/>
                  </w:rPr>
                  <w:t>、接收质疑函的方式：接收加盖单位公章的书面纸质疑函</w:t>
                </w:r>
                <w:r w:rsidRPr="001C0499">
                  <w:rPr>
                    <w:rFonts w:ascii="仿宋_GB2312" w:eastAsia="仿宋_GB2312" w:hAnsi="仿宋_GB2312" w:cs="仿宋_GB2312" w:hint="eastAsia"/>
                    <w:color w:val="FF0000"/>
                    <w:szCs w:val="21"/>
                  </w:rPr>
                  <w:t>原件</w:t>
                </w:r>
              </w:p>
              <w:p w:rsidR="006D684A" w:rsidRPr="001C0499" w:rsidRDefault="00E10AEF" w:rsidP="001C0499">
                <w:pPr>
                  <w:widowControl/>
                  <w:ind w:firstLineChars="100" w:firstLine="210"/>
                  <w:rPr>
                    <w:rFonts w:ascii="仿宋_GB2312" w:eastAsia="仿宋_GB2312" w:hAnsi="仿宋_GB2312" w:cs="仿宋_GB2312"/>
                    <w:kern w:val="0"/>
                    <w:szCs w:val="21"/>
                    <w:u w:val="single"/>
                  </w:rPr>
                </w:pPr>
                <w:r w:rsidRPr="001C0499">
                  <w:rPr>
                    <w:rFonts w:ascii="仿宋_GB2312" w:eastAsia="仿宋_GB2312" w:hAnsi="仿宋_GB2312" w:cs="仿宋_GB2312" w:hint="eastAsia"/>
                    <w:szCs w:val="21"/>
                  </w:rPr>
                  <w:t>联系单位：</w:t>
                </w:r>
                <w:r w:rsidRPr="00E17750">
                  <w:rPr>
                    <w:rFonts w:ascii="仿宋_GB2312" w:eastAsia="仿宋_GB2312" w:hAnsi="仿宋_GB2312" w:cs="仿宋_GB2312" w:hint="eastAsia"/>
                    <w:color w:val="FF0000"/>
                    <w:kern w:val="0"/>
                    <w:szCs w:val="21"/>
                  </w:rPr>
                  <w:t>营口市公共资源交易服务中心盖州分中心</w:t>
                </w:r>
              </w:p>
              <w:p w:rsidR="006D684A" w:rsidRPr="001C0499" w:rsidRDefault="00E10AEF"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lastRenderedPageBreak/>
                  <w:t>联</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系</w:t>
                </w:r>
                <w:r w:rsidRPr="001C0499">
                  <w:rPr>
                    <w:rFonts w:ascii="仿宋_GB2312" w:eastAsia="仿宋_GB2312" w:hAnsi="仿宋_GB2312" w:cs="仿宋_GB2312"/>
                    <w:szCs w:val="21"/>
                  </w:rPr>
                  <w:t xml:space="preserve"> </w:t>
                </w:r>
                <w:r w:rsidRPr="001C0499">
                  <w:rPr>
                    <w:rFonts w:ascii="仿宋_GB2312" w:eastAsia="仿宋_GB2312" w:hAnsi="仿宋_GB2312" w:cs="仿宋_GB2312" w:hint="eastAsia"/>
                    <w:szCs w:val="21"/>
                  </w:rPr>
                  <w:t>人：</w:t>
                </w:r>
                <w:r w:rsidRPr="001C0499">
                  <w:rPr>
                    <w:rFonts w:ascii="仿宋_GB2312" w:eastAsia="仿宋_GB2312" w:hAnsi="仿宋_GB2312" w:cs="仿宋_GB2312"/>
                    <w:szCs w:val="21"/>
                  </w:rPr>
                  <w:t xml:space="preserve"> </w:t>
                </w:r>
              </w:p>
              <w:p w:rsidR="006D684A" w:rsidRPr="001C0499" w:rsidRDefault="00E10AEF" w:rsidP="001C0499">
                <w:pPr>
                  <w:widowControl/>
                  <w:ind w:firstLineChars="100" w:firstLine="210"/>
                  <w:rPr>
                    <w:rFonts w:ascii="仿宋_GB2312" w:eastAsia="仿宋_GB2312" w:hAnsi="仿宋_GB2312" w:cs="仿宋_GB2312"/>
                    <w:szCs w:val="21"/>
                  </w:rPr>
                </w:pPr>
                <w:r w:rsidRPr="001C0499">
                  <w:rPr>
                    <w:rFonts w:ascii="仿宋_GB2312" w:eastAsia="仿宋_GB2312" w:hAnsi="仿宋_GB2312" w:cs="仿宋_GB2312" w:hint="eastAsia"/>
                    <w:szCs w:val="21"/>
                  </w:rPr>
                  <w:t>联系电话：</w:t>
                </w:r>
                <w:r w:rsidRPr="001C0499">
                  <w:rPr>
                    <w:rFonts w:ascii="仿宋_GB2312" w:eastAsia="仿宋_GB2312" w:hAnsi="仿宋_GB2312" w:cs="仿宋_GB2312"/>
                    <w:color w:val="FF0000"/>
                    <w:kern w:val="0"/>
                    <w:szCs w:val="21"/>
                    <w:u w:val="single"/>
                  </w:rPr>
                  <w:t>0417-</w:t>
                </w:r>
                <w:r>
                  <w:rPr>
                    <w:rFonts w:ascii="仿宋_GB2312" w:eastAsia="仿宋_GB2312" w:hAnsi="仿宋_GB2312" w:cs="仿宋_GB2312" w:hint="eastAsia"/>
                    <w:color w:val="FF0000"/>
                    <w:kern w:val="0"/>
                    <w:szCs w:val="21"/>
                    <w:u w:val="single"/>
                  </w:rPr>
                  <w:t>7088002</w:t>
                </w:r>
              </w:p>
              <w:p w:rsidR="006D684A" w:rsidRPr="001C0499" w:rsidRDefault="00E10AEF" w:rsidP="001C0499">
                <w:pPr>
                  <w:widowControl/>
                  <w:ind w:firstLineChars="100" w:firstLine="210"/>
                  <w:rPr>
                    <w:rFonts w:ascii="仿宋_GB2312" w:eastAsia="仿宋_GB2312" w:hAnsi="仿宋_GB2312" w:cs="仿宋_GB2312"/>
                    <w:color w:val="FF0000"/>
                    <w:kern w:val="0"/>
                    <w:szCs w:val="21"/>
                    <w:u w:val="single"/>
                  </w:rPr>
                </w:pPr>
                <w:r w:rsidRPr="001C0499">
                  <w:rPr>
                    <w:rFonts w:ascii="仿宋_GB2312" w:eastAsia="仿宋_GB2312" w:hAnsi="仿宋_GB2312" w:cs="仿宋_GB2312" w:hint="eastAsia"/>
                    <w:szCs w:val="21"/>
                  </w:rPr>
                  <w:t>通讯地址：</w:t>
                </w:r>
                <w:r w:rsidRPr="001C0499">
                  <w:rPr>
                    <w:rFonts w:ascii="仿宋_GB2312" w:eastAsia="仿宋_GB2312" w:hAnsi="仿宋_GB2312" w:cs="仿宋_GB2312"/>
                    <w:color w:val="FF0000"/>
                    <w:kern w:val="0"/>
                    <w:szCs w:val="21"/>
                    <w:u w:val="single"/>
                  </w:rPr>
                  <w:t xml:space="preserve"> </w:t>
                </w:r>
              </w:p>
              <w:p w:rsidR="006D684A" w:rsidRPr="001C0499" w:rsidRDefault="00E10AEF" w:rsidP="001C0499">
                <w:pPr>
                  <w:widowControl/>
                  <w:rPr>
                    <w:rFonts w:ascii="仿宋_GB2312" w:eastAsia="仿宋_GB2312" w:hAnsi="仿宋_GB2312" w:cs="仿宋_GB2312"/>
                    <w:szCs w:val="21"/>
                  </w:rPr>
                </w:pPr>
                <w:r w:rsidRPr="001C0499">
                  <w:rPr>
                    <w:rFonts w:ascii="仿宋_GB2312" w:eastAsia="仿宋_GB2312" w:hAnsi="仿宋_GB2312" w:cs="仿宋_GB2312"/>
                    <w:szCs w:val="21"/>
                  </w:rPr>
                  <w:t>2</w:t>
                </w:r>
                <w:r w:rsidRPr="001C0499">
                  <w:rPr>
                    <w:rFonts w:ascii="仿宋_GB2312" w:eastAsia="仿宋_GB2312" w:hAnsi="仿宋_GB2312" w:cs="仿宋_GB2312" w:hint="eastAsia"/>
                    <w:szCs w:val="21"/>
                  </w:rPr>
                  <w:t>、质疑函的内容、格式：应符合《政府采购质疑和投诉办法》相关规定和财政部门制定的《政府采购质疑函范本》格式。</w:t>
                </w:r>
              </w:p>
              <w:p w:rsidR="006D684A" w:rsidRPr="001C0499" w:rsidRDefault="00E10AEF" w:rsidP="001C0499">
                <w:pPr>
                  <w:jc w:val="left"/>
                  <w:rPr>
                    <w:rFonts w:ascii="仿宋_GB2312" w:eastAsia="仿宋_GB2312" w:hAnsi="仿宋_GB2312" w:cs="仿宋_GB2312"/>
                    <w:kern w:val="0"/>
                    <w:szCs w:val="21"/>
                  </w:rPr>
                </w:pPr>
                <w:r w:rsidRPr="001C0499">
                  <w:rPr>
                    <w:rFonts w:ascii="仿宋_GB2312" w:eastAsia="仿宋_GB2312" w:hAnsi="仿宋_GB2312" w:cs="仿宋_GB2312" w:hint="eastAsia"/>
                    <w:szCs w:val="21"/>
                  </w:rPr>
                  <w:t>二、供应商应在法定质疑期内一次性针对同一采购程序环节提出质疑，否则针对再次提出质疑将不予接收。（采购程序环节分为：采购公告、采购文件、采购过程、成交结果）</w:t>
                </w:r>
              </w:p>
            </w:tc>
          </w:tr>
        </w:tbl>
        <w:p w:rsidR="006D684A" w:rsidRPr="001C0499" w:rsidRDefault="00A51DB0" w:rsidP="005210BB"/>
        <w:p w:rsidR="006967CA" w:rsidRPr="001B71DE" w:rsidRDefault="00A51DB0" w:rsidP="005210BB"/>
      </w:sdtContent>
    </w:sdt>
    <w:p w:rsidR="00A35C87" w:rsidRDefault="006E4B51">
      <w:pPr>
        <w:rPr>
          <w:rFonts w:ascii="仿宋" w:eastAsia="仿宋" w:hAnsi="仿宋" w:cs="仿宋_GB2312"/>
        </w:rPr>
      </w:pPr>
      <w:r>
        <w:rPr>
          <w:rFonts w:ascii="仿宋" w:eastAsia="仿宋" w:hAnsi="仿宋" w:cs="仿宋_GB2312" w:hint="eastAsia"/>
        </w:rPr>
        <w:t>注：表格中“</w:t>
      </w:r>
      <w:r>
        <w:rPr>
          <w:rFonts w:ascii="仿宋" w:eastAsia="仿宋" w:hAnsi="仿宋" w:cs="仿宋_GB2312" w:hint="eastAsia"/>
        </w:rPr>
        <w:sym w:font="Wingdings 2" w:char="0052"/>
      </w:r>
      <w:r>
        <w:rPr>
          <w:rFonts w:ascii="仿宋" w:eastAsia="仿宋" w:hAnsi="仿宋" w:cs="仿宋_GB2312" w:hint="eastAsia"/>
        </w:rPr>
        <w:t>”项或“■”项为被选中项。</w:t>
      </w:r>
    </w:p>
    <w:p w:rsidR="00753CA2" w:rsidRDefault="006E4B51" w:rsidP="00753CA2">
      <w:pPr>
        <w:pStyle w:val="2"/>
        <w:adjustRightInd w:val="0"/>
        <w:snapToGrid w:val="0"/>
        <w:spacing w:before="0" w:after="0" w:line="360" w:lineRule="auto"/>
        <w:jc w:val="center"/>
        <w:rPr>
          <w:rFonts w:ascii="仿宋_GB2312" w:eastAsia="仿宋_GB2312" w:hAnsi="仿宋_GB2312" w:cs="仿宋_GB2312"/>
        </w:rPr>
      </w:pPr>
      <w:r>
        <w:rPr>
          <w:rFonts w:ascii="仿宋" w:eastAsia="仿宋" w:hAnsi="仿宋" w:cs="仿宋_GB2312" w:hint="eastAsia"/>
          <w:sz w:val="21"/>
          <w:szCs w:val="21"/>
        </w:rPr>
        <w:br w:type="page"/>
      </w:r>
      <w:bookmarkStart w:id="11" w:name="_Toc533340140"/>
      <w:bookmarkStart w:id="12" w:name="_Toc4485619"/>
      <w:r w:rsidR="00753CA2">
        <w:rPr>
          <w:rFonts w:ascii="仿宋_GB2312" w:eastAsia="仿宋_GB2312" w:hAnsi="仿宋_GB2312" w:cs="仿宋_GB2312" w:hint="eastAsia"/>
          <w:szCs w:val="32"/>
        </w:rPr>
        <w:lastRenderedPageBreak/>
        <w:t>二</w:t>
      </w:r>
      <w:r w:rsidR="00753CA2">
        <w:rPr>
          <w:rFonts w:ascii="仿宋_GB2312" w:eastAsia="仿宋_GB2312" w:hAnsi="仿宋_GB2312" w:cs="仿宋_GB2312"/>
        </w:rPr>
        <w:t xml:space="preserve"> </w:t>
      </w:r>
      <w:r w:rsidR="00753CA2">
        <w:rPr>
          <w:rFonts w:ascii="仿宋_GB2312" w:eastAsia="仿宋_GB2312" w:hAnsi="仿宋_GB2312" w:cs="仿宋_GB2312" w:hint="eastAsia"/>
        </w:rPr>
        <w:t>总则</w:t>
      </w:r>
      <w:bookmarkEnd w:id="11"/>
      <w:bookmarkEnd w:id="12"/>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1.</w:t>
      </w:r>
      <w:r>
        <w:rPr>
          <w:rFonts w:ascii="仿宋_GB2312" w:eastAsia="仿宋_GB2312" w:hAnsi="仿宋_GB2312" w:cs="仿宋_GB2312" w:hint="eastAsia"/>
          <w:b/>
          <w:bCs/>
          <w:szCs w:val="21"/>
        </w:rPr>
        <w:t>采购人、采购代理机构及供应商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w:t>
      </w:r>
      <w:r>
        <w:rPr>
          <w:rFonts w:ascii="仿宋_GB2312" w:eastAsia="仿宋_GB2312" w:hAnsi="仿宋_GB2312" w:cs="仿宋_GB2312" w:hint="eastAsia"/>
          <w:szCs w:val="21"/>
        </w:rPr>
        <w:t>采购人：是指依法进行政府采购的国家机关、事业单位、团体组织。本项目采购人</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w:t>
      </w:r>
      <w:r>
        <w:rPr>
          <w:rFonts w:ascii="仿宋_GB2312" w:eastAsia="仿宋_GB2312" w:hAnsi="仿宋_GB2312" w:cs="仿宋_GB2312" w:hint="eastAsia"/>
          <w:szCs w:val="21"/>
        </w:rPr>
        <w:t>采购代理机构：是指集中采购机构或从事采购代理业务的社会中介机构，本项目的采购代理机构</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1.3</w:t>
      </w:r>
      <w:r>
        <w:rPr>
          <w:rFonts w:ascii="仿宋_GB2312" w:eastAsia="仿宋_GB2312" w:hAnsi="仿宋_GB2312" w:cs="仿宋_GB2312" w:hint="eastAsia"/>
          <w:szCs w:val="21"/>
        </w:rPr>
        <w:t>供应商：是指向采购人提供货物、工程或者服务的法人、非法人组织或者自然人。本项目的供应商及其响应服务须满足以下条件：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在中华人民共和国境内注册，能够独立承担民事责任，有生产或供应能力的本国供应商。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符合《中华人民共和国政府采购法》第二十二条关于供应</w:t>
      </w:r>
      <w:proofErr w:type="gramStart"/>
      <w:r>
        <w:rPr>
          <w:rFonts w:ascii="仿宋_GB2312" w:eastAsia="仿宋_GB2312" w:hAnsi="仿宋_GB2312" w:cs="仿宋_GB2312" w:hint="eastAsia"/>
          <w:szCs w:val="21"/>
        </w:rPr>
        <w:t>商条件</w:t>
      </w:r>
      <w:proofErr w:type="gramEnd"/>
      <w:r>
        <w:rPr>
          <w:rFonts w:ascii="仿宋_GB2312" w:eastAsia="仿宋_GB2312" w:hAnsi="仿宋_GB2312" w:cs="仿宋_GB2312" w:hint="eastAsia"/>
          <w:szCs w:val="21"/>
        </w:rPr>
        <w:t>的规定，遵守本项目采购人本级和上级财政部门关于政府采购的有关规定。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以采购代理机构认可的方式获得了本项目的采购文件。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符合供应商须知表</w:t>
      </w:r>
      <w:r>
        <w:rPr>
          <w:rFonts w:ascii="仿宋_GB2312" w:eastAsia="仿宋_GB2312" w:hAnsi="仿宋_GB2312" w:cs="仿宋_GB2312"/>
          <w:szCs w:val="21"/>
        </w:rPr>
        <w:t>1.3.4</w:t>
      </w:r>
      <w:r>
        <w:rPr>
          <w:rFonts w:ascii="仿宋_GB2312" w:eastAsia="仿宋_GB2312" w:hAnsi="仿宋_GB2312" w:cs="仿宋_GB2312" w:hint="eastAsia"/>
          <w:szCs w:val="21"/>
        </w:rPr>
        <w:t>条中规定的其他要求。</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1.3.5</w:t>
      </w:r>
      <w:r>
        <w:rPr>
          <w:rFonts w:ascii="仿宋_GB2312" w:eastAsia="仿宋_GB2312" w:hAnsi="仿宋_GB2312" w:cs="仿宋_GB2312" w:hint="eastAsia"/>
          <w:szCs w:val="21"/>
        </w:rPr>
        <w:t>条中写明专门面向中小企业采购的，如供应商为非中小企业且所响应产品为非中小企业产品，其响应文件将被认定为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1.3.6</w:t>
      </w:r>
      <w:r>
        <w:rPr>
          <w:rFonts w:ascii="仿宋_GB2312" w:eastAsia="仿宋_GB2312" w:hAnsi="仿宋_GB2312" w:cs="仿宋_GB2312" w:hint="eastAsia"/>
          <w:szCs w:val="21"/>
        </w:rPr>
        <w:t>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1.3.7</w:t>
      </w:r>
      <w:r>
        <w:rPr>
          <w:rFonts w:ascii="仿宋_GB2312" w:eastAsia="仿宋_GB2312" w:hAnsi="仿宋_GB2312" w:cs="仿宋_GB2312" w:hint="eastAsia"/>
          <w:szCs w:val="21"/>
        </w:rPr>
        <w:t>若供应商须知表</w:t>
      </w:r>
      <w:r>
        <w:rPr>
          <w:rFonts w:ascii="仿宋_GB2312" w:eastAsia="仿宋_GB2312" w:hAnsi="仿宋_GB2312" w:cs="仿宋_GB2312"/>
          <w:szCs w:val="21"/>
        </w:rPr>
        <w:t>1.3.7</w:t>
      </w:r>
      <w:r>
        <w:rPr>
          <w:rFonts w:ascii="仿宋_GB2312" w:eastAsia="仿宋_GB2312" w:hAnsi="仿宋_GB2312" w:cs="仿宋_GB2312" w:hint="eastAsia"/>
          <w:szCs w:val="21"/>
        </w:rPr>
        <w:t>款中写明要求采购列入《辽宁省创新产品和服务目录》内服务及伴随货物，且该要求在第五章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r>
        <w:rPr>
          <w:rFonts w:ascii="仿宋_GB2312" w:eastAsia="仿宋_GB2312" w:hAnsi="仿宋_GB2312" w:cs="仿宋_GB2312"/>
          <w:szCs w:val="21"/>
        </w:rPr>
        <w:t xml:space="preserve"> </w:t>
      </w:r>
      <w:r>
        <w:rPr>
          <w:rFonts w:ascii="仿宋_GB2312" w:eastAsia="仿宋_GB2312" w:hAnsi="仿宋_GB2312" w:cs="仿宋_GB2312" w:hint="eastAsia"/>
          <w:szCs w:val="21"/>
        </w:rPr>
        <w:t>附表</w:t>
      </w:r>
      <w:r>
        <w:rPr>
          <w:rFonts w:ascii="仿宋_GB2312" w:eastAsia="仿宋_GB2312" w:hAnsi="仿宋_GB2312" w:cs="仿宋_GB2312"/>
          <w:szCs w:val="21"/>
        </w:rPr>
        <w:t xml:space="preserve">2 </w:t>
      </w:r>
      <w:r>
        <w:rPr>
          <w:rFonts w:ascii="仿宋_GB2312" w:eastAsia="仿宋_GB2312" w:hAnsi="仿宋_GB2312" w:cs="仿宋_GB2312" w:hint="eastAsia"/>
          <w:szCs w:val="21"/>
        </w:rPr>
        <w:t>符合性审查表中列为符合性审查内容的，如供应商所响应服务及伴随货物为非《辽宁省创新产品和服务目录》产品、服务，其响应将被认定为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1.4</w:t>
      </w:r>
      <w:r>
        <w:rPr>
          <w:rFonts w:ascii="仿宋_GB2312" w:eastAsia="仿宋_GB2312" w:hAnsi="仿宋_GB2312" w:cs="仿宋_GB2312" w:hint="eastAsia"/>
          <w:szCs w:val="21"/>
        </w:rPr>
        <w:t>如供应商须知表</w:t>
      </w:r>
      <w:r>
        <w:rPr>
          <w:rFonts w:ascii="仿宋_GB2312" w:eastAsia="仿宋_GB2312" w:hAnsi="仿宋_GB2312" w:cs="仿宋_GB2312"/>
          <w:szCs w:val="21"/>
        </w:rPr>
        <w:t>1.4</w:t>
      </w:r>
      <w:r>
        <w:rPr>
          <w:rFonts w:ascii="仿宋_GB2312" w:eastAsia="仿宋_GB2312" w:hAnsi="仿宋_GB2312" w:cs="仿宋_GB2312" w:hint="eastAsia"/>
          <w:szCs w:val="21"/>
        </w:rPr>
        <w:t>条中允许联合体参加采购活动的，对联合体规定如下：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1.4.1</w:t>
      </w:r>
      <w:proofErr w:type="gramStart"/>
      <w:r>
        <w:rPr>
          <w:rFonts w:ascii="仿宋_GB2312" w:eastAsia="仿宋_GB2312" w:hAnsi="仿宋_GB2312" w:cs="仿宋_GB2312" w:hint="eastAsia"/>
          <w:szCs w:val="21"/>
        </w:rPr>
        <w:t>两个</w:t>
      </w:r>
      <w:proofErr w:type="gramEnd"/>
      <w:r>
        <w:rPr>
          <w:rFonts w:ascii="仿宋_GB2312" w:eastAsia="仿宋_GB2312" w:hAnsi="仿宋_GB2312" w:cs="仿宋_GB2312" w:hint="eastAsia"/>
          <w:szCs w:val="21"/>
        </w:rPr>
        <w:t>以上供应商可以组成一个联合体，以一个供应商的身份参加采购活动。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联合体各方均应符合《中华人民共和国政府采购法》第二十二条规定的条件。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1.4.3</w:t>
      </w:r>
      <w:r>
        <w:rPr>
          <w:rFonts w:ascii="仿宋_GB2312" w:eastAsia="仿宋_GB2312" w:hAnsi="仿宋_GB2312" w:cs="仿宋_GB2312" w:hint="eastAsia"/>
          <w:szCs w:val="21"/>
        </w:rPr>
        <w:t>采购人根据采购项目对供应商的特殊要求，联合体中至少应当有一方符合相关规定。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1.4.4</w:t>
      </w:r>
      <w:r>
        <w:rPr>
          <w:rFonts w:ascii="仿宋_GB2312" w:eastAsia="仿宋_GB2312" w:hAnsi="仿宋_GB2312" w:cs="仿宋_GB2312" w:hint="eastAsia"/>
          <w:szCs w:val="21"/>
        </w:rPr>
        <w:t>联合体各方应签订共同参加采购活动协议，明确约定联合体各方承担的工作和相应的责任。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1.4.5</w:t>
      </w:r>
      <w:r>
        <w:rPr>
          <w:rFonts w:ascii="仿宋_GB2312" w:eastAsia="仿宋_GB2312" w:hAnsi="仿宋_GB2312" w:cs="仿宋_GB2312" w:hint="eastAsia"/>
          <w:szCs w:val="21"/>
        </w:rPr>
        <w:t>大中型企业、其他自然人、法人或者非法人组织与小型、微型企业组成联合体共同参加采购活动，共同参加采购活动协议中应写明小型、微型企业的协议合同金额占到共同参加采购活动协议</w:t>
      </w:r>
      <w:proofErr w:type="gramStart"/>
      <w:r>
        <w:rPr>
          <w:rFonts w:ascii="仿宋_GB2312" w:eastAsia="仿宋_GB2312" w:hAnsi="仿宋_GB2312" w:cs="仿宋_GB2312" w:hint="eastAsia"/>
          <w:szCs w:val="21"/>
        </w:rPr>
        <w:t>响应总</w:t>
      </w:r>
      <w:proofErr w:type="gramEnd"/>
      <w:r>
        <w:rPr>
          <w:rFonts w:ascii="仿宋_GB2312" w:eastAsia="仿宋_GB2312" w:hAnsi="仿宋_GB2312" w:cs="仿宋_GB2312" w:hint="eastAsia"/>
          <w:szCs w:val="21"/>
        </w:rPr>
        <w:t>金额的比例。</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1.4.6</w:t>
      </w:r>
      <w:r>
        <w:rPr>
          <w:rFonts w:ascii="仿宋_GB2312" w:eastAsia="仿宋_GB2312" w:hAnsi="仿宋_GB2312" w:cs="仿宋_GB2312" w:hint="eastAsia"/>
          <w:szCs w:val="21"/>
        </w:rPr>
        <w:t>联合体中有同类资质的供应</w:t>
      </w:r>
      <w:proofErr w:type="gramStart"/>
      <w:r>
        <w:rPr>
          <w:rFonts w:ascii="仿宋_GB2312" w:eastAsia="仿宋_GB2312" w:hAnsi="仿宋_GB2312" w:cs="仿宋_GB2312" w:hint="eastAsia"/>
          <w:szCs w:val="21"/>
        </w:rPr>
        <w:t>商按照</w:t>
      </w:r>
      <w:proofErr w:type="gramEnd"/>
      <w:r>
        <w:rPr>
          <w:rFonts w:ascii="仿宋_GB2312" w:eastAsia="仿宋_GB2312" w:hAnsi="仿宋_GB2312" w:cs="仿宋_GB2312" w:hint="eastAsia"/>
          <w:szCs w:val="21"/>
        </w:rPr>
        <w:t>联合体分工承担相同工作的，按照较低的资质等级确定联合体的资质等级。</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1.4.7</w:t>
      </w:r>
      <w:r>
        <w:rPr>
          <w:rFonts w:ascii="仿宋_GB2312" w:eastAsia="仿宋_GB2312" w:hAnsi="仿宋_GB2312" w:cs="仿宋_GB2312" w:hint="eastAsia"/>
          <w:szCs w:val="21"/>
        </w:rPr>
        <w:t>以联合体形</w:t>
      </w:r>
      <w:proofErr w:type="gramStart"/>
      <w:r>
        <w:rPr>
          <w:rFonts w:ascii="仿宋_GB2312" w:eastAsia="仿宋_GB2312" w:hAnsi="仿宋_GB2312" w:cs="仿宋_GB2312" w:hint="eastAsia"/>
          <w:szCs w:val="21"/>
        </w:rPr>
        <w:t>式参加</w:t>
      </w:r>
      <w:proofErr w:type="gramEnd"/>
      <w:r>
        <w:rPr>
          <w:rFonts w:ascii="仿宋_GB2312" w:eastAsia="仿宋_GB2312" w:hAnsi="仿宋_GB2312" w:cs="仿宋_GB2312" w:hint="eastAsia"/>
          <w:szCs w:val="21"/>
        </w:rPr>
        <w:t>政府采购活动的，联合体各方不得再单独参加或者与其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商另外组成联合体参加本项目采购活动，否则相关响应文件将被认定为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）两个以上的自然人、法人或者其他组织可以组成一个联合体，以一个供应商的身份共同参加政府采购活动。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）联合体成交的，联合体各方应共同与采购人签订采购合同，就采购合同约定的事项对采购人承担连带责任。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1.4.8</w:t>
      </w:r>
      <w:r>
        <w:rPr>
          <w:rFonts w:ascii="仿宋_GB2312" w:eastAsia="仿宋_GB2312" w:hAnsi="仿宋_GB2312" w:cs="仿宋_GB2312" w:hint="eastAsia"/>
          <w:szCs w:val="21"/>
        </w:rPr>
        <w:t>对联合体参加采购活动的其他资格要求见供应商须知表</w:t>
      </w:r>
      <w:r>
        <w:rPr>
          <w:rFonts w:ascii="仿宋_GB2312" w:eastAsia="仿宋_GB2312" w:hAnsi="仿宋_GB2312" w:cs="仿宋_GB2312"/>
          <w:szCs w:val="21"/>
        </w:rPr>
        <w:t>1.4.8</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1.5</w:t>
      </w:r>
      <w:r>
        <w:rPr>
          <w:rFonts w:ascii="仿宋_GB2312" w:eastAsia="仿宋_GB2312" w:hAnsi="仿宋_GB2312" w:cs="仿宋_GB2312" w:hint="eastAsia"/>
          <w:szCs w:val="21"/>
        </w:rPr>
        <w:t>单位负责人为同一人或者存在直接控股、管理关系的不同供应商，其相关响应将被认定为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w:t>
      </w:r>
      <w:r>
        <w:rPr>
          <w:rFonts w:ascii="仿宋_GB2312" w:eastAsia="仿宋_GB2312" w:hAnsi="仿宋_GB2312" w:cs="仿宋_GB2312" w:hint="eastAsia"/>
          <w:szCs w:val="21"/>
        </w:rPr>
        <w:t>为本项目提供</w:t>
      </w:r>
      <w:proofErr w:type="gramStart"/>
      <w:r>
        <w:rPr>
          <w:rFonts w:ascii="仿宋_GB2312" w:eastAsia="仿宋_GB2312" w:hAnsi="仿宋_GB2312" w:cs="仿宋_GB2312" w:hint="eastAsia"/>
          <w:szCs w:val="21"/>
        </w:rPr>
        <w:t>过整体</w:t>
      </w:r>
      <w:proofErr w:type="gramEnd"/>
      <w:r>
        <w:rPr>
          <w:rFonts w:ascii="仿宋_GB2312" w:eastAsia="仿宋_GB2312" w:hAnsi="仿宋_GB2312" w:cs="仿宋_GB2312" w:hint="eastAsia"/>
          <w:szCs w:val="21"/>
        </w:rPr>
        <w:t>设计、规范编制或者项目管理、监理、检测等服务的供应商，不得再参加本项目上述服务以外的其他采购活动，否则其响应文件将被认定为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1.7</w:t>
      </w:r>
      <w:r>
        <w:rPr>
          <w:rFonts w:ascii="仿宋_GB2312" w:eastAsia="仿宋_GB2312" w:hAnsi="仿宋_GB2312" w:cs="仿宋_GB2312" w:hint="eastAsia"/>
          <w:szCs w:val="21"/>
        </w:rPr>
        <w:t>供应商在磋商过程中不得向采购人提供、给予任何有价值的物品，影响其正常决策行为。一经发现，其将被认定为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2.</w:t>
      </w:r>
      <w:r>
        <w:rPr>
          <w:rFonts w:ascii="仿宋_GB2312" w:eastAsia="仿宋_GB2312" w:hAnsi="仿宋_GB2312" w:cs="仿宋_GB2312" w:hint="eastAsia"/>
          <w:b/>
          <w:bCs/>
          <w:szCs w:val="21"/>
        </w:rPr>
        <w:t>资金来源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w:t>
      </w:r>
      <w:r>
        <w:rPr>
          <w:rFonts w:ascii="仿宋_GB2312" w:eastAsia="仿宋_GB2312" w:hAnsi="仿宋_GB2312" w:cs="仿宋_GB2312" w:hint="eastAsia"/>
          <w:szCs w:val="21"/>
        </w:rPr>
        <w:t>本项目的采购人已获得足以支付本次磋商后所签订的合同项下的资金（包括财政性资金和本项目采购中无法与财政性资金分割的非财政性资金）。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2.2</w:t>
      </w:r>
      <w:r>
        <w:rPr>
          <w:rFonts w:ascii="仿宋_GB2312" w:eastAsia="仿宋_GB2312" w:hAnsi="仿宋_GB2312" w:cs="仿宋_GB2312" w:hint="eastAsia"/>
          <w:szCs w:val="21"/>
        </w:rPr>
        <w:t>项目预算金额和分项或分包最高</w:t>
      </w:r>
      <w:proofErr w:type="gramStart"/>
      <w:r>
        <w:rPr>
          <w:rFonts w:ascii="仿宋_GB2312" w:eastAsia="仿宋_GB2312" w:hAnsi="仿宋_GB2312" w:cs="仿宋_GB2312" w:hint="eastAsia"/>
          <w:szCs w:val="21"/>
        </w:rPr>
        <w:t>限价见供应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供应商报价超过采购文件规定的预算金额或者分项、分包最高限价的，其响应文件将被认定为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bookmarkStart w:id="13" w:name="_Toc266951048"/>
      <w:r>
        <w:rPr>
          <w:rFonts w:ascii="仿宋_GB2312" w:eastAsia="仿宋_GB2312" w:hAnsi="仿宋_GB2312" w:cs="仿宋_GB2312"/>
          <w:b/>
          <w:szCs w:val="21"/>
        </w:rPr>
        <w:t>3.</w:t>
      </w:r>
      <w:r>
        <w:rPr>
          <w:rFonts w:ascii="仿宋_GB2312" w:eastAsia="仿宋_GB2312" w:hAnsi="仿宋_GB2312" w:cs="仿宋_GB2312" w:hint="eastAsia"/>
          <w:b/>
          <w:szCs w:val="21"/>
        </w:rPr>
        <w:t>语言文字</w:t>
      </w:r>
      <w:bookmarkEnd w:id="13"/>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3CA2" w:rsidRDefault="00753CA2" w:rsidP="00753CA2">
      <w:pPr>
        <w:adjustRightInd w:val="0"/>
        <w:snapToGrid w:val="0"/>
        <w:spacing w:line="360" w:lineRule="auto"/>
        <w:rPr>
          <w:rFonts w:ascii="仿宋_GB2312" w:eastAsia="仿宋_GB2312" w:hAnsi="仿宋_GB2312" w:cs="仿宋_GB2312"/>
          <w:b/>
          <w:szCs w:val="21"/>
        </w:rPr>
      </w:pPr>
      <w:bookmarkStart w:id="14" w:name="_1.8_计量单位"/>
      <w:bookmarkStart w:id="15" w:name="_Toc266951049"/>
      <w:bookmarkEnd w:id="14"/>
      <w:r>
        <w:rPr>
          <w:rFonts w:ascii="仿宋_GB2312" w:eastAsia="仿宋_GB2312" w:hAnsi="仿宋_GB2312" w:cs="仿宋_GB2312" w:hint="eastAsia"/>
          <w:b/>
          <w:szCs w:val="21"/>
        </w:rPr>
        <w:t>★</w:t>
      </w:r>
      <w:r>
        <w:rPr>
          <w:rFonts w:ascii="仿宋_GB2312" w:eastAsia="仿宋_GB2312" w:hAnsi="仿宋_GB2312" w:cs="仿宋_GB2312"/>
          <w:b/>
          <w:szCs w:val="21"/>
        </w:rPr>
        <w:t>4.</w:t>
      </w:r>
      <w:r>
        <w:rPr>
          <w:rFonts w:ascii="仿宋_GB2312" w:eastAsia="仿宋_GB2312" w:hAnsi="仿宋_GB2312" w:cs="仿宋_GB2312" w:hint="eastAsia"/>
          <w:b/>
          <w:szCs w:val="21"/>
        </w:rPr>
        <w:t>计量单位</w:t>
      </w:r>
      <w:bookmarkEnd w:id="15"/>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除供应商须知表</w:t>
      </w:r>
      <w:r>
        <w:rPr>
          <w:rFonts w:ascii="仿宋_GB2312" w:eastAsia="仿宋_GB2312" w:hAnsi="仿宋_GB2312" w:cs="仿宋_GB2312"/>
          <w:szCs w:val="21"/>
        </w:rPr>
        <w:t>4</w:t>
      </w:r>
      <w:r>
        <w:rPr>
          <w:rFonts w:ascii="仿宋_GB2312" w:eastAsia="仿宋_GB2312" w:hAnsi="仿宋_GB2312" w:cs="仿宋_GB2312" w:hint="eastAsia"/>
          <w:szCs w:val="21"/>
        </w:rPr>
        <w:t>条中有特殊要求外，响应文件中所使用的计量单位，应采用中华人民共和国法定计量单位。</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5.</w:t>
      </w:r>
      <w:r>
        <w:rPr>
          <w:rFonts w:ascii="仿宋_GB2312" w:eastAsia="仿宋_GB2312" w:hAnsi="仿宋_GB2312" w:cs="仿宋_GB2312" w:hint="eastAsia"/>
          <w:b/>
          <w:szCs w:val="21"/>
        </w:rPr>
        <w:t>磋商费用</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不论磋商的结果如何，供应商应承担所有与本次政府采购活动有关的费用。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6.</w:t>
      </w:r>
      <w:r>
        <w:rPr>
          <w:rFonts w:ascii="仿宋_GB2312" w:eastAsia="仿宋_GB2312" w:hAnsi="仿宋_GB2312" w:cs="仿宋_GB2312" w:hint="eastAsia"/>
          <w:b/>
          <w:szCs w:val="21"/>
        </w:rPr>
        <w:t>现场考察、磋商前答疑会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6.1</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条规定组织现场考察或磋商前答疑会的，采购人按</w:t>
      </w:r>
      <w:hyperlink w:anchor="_踏勘现场" w:history="1">
        <w:r>
          <w:rPr>
            <w:rFonts w:ascii="仿宋_GB2312" w:eastAsia="仿宋_GB2312" w:hAnsi="仿宋_GB2312" w:cs="仿宋_GB2312" w:hint="eastAsia"/>
            <w:szCs w:val="21"/>
          </w:rPr>
          <w:t>供应商须知表</w:t>
        </w:r>
      </w:hyperlink>
      <w:r>
        <w:rPr>
          <w:rFonts w:ascii="仿宋_GB2312" w:eastAsia="仿宋_GB2312" w:hAnsi="仿宋_GB2312" w:cs="仿宋_GB2312"/>
          <w:szCs w:val="21"/>
        </w:rPr>
        <w:t>6.1</w:t>
      </w:r>
      <w:r>
        <w:rPr>
          <w:rFonts w:ascii="仿宋_GB2312" w:eastAsia="仿宋_GB2312" w:hAnsi="仿宋_GB2312" w:cs="仿宋_GB2312" w:hint="eastAsia"/>
          <w:szCs w:val="21"/>
        </w:rPr>
        <w:t>条规定的时间、地点组织供应商现场考察或磋商前答疑会，或者在领取采购文件期限截止后以书面形式通知所有获取采购文件的潜在供应商。</w:t>
      </w:r>
    </w:p>
    <w:p w:rsidR="00753CA2" w:rsidRDefault="00753CA2" w:rsidP="00753CA2">
      <w:pPr>
        <w:adjustRightInd w:val="0"/>
        <w:snapToGrid w:val="0"/>
        <w:spacing w:line="360" w:lineRule="auto"/>
        <w:rPr>
          <w:rFonts w:ascii="仿宋_GB2312" w:eastAsia="仿宋_GB2312" w:hAnsi="仿宋_GB2312" w:cs="仿宋_GB2312"/>
          <w:szCs w:val="21"/>
        </w:rPr>
      </w:pPr>
      <w:bookmarkStart w:id="16" w:name="_1.10_投标预备会"/>
      <w:bookmarkEnd w:id="16"/>
      <w:r>
        <w:rPr>
          <w:rFonts w:ascii="仿宋_GB2312" w:eastAsia="仿宋_GB2312" w:hAnsi="仿宋_GB2312" w:cs="仿宋_GB2312"/>
          <w:szCs w:val="21"/>
        </w:rPr>
        <w:t>6.2</w:t>
      </w:r>
      <w:r>
        <w:rPr>
          <w:rFonts w:ascii="仿宋_GB2312" w:eastAsia="仿宋_GB2312" w:hAnsi="仿宋_GB2312" w:cs="仿宋_GB2312" w:hint="eastAsia"/>
          <w:szCs w:val="21"/>
        </w:rPr>
        <w:t>由于未参加现场考察或磋商前答疑而导致对项目实际情况不了解，影响技术文件编制、</w:t>
      </w:r>
      <w:hyperlink r:id="rId8" w:tgtFrame="_blank" w:history="1">
        <w:r>
          <w:rPr>
            <w:rFonts w:ascii="仿宋_GB2312" w:eastAsia="仿宋_GB2312" w:hAnsi="仿宋_GB2312" w:cs="仿宋_GB2312" w:hint="eastAsia"/>
            <w:szCs w:val="21"/>
          </w:rPr>
          <w:t>响应报价</w:t>
        </w:r>
      </w:hyperlink>
      <w:r>
        <w:rPr>
          <w:rFonts w:ascii="仿宋_GB2312" w:eastAsia="仿宋_GB2312" w:hAnsi="仿宋_GB2312" w:cs="仿宋_GB2312" w:hint="eastAsia"/>
          <w:szCs w:val="21"/>
        </w:rPr>
        <w:t>准确性、综合因素响应不全面等问题的，由供应商自行承担相应后果。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6.3</w:t>
      </w:r>
      <w:r>
        <w:rPr>
          <w:rFonts w:ascii="仿宋_GB2312" w:eastAsia="仿宋_GB2312" w:hAnsi="仿宋_GB2312" w:cs="仿宋_GB2312" w:hint="eastAsia"/>
          <w:szCs w:val="21"/>
        </w:rPr>
        <w:t>现场考察及磋商前答疑会所发生的费用及一切责任由供应商自行承担。</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7.</w:t>
      </w:r>
      <w:r>
        <w:rPr>
          <w:rFonts w:ascii="仿宋_GB2312" w:eastAsia="仿宋_GB2312" w:hAnsi="仿宋_GB2312" w:cs="仿宋_GB2312" w:hint="eastAsia"/>
          <w:b/>
          <w:bCs/>
          <w:szCs w:val="21"/>
        </w:rPr>
        <w:t>适用法律</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本项目的采购人、采购代理机构、供应商、磋商小组的相关行为均受《中华人民共和国政府采购法》、《中华人民共和国政府采购法实施条例》、《政府采购竞争性磋商采购方式暂行办法》及本项目本级和上级财政部门关于政府采购有关规定的约束，其权利受到上述法律法规的保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7" w:name="_Toc533340141"/>
      <w:bookmarkStart w:id="18" w:name="_Toc4485620"/>
      <w:r>
        <w:rPr>
          <w:rFonts w:ascii="仿宋_GB2312" w:eastAsia="仿宋_GB2312" w:hAnsi="仿宋_GB2312" w:cs="仿宋_GB2312" w:hint="eastAsia"/>
        </w:rPr>
        <w:t>三</w:t>
      </w:r>
      <w:r>
        <w:rPr>
          <w:rFonts w:ascii="仿宋_GB2312" w:eastAsia="仿宋_GB2312" w:hAnsi="仿宋_GB2312" w:cs="仿宋_GB2312"/>
        </w:rPr>
        <w:t xml:space="preserve"> </w:t>
      </w:r>
      <w:bookmarkEnd w:id="17"/>
      <w:bookmarkEnd w:id="18"/>
      <w:r>
        <w:rPr>
          <w:rFonts w:ascii="仿宋_GB2312" w:eastAsia="仿宋_GB2312" w:hAnsi="仿宋_GB2312" w:cs="仿宋_GB2312" w:hint="eastAsia"/>
        </w:rPr>
        <w:t>采购文件</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8.</w:t>
      </w:r>
      <w:r>
        <w:rPr>
          <w:rFonts w:ascii="仿宋_GB2312" w:eastAsia="仿宋_GB2312" w:hAnsi="仿宋_GB2312" w:cs="仿宋_GB2312" w:hint="eastAsia"/>
          <w:b/>
          <w:bCs/>
          <w:szCs w:val="21"/>
        </w:rPr>
        <w:t>采购文件构成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8.1</w:t>
      </w:r>
      <w:r>
        <w:rPr>
          <w:rFonts w:ascii="仿宋_GB2312" w:eastAsia="仿宋_GB2312" w:hAnsi="仿宋_GB2312" w:cs="仿宋_GB2312" w:hint="eastAsia"/>
          <w:szCs w:val="21"/>
        </w:rPr>
        <w:t>采购文件共六章，内容如下</w:t>
      </w:r>
      <w:r>
        <w:rPr>
          <w:rFonts w:ascii="仿宋_GB2312" w:eastAsia="仿宋_GB2312" w:hAnsi="仿宋_GB2312" w:cs="仿宋_GB2312"/>
          <w:szCs w:val="21"/>
        </w:rPr>
        <w:t>:</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采购公告</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第三章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服务需求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第四章</w:t>
      </w:r>
      <w:r>
        <w:rPr>
          <w:rFonts w:ascii="仿宋_GB2312" w:eastAsia="仿宋_GB2312" w:hAnsi="仿宋_GB2312" w:cs="仿宋_GB2312"/>
          <w:szCs w:val="21"/>
        </w:rPr>
        <w:t xml:space="preserve"> </w:t>
      </w:r>
      <w:r>
        <w:rPr>
          <w:rFonts w:ascii="仿宋_GB2312" w:eastAsia="仿宋_GB2312" w:hAnsi="仿宋_GB2312" w:cs="仿宋_GB2312" w:hint="eastAsia"/>
          <w:szCs w:val="21"/>
        </w:rPr>
        <w:t>磋商内容、磋商过程中可能实质性变动的内容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第六章</w:t>
      </w:r>
      <w:r>
        <w:rPr>
          <w:rFonts w:ascii="仿宋_GB2312" w:eastAsia="仿宋_GB2312" w:hAnsi="仿宋_GB2312" w:cs="仿宋_GB2312"/>
          <w:szCs w:val="21"/>
        </w:rPr>
        <w:t xml:space="preserve"> </w:t>
      </w:r>
      <w:r>
        <w:rPr>
          <w:rFonts w:ascii="仿宋_GB2312" w:eastAsia="仿宋_GB2312" w:hAnsi="仿宋_GB2312" w:cs="仿宋_GB2312" w:hint="eastAsia"/>
          <w:szCs w:val="21"/>
        </w:rPr>
        <w:t>政府采购合同条款及格式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8.2</w:t>
      </w:r>
      <w:r>
        <w:rPr>
          <w:rFonts w:ascii="仿宋_GB2312" w:eastAsia="仿宋_GB2312" w:hAnsi="仿宋_GB2312" w:cs="仿宋_GB2312" w:hint="eastAsia"/>
          <w:szCs w:val="21"/>
        </w:rPr>
        <w:t>供应商应认真阅读采购文件所有的事项、格式、条款等。如供应商没有按照采购文件要求提交资料，或者响应文件没有对采购文件做出实质性响应，可能导致其响应文件被认定为无效响应。</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b/>
          <w:bCs/>
          <w:szCs w:val="21"/>
        </w:rPr>
        <w:t>9.</w:t>
      </w:r>
      <w:r>
        <w:rPr>
          <w:rFonts w:ascii="仿宋_GB2312" w:eastAsia="仿宋_GB2312" w:hAnsi="仿宋_GB2312" w:cs="仿宋_GB2312" w:hint="eastAsia"/>
          <w:b/>
          <w:bCs/>
          <w:szCs w:val="21"/>
        </w:rPr>
        <w:t>采购文件的澄清与修改</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9.1</w:t>
      </w:r>
      <w:r>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日前，</w:t>
      </w:r>
      <w:r>
        <w:rPr>
          <w:rFonts w:ascii="仿宋_GB2312" w:eastAsia="仿宋_GB2312" w:hAnsi="仿宋_GB2312" w:cs="仿宋_GB2312" w:hint="eastAsia"/>
          <w:szCs w:val="21"/>
        </w:rPr>
        <w:t>在原公告发布媒体上发布变更公告</w:t>
      </w:r>
      <w:r>
        <w:rPr>
          <w:rFonts w:ascii="仿宋_GB2312" w:eastAsia="仿宋_GB2312" w:hAnsi="仿宋_GB2312" w:cs="仿宋_GB2312" w:hint="eastAsia"/>
          <w:szCs w:val="21"/>
          <w:shd w:val="clear" w:color="auto" w:fill="FFFFFF"/>
        </w:rPr>
        <w:t>，以书面形式通知所有接收采购文件的供应商，不足</w:t>
      </w:r>
      <w:r>
        <w:rPr>
          <w:rFonts w:ascii="仿宋_GB2312" w:eastAsia="仿宋_GB2312" w:hAnsi="仿宋_GB2312" w:cs="仿宋_GB2312"/>
          <w:szCs w:val="21"/>
          <w:shd w:val="clear" w:color="auto" w:fill="FFFFFF"/>
        </w:rPr>
        <w:t>5</w:t>
      </w:r>
      <w:r>
        <w:rPr>
          <w:rFonts w:ascii="仿宋_GB2312" w:eastAsia="仿宋_GB2312" w:hAnsi="仿宋_GB2312" w:cs="仿宋_GB2312" w:hint="eastAsia"/>
          <w:szCs w:val="21"/>
          <w:shd w:val="clear" w:color="auto" w:fill="FFFFFF"/>
        </w:rPr>
        <w:t>日的，应当顺延首次递交响应文件截止时间。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9.2</w:t>
      </w:r>
      <w:r>
        <w:rPr>
          <w:rFonts w:ascii="仿宋_GB2312" w:eastAsia="仿宋_GB2312" w:hAnsi="仿宋_GB2312" w:cs="仿宋_GB2312" w:hint="eastAsia"/>
          <w:szCs w:val="21"/>
        </w:rPr>
        <w:t>澄清或者修改的内容为采购文件的组成部分，对所有采购文件的收受人具有约束力。供应商在收到上述通知后，应及时向采购代理机构回函确认。</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bookmarkStart w:id="19" w:name="_Toc533340142"/>
      <w:bookmarkStart w:id="20" w:name="_Toc4485621"/>
      <w:r>
        <w:rPr>
          <w:rFonts w:ascii="仿宋_GB2312" w:eastAsia="仿宋_GB2312" w:hAnsi="仿宋_GB2312" w:cs="仿宋_GB2312" w:hint="eastAsia"/>
        </w:rPr>
        <w:t>四</w:t>
      </w:r>
      <w:r>
        <w:rPr>
          <w:rFonts w:ascii="仿宋_GB2312" w:eastAsia="仿宋_GB2312" w:hAnsi="仿宋_GB2312" w:cs="仿宋_GB2312"/>
        </w:rPr>
        <w:t>  </w:t>
      </w:r>
      <w:r>
        <w:rPr>
          <w:rFonts w:ascii="仿宋_GB2312" w:eastAsia="仿宋_GB2312" w:hAnsi="仿宋_GB2312" w:cs="仿宋_GB2312" w:hint="eastAsia"/>
        </w:rPr>
        <w:t>响应文件的编制</w:t>
      </w:r>
      <w:bookmarkEnd w:id="19"/>
      <w:bookmarkEnd w:id="20"/>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bCs/>
          <w:szCs w:val="21"/>
        </w:rPr>
        <w:t>10.</w:t>
      </w:r>
      <w:r>
        <w:rPr>
          <w:rFonts w:ascii="仿宋_GB2312" w:eastAsia="仿宋_GB2312" w:hAnsi="仿宋_GB2312" w:cs="仿宋_GB2312" w:hint="eastAsia"/>
          <w:b/>
          <w:szCs w:val="21"/>
        </w:rPr>
        <w:t>响应范围</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10.1</w:t>
      </w:r>
      <w:r>
        <w:rPr>
          <w:rFonts w:ascii="仿宋_GB2312" w:eastAsia="仿宋_GB2312" w:hAnsi="仿宋_GB2312" w:cs="仿宋_GB2312" w:hint="eastAsia"/>
          <w:szCs w:val="21"/>
        </w:rPr>
        <w:t>项目有分包的，供应商可对采购文件其中某一个分包或几个分包进行响应。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10.2</w:t>
      </w:r>
      <w:r>
        <w:rPr>
          <w:rFonts w:ascii="仿宋_GB2312" w:eastAsia="仿宋_GB2312" w:hAnsi="仿宋_GB2312" w:cs="仿宋_GB2312" w:hint="eastAsia"/>
          <w:szCs w:val="21"/>
        </w:rPr>
        <w:t>供应商应当对所响应分包采购文件中“服务需求”所列的所有服务内容进行响应，</w:t>
      </w:r>
      <w:r>
        <w:rPr>
          <w:rFonts w:ascii="仿宋_GB2312" w:eastAsia="仿宋_GB2312" w:hAnsi="仿宋_GB2312" w:cs="仿宋_GB2312" w:hint="eastAsia"/>
          <w:szCs w:val="21"/>
        </w:rPr>
        <w:lastRenderedPageBreak/>
        <w:t>如仅响应分包中某一部分内容，其该包响应文件将被认定为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pPr>
      <w:r>
        <w:rPr>
          <w:rFonts w:ascii="仿宋_GB2312" w:eastAsia="仿宋_GB2312" w:hAnsi="仿宋_GB2312" w:cs="仿宋_GB2312"/>
          <w:szCs w:val="21"/>
        </w:rPr>
        <w:t>10.3</w:t>
      </w:r>
      <w:r>
        <w:rPr>
          <w:rFonts w:ascii="仿宋_GB2312" w:eastAsia="仿宋_GB2312" w:hAnsi="仿宋_GB2312" w:cs="仿宋_GB2312" w:hint="eastAsia"/>
          <w:szCs w:val="21"/>
        </w:rPr>
        <w:t>无论采购文件第三章服务需求中是否要求，供应商所响应的服务均应符合国家强制性标准。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11.</w:t>
      </w:r>
      <w:r>
        <w:rPr>
          <w:rFonts w:ascii="仿宋_GB2312" w:eastAsia="仿宋_GB2312" w:hAnsi="仿宋_GB2312" w:cs="仿宋_GB2312" w:hint="eastAsia"/>
          <w:b/>
          <w:szCs w:val="21"/>
        </w:rPr>
        <w:t>响应文件构成</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11.1</w:t>
      </w:r>
      <w:r>
        <w:rPr>
          <w:rFonts w:ascii="仿宋_GB2312" w:eastAsia="仿宋_GB2312" w:hAnsi="仿宋_GB2312" w:cs="仿宋_GB2312" w:hint="eastAsia"/>
          <w:szCs w:val="21"/>
        </w:rPr>
        <w:t>供应商应完整地按采购文件提供的响应文件格式及要求编写响应文件。响应文件应包括资格证明文件、符合性证明文件、其它材料三部分。具体详见第二章</w:t>
      </w:r>
      <w:r>
        <w:rPr>
          <w:rFonts w:ascii="仿宋_GB2312" w:eastAsia="仿宋_GB2312" w:hAnsi="仿宋_GB2312" w:cs="仿宋_GB2312"/>
          <w:szCs w:val="21"/>
        </w:rPr>
        <w:t xml:space="preserve"> </w:t>
      </w:r>
      <w:r>
        <w:rPr>
          <w:rFonts w:ascii="仿宋_GB2312" w:eastAsia="仿宋_GB2312" w:hAnsi="仿宋_GB2312" w:cs="仿宋_GB2312" w:hint="eastAsia"/>
          <w:szCs w:val="21"/>
        </w:rPr>
        <w:t>响应文件内容及格式。</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11.2</w:t>
      </w:r>
      <w:r>
        <w:rPr>
          <w:rFonts w:ascii="仿宋_GB2312" w:eastAsia="仿宋_GB2312" w:hAnsi="仿宋_GB2312" w:cs="仿宋_GB2312" w:hint="eastAsia"/>
          <w:szCs w:val="21"/>
        </w:rPr>
        <w:t>供应商应按采购文件提供的格式编写响应文件。采购文件提供标准格式的按标准格式填列，未提供标准格式的可自行拟定。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11.3</w:t>
      </w:r>
      <w:r>
        <w:rPr>
          <w:rFonts w:ascii="仿宋_GB2312" w:eastAsia="仿宋_GB2312" w:hAnsi="仿宋_GB2312" w:cs="仿宋_GB2312" w:hint="eastAsia"/>
          <w:szCs w:val="21"/>
        </w:rPr>
        <w:t>样品或演示要求详见供应商须知表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12.</w:t>
      </w:r>
      <w:r>
        <w:rPr>
          <w:rFonts w:ascii="仿宋_GB2312" w:eastAsia="仿宋_GB2312" w:hAnsi="仿宋_GB2312" w:cs="仿宋_GB2312" w:hint="eastAsia"/>
          <w:b/>
          <w:szCs w:val="21"/>
        </w:rPr>
        <w:t>响应报价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12.1</w:t>
      </w:r>
      <w:r>
        <w:rPr>
          <w:rFonts w:ascii="仿宋_GB2312" w:eastAsia="仿宋_GB2312" w:hAnsi="仿宋_GB2312" w:cs="仿宋_GB2312" w:hint="eastAsia"/>
          <w:szCs w:val="21"/>
        </w:rPr>
        <w:t>所有响应均</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12.1</w:t>
      </w:r>
      <w:r>
        <w:rPr>
          <w:rFonts w:ascii="仿宋_GB2312" w:eastAsia="仿宋_GB2312" w:hAnsi="仿宋_GB2312" w:cs="仿宋_GB2312" w:hint="eastAsia"/>
          <w:szCs w:val="21"/>
        </w:rPr>
        <w:t>条中要求货币进行报价。供应商的响应报价应遵守《中华人民共和国价格法》。同时，根据《中华人民共和国政府采购法》第三条的规定，为保证公平竞争，如有服务主体部分的赠与行为，其响应文件将被认定为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12.2</w:t>
      </w:r>
      <w:r>
        <w:rPr>
          <w:rFonts w:ascii="仿宋_GB2312" w:eastAsia="仿宋_GB2312" w:hAnsi="仿宋_GB2312" w:cs="仿宋_GB2312" w:hint="eastAsia"/>
          <w:szCs w:val="21"/>
        </w:rPr>
        <w:t>供应商应按采购文件要求在相关表格中标明响应服务及伴随货物的单价和总价，并由法定代表人（非法人组织的负责人）或其委托代理人签署。</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12.3</w:t>
      </w:r>
      <w:r>
        <w:rPr>
          <w:rFonts w:ascii="仿宋_GB2312" w:eastAsia="仿宋_GB2312" w:hAnsi="仿宋_GB2312" w:cs="仿宋_GB2312" w:hint="eastAsia"/>
          <w:szCs w:val="21"/>
        </w:rPr>
        <w:t>供应商提交的最后报价</w:t>
      </w:r>
      <w:r>
        <w:rPr>
          <w:rFonts w:ascii="仿宋_GB2312" w:eastAsia="仿宋_GB2312" w:hAnsi="仿宋_GB2312" w:cs="仿宋_GB2312"/>
          <w:szCs w:val="21"/>
        </w:rPr>
        <w:t>,</w:t>
      </w:r>
      <w:r>
        <w:rPr>
          <w:rFonts w:ascii="仿宋_GB2312" w:eastAsia="仿宋_GB2312" w:hAnsi="仿宋_GB2312" w:cs="仿宋_GB2312" w:hint="eastAsia"/>
          <w:szCs w:val="21"/>
        </w:rPr>
        <w:t>在合同履行过程中是固定不变的，不得以任何理由予以变更。任何包含价格调整要求的响应，其响应文件将被认定为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12.4</w:t>
      </w:r>
      <w:r>
        <w:rPr>
          <w:rFonts w:ascii="仿宋_GB2312" w:eastAsia="仿宋_GB2312" w:hAnsi="仿宋_GB2312" w:cs="仿宋_GB2312" w:hint="eastAsia"/>
          <w:szCs w:val="21"/>
        </w:rPr>
        <w:t>每种服务只能有一个响应报价。采购人不接受具有附加条件的报价。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12.5</w:t>
      </w:r>
      <w:r>
        <w:rPr>
          <w:rFonts w:ascii="仿宋_GB2312" w:eastAsia="仿宋_GB2312" w:hAnsi="仿宋_GB2312" w:cs="仿宋_GB2312" w:hint="eastAsia"/>
          <w:szCs w:val="21"/>
        </w:rPr>
        <w:t>除非采购文件另有规定，报价原则上精确到小数点后两位。</w:t>
      </w:r>
    </w:p>
    <w:p w:rsidR="00753CA2" w:rsidRDefault="00753CA2" w:rsidP="00753CA2">
      <w:pPr>
        <w:adjustRightInd w:val="0"/>
        <w:snapToGrid w:val="0"/>
        <w:spacing w:line="360" w:lineRule="auto"/>
        <w:jc w:val="left"/>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13.</w:t>
      </w:r>
      <w:r>
        <w:rPr>
          <w:rFonts w:ascii="仿宋_GB2312" w:eastAsia="仿宋_GB2312" w:hAnsi="仿宋_GB2312" w:cs="仿宋_GB2312" w:hint="eastAsia"/>
          <w:b/>
          <w:szCs w:val="21"/>
        </w:rPr>
        <w:t>磋商保证金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13.1</w:t>
      </w:r>
      <w:r>
        <w:rPr>
          <w:rFonts w:ascii="仿宋_GB2312" w:eastAsia="仿宋_GB2312" w:hAnsi="仿宋_GB2312" w:cs="仿宋_GB2312" w:hint="eastAsia"/>
          <w:szCs w:val="21"/>
        </w:rPr>
        <w:t>供应商应提交供应商须知表</w:t>
      </w:r>
      <w:r>
        <w:rPr>
          <w:rFonts w:ascii="仿宋_GB2312" w:eastAsia="仿宋_GB2312" w:hAnsi="仿宋_GB2312" w:cs="仿宋_GB2312"/>
          <w:szCs w:val="21"/>
        </w:rPr>
        <w:t>13.1</w:t>
      </w:r>
      <w:r>
        <w:rPr>
          <w:rFonts w:ascii="仿宋_GB2312" w:eastAsia="仿宋_GB2312" w:hAnsi="仿宋_GB2312" w:cs="仿宋_GB2312" w:hint="eastAsia"/>
          <w:szCs w:val="21"/>
        </w:rPr>
        <w:t>条中规定的磋商保证金，并作为其响应文件的一部分。</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13.2</w:t>
      </w:r>
      <w:r>
        <w:rPr>
          <w:rFonts w:ascii="仿宋_GB2312" w:eastAsia="仿宋_GB2312" w:hAnsi="仿宋_GB2312" w:cs="仿宋_GB2312" w:hint="eastAsia"/>
          <w:szCs w:val="21"/>
        </w:rPr>
        <w:t>磋商保证金缴纳人、采购文件领取人、提交响应文件登记人和供应商必须为同一组织机构或联合体内不同成员单位，否则将视同未按采购文件规定交纳保证金。</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szCs w:val="21"/>
        </w:rPr>
        <w:t>13.3</w:t>
      </w:r>
      <w:r>
        <w:rPr>
          <w:rFonts w:ascii="仿宋_GB2312" w:eastAsia="仿宋_GB2312" w:hAnsi="仿宋_GB2312" w:cs="仿宋_GB2312" w:hint="eastAsia"/>
          <w:szCs w:val="21"/>
        </w:rPr>
        <w:t>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下列情形的，磋商保证金不予退还</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）供应商在提交响应文件截止时间后撤回响应文件的；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）供应商在响应文件中提供虚假材料的；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）成交后除因不可抗力或者采购文件认可的情形以外，不按本须知第</w:t>
      </w:r>
      <w:r>
        <w:rPr>
          <w:rFonts w:ascii="仿宋_GB2312" w:eastAsia="仿宋_GB2312" w:hAnsi="仿宋_GB2312" w:cs="仿宋_GB2312"/>
          <w:szCs w:val="21"/>
        </w:rPr>
        <w:t>36</w:t>
      </w:r>
      <w:r>
        <w:rPr>
          <w:rFonts w:ascii="仿宋_GB2312" w:eastAsia="仿宋_GB2312" w:hAnsi="仿宋_GB2312" w:cs="仿宋_GB2312" w:hint="eastAsia"/>
          <w:szCs w:val="21"/>
        </w:rPr>
        <w:t>条的规定与采购人签订合同的；</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37</w:t>
      </w:r>
      <w:r>
        <w:rPr>
          <w:rFonts w:ascii="仿宋_GB2312" w:eastAsia="仿宋_GB2312" w:hAnsi="仿宋_GB2312" w:cs="仿宋_GB2312" w:hint="eastAsia"/>
          <w:szCs w:val="21"/>
        </w:rPr>
        <w:t>条的规定提交履约保证金的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）成交后不按本须知第</w:t>
      </w:r>
      <w:r>
        <w:rPr>
          <w:rFonts w:ascii="仿宋_GB2312" w:eastAsia="仿宋_GB2312" w:hAnsi="仿宋_GB2312" w:cs="仿宋_GB2312"/>
          <w:szCs w:val="21"/>
        </w:rPr>
        <w:t>38</w:t>
      </w:r>
      <w:r>
        <w:rPr>
          <w:rFonts w:ascii="仿宋_GB2312" w:eastAsia="仿宋_GB2312" w:hAnsi="仿宋_GB2312" w:cs="仿宋_GB2312" w:hint="eastAsia"/>
          <w:szCs w:val="21"/>
        </w:rPr>
        <w:t>条的规定缴纳采购代理服务费的</w:t>
      </w:r>
      <w:r>
        <w:rPr>
          <w:rFonts w:ascii="仿宋_GB2312" w:eastAsia="仿宋_GB2312" w:hAnsi="仿宋_GB2312" w:cs="仿宋_GB2312"/>
          <w:szCs w:val="21"/>
        </w:rPr>
        <w:t>;</w:t>
      </w:r>
    </w:p>
    <w:p w:rsidR="00753CA2" w:rsidRDefault="00753CA2" w:rsidP="00753CA2">
      <w:pPr>
        <w:adjustRightInd w:val="0"/>
        <w:snapToGrid w:val="0"/>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）采购文件规定的其他保证金不予退还情形或存在其他违法违规行为的。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13.4</w:t>
      </w:r>
      <w:r>
        <w:rPr>
          <w:rFonts w:ascii="仿宋_GB2312" w:eastAsia="仿宋_GB2312" w:hAnsi="仿宋_GB2312" w:cs="仿宋_GB2312" w:hint="eastAsia"/>
          <w:szCs w:val="21"/>
        </w:rPr>
        <w:t>联合体参加采购活动的，可以由联合体中的一方或者共同</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保证金。以一方名义</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保证金的，对联合体各方均具有约束力。</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13.5</w:t>
      </w:r>
      <w:r>
        <w:rPr>
          <w:rFonts w:ascii="仿宋_GB2312" w:eastAsia="仿宋_GB2312" w:hAnsi="仿宋_GB2312" w:cs="仿宋_GB2312" w:hint="eastAsia"/>
          <w:szCs w:val="21"/>
        </w:rPr>
        <w:t>磋商保证金的退还</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13.5.1</w:t>
      </w:r>
      <w:r>
        <w:rPr>
          <w:rFonts w:ascii="仿宋_GB2312" w:eastAsia="仿宋_GB2312" w:hAnsi="仿宋_GB2312" w:cs="仿宋_GB2312" w:hint="eastAsia"/>
          <w:szCs w:val="21"/>
        </w:rPr>
        <w:t>成交供应商应在与采购人签订合同之日起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13.5.2</w:t>
      </w:r>
      <w:r>
        <w:rPr>
          <w:rFonts w:ascii="仿宋_GB2312" w:eastAsia="仿宋_GB2312" w:hAnsi="仿宋_GB2312" w:cs="仿宋_GB2312" w:hint="eastAsia"/>
          <w:szCs w:val="21"/>
        </w:rPr>
        <w:t>未成交供应商的保证金将在成交通知书发出之日</w:t>
      </w:r>
      <w:proofErr w:type="gramStart"/>
      <w:r>
        <w:rPr>
          <w:rFonts w:ascii="仿宋_GB2312" w:eastAsia="仿宋_GB2312" w:hAnsi="仿宋_GB2312" w:cs="仿宋_GB2312" w:hint="eastAsia"/>
          <w:szCs w:val="21"/>
        </w:rPr>
        <w:t>暨成交</w:t>
      </w:r>
      <w:proofErr w:type="gramEnd"/>
      <w:r>
        <w:rPr>
          <w:rFonts w:ascii="仿宋_GB2312" w:eastAsia="仿宋_GB2312" w:hAnsi="仿宋_GB2312" w:cs="仿宋_GB2312" w:hint="eastAsia"/>
          <w:szCs w:val="21"/>
        </w:rPr>
        <w:t>结果公告公布之日起</w:t>
      </w:r>
      <w:r>
        <w:rPr>
          <w:rFonts w:ascii="仿宋_GB2312" w:eastAsia="仿宋_GB2312" w:hAnsi="仿宋_GB2312" w:cs="仿宋_GB2312"/>
          <w:szCs w:val="21"/>
        </w:rPr>
        <w:t>5</w:t>
      </w:r>
      <w:r>
        <w:rPr>
          <w:rFonts w:ascii="仿宋_GB2312" w:eastAsia="仿宋_GB2312" w:hAnsi="仿宋_GB2312" w:cs="仿宋_GB2312" w:hint="eastAsia"/>
          <w:szCs w:val="21"/>
        </w:rPr>
        <w:t>个工作日内无息退还。供应商应及时联系保证金收受机构办理</w:t>
      </w:r>
      <w:proofErr w:type="gramStart"/>
      <w:r>
        <w:rPr>
          <w:rFonts w:ascii="仿宋_GB2312" w:eastAsia="仿宋_GB2312" w:hAnsi="仿宋_GB2312" w:cs="仿宋_GB2312" w:hint="eastAsia"/>
          <w:szCs w:val="21"/>
        </w:rPr>
        <w:t>退还磋商</w:t>
      </w:r>
      <w:proofErr w:type="gramEnd"/>
      <w:r>
        <w:rPr>
          <w:rFonts w:ascii="仿宋_GB2312" w:eastAsia="仿宋_GB2312" w:hAnsi="仿宋_GB2312" w:cs="仿宋_GB2312" w:hint="eastAsia"/>
          <w:szCs w:val="21"/>
        </w:rPr>
        <w:t>保证金手续。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13.5.3</w:t>
      </w:r>
      <w:r>
        <w:rPr>
          <w:rFonts w:ascii="仿宋_GB2312" w:eastAsia="仿宋_GB2312" w:hAnsi="仿宋_GB2312" w:cs="仿宋_GB2312" w:hint="eastAsia"/>
          <w:szCs w:val="21"/>
        </w:rPr>
        <w:t>供应商在递交响应文件截止时间前撤回已提交的响应文件的，供应商应自采购人或者采购代理机构收到供应商书面撤回通知之日起５个工作日内，及时联系保证金收受机构办理磋商保证金退还手续。</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13.5.4</w:t>
      </w:r>
      <w:r>
        <w:rPr>
          <w:rFonts w:ascii="仿宋_GB2312" w:eastAsia="仿宋_GB2312" w:hAnsi="仿宋_GB2312" w:cs="仿宋_GB2312" w:hint="eastAsia"/>
          <w:szCs w:val="21"/>
        </w:rPr>
        <w:t>政府采购担保函不予退回。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13.6</w:t>
      </w:r>
      <w:r>
        <w:rPr>
          <w:rFonts w:ascii="仿宋_GB2312" w:eastAsia="仿宋_GB2312" w:hAnsi="仿宋_GB2312" w:cs="仿宋_GB2312" w:hint="eastAsia"/>
          <w:szCs w:val="21"/>
        </w:rPr>
        <w:t>因供应商自身原因导致无法及时退还的，采购人或采购代理机构将不承担相应责任。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14.</w:t>
      </w:r>
      <w:r>
        <w:rPr>
          <w:rFonts w:ascii="仿宋_GB2312" w:eastAsia="仿宋_GB2312" w:hAnsi="仿宋_GB2312" w:cs="仿宋_GB2312" w:hint="eastAsia"/>
          <w:b/>
          <w:szCs w:val="21"/>
        </w:rPr>
        <w:t>证明响应标的</w:t>
      </w:r>
      <w:proofErr w:type="gramStart"/>
      <w:r>
        <w:rPr>
          <w:rFonts w:ascii="仿宋_GB2312" w:eastAsia="仿宋_GB2312" w:hAnsi="仿宋_GB2312" w:cs="仿宋_GB2312" w:hint="eastAsia"/>
          <w:b/>
          <w:szCs w:val="21"/>
        </w:rPr>
        <w:t>的</w:t>
      </w:r>
      <w:proofErr w:type="gramEnd"/>
      <w:r>
        <w:rPr>
          <w:rFonts w:ascii="仿宋_GB2312" w:eastAsia="仿宋_GB2312" w:hAnsi="仿宋_GB2312" w:cs="仿宋_GB2312" w:hint="eastAsia"/>
          <w:b/>
          <w:szCs w:val="21"/>
        </w:rPr>
        <w:t>合格性和符合采购文件规定的技术文件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w:t>
      </w:r>
      <w:r>
        <w:rPr>
          <w:rFonts w:ascii="仿宋_GB2312" w:eastAsia="仿宋_GB2312" w:hAnsi="仿宋_GB2312" w:cs="仿宋_GB2312" w:hint="eastAsia"/>
          <w:szCs w:val="21"/>
        </w:rPr>
        <w:t>供应商应提交证明文件，证明其响应内容符合采购文件规定。该证明文件是响应文件的一部分。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14.2</w:t>
      </w:r>
      <w:r>
        <w:rPr>
          <w:rFonts w:ascii="仿宋_GB2312" w:eastAsia="仿宋_GB2312" w:hAnsi="仿宋_GB2312" w:cs="仿宋_GB2312" w:hint="eastAsia"/>
          <w:szCs w:val="21"/>
        </w:rPr>
        <w:t>上款所述的证明文件，可以是文字资料、图纸和数据。</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15.</w:t>
      </w:r>
      <w:r>
        <w:rPr>
          <w:rFonts w:ascii="仿宋_GB2312" w:eastAsia="仿宋_GB2312" w:hAnsi="仿宋_GB2312" w:cs="仿宋_GB2312" w:hint="eastAsia"/>
          <w:b/>
          <w:szCs w:val="21"/>
        </w:rPr>
        <w:t>响应有效期</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15.1</w:t>
      </w:r>
      <w:r>
        <w:rPr>
          <w:rFonts w:ascii="仿宋_GB2312" w:eastAsia="仿宋_GB2312" w:hAnsi="仿宋_GB2312" w:cs="仿宋_GB2312" w:hint="eastAsia"/>
          <w:szCs w:val="21"/>
        </w:rPr>
        <w:t>响应</w:t>
      </w:r>
      <w:proofErr w:type="gramStart"/>
      <w:r>
        <w:rPr>
          <w:rFonts w:ascii="仿宋_GB2312" w:eastAsia="仿宋_GB2312" w:hAnsi="仿宋_GB2312" w:cs="仿宋_GB2312" w:hint="eastAsia"/>
          <w:szCs w:val="21"/>
        </w:rPr>
        <w:t>应</w:t>
      </w:r>
      <w:proofErr w:type="gramEnd"/>
      <w:r>
        <w:rPr>
          <w:rFonts w:ascii="仿宋_GB2312" w:eastAsia="仿宋_GB2312" w:hAnsi="仿宋_GB2312" w:cs="仿宋_GB2312" w:hint="eastAsia"/>
          <w:szCs w:val="21"/>
        </w:rPr>
        <w:t>在供应商须知表</w:t>
      </w:r>
      <w:r>
        <w:rPr>
          <w:rFonts w:ascii="仿宋_GB2312" w:eastAsia="仿宋_GB2312" w:hAnsi="仿宋_GB2312" w:cs="仿宋_GB2312"/>
          <w:szCs w:val="21"/>
        </w:rPr>
        <w:t>15.1</w:t>
      </w:r>
      <w:r>
        <w:rPr>
          <w:rFonts w:ascii="仿宋_GB2312" w:eastAsia="仿宋_GB2312" w:hAnsi="仿宋_GB2312" w:cs="仿宋_GB2312" w:hint="eastAsia"/>
          <w:szCs w:val="21"/>
        </w:rPr>
        <w:t>条中规定的响应有效期内保持有效。响应有效期不满足要求的响应，其响应文件将被认定为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15.2</w:t>
      </w:r>
      <w:r>
        <w:rPr>
          <w:rFonts w:ascii="仿宋_GB2312" w:eastAsia="仿宋_GB2312" w:hAnsi="仿宋_GB2312" w:cs="仿宋_GB2312" w:hint="eastAsia"/>
          <w:szCs w:val="21"/>
        </w:rPr>
        <w:t>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16.</w:t>
      </w:r>
      <w:r>
        <w:rPr>
          <w:rFonts w:ascii="仿宋_GB2312" w:eastAsia="仿宋_GB2312" w:hAnsi="仿宋_GB2312" w:cs="仿宋_GB2312" w:hint="eastAsia"/>
          <w:b/>
          <w:szCs w:val="21"/>
        </w:rPr>
        <w:t>响应文件的签署及规定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16.1</w:t>
      </w:r>
      <w:r>
        <w:rPr>
          <w:rFonts w:ascii="仿宋_GB2312" w:eastAsia="仿宋_GB2312" w:hAnsi="仿宋_GB2312" w:cs="仿宋_GB2312" w:hint="eastAsia"/>
          <w:szCs w:val="21"/>
        </w:rPr>
        <w:t>供应商应</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16.1</w:t>
      </w:r>
      <w:r>
        <w:rPr>
          <w:rFonts w:ascii="仿宋_GB2312" w:eastAsia="仿宋_GB2312" w:hAnsi="仿宋_GB2312" w:cs="仿宋_GB2312" w:hint="eastAsia"/>
          <w:szCs w:val="21"/>
        </w:rPr>
        <w:t>款中的规定，准备和递交响应文件正本、副本和电子文档。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16.2</w:t>
      </w:r>
      <w:r>
        <w:rPr>
          <w:rFonts w:ascii="仿宋_GB2312" w:eastAsia="仿宋_GB2312" w:hAnsi="仿宋_GB2312" w:cs="仿宋_GB2312" w:hint="eastAsia"/>
          <w:szCs w:val="21"/>
        </w:rPr>
        <w:t>每份响应文件封皮须清楚地标明“正本”或“副本”。若正本和副本不符，以正本为准。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16.3</w:t>
      </w:r>
      <w:r>
        <w:rPr>
          <w:rFonts w:ascii="仿宋_GB2312" w:eastAsia="仿宋_GB2312" w:hAnsi="仿宋_GB2312" w:cs="仿宋_GB2312" w:hint="eastAsia"/>
          <w:szCs w:val="21"/>
        </w:rPr>
        <w:t>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3CA2" w:rsidRDefault="00753CA2" w:rsidP="00753CA2">
      <w:pPr>
        <w:pStyle w:val="2"/>
        <w:adjustRightInd w:val="0"/>
        <w:snapToGrid w:val="0"/>
        <w:spacing w:beforeLines="100" w:before="312" w:afterLines="50" w:after="156" w:line="360" w:lineRule="auto"/>
        <w:jc w:val="center"/>
        <w:rPr>
          <w:rFonts w:ascii="仿宋_GB2312" w:eastAsia="仿宋_GB2312" w:hAnsi="仿宋_GB2312" w:cs="仿宋_GB2312"/>
        </w:rPr>
      </w:pPr>
      <w:r>
        <w:rPr>
          <w:rFonts w:ascii="仿宋_GB2312" w:eastAsia="仿宋_GB2312" w:hAnsi="仿宋_GB2312" w:cs="仿宋_GB2312" w:hint="eastAsia"/>
        </w:rPr>
        <w:lastRenderedPageBreak/>
        <w:t>五</w:t>
      </w:r>
      <w:r>
        <w:rPr>
          <w:rFonts w:ascii="仿宋_GB2312" w:eastAsia="仿宋_GB2312" w:hAnsi="仿宋_GB2312" w:cs="仿宋_GB2312"/>
        </w:rPr>
        <w:t xml:space="preserve"> </w:t>
      </w:r>
      <w:r>
        <w:rPr>
          <w:rFonts w:ascii="仿宋_GB2312" w:eastAsia="仿宋_GB2312" w:hAnsi="仿宋_GB2312" w:cs="仿宋_GB2312" w:hint="eastAsia"/>
        </w:rPr>
        <w:t>响应文件的递交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17.</w:t>
      </w:r>
      <w:r>
        <w:rPr>
          <w:rFonts w:ascii="仿宋_GB2312" w:eastAsia="仿宋_GB2312" w:hAnsi="仿宋_GB2312" w:cs="仿宋_GB2312" w:hint="eastAsia"/>
          <w:b/>
          <w:szCs w:val="21"/>
        </w:rPr>
        <w:t>响应文件的密封和标记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17.1</w:t>
      </w:r>
      <w:r>
        <w:rPr>
          <w:rFonts w:ascii="仿宋_GB2312" w:eastAsia="仿宋_GB2312" w:hAnsi="仿宋_GB2312" w:cs="仿宋_GB2312" w:hint="eastAsia"/>
          <w:szCs w:val="21"/>
        </w:rPr>
        <w:t>供应商应将响应文件密封，将正本和所有的副本、电子文档密封，并进行包封。</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17.2</w:t>
      </w:r>
      <w:r>
        <w:rPr>
          <w:rFonts w:ascii="仿宋_GB2312" w:eastAsia="仿宋_GB2312" w:hAnsi="仿宋_GB2312" w:cs="仿宋_GB2312" w:hint="eastAsia"/>
          <w:szCs w:val="21"/>
        </w:rPr>
        <w:t>所有包装封皮上均应：</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）注明项目名称、项目编号、包号、供应商名称。</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）在封口处加盖供应商单位公章。</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17.3</w:t>
      </w:r>
      <w:r>
        <w:rPr>
          <w:rFonts w:ascii="仿宋_GB2312" w:eastAsia="仿宋_GB2312" w:hAnsi="仿宋_GB2312" w:cs="仿宋_GB2312" w:hint="eastAsia"/>
          <w:szCs w:val="21"/>
        </w:rPr>
        <w:t>如果供应商未按上述要求密封，其响应文件将被</w:t>
      </w:r>
      <w:r>
        <w:rPr>
          <w:rFonts w:ascii="仿宋_GB2312" w:eastAsia="仿宋_GB2312" w:hAnsi="仿宋_GB2312" w:cs="仿宋_GB2312" w:hint="eastAsia"/>
          <w:b/>
          <w:szCs w:val="21"/>
        </w:rPr>
        <w:t>拒绝接收</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18.</w:t>
      </w:r>
      <w:r>
        <w:rPr>
          <w:rFonts w:ascii="仿宋_GB2312" w:eastAsia="仿宋_GB2312" w:hAnsi="仿宋_GB2312" w:cs="仿宋_GB2312" w:hint="eastAsia"/>
          <w:b/>
          <w:szCs w:val="21"/>
        </w:rPr>
        <w:t>递交响应文件截止</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18.1</w:t>
      </w:r>
      <w:r>
        <w:rPr>
          <w:rFonts w:ascii="仿宋_GB2312" w:eastAsia="仿宋_GB2312" w:hAnsi="仿宋_GB2312" w:cs="仿宋_GB2312" w:hint="eastAsia"/>
          <w:szCs w:val="21"/>
        </w:rPr>
        <w:t>供应商应在供应商须知表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条中规定的截止时间前，将响应文件递交到供应商须知表</w:t>
      </w:r>
      <w:r>
        <w:rPr>
          <w:rFonts w:ascii="仿宋_GB2312" w:eastAsia="仿宋_GB2312" w:hAnsi="仿宋_GB2312" w:cs="仿宋_GB2312"/>
          <w:szCs w:val="21"/>
        </w:rPr>
        <w:t>18.1</w:t>
      </w:r>
      <w:r>
        <w:rPr>
          <w:rFonts w:ascii="仿宋_GB2312" w:eastAsia="仿宋_GB2312" w:hAnsi="仿宋_GB2312" w:cs="仿宋_GB2312" w:hint="eastAsia"/>
          <w:szCs w:val="21"/>
        </w:rPr>
        <w:t>条中规定的地点。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18.2</w:t>
      </w:r>
      <w:r>
        <w:rPr>
          <w:rFonts w:ascii="仿宋_GB2312" w:eastAsia="仿宋_GB2312" w:hAnsi="仿宋_GB2312" w:cs="仿宋_GB2312" w:hint="eastAsia"/>
          <w:szCs w:val="21"/>
        </w:rPr>
        <w:t>采购人和采购代理机构有权按本须知的规定，延迟递交响应文件截止时间。在此情况下，采购人、采购代理机构和供应商受递交响应文件截止时间制约的所有权利和义务均应延长至新的截止时间。</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19.</w:t>
      </w:r>
      <w:r>
        <w:rPr>
          <w:rFonts w:ascii="仿宋_GB2312" w:eastAsia="仿宋_GB2312" w:hAnsi="仿宋_GB2312" w:cs="仿宋_GB2312" w:hint="eastAsia"/>
          <w:b/>
          <w:szCs w:val="21"/>
        </w:rPr>
        <w:t>响应文件的接收、修改与撤回</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19.1</w:t>
      </w:r>
      <w:r>
        <w:rPr>
          <w:rFonts w:ascii="仿宋_GB2312" w:eastAsia="仿宋_GB2312" w:hAnsi="仿宋_GB2312" w:cs="仿宋_GB2312" w:hint="eastAsia"/>
          <w:szCs w:val="21"/>
        </w:rPr>
        <w:t>在递交响应文件截止时间后送达的响应文件</w:t>
      </w:r>
      <w:r>
        <w:rPr>
          <w:rFonts w:ascii="仿宋_GB2312" w:eastAsia="仿宋_GB2312" w:hAnsi="仿宋_GB2312" w:cs="仿宋_GB2312"/>
          <w:szCs w:val="21"/>
        </w:rPr>
        <w:t>,</w:t>
      </w:r>
      <w:r>
        <w:rPr>
          <w:rFonts w:ascii="仿宋_GB2312" w:eastAsia="仿宋_GB2312" w:hAnsi="仿宋_GB2312" w:cs="仿宋_GB2312" w:hint="eastAsia"/>
          <w:szCs w:val="21"/>
        </w:rPr>
        <w:t>采购人和采购代理机构将</w:t>
      </w:r>
      <w:r>
        <w:rPr>
          <w:rFonts w:ascii="仿宋_GB2312" w:eastAsia="仿宋_GB2312" w:hAnsi="仿宋_GB2312" w:cs="仿宋_GB2312" w:hint="eastAsia"/>
          <w:b/>
          <w:szCs w:val="21"/>
        </w:rPr>
        <w:t>拒绝接收。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19.2</w:t>
      </w:r>
      <w:r>
        <w:rPr>
          <w:rFonts w:ascii="仿宋_GB2312" w:eastAsia="仿宋_GB2312" w:hAnsi="仿宋_GB2312" w:cs="仿宋_GB2312" w:hint="eastAsia"/>
          <w:szCs w:val="21"/>
        </w:rPr>
        <w:t>递交响应文件以后，如果供应商要进行修改或撤回响应文件，须提出书面申请并在提交响应文件截止时间前</w:t>
      </w:r>
      <w:proofErr w:type="gramStart"/>
      <w:r>
        <w:rPr>
          <w:rFonts w:ascii="仿宋_GB2312" w:eastAsia="仿宋_GB2312" w:hAnsi="仿宋_GB2312" w:cs="仿宋_GB2312" w:hint="eastAsia"/>
          <w:szCs w:val="21"/>
        </w:rPr>
        <w:t>送达磋商</w:t>
      </w:r>
      <w:proofErr w:type="gramEnd"/>
      <w:r>
        <w:rPr>
          <w:rFonts w:ascii="仿宋_GB2312" w:eastAsia="仿宋_GB2312" w:hAnsi="仿宋_GB2312" w:cs="仿宋_GB2312" w:hint="eastAsia"/>
          <w:szCs w:val="21"/>
        </w:rPr>
        <w:t>地点，供应商对响应文件的修改或撤回通知应按本须知规定编制、密封、标记。采购人和采购代理机构将予以接收，并视为响应文件的组成部分，否则，修改后的响应文件或撤回行为无效。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19.3</w:t>
      </w:r>
      <w:r>
        <w:rPr>
          <w:rFonts w:ascii="仿宋_GB2312" w:eastAsia="仿宋_GB2312" w:hAnsi="仿宋_GB2312" w:cs="仿宋_GB2312" w:hint="eastAsia"/>
          <w:szCs w:val="21"/>
        </w:rPr>
        <w:t>在提交响应文件截止时间之后，除需提交最后报价外，供应商不得对其响应文件做任何修改；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19.4</w:t>
      </w:r>
      <w:r>
        <w:rPr>
          <w:rFonts w:ascii="仿宋_GB2312" w:eastAsia="仿宋_GB2312" w:hAnsi="仿宋_GB2312" w:cs="仿宋_GB2312" w:hint="eastAsia"/>
          <w:szCs w:val="21"/>
        </w:rPr>
        <w:t>采购人和采购代理机构对所接收并进行磋商的响应文件概不退回。</w:t>
      </w:r>
    </w:p>
    <w:p w:rsidR="00753CA2" w:rsidRDefault="00753CA2" w:rsidP="00753CA2">
      <w:pPr>
        <w:pStyle w:val="2"/>
        <w:adjustRightInd w:val="0"/>
        <w:snapToGrid w:val="0"/>
        <w:spacing w:beforeLines="100" w:before="312" w:after="0" w:line="360" w:lineRule="auto"/>
        <w:jc w:val="center"/>
        <w:rPr>
          <w:rFonts w:ascii="仿宋_GB2312" w:eastAsia="仿宋_GB2312" w:hAnsi="仿宋_GB2312" w:cs="仿宋_GB2312"/>
        </w:rPr>
      </w:pPr>
      <w:r>
        <w:rPr>
          <w:rFonts w:ascii="仿宋_GB2312" w:eastAsia="仿宋_GB2312" w:hAnsi="仿宋_GB2312" w:cs="仿宋_GB2312" w:hint="eastAsia"/>
        </w:rPr>
        <w:t>六</w:t>
      </w:r>
      <w:r>
        <w:rPr>
          <w:rFonts w:ascii="仿宋_GB2312" w:eastAsia="仿宋_GB2312" w:hAnsi="仿宋_GB2312" w:cs="仿宋_GB2312"/>
        </w:rPr>
        <w:t xml:space="preserve"> </w:t>
      </w:r>
      <w:r>
        <w:rPr>
          <w:rFonts w:ascii="仿宋_GB2312" w:eastAsia="仿宋_GB2312" w:hAnsi="仿宋_GB2312" w:cs="仿宋_GB2312" w:hint="eastAsia"/>
        </w:rPr>
        <w:t>磋商及评审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20.</w:t>
      </w:r>
      <w:r>
        <w:rPr>
          <w:rFonts w:ascii="仿宋_GB2312" w:eastAsia="仿宋_GB2312" w:hAnsi="仿宋_GB2312" w:cs="仿宋_GB2312" w:hint="eastAsia"/>
          <w:b/>
          <w:szCs w:val="21"/>
        </w:rPr>
        <w:t>磋商会议</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20.1</w:t>
      </w:r>
      <w:r>
        <w:rPr>
          <w:rFonts w:ascii="仿宋_GB2312" w:eastAsia="仿宋_GB2312" w:hAnsi="仿宋_GB2312" w:cs="仿宋_GB2312" w:hint="eastAsia"/>
          <w:szCs w:val="21"/>
        </w:rPr>
        <w:t>采购人和采购代理机构将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20.1</w:t>
      </w:r>
      <w:r>
        <w:rPr>
          <w:rFonts w:ascii="仿宋_GB2312" w:eastAsia="仿宋_GB2312" w:hAnsi="仿宋_GB2312" w:cs="仿宋_GB2312" w:hint="eastAsia"/>
          <w:szCs w:val="21"/>
        </w:rPr>
        <w:t>条中规定的时间和地点组织磋商会议，并邀请所有供应商代表参加。</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家的，不得继续磋商。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20.2</w:t>
      </w:r>
      <w:r>
        <w:rPr>
          <w:rFonts w:ascii="仿宋_GB2312" w:eastAsia="仿宋_GB2312" w:hAnsi="仿宋_GB2312" w:cs="仿宋_GB2312" w:hint="eastAsia"/>
          <w:szCs w:val="21"/>
        </w:rPr>
        <w:t>由供应商或其推选的代表检查响应文件的密封情况，确认无误后进行记录。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20.3</w:t>
      </w:r>
      <w:r>
        <w:rPr>
          <w:rFonts w:ascii="仿宋_GB2312" w:eastAsia="仿宋_GB2312" w:hAnsi="仿宋_GB2312" w:cs="仿宋_GB2312" w:hint="eastAsia"/>
          <w:szCs w:val="21"/>
        </w:rPr>
        <w:t>供应商代表对磋商会议过程有疑义，以及认为采购人、采购代理机构相关工作人员有需要回避的情形的，应当场提出询问或者回避申请。</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21.</w:t>
      </w:r>
      <w:r>
        <w:rPr>
          <w:rFonts w:ascii="仿宋_GB2312" w:eastAsia="仿宋_GB2312" w:hAnsi="仿宋_GB2312" w:cs="仿宋_GB2312" w:hint="eastAsia"/>
          <w:b/>
          <w:szCs w:val="21"/>
        </w:rPr>
        <w:t>组建磋商小组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21.1</w:t>
      </w:r>
      <w:r>
        <w:rPr>
          <w:rFonts w:ascii="仿宋_GB2312" w:eastAsia="仿宋_GB2312" w:hAnsi="仿宋_GB2312" w:cs="仿宋_GB2312" w:hint="eastAsia"/>
          <w:szCs w:val="21"/>
        </w:rPr>
        <w:t>按照《政府采购竞争性磋商采购方式暂行办法》有关规定依法组建磋商小组，负责本</w:t>
      </w:r>
      <w:r>
        <w:rPr>
          <w:rFonts w:ascii="仿宋_GB2312" w:eastAsia="仿宋_GB2312" w:hAnsi="仿宋_GB2312" w:cs="仿宋_GB2312" w:hint="eastAsia"/>
          <w:szCs w:val="21"/>
        </w:rPr>
        <w:lastRenderedPageBreak/>
        <w:t>项目评审工作。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21.2</w:t>
      </w:r>
      <w:r>
        <w:rPr>
          <w:rFonts w:ascii="仿宋_GB2312" w:eastAsia="仿宋_GB2312" w:hAnsi="仿宋_GB2312" w:cs="仿宋_GB2312" w:hint="eastAsia"/>
        </w:rPr>
        <w:t>磋商小组由采购人代表和评审专家共</w:t>
      </w:r>
      <w:r>
        <w:rPr>
          <w:rFonts w:ascii="仿宋_GB2312" w:eastAsia="仿宋_GB2312" w:hAnsi="仿宋_GB2312" w:cs="仿宋_GB2312"/>
        </w:rPr>
        <w:t>3</w:t>
      </w:r>
      <w:r>
        <w:rPr>
          <w:rFonts w:ascii="仿宋_GB2312" w:eastAsia="仿宋_GB2312" w:hAnsi="仿宋_GB2312" w:cs="仿宋_GB2312" w:hint="eastAsia"/>
        </w:rPr>
        <w:t>人以上单数组成。达到公开招标数额的项目，磋商小组应该由</w:t>
      </w:r>
      <w:r>
        <w:rPr>
          <w:rFonts w:ascii="仿宋_GB2312" w:eastAsia="仿宋_GB2312" w:hAnsi="仿宋_GB2312" w:cs="仿宋_GB2312"/>
        </w:rPr>
        <w:t>5</w:t>
      </w:r>
      <w:r>
        <w:rPr>
          <w:rFonts w:ascii="仿宋_GB2312" w:eastAsia="仿宋_GB2312" w:hAnsi="仿宋_GB2312" w:cs="仿宋_GB2312" w:hint="eastAsia"/>
        </w:rPr>
        <w:t>人以上单数组成。</w:t>
      </w:r>
      <w:r>
        <w:rPr>
          <w:rFonts w:ascii="仿宋_GB2312" w:eastAsia="仿宋_GB2312" w:hAnsi="仿宋_GB2312" w:cs="仿宋_GB2312" w:hint="eastAsia"/>
          <w:szCs w:val="21"/>
        </w:rPr>
        <w:t>本项目磋商小组组成详见供应商须知表</w:t>
      </w:r>
      <w:r>
        <w:rPr>
          <w:rFonts w:ascii="仿宋_GB2312" w:eastAsia="仿宋_GB2312" w:hAnsi="仿宋_GB2312" w:cs="仿宋_GB2312"/>
          <w:szCs w:val="21"/>
        </w:rPr>
        <w:t>21.2</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22.</w:t>
      </w:r>
      <w:r>
        <w:rPr>
          <w:rFonts w:ascii="仿宋_GB2312" w:eastAsia="仿宋_GB2312" w:hAnsi="仿宋_GB2312" w:cs="仿宋_GB2312" w:hint="eastAsia"/>
          <w:b/>
          <w:szCs w:val="21"/>
        </w:rPr>
        <w:t>资格审查</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rPr>
        <w:t>22.1</w:t>
      </w:r>
      <w:r>
        <w:rPr>
          <w:rFonts w:ascii="仿宋_GB2312" w:eastAsia="仿宋_GB2312" w:hAnsi="仿宋_GB2312" w:cs="仿宋_GB2312" w:hint="eastAsia"/>
        </w:rPr>
        <w:t>磋商小组依据法律法规和采购文件中规定的内容，对供应商的资格（提交的资格证明材料）进行审查。未通过资格审查的供应商不能进入下一阶段评审；通过资格审查的供应商不足</w:t>
      </w:r>
      <w:r>
        <w:rPr>
          <w:rFonts w:ascii="仿宋_GB2312" w:eastAsia="仿宋_GB2312" w:hAnsi="仿宋_GB2312" w:cs="仿宋_GB2312"/>
        </w:rPr>
        <w:t>3</w:t>
      </w:r>
      <w:r>
        <w:rPr>
          <w:rFonts w:ascii="仿宋_GB2312" w:eastAsia="仿宋_GB2312" w:hAnsi="仿宋_GB2312" w:cs="仿宋_GB2312" w:hint="eastAsia"/>
        </w:rPr>
        <w:t>家的</w:t>
      </w:r>
      <w:r>
        <w:rPr>
          <w:rFonts w:ascii="仿宋_GB2312" w:eastAsia="仿宋_GB2312" w:hAnsi="仿宋_GB2312" w:cs="仿宋_GB2312" w:hint="eastAsia"/>
          <w:szCs w:val="21"/>
          <w:shd w:val="clear" w:color="auto" w:fill="FFFFFF"/>
        </w:rPr>
        <w:t>，不得进入下一阶段评审，但本须知</w:t>
      </w:r>
      <w:r>
        <w:rPr>
          <w:rFonts w:ascii="仿宋_GB2312" w:eastAsia="仿宋_GB2312" w:hAnsi="仿宋_GB2312" w:cs="仿宋_GB2312"/>
          <w:szCs w:val="21"/>
          <w:shd w:val="clear" w:color="auto" w:fill="FFFFFF"/>
        </w:rPr>
        <w:t>22.2</w:t>
      </w:r>
      <w:r>
        <w:rPr>
          <w:rFonts w:ascii="仿宋_GB2312" w:eastAsia="仿宋_GB2312" w:hAnsi="仿宋_GB2312" w:cs="仿宋_GB2312" w:hint="eastAsia"/>
          <w:szCs w:val="21"/>
          <w:shd w:val="clear" w:color="auto" w:fill="FFFFFF"/>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22.2</w:t>
      </w:r>
      <w:r>
        <w:rPr>
          <w:rFonts w:ascii="仿宋_GB2312" w:eastAsia="仿宋_GB2312" w:hAnsi="仿宋_GB2312" w:cs="仿宋_GB2312" w:hint="eastAsia"/>
          <w:szCs w:val="21"/>
        </w:rPr>
        <w:t>采用竞争性磋商采购方式采购的政府购买服务项目（含政府和社会资本合作项目），在采购过程中通过资格审查的供应商（社会资本）只有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w:t>
      </w:r>
      <w:r>
        <w:rPr>
          <w:rFonts w:ascii="仿宋_GB2312" w:eastAsia="仿宋_GB2312" w:hAnsi="仿宋_GB2312" w:cs="仿宋_GB2312" w:hint="eastAsia"/>
          <w:szCs w:val="21"/>
        </w:rPr>
        <w:t>采购人或采购代理机构将在递交响应文件截止时间前一个工作日</w:t>
      </w:r>
      <w:proofErr w:type="gramStart"/>
      <w:r>
        <w:rPr>
          <w:rFonts w:ascii="仿宋_GB2312" w:eastAsia="仿宋_GB2312" w:hAnsi="仿宋_GB2312" w:cs="仿宋_GB2312" w:hint="eastAsia"/>
          <w:szCs w:val="21"/>
        </w:rPr>
        <w:t>至资格</w:t>
      </w:r>
      <w:proofErr w:type="gramEnd"/>
      <w:r>
        <w:rPr>
          <w:rFonts w:ascii="仿宋_GB2312" w:eastAsia="仿宋_GB2312" w:hAnsi="仿宋_GB2312" w:cs="仿宋_GB2312" w:hint="eastAsia"/>
          <w:szCs w:val="21"/>
        </w:rPr>
        <w:t>审查结束前的期间内查询供应商的信用记录。供应</w:t>
      </w:r>
      <w:proofErr w:type="gramStart"/>
      <w:r>
        <w:rPr>
          <w:rFonts w:ascii="仿宋_GB2312" w:eastAsia="仿宋_GB2312" w:hAnsi="仿宋_GB2312" w:cs="仿宋_GB2312" w:hint="eastAsia"/>
          <w:szCs w:val="21"/>
        </w:rPr>
        <w:t>商存在</w:t>
      </w:r>
      <w:proofErr w:type="gramEnd"/>
      <w:r>
        <w:rPr>
          <w:rFonts w:ascii="仿宋_GB2312" w:eastAsia="仿宋_GB2312" w:hAnsi="仿宋_GB2312" w:cs="仿宋_GB2312" w:hint="eastAsia"/>
          <w:szCs w:val="21"/>
        </w:rPr>
        <w:t>不良信用记录的，其响应将被认定为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shd w:val="clear" w:color="auto" w:fill="FFFFFF"/>
        </w:rPr>
        <w:t>22.3.1</w:t>
      </w:r>
      <w:r>
        <w:rPr>
          <w:rFonts w:ascii="仿宋_GB2312" w:eastAsia="仿宋_GB2312" w:hAnsi="仿宋_GB2312" w:cs="仿宋_GB2312" w:hint="eastAsia"/>
          <w:szCs w:val="21"/>
        </w:rPr>
        <w:t>不良信用记录指：供应商在中国政府采购网（</w:t>
      </w:r>
      <w:r>
        <w:rPr>
          <w:rFonts w:ascii="仿宋_GB2312" w:eastAsia="仿宋_GB2312" w:hAnsi="仿宋_GB2312" w:cs="仿宋_GB2312"/>
          <w:szCs w:val="21"/>
        </w:rPr>
        <w:t>www.ccgp.gov.cn</w:t>
      </w:r>
      <w:r>
        <w:rPr>
          <w:rFonts w:ascii="仿宋_GB2312" w:eastAsia="仿宋_GB2312" w:hAnsi="仿宋_GB2312" w:cs="仿宋_GB2312" w:hint="eastAsia"/>
          <w:szCs w:val="21"/>
        </w:rPr>
        <w:t>）被列入政府采购严重违法失信行为记录名单，或在“信用中国”网站（</w:t>
      </w:r>
      <w:r>
        <w:rPr>
          <w:rFonts w:ascii="仿宋_GB2312" w:eastAsia="仿宋_GB2312" w:hAnsi="仿宋_GB2312" w:cs="仿宋_GB2312"/>
          <w:szCs w:val="21"/>
        </w:rPr>
        <w:t>www.creditchina.gov.cn</w:t>
      </w:r>
      <w:r>
        <w:rPr>
          <w:rFonts w:ascii="仿宋_GB2312" w:eastAsia="仿宋_GB2312" w:hAnsi="仿宋_GB2312" w:cs="仿宋_GB2312" w:hint="eastAsia"/>
          <w:szCs w:val="21"/>
        </w:rPr>
        <w:t>）被列入失信被执行人、重大税收违法案件当事人名单，以及存在《中华人民共和国政府采购法实施条例》第十九条规定的行政处罚记录。</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rPr>
        <w:t>以</w:t>
      </w:r>
      <w:r>
        <w:rPr>
          <w:rFonts w:ascii="仿宋_GB2312" w:eastAsia="仿宋_GB2312" w:hAnsi="仿宋_GB2312" w:cs="仿宋_GB2312" w:hint="eastAsia"/>
          <w:szCs w:val="21"/>
          <w:shd w:val="clear" w:color="auto" w:fill="FFFFFF"/>
        </w:rPr>
        <w:t>联合体形</w:t>
      </w:r>
      <w:proofErr w:type="gramStart"/>
      <w:r>
        <w:rPr>
          <w:rFonts w:ascii="仿宋_GB2312" w:eastAsia="仿宋_GB2312" w:hAnsi="仿宋_GB2312" w:cs="仿宋_GB2312" w:hint="eastAsia"/>
          <w:szCs w:val="21"/>
          <w:shd w:val="clear" w:color="auto" w:fill="FFFFFF"/>
        </w:rPr>
        <w:t>式参加</w:t>
      </w:r>
      <w:proofErr w:type="gramEnd"/>
      <w:r>
        <w:rPr>
          <w:rFonts w:ascii="仿宋_GB2312" w:eastAsia="仿宋_GB2312" w:hAnsi="仿宋_GB2312" w:cs="仿宋_GB2312" w:hint="eastAsia"/>
          <w:szCs w:val="21"/>
          <w:shd w:val="clear" w:color="auto" w:fill="FFFFFF"/>
        </w:rPr>
        <w:t>政府采购活动的，联合体任何成员存在以上不良信用记录的，联合体响应文件将被认定为</w:t>
      </w:r>
      <w:r>
        <w:rPr>
          <w:rFonts w:ascii="仿宋_GB2312" w:eastAsia="仿宋_GB2312" w:hAnsi="仿宋_GB2312" w:cs="仿宋_GB2312" w:hint="eastAsia"/>
          <w:b/>
          <w:bCs/>
          <w:szCs w:val="21"/>
          <w:shd w:val="clear" w:color="auto" w:fill="FFFFFF"/>
        </w:rPr>
        <w:t>无效响应</w:t>
      </w:r>
      <w:r>
        <w:rPr>
          <w:rFonts w:ascii="仿宋_GB2312" w:eastAsia="仿宋_GB2312" w:hAnsi="仿宋_GB2312" w:cs="仿宋_GB2312" w:hint="eastAsia"/>
          <w:szCs w:val="21"/>
          <w:shd w:val="clear" w:color="auto" w:fill="FFFFFF"/>
        </w:rPr>
        <w:t>。</w:t>
      </w:r>
    </w:p>
    <w:p w:rsidR="00753CA2" w:rsidRDefault="00753CA2" w:rsidP="00753CA2">
      <w:pPr>
        <w:adjustRightInd w:val="0"/>
        <w:snapToGrid w:val="0"/>
        <w:spacing w:line="360" w:lineRule="auto"/>
        <w:rPr>
          <w:rFonts w:ascii="仿宋_GB2312" w:eastAsia="仿宋_GB2312" w:hAnsi="仿宋_GB2312" w:cs="仿宋_GB2312"/>
          <w:szCs w:val="21"/>
          <w:shd w:val="clear" w:color="auto" w:fill="FFFFFF"/>
        </w:rPr>
      </w:pPr>
      <w:r>
        <w:rPr>
          <w:rFonts w:ascii="仿宋_GB2312" w:eastAsia="仿宋_GB2312" w:hAnsi="仿宋_GB2312" w:cs="仿宋_GB2312"/>
          <w:szCs w:val="21"/>
        </w:rPr>
        <w:t>22.3.2</w:t>
      </w:r>
      <w:r>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shd w:val="clear" w:color="auto" w:fill="FFFFFF"/>
        </w:rPr>
      </w:pPr>
      <w:r>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3CA2" w:rsidRDefault="00753CA2" w:rsidP="00753CA2">
      <w:pPr>
        <w:adjustRightInd w:val="0"/>
        <w:snapToGrid w:val="0"/>
        <w:spacing w:line="360" w:lineRule="auto"/>
        <w:rPr>
          <w:rFonts w:ascii="仿宋_GB2312" w:eastAsia="仿宋_GB2312" w:hAnsi="仿宋_GB2312" w:cs="仿宋_GB2312"/>
          <w:b/>
          <w:szCs w:val="21"/>
          <w:shd w:val="clear" w:color="auto" w:fill="FFFFFF"/>
        </w:rPr>
      </w:pPr>
      <w:r>
        <w:rPr>
          <w:rFonts w:ascii="仿宋_GB2312" w:eastAsia="仿宋_GB2312" w:hAnsi="仿宋_GB2312" w:cs="仿宋_GB2312" w:hint="eastAsia"/>
          <w:b/>
          <w:szCs w:val="21"/>
        </w:rPr>
        <w:t>★</w:t>
      </w:r>
      <w:r>
        <w:rPr>
          <w:rFonts w:ascii="仿宋_GB2312" w:eastAsia="仿宋_GB2312" w:hAnsi="仿宋_GB2312" w:cs="仿宋_GB2312"/>
          <w:b/>
          <w:szCs w:val="21"/>
          <w:shd w:val="clear" w:color="auto" w:fill="FFFFFF"/>
        </w:rPr>
        <w:t>23.</w:t>
      </w:r>
      <w:r>
        <w:rPr>
          <w:rFonts w:ascii="仿宋_GB2312" w:eastAsia="仿宋_GB2312" w:hAnsi="仿宋_GB2312" w:cs="仿宋_GB2312" w:hint="eastAsia"/>
          <w:b/>
          <w:szCs w:val="21"/>
          <w:shd w:val="clear" w:color="auto" w:fill="FFFFFF"/>
        </w:rPr>
        <w:t>符合性审查</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rPr>
        <w:t>23.1</w:t>
      </w:r>
      <w:r>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；通过符合性审查的供应商数量不足</w:t>
      </w:r>
      <w:r>
        <w:rPr>
          <w:rFonts w:ascii="仿宋_GB2312" w:eastAsia="仿宋_GB2312" w:hAnsi="仿宋_GB2312" w:cs="仿宋_GB2312"/>
          <w:szCs w:val="21"/>
        </w:rPr>
        <w:t>3</w:t>
      </w:r>
      <w:r>
        <w:rPr>
          <w:rFonts w:ascii="仿宋_GB2312" w:eastAsia="仿宋_GB2312" w:hAnsi="仿宋_GB2312" w:cs="仿宋_GB2312" w:hint="eastAsia"/>
          <w:szCs w:val="21"/>
        </w:rPr>
        <w:t>家的，不得作进一步的比较和评价，本须知第</w:t>
      </w:r>
      <w:r>
        <w:rPr>
          <w:rFonts w:ascii="仿宋_GB2312" w:eastAsia="仿宋_GB2312" w:hAnsi="仿宋_GB2312" w:cs="仿宋_GB2312"/>
          <w:szCs w:val="21"/>
        </w:rPr>
        <w:t>23.2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23.2</w:t>
      </w:r>
      <w:r>
        <w:rPr>
          <w:rFonts w:ascii="仿宋_GB2312" w:eastAsia="仿宋_GB2312" w:hAnsi="仿宋_GB2312" w:cs="仿宋_GB2312" w:hint="eastAsia"/>
          <w:szCs w:val="21"/>
        </w:rPr>
        <w:t>采用竞争性磋商采购方式采购的政府购买服务项目（含政府和社会资本合作项目），在采购过程中通过符合性审查的供应商（社会资本）只有</w:t>
      </w:r>
      <w:r>
        <w:rPr>
          <w:rFonts w:ascii="仿宋_GB2312" w:eastAsia="仿宋_GB2312" w:hAnsi="仿宋_GB2312" w:cs="仿宋_GB2312"/>
          <w:szCs w:val="21"/>
        </w:rPr>
        <w:t>2</w:t>
      </w:r>
      <w:r>
        <w:rPr>
          <w:rFonts w:ascii="仿宋_GB2312" w:eastAsia="仿宋_GB2312" w:hAnsi="仿宋_GB2312" w:cs="仿宋_GB2312" w:hint="eastAsia"/>
          <w:szCs w:val="21"/>
        </w:rPr>
        <w:t>家的，竞争性磋商采购活动可以继续进行。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24.</w:t>
      </w:r>
      <w:r>
        <w:rPr>
          <w:rFonts w:ascii="仿宋_GB2312" w:eastAsia="仿宋_GB2312" w:hAnsi="仿宋_GB2312" w:cs="仿宋_GB2312" w:hint="eastAsia"/>
          <w:b/>
          <w:szCs w:val="21"/>
        </w:rPr>
        <w:t>样品及演示</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24.1</w:t>
      </w:r>
      <w:r>
        <w:rPr>
          <w:rFonts w:ascii="仿宋_GB2312" w:eastAsia="仿宋_GB2312" w:hAnsi="仿宋_GB2312" w:cs="仿宋_GB2312" w:hint="eastAsia"/>
          <w:szCs w:val="21"/>
        </w:rPr>
        <w:t>供应商须知表</w:t>
      </w:r>
      <w:r>
        <w:rPr>
          <w:rFonts w:ascii="仿宋_GB2312" w:eastAsia="仿宋_GB2312" w:hAnsi="仿宋_GB2312" w:cs="仿宋_GB2312"/>
          <w:szCs w:val="21"/>
        </w:rPr>
        <w:t>11.3</w:t>
      </w:r>
      <w:r>
        <w:rPr>
          <w:rFonts w:ascii="仿宋_GB2312" w:eastAsia="仿宋_GB2312" w:hAnsi="仿宋_GB2312" w:cs="仿宋_GB2312" w:hint="eastAsia"/>
          <w:szCs w:val="21"/>
        </w:rPr>
        <w:t>条中要求供应商提供样品或演示的，按照供应商须知表</w:t>
      </w:r>
      <w:r>
        <w:rPr>
          <w:rFonts w:ascii="仿宋_GB2312" w:eastAsia="仿宋_GB2312" w:hAnsi="仿宋_GB2312" w:cs="仿宋_GB2312"/>
          <w:szCs w:val="21"/>
        </w:rPr>
        <w:t>24.1</w:t>
      </w:r>
      <w:r>
        <w:rPr>
          <w:rFonts w:ascii="仿宋_GB2312" w:eastAsia="仿宋_GB2312" w:hAnsi="仿宋_GB2312" w:cs="仿宋_GB2312" w:hint="eastAsia"/>
          <w:szCs w:val="21"/>
        </w:rPr>
        <w:t>条中样品或演示的评审办法以及评审标准进行评审。</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24.2</w:t>
      </w:r>
      <w:r>
        <w:rPr>
          <w:rFonts w:ascii="仿宋_GB2312" w:eastAsia="仿宋_GB2312" w:hAnsi="仿宋_GB2312" w:cs="仿宋_GB2312" w:hint="eastAsia"/>
          <w:szCs w:val="21"/>
        </w:rPr>
        <w:t>采购活动结束后，对于未成交供应商提供的样品，应当及时退还或者经未成交供应商同意后自行处理；对于成交供应商提供的样品，应当按采购文件规定进行保管、封存，并作为履约验收的参考。具体内容</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25.</w:t>
      </w:r>
      <w:r>
        <w:rPr>
          <w:rFonts w:ascii="仿宋_GB2312" w:eastAsia="仿宋_GB2312" w:hAnsi="仿宋_GB2312" w:cs="仿宋_GB2312" w:hint="eastAsia"/>
          <w:b/>
          <w:szCs w:val="21"/>
        </w:rPr>
        <w:t>响应文件的澄清</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w:t>
      </w:r>
      <w:r>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Pr>
          <w:rFonts w:ascii="仿宋_GB2312" w:eastAsia="仿宋_GB2312" w:hAnsi="仿宋_GB2312" w:cs="仿宋_GB2312" w:hint="eastAsia"/>
          <w:szCs w:val="21"/>
        </w:rPr>
        <w:t>作必要的澄清、说明或补正。供应商的澄清、说明或补正应在磋商小组规定的时间内以书面方式进行，并不得超出响应文件范围或者改变响应文件的实质性内容。供应商拒不进行澄清、说明、补正的，或者不能在规定时间内</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书面澄清、说明、补正的，其响应文件将被作为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25.1.1</w:t>
      </w:r>
      <w:r>
        <w:rPr>
          <w:rFonts w:ascii="仿宋_GB2312" w:eastAsia="仿宋_GB2312" w:hAnsi="仿宋_GB2312" w:cs="仿宋_GB2312" w:hint="eastAsia"/>
          <w:szCs w:val="21"/>
        </w:rPr>
        <w:t>供应商的澄清、说明或者补正应当由法定代表人（或非法人组织负责人）或其授权代表签字或者加盖公章。供应商为自然人的，应当由本人签字并附身份证明。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25.1.2</w:t>
      </w:r>
      <w:r>
        <w:rPr>
          <w:rFonts w:ascii="仿宋_GB2312" w:eastAsia="仿宋_GB2312" w:hAnsi="仿宋_GB2312" w:cs="仿宋_GB2312" w:hint="eastAsia"/>
          <w:szCs w:val="21"/>
        </w:rPr>
        <w:t>供应商的澄清、说明或补正将作为响应文件的一部分。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25.2</w:t>
      </w:r>
      <w:r>
        <w:rPr>
          <w:rFonts w:ascii="仿宋_GB2312" w:eastAsia="仿宋_GB2312" w:hAnsi="仿宋_GB2312" w:cs="仿宋_GB2312" w:hint="eastAsia"/>
          <w:szCs w:val="21"/>
        </w:rPr>
        <w:t>响应文件报价出现前后不一致的，按照下列规定修正：</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）响应文件中报价一览表内容与响应文件中相应内容不一致的，以报价一览表为准；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）大写金额和小写金额不一致的，以大写金额为准；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）单价金额小数点或者百分比有明显错位的，以报价一览表的总价为准，并修改单价；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）总价金额与按单价汇总金额不一致的，以单价金额计算结果为准。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同时出现两种以上不一致的，按照前款规定的顺序修正。修正后的报价</w:t>
      </w:r>
      <w:proofErr w:type="gramStart"/>
      <w:r>
        <w:rPr>
          <w:rFonts w:ascii="仿宋_GB2312" w:eastAsia="仿宋_GB2312" w:hAnsi="仿宋_GB2312" w:cs="仿宋_GB2312" w:hint="eastAsia"/>
          <w:szCs w:val="21"/>
        </w:rPr>
        <w:t>经供应</w:t>
      </w:r>
      <w:proofErr w:type="gramEnd"/>
      <w:r>
        <w:rPr>
          <w:rFonts w:ascii="仿宋_GB2312" w:eastAsia="仿宋_GB2312" w:hAnsi="仿宋_GB2312" w:cs="仿宋_GB2312" w:hint="eastAsia"/>
          <w:szCs w:val="21"/>
        </w:rPr>
        <w:t>商确认后产生约束力，供应商不确认的，其响应文件将被认定为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25.3</w:t>
      </w:r>
      <w:r>
        <w:rPr>
          <w:rFonts w:ascii="仿宋_GB2312" w:eastAsia="仿宋_GB2312" w:hAnsi="仿宋_GB2312" w:cs="仿宋_GB2312" w:hint="eastAsia"/>
          <w:bCs/>
          <w:szCs w:val="21"/>
        </w:rPr>
        <w:t>磋商小组认为</w:t>
      </w:r>
      <w:r>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w:t>
      </w:r>
      <w:r w:rsidRPr="0061768F">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处理。提交</w:t>
      </w:r>
      <w:r>
        <w:rPr>
          <w:rFonts w:ascii="仿宋_GB2312" w:eastAsia="仿宋_GB2312" w:hAnsi="仿宋_GB2312" w:cs="仿宋_GB2312"/>
          <w:szCs w:val="21"/>
        </w:rPr>
        <w:t xml:space="preserve"> </w:t>
      </w:r>
      <w:r>
        <w:rPr>
          <w:rFonts w:ascii="仿宋_GB2312" w:eastAsia="仿宋_GB2312" w:hAnsi="仿宋_GB2312" w:cs="仿宋_GB2312" w:hint="eastAsia"/>
          <w:szCs w:val="21"/>
        </w:rPr>
        <w:t>证明材料的合理时间按第五章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评审办法规定执行。</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26.</w:t>
      </w:r>
      <w:r>
        <w:rPr>
          <w:rFonts w:ascii="仿宋_GB2312" w:eastAsia="仿宋_GB2312" w:hAnsi="仿宋_GB2312" w:cs="仿宋_GB2312" w:hint="eastAsia"/>
          <w:b/>
          <w:szCs w:val="21"/>
        </w:rPr>
        <w:t>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26.1</w:t>
      </w:r>
      <w:r>
        <w:rPr>
          <w:rFonts w:ascii="仿宋_GB2312" w:eastAsia="仿宋_GB2312" w:hAnsi="仿宋_GB2312" w:cs="仿宋_GB2312" w:hint="eastAsia"/>
          <w:szCs w:val="21"/>
        </w:rPr>
        <w:t>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26.2</w:t>
      </w:r>
      <w:r>
        <w:rPr>
          <w:rFonts w:ascii="仿宋_GB2312" w:eastAsia="仿宋_GB2312" w:hAnsi="仿宋_GB2312" w:cs="仿宋_GB2312" w:hint="eastAsia"/>
          <w:szCs w:val="21"/>
        </w:rPr>
        <w:t>在磋商过程中，磋商小组可以根据采购文件和磋商情况，</w:t>
      </w:r>
      <w:r>
        <w:rPr>
          <w:rFonts w:ascii="仿宋_GB2312" w:eastAsia="仿宋_GB2312" w:hAnsi="仿宋_GB2312" w:cs="仿宋_GB2312" w:hint="eastAsia"/>
          <w:b/>
          <w:szCs w:val="21"/>
        </w:rPr>
        <w:t>经采购人代表确认后</w:t>
      </w:r>
      <w:r>
        <w:rPr>
          <w:rFonts w:ascii="仿宋_GB2312" w:eastAsia="仿宋_GB2312" w:hAnsi="仿宋_GB2312" w:cs="仿宋_GB2312" w:hint="eastAsia"/>
          <w:szCs w:val="21"/>
        </w:rPr>
        <w:t>变动采购需求中的技术、服务要求以及合同草案条例等实质性内容。</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26.3</w:t>
      </w:r>
      <w:r>
        <w:rPr>
          <w:rFonts w:ascii="仿宋_GB2312" w:eastAsia="仿宋_GB2312" w:hAnsi="仿宋_GB2312" w:cs="仿宋_GB2312" w:hint="eastAsia"/>
          <w:szCs w:val="21"/>
        </w:rPr>
        <w:t>对采购文件</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实质性变动是采购文件的有效组成部分，磋商小组将以书面形式同时通知所有参加磋商的供应商。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26.4</w:t>
      </w:r>
      <w:r>
        <w:rPr>
          <w:rFonts w:ascii="仿宋_GB2312" w:eastAsia="仿宋_GB2312" w:hAnsi="仿宋_GB2312" w:cs="仿宋_GB2312" w:hint="eastAsia"/>
          <w:szCs w:val="21"/>
        </w:rPr>
        <w:t>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lastRenderedPageBreak/>
        <w:t>★</w:t>
      </w:r>
      <w:r>
        <w:rPr>
          <w:rFonts w:ascii="仿宋_GB2312" w:eastAsia="仿宋_GB2312" w:hAnsi="仿宋_GB2312" w:cs="仿宋_GB2312"/>
          <w:b/>
          <w:szCs w:val="21"/>
        </w:rPr>
        <w:t>27.</w:t>
      </w:r>
      <w:r>
        <w:rPr>
          <w:rFonts w:ascii="仿宋_GB2312" w:eastAsia="仿宋_GB2312" w:hAnsi="仿宋_GB2312" w:cs="仿宋_GB2312" w:hint="eastAsia"/>
          <w:b/>
          <w:szCs w:val="21"/>
        </w:rPr>
        <w:t>最后报价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27.1</w:t>
      </w:r>
      <w:r>
        <w:rPr>
          <w:rFonts w:ascii="仿宋_GB2312" w:eastAsia="仿宋_GB2312" w:hAnsi="仿宋_GB2312" w:cs="仿宋_GB2312" w:hint="eastAsia"/>
          <w:szCs w:val="21"/>
        </w:rPr>
        <w:t>磋商结束后，磋商小组将要求所有实质性响应的供应商在规定时间内提交最后报价，且提交最后报价的供应商不少于</w:t>
      </w:r>
      <w:r>
        <w:rPr>
          <w:rFonts w:ascii="仿宋_GB2312" w:eastAsia="仿宋_GB2312" w:hAnsi="仿宋_GB2312" w:cs="仿宋_GB2312"/>
          <w:szCs w:val="21"/>
        </w:rPr>
        <w:t>3</w:t>
      </w:r>
      <w:r>
        <w:rPr>
          <w:rFonts w:ascii="仿宋_GB2312" w:eastAsia="仿宋_GB2312" w:hAnsi="仿宋_GB2312" w:cs="仿宋_GB2312" w:hint="eastAsia"/>
          <w:szCs w:val="21"/>
        </w:rPr>
        <w:t>家，本须知第</w:t>
      </w:r>
      <w:r>
        <w:rPr>
          <w:rFonts w:ascii="仿宋_GB2312" w:eastAsia="仿宋_GB2312" w:hAnsi="仿宋_GB2312" w:cs="仿宋_GB2312"/>
          <w:szCs w:val="21"/>
        </w:rPr>
        <w:t>27.2</w:t>
      </w:r>
      <w:r>
        <w:rPr>
          <w:rFonts w:ascii="仿宋_GB2312" w:eastAsia="仿宋_GB2312" w:hAnsi="仿宋_GB2312" w:cs="仿宋_GB2312" w:hint="eastAsia"/>
          <w:szCs w:val="21"/>
        </w:rPr>
        <w:t>条规定的情形除外。</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27.2</w:t>
      </w:r>
      <w:r>
        <w:rPr>
          <w:rFonts w:ascii="仿宋_GB2312" w:eastAsia="仿宋_GB2312" w:hAnsi="仿宋_GB2312" w:cs="仿宋_GB2312" w:hint="eastAsia"/>
          <w:szCs w:val="21"/>
        </w:rPr>
        <w:t>采用竞争性磋商方式开展采购的“市场竞争不充分的科研项目，以及需要扶持的科技成果转化项目”，或符合</w:t>
      </w:r>
      <w:r>
        <w:rPr>
          <w:rFonts w:ascii="仿宋_GB2312" w:eastAsia="仿宋_GB2312" w:hAnsi="仿宋_GB2312" w:cs="仿宋_GB2312"/>
          <w:szCs w:val="21"/>
        </w:rPr>
        <w:t>23.2</w:t>
      </w:r>
      <w:r>
        <w:rPr>
          <w:rFonts w:ascii="仿宋_GB2312" w:eastAsia="仿宋_GB2312" w:hAnsi="仿宋_GB2312" w:cs="仿宋_GB2312" w:hint="eastAsia"/>
          <w:szCs w:val="21"/>
        </w:rPr>
        <w:t>规定的情形的，提交最后报价的供应商可以为</w:t>
      </w:r>
      <w:r>
        <w:rPr>
          <w:rFonts w:ascii="仿宋_GB2312" w:eastAsia="仿宋_GB2312" w:hAnsi="仿宋_GB2312" w:cs="仿宋_GB2312"/>
          <w:szCs w:val="21"/>
        </w:rPr>
        <w:t>2</w:t>
      </w:r>
      <w:r>
        <w:rPr>
          <w:rFonts w:ascii="仿宋_GB2312" w:eastAsia="仿宋_GB2312" w:hAnsi="仿宋_GB2312" w:cs="仿宋_GB2312" w:hint="eastAsia"/>
          <w:szCs w:val="21"/>
        </w:rPr>
        <w:t>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27.3</w:t>
      </w:r>
      <w:r>
        <w:rPr>
          <w:rFonts w:ascii="仿宋_GB2312" w:eastAsia="仿宋_GB2312" w:hAnsi="仿宋_GB2312" w:cs="仿宋_GB2312" w:hint="eastAsia"/>
          <w:szCs w:val="21"/>
        </w:rPr>
        <w:t>最后报价是供应商响应文件的有效组成部分。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27.4</w:t>
      </w:r>
      <w:r>
        <w:rPr>
          <w:rFonts w:ascii="仿宋_GB2312" w:eastAsia="仿宋_GB2312" w:hAnsi="仿宋_GB2312" w:cs="仿宋_GB2312" w:hint="eastAsia"/>
          <w:szCs w:val="21"/>
        </w:rPr>
        <w:t>已提交响应文件的供应商，在提交最后报价之前，可以根据磋商情况退出磋商，退出磋商</w:t>
      </w:r>
      <w:proofErr w:type="gramStart"/>
      <w:r>
        <w:rPr>
          <w:rFonts w:ascii="仿宋_GB2312" w:eastAsia="仿宋_GB2312" w:hAnsi="仿宋_GB2312" w:cs="仿宋_GB2312" w:hint="eastAsia"/>
          <w:szCs w:val="21"/>
        </w:rPr>
        <w:t>不</w:t>
      </w:r>
      <w:proofErr w:type="gramEnd"/>
      <w:r>
        <w:rPr>
          <w:rFonts w:ascii="仿宋_GB2312" w:eastAsia="仿宋_GB2312" w:hAnsi="仿宋_GB2312" w:cs="仿宋_GB2312" w:hint="eastAsia"/>
          <w:szCs w:val="21"/>
        </w:rPr>
        <w:t>视为撤回响应文件，</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不影响</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的供应商对已经递交的响应文件承担法律、法规和采购文件中规定的相应责任。采购人</w:t>
      </w:r>
      <w:r>
        <w:rPr>
          <w:rFonts w:ascii="仿宋_GB2312" w:eastAsia="仿宋_GB2312" w:hAnsi="仿宋_GB2312" w:cs="仿宋_GB2312"/>
          <w:szCs w:val="21"/>
        </w:rPr>
        <w:t>,</w:t>
      </w:r>
      <w:r>
        <w:rPr>
          <w:rFonts w:ascii="仿宋_GB2312" w:eastAsia="仿宋_GB2312" w:hAnsi="仿宋_GB2312" w:cs="仿宋_GB2312" w:hint="eastAsia"/>
          <w:szCs w:val="21"/>
        </w:rPr>
        <w:t>采购代理机构应当退还</w:t>
      </w:r>
      <w:proofErr w:type="gramStart"/>
      <w:r>
        <w:rPr>
          <w:rFonts w:ascii="仿宋_GB2312" w:eastAsia="仿宋_GB2312" w:hAnsi="仿宋_GB2312" w:cs="仿宋_GB2312" w:hint="eastAsia"/>
          <w:szCs w:val="21"/>
        </w:rPr>
        <w:t>退出磋商</w:t>
      </w:r>
      <w:proofErr w:type="gramEnd"/>
      <w:r>
        <w:rPr>
          <w:rFonts w:ascii="仿宋_GB2312" w:eastAsia="仿宋_GB2312" w:hAnsi="仿宋_GB2312" w:cs="仿宋_GB2312" w:hint="eastAsia"/>
          <w:szCs w:val="21"/>
        </w:rPr>
        <w:t>的供应商的保证金。</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28.</w:t>
      </w:r>
      <w:r>
        <w:rPr>
          <w:rFonts w:ascii="仿宋_GB2312" w:eastAsia="仿宋_GB2312" w:hAnsi="仿宋_GB2312" w:cs="仿宋_GB2312" w:hint="eastAsia"/>
          <w:b/>
          <w:szCs w:val="21"/>
        </w:rPr>
        <w:t>响应无效</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28.1 </w:t>
      </w:r>
      <w:r>
        <w:rPr>
          <w:rFonts w:ascii="仿宋_GB2312" w:eastAsia="仿宋_GB2312" w:hAnsi="仿宋_GB2312" w:cs="仿宋_GB2312" w:hint="eastAsia"/>
          <w:szCs w:val="21"/>
        </w:rPr>
        <w:t>在比较与评价之前，根据本须知的规定，磋商小组将审查每份响应文件是否实质上响应了采购文件的要求。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如果响应文件没有对采购文件的实质性要求进行响应，将作为</w:t>
      </w:r>
      <w:r>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处理，供应商不得再对响应文件进行任何修正从而使其响应成为实质上响应。</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28.2</w:t>
      </w:r>
      <w:r>
        <w:rPr>
          <w:rFonts w:ascii="仿宋_GB2312" w:eastAsia="仿宋_GB2312" w:hAnsi="仿宋_GB2312" w:cs="仿宋_GB2312" w:hint="eastAsia"/>
          <w:szCs w:val="21"/>
        </w:rPr>
        <w:t>如发现下列情况之一的，其响应文件将被认定为</w:t>
      </w:r>
      <w:r w:rsidRPr="00CA658E">
        <w:rPr>
          <w:rFonts w:ascii="仿宋_GB2312" w:eastAsia="仿宋_GB2312" w:hAnsi="仿宋_GB2312" w:cs="仿宋_GB2312" w:hint="eastAsia"/>
          <w:b/>
          <w:bCs/>
          <w:szCs w:val="21"/>
        </w:rPr>
        <w:t>无效响应</w:t>
      </w:r>
      <w:r>
        <w:rPr>
          <w:rFonts w:ascii="仿宋_GB2312" w:eastAsia="仿宋_GB2312" w:hAnsi="仿宋_GB2312" w:cs="仿宋_GB2312" w:hint="eastAsia"/>
          <w:szCs w:val="21"/>
        </w:rPr>
        <w:t>：</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）未按采购文件的规定</w:t>
      </w:r>
      <w:proofErr w:type="gramStart"/>
      <w:r>
        <w:rPr>
          <w:rFonts w:ascii="仿宋_GB2312" w:eastAsia="仿宋_GB2312" w:hAnsi="仿宋_GB2312" w:cs="仿宋_GB2312" w:hint="eastAsia"/>
          <w:szCs w:val="21"/>
        </w:rPr>
        <w:t>提交磋商</w:t>
      </w:r>
      <w:proofErr w:type="gramEnd"/>
      <w:r>
        <w:rPr>
          <w:rFonts w:ascii="仿宋_GB2312" w:eastAsia="仿宋_GB2312" w:hAnsi="仿宋_GB2312" w:cs="仿宋_GB2312" w:hint="eastAsia"/>
          <w:szCs w:val="21"/>
        </w:rPr>
        <w:t>保证金的；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）未按照采购文件规定要求签署、盖章的；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）供应商的报价超过了采购文件中规定的预算金额或者最高限价的；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）不具备采购文件中规定的资格要求的；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5</w:t>
      </w:r>
      <w:r>
        <w:rPr>
          <w:rFonts w:ascii="仿宋_GB2312" w:eastAsia="仿宋_GB2312" w:hAnsi="仿宋_GB2312" w:cs="仿宋_GB2312" w:hint="eastAsia"/>
          <w:szCs w:val="21"/>
        </w:rPr>
        <w:t>）不符合法律、法规和采购文件中规定的实质性要求的。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6</w:t>
      </w:r>
      <w:r>
        <w:rPr>
          <w:rFonts w:ascii="仿宋_GB2312" w:eastAsia="仿宋_GB2312" w:hAnsi="仿宋_GB2312" w:cs="仿宋_GB2312" w:hint="eastAsia"/>
          <w:szCs w:val="21"/>
        </w:rPr>
        <w:t>）磋商小组认为供应商的报价明显低于其他通过符合性审查供应商的报价，有可能影响履约的，且供应商未按照规定证明其报价合理性的；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7</w:t>
      </w:r>
      <w:r>
        <w:rPr>
          <w:rFonts w:ascii="仿宋_GB2312" w:eastAsia="仿宋_GB2312" w:hAnsi="仿宋_GB2312" w:cs="仿宋_GB2312" w:hint="eastAsia"/>
          <w:szCs w:val="21"/>
        </w:rPr>
        <w:t>）响应文件含有采购人不能接受的附加条件的；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8</w:t>
      </w:r>
      <w:r>
        <w:rPr>
          <w:rFonts w:ascii="仿宋_GB2312" w:eastAsia="仿宋_GB2312" w:hAnsi="仿宋_GB2312" w:cs="仿宋_GB2312" w:hint="eastAsia"/>
          <w:szCs w:val="21"/>
        </w:rPr>
        <w:t>）属于法律、法规和采购文件中规定的其他无效响应情形的。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29.</w:t>
      </w:r>
      <w:r>
        <w:rPr>
          <w:rFonts w:ascii="仿宋_GB2312" w:eastAsia="仿宋_GB2312" w:hAnsi="仿宋_GB2312" w:cs="仿宋_GB2312" w:hint="eastAsia"/>
          <w:b/>
          <w:szCs w:val="21"/>
        </w:rPr>
        <w:t>比较与评价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29.1</w:t>
      </w:r>
      <w:proofErr w:type="gramStart"/>
      <w:r>
        <w:rPr>
          <w:rFonts w:ascii="仿宋_GB2312" w:eastAsia="仿宋_GB2312" w:hAnsi="仿宋_GB2312" w:cs="仿宋_GB2312" w:hint="eastAsia"/>
          <w:szCs w:val="21"/>
        </w:rPr>
        <w:t>经符合</w:t>
      </w:r>
      <w:proofErr w:type="gramEnd"/>
      <w:r>
        <w:rPr>
          <w:rFonts w:ascii="仿宋_GB2312" w:eastAsia="仿宋_GB2312" w:hAnsi="仿宋_GB2312" w:cs="仿宋_GB2312" w:hint="eastAsia"/>
          <w:szCs w:val="21"/>
        </w:rPr>
        <w:t>性审查合格的响应文件，磋商小组将根据采购文件第五章确定的评审办法，对其技术部分和商务部分作进一步的比较和评价。</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29.2</w:t>
      </w:r>
      <w:r>
        <w:rPr>
          <w:rFonts w:ascii="仿宋_GB2312" w:eastAsia="仿宋_GB2312" w:hAnsi="仿宋_GB2312" w:cs="仿宋_GB2312" w:hint="eastAsia"/>
          <w:szCs w:val="21"/>
        </w:rPr>
        <w:t>评审严格按照采购文件的要求和条件进行。按照供应商须知表</w:t>
      </w:r>
      <w:r>
        <w:rPr>
          <w:rFonts w:ascii="仿宋_GB2312" w:eastAsia="仿宋_GB2312" w:hAnsi="仿宋_GB2312" w:cs="仿宋_GB2312"/>
          <w:szCs w:val="21"/>
        </w:rPr>
        <w:t>29.2</w:t>
      </w:r>
      <w:r>
        <w:rPr>
          <w:rFonts w:ascii="仿宋_GB2312" w:eastAsia="仿宋_GB2312" w:hAnsi="仿宋_GB2312" w:cs="仿宋_GB2312" w:hint="eastAsia"/>
          <w:szCs w:val="21"/>
        </w:rPr>
        <w:t>条规定的综合评分法进行评审，详细评审标准见采购文件第五章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29.3 </w:t>
      </w:r>
      <w:r>
        <w:rPr>
          <w:rFonts w:ascii="仿宋_GB2312" w:eastAsia="仿宋_GB2312" w:hAnsi="仿宋_GB2312" w:cs="仿宋_GB2312" w:hint="eastAsia"/>
          <w:szCs w:val="21"/>
        </w:rPr>
        <w:t>根据《政府采购促进中小企业发展暂行办法》（财库</w:t>
      </w:r>
      <w:r>
        <w:rPr>
          <w:rFonts w:ascii="仿宋_GB2312" w:eastAsia="仿宋_GB2312" w:hAnsi="仿宋_GB2312" w:cs="仿宋_GB2312"/>
          <w:szCs w:val="21"/>
        </w:rPr>
        <w:t>[2011]181</w:t>
      </w:r>
      <w:r>
        <w:rPr>
          <w:rFonts w:ascii="仿宋_GB2312" w:eastAsia="仿宋_GB2312" w:hAnsi="仿宋_GB2312" w:cs="仿宋_GB2312" w:hint="eastAsia"/>
          <w:szCs w:val="21"/>
        </w:rPr>
        <w:t>号）、《财政部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号）和《三部门联合发布关于促进残疾人就业政府采购政策的通知》（财库〔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w:t>
      </w:r>
      <w:r>
        <w:rPr>
          <w:rFonts w:ascii="仿宋_GB2312" w:eastAsia="仿宋_GB2312" w:hAnsi="仿宋_GB2312" w:cs="仿宋_GB2312"/>
          <w:szCs w:val="21"/>
        </w:rPr>
        <w:t xml:space="preserve"> 6-10%</w:t>
      </w:r>
      <w:r>
        <w:rPr>
          <w:rFonts w:ascii="仿宋_GB2312" w:eastAsia="仿宋_GB2312" w:hAnsi="仿宋_GB2312" w:cs="仿宋_GB2312" w:hint="eastAsia"/>
          <w:szCs w:val="21"/>
        </w:rPr>
        <w:t>后参与评审。具体详见第五章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 xml:space="preserve">29.4 </w:t>
      </w:r>
      <w:r>
        <w:rPr>
          <w:rFonts w:ascii="仿宋_GB2312" w:eastAsia="仿宋_GB2312" w:hAnsi="仿宋_GB2312" w:cs="仿宋_GB2312" w:hint="eastAsia"/>
          <w:szCs w:val="21"/>
        </w:rPr>
        <w:t>依据财政部、发展改革委、生态环境部等部门发布的品目清单和国家确定的认证机构出具的、处于有效期之内的节能产品、环境标志产品认证证书实施政府优先采购。具体优先采购办法详见第五章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29.5</w:t>
      </w:r>
      <w:r>
        <w:rPr>
          <w:rFonts w:ascii="仿宋_GB2312" w:eastAsia="仿宋_GB2312" w:hAnsi="仿宋_GB2312" w:cs="仿宋_GB2312" w:hint="eastAsia"/>
          <w:szCs w:val="21"/>
        </w:rPr>
        <w:t>依据财政部</w:t>
      </w:r>
      <w:r>
        <w:rPr>
          <w:rFonts w:ascii="仿宋_GB2312" w:eastAsia="仿宋_GB2312" w:hAnsi="仿宋_GB2312" w:cs="仿宋_GB2312"/>
          <w:szCs w:val="21"/>
        </w:rPr>
        <w:t xml:space="preserve"> </w:t>
      </w:r>
      <w:r>
        <w:rPr>
          <w:rFonts w:ascii="仿宋_GB2312" w:eastAsia="仿宋_GB2312" w:hAnsi="仿宋_GB2312" w:cs="仿宋_GB2312" w:hint="eastAsia"/>
          <w:szCs w:val="21"/>
        </w:rPr>
        <w:t>国务院扶贫办《关于运用政府采购政策支持脱贫攻坚的通知》（财库〔</w:t>
      </w:r>
      <w:r>
        <w:rPr>
          <w:rFonts w:ascii="仿宋_GB2312" w:eastAsia="仿宋_GB2312" w:hAnsi="仿宋_GB2312" w:cs="仿宋_GB2312"/>
          <w:szCs w:val="21"/>
        </w:rPr>
        <w:t>2019</w:t>
      </w:r>
      <w:r>
        <w:rPr>
          <w:rFonts w:ascii="仿宋_GB2312" w:eastAsia="仿宋_GB2312" w:hAnsi="仿宋_GB2312" w:cs="仿宋_GB2312" w:hint="eastAsia"/>
          <w:szCs w:val="21"/>
        </w:rPr>
        <w:t>〕</w:t>
      </w:r>
      <w:r>
        <w:rPr>
          <w:rFonts w:ascii="仿宋_GB2312" w:eastAsia="仿宋_GB2312" w:hAnsi="仿宋_GB2312" w:cs="仿宋_GB2312"/>
          <w:szCs w:val="21"/>
        </w:rPr>
        <w:t xml:space="preserve">27 </w:t>
      </w:r>
      <w:r>
        <w:rPr>
          <w:rFonts w:ascii="仿宋_GB2312" w:eastAsia="仿宋_GB2312" w:hAnsi="仿宋_GB2312" w:cs="仿宋_GB2312" w:hint="eastAsia"/>
          <w:szCs w:val="21"/>
        </w:rPr>
        <w:t>号）的规定，对于聘用建档立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人员物业公司的项目，在满足价格扣除条件且在响应文件中提交了《聘用建档立卡贫困人员物业公司声明函》的供应商，对其最后报价扣除后参与评审。具体办法详见第五章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29.6</w:t>
      </w:r>
      <w:r>
        <w:rPr>
          <w:rFonts w:ascii="仿宋_GB2312" w:eastAsia="仿宋_GB2312" w:hAnsi="仿宋_GB2312" w:cs="仿宋_GB2312" w:hint="eastAsia"/>
          <w:szCs w:val="21"/>
        </w:rPr>
        <w:t>根据财政部、辽宁省财政厅相关规定，对于列入《辽宁省创新产品和服务目录》内的产品、服务实施政府优先采购，具体优先采购办法详见第五章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评审办法。</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30.</w:t>
      </w:r>
      <w:r>
        <w:rPr>
          <w:rFonts w:ascii="仿宋_GB2312" w:eastAsia="仿宋_GB2312" w:hAnsi="仿宋_GB2312" w:cs="仿宋_GB2312" w:hint="eastAsia"/>
          <w:b/>
          <w:szCs w:val="21"/>
        </w:rPr>
        <w:t>终止本次磋商</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出现下列情形之一的，采购人或采购代理机构应当终止本次竞争性磋商。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）因情况变化，不再符合规定的竞争性磋商采购方式适用情形的；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）出现影响采购公正的违法、违规行为的；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）除本须知</w:t>
      </w:r>
      <w:r>
        <w:rPr>
          <w:rFonts w:ascii="仿宋_GB2312" w:eastAsia="仿宋_GB2312" w:hAnsi="仿宋_GB2312" w:cs="仿宋_GB2312"/>
          <w:szCs w:val="21"/>
        </w:rPr>
        <w:t>27.2</w:t>
      </w:r>
      <w:r>
        <w:rPr>
          <w:rFonts w:ascii="仿宋_GB2312" w:eastAsia="仿宋_GB2312" w:hAnsi="仿宋_GB2312" w:cs="仿宋_GB2312" w:hint="eastAsia"/>
          <w:szCs w:val="21"/>
        </w:rPr>
        <w:t>条规定的情形外，在采购过程中符合要求的供应商或者报价未超过采购预算或最高限价的供应商不足</w:t>
      </w:r>
      <w:r>
        <w:rPr>
          <w:rFonts w:ascii="仿宋_GB2312" w:eastAsia="仿宋_GB2312" w:hAnsi="仿宋_GB2312" w:cs="仿宋_GB2312"/>
          <w:szCs w:val="21"/>
        </w:rPr>
        <w:t>3</w:t>
      </w:r>
      <w:r>
        <w:rPr>
          <w:rFonts w:ascii="仿宋_GB2312" w:eastAsia="仿宋_GB2312" w:hAnsi="仿宋_GB2312" w:cs="仿宋_GB2312" w:hint="eastAsia"/>
          <w:szCs w:val="21"/>
        </w:rPr>
        <w:t>家的。</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4</w:t>
      </w:r>
      <w:r>
        <w:rPr>
          <w:rFonts w:ascii="仿宋_GB2312" w:eastAsia="仿宋_GB2312" w:hAnsi="仿宋_GB2312" w:cs="仿宋_GB2312" w:hint="eastAsia"/>
          <w:szCs w:val="21"/>
        </w:rPr>
        <w:t>）因重大变故，采购任务取消的。</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31.</w:t>
      </w:r>
      <w:r>
        <w:rPr>
          <w:rFonts w:ascii="仿宋_GB2312" w:eastAsia="仿宋_GB2312" w:hAnsi="仿宋_GB2312" w:cs="仿宋_GB2312" w:hint="eastAsia"/>
          <w:b/>
          <w:szCs w:val="21"/>
        </w:rPr>
        <w:t>成交候选供应商的推荐原则及标准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31.1</w:t>
      </w:r>
      <w:r>
        <w:rPr>
          <w:rFonts w:ascii="仿宋_GB2312" w:eastAsia="仿宋_GB2312" w:hAnsi="仿宋_GB2312" w:cs="仿宋_GB2312" w:hint="eastAsia"/>
          <w:szCs w:val="21"/>
        </w:rPr>
        <w:t>除第</w:t>
      </w:r>
      <w:r>
        <w:rPr>
          <w:rFonts w:ascii="仿宋_GB2312" w:eastAsia="仿宋_GB2312" w:hAnsi="仿宋_GB2312" w:cs="仿宋_GB2312"/>
          <w:szCs w:val="21"/>
        </w:rPr>
        <w:t>34</w:t>
      </w:r>
      <w:r>
        <w:rPr>
          <w:rFonts w:ascii="仿宋_GB2312" w:eastAsia="仿宋_GB2312" w:hAnsi="仿宋_GB2312" w:cs="仿宋_GB2312" w:hint="eastAsia"/>
          <w:szCs w:val="21"/>
        </w:rPr>
        <w:t>条规定外，磋商结束后，除了算数修正和落实政府采购政策需进行的价格扣除外，不对供应商的响应价格进行任何调整。评审结果按照得分由高至低的顺序排序。具体处理办法详见</w:t>
      </w:r>
      <w:r>
        <w:rPr>
          <w:rFonts w:ascii="仿宋_GB2312" w:eastAsia="仿宋_GB2312" w:hAnsi="仿宋_GB2312" w:cs="仿宋_GB2312"/>
          <w:szCs w:val="21"/>
        </w:rPr>
        <w:t xml:space="preserve"> </w:t>
      </w:r>
      <w:r>
        <w:rPr>
          <w:rFonts w:ascii="仿宋_GB2312" w:eastAsia="仿宋_GB2312" w:hAnsi="仿宋_GB2312" w:cs="仿宋_GB2312" w:hint="eastAsia"/>
          <w:szCs w:val="21"/>
        </w:rPr>
        <w:t>第五章</w:t>
      </w:r>
      <w:r>
        <w:rPr>
          <w:rFonts w:ascii="仿宋_GB2312" w:eastAsia="仿宋_GB2312" w:hAnsi="仿宋_GB2312" w:cs="仿宋_GB2312"/>
          <w:szCs w:val="21"/>
        </w:rPr>
        <w:t xml:space="preserve"> </w:t>
      </w:r>
      <w:r>
        <w:rPr>
          <w:rFonts w:ascii="仿宋_GB2312" w:eastAsia="仿宋_GB2312" w:hAnsi="仿宋_GB2312" w:cs="仿宋_GB2312" w:hint="eastAsia"/>
          <w:szCs w:val="21"/>
        </w:rPr>
        <w:t>评审方法。</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31.2</w:t>
      </w:r>
      <w:r>
        <w:rPr>
          <w:rFonts w:ascii="仿宋_GB2312" w:eastAsia="仿宋_GB2312" w:hAnsi="仿宋_GB2312" w:cs="仿宋_GB2312" w:hint="eastAsia"/>
          <w:szCs w:val="21"/>
        </w:rPr>
        <w:t>磋商小组将</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31.2</w:t>
      </w:r>
      <w:r>
        <w:rPr>
          <w:rFonts w:ascii="仿宋_GB2312" w:eastAsia="仿宋_GB2312" w:hAnsi="仿宋_GB2312" w:cs="仿宋_GB2312" w:hint="eastAsia"/>
          <w:szCs w:val="21"/>
        </w:rPr>
        <w:t>条中规定的数量推荐成交候选供应商。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31.3</w:t>
      </w:r>
      <w:r>
        <w:rPr>
          <w:rFonts w:ascii="仿宋_GB2312" w:eastAsia="仿宋_GB2312" w:hAnsi="仿宋_GB2312" w:cs="仿宋_GB2312" w:hint="eastAsia"/>
          <w:szCs w:val="21"/>
        </w:rPr>
        <w:t>因推荐成交候选供应商名单产生其他问题，由磋商小组集体研究处理。</w:t>
      </w:r>
    </w:p>
    <w:p w:rsidR="00753CA2" w:rsidRDefault="00753CA2" w:rsidP="00753CA2">
      <w:pPr>
        <w:adjustRightInd w:val="0"/>
        <w:snapToGrid w:val="0"/>
        <w:spacing w:line="360" w:lineRule="auto"/>
        <w:rPr>
          <w:rFonts w:ascii="仿宋_GB2312" w:eastAsia="仿宋_GB2312" w:hAnsi="仿宋_GB2312" w:cs="仿宋_GB2312"/>
          <w:b/>
          <w:bCs/>
          <w:szCs w:val="21"/>
        </w:rPr>
      </w:pPr>
      <w:r>
        <w:rPr>
          <w:rFonts w:ascii="仿宋_GB2312" w:eastAsia="仿宋_GB2312" w:hAnsi="仿宋_GB2312" w:cs="仿宋_GB2312" w:hint="eastAsia"/>
          <w:b/>
          <w:bCs/>
          <w:szCs w:val="21"/>
        </w:rPr>
        <w:t>★</w:t>
      </w:r>
      <w:r>
        <w:rPr>
          <w:rFonts w:ascii="仿宋_GB2312" w:eastAsia="仿宋_GB2312" w:hAnsi="仿宋_GB2312" w:cs="仿宋_GB2312"/>
          <w:b/>
          <w:bCs/>
          <w:szCs w:val="21"/>
        </w:rPr>
        <w:t>32.</w:t>
      </w:r>
      <w:r>
        <w:rPr>
          <w:rFonts w:ascii="仿宋_GB2312" w:eastAsia="仿宋_GB2312" w:hAnsi="仿宋_GB2312" w:cs="仿宋_GB2312" w:hint="eastAsia"/>
          <w:b/>
          <w:bCs/>
          <w:szCs w:val="21"/>
        </w:rPr>
        <w:t>保密原则</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32.1</w:t>
      </w:r>
      <w:r>
        <w:rPr>
          <w:rFonts w:ascii="仿宋_GB2312" w:eastAsia="仿宋_GB2312" w:hAnsi="仿宋_GB2312" w:cs="仿宋_GB2312" w:hint="eastAsia"/>
          <w:szCs w:val="21"/>
        </w:rPr>
        <w:t>评审将在严格保密的情况下进行。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lastRenderedPageBreak/>
        <w:t>32.2</w:t>
      </w:r>
      <w:r>
        <w:rPr>
          <w:rFonts w:ascii="仿宋_GB2312" w:eastAsia="仿宋_GB2312" w:hAnsi="仿宋_GB2312" w:cs="仿宋_GB2312" w:hint="eastAsia"/>
          <w:szCs w:val="21"/>
        </w:rPr>
        <w:t>有关人员应当遵守评审工作纪律，不得泄露评审文件、评审情况和评审过程中获悉的国家秘密、商业秘密。</w:t>
      </w:r>
    </w:p>
    <w:p w:rsidR="00753CA2" w:rsidRDefault="00753CA2" w:rsidP="00753CA2">
      <w:pPr>
        <w:pStyle w:val="2"/>
        <w:adjustRightInd w:val="0"/>
        <w:snapToGrid w:val="0"/>
        <w:spacing w:beforeLines="50" w:before="156" w:after="0" w:line="360" w:lineRule="auto"/>
        <w:jc w:val="center"/>
        <w:rPr>
          <w:rFonts w:ascii="仿宋_GB2312" w:eastAsia="仿宋_GB2312" w:hAnsi="仿宋_GB2312" w:cs="仿宋_GB2312"/>
        </w:rPr>
      </w:pPr>
      <w:r>
        <w:rPr>
          <w:rFonts w:ascii="仿宋_GB2312" w:eastAsia="仿宋_GB2312" w:hAnsi="仿宋_GB2312" w:cs="仿宋_GB2312" w:hint="eastAsia"/>
        </w:rPr>
        <w:t>七</w:t>
      </w:r>
      <w:r>
        <w:rPr>
          <w:rFonts w:ascii="仿宋_GB2312" w:eastAsia="仿宋_GB2312" w:hAnsi="仿宋_GB2312" w:cs="仿宋_GB2312"/>
        </w:rPr>
        <w:t xml:space="preserve"> </w:t>
      </w:r>
      <w:r>
        <w:rPr>
          <w:rFonts w:ascii="仿宋_GB2312" w:eastAsia="仿宋_GB2312" w:hAnsi="仿宋_GB2312" w:cs="仿宋_GB2312" w:hint="eastAsia"/>
        </w:rPr>
        <w:t>确定成交</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33.</w:t>
      </w:r>
      <w:r>
        <w:rPr>
          <w:rFonts w:ascii="仿宋_GB2312" w:eastAsia="仿宋_GB2312" w:hAnsi="仿宋_GB2312" w:cs="仿宋_GB2312" w:hint="eastAsia"/>
          <w:b/>
          <w:szCs w:val="21"/>
        </w:rPr>
        <w:t>确定成交供应商</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hint="eastAsia"/>
          <w:szCs w:val="21"/>
        </w:rPr>
        <w:t>采购人在收到评审报告</w:t>
      </w:r>
      <w:r>
        <w:rPr>
          <w:rFonts w:ascii="仿宋_GB2312" w:eastAsia="仿宋_GB2312" w:hAnsi="仿宋_GB2312" w:cs="仿宋_GB2312"/>
          <w:szCs w:val="21"/>
        </w:rPr>
        <w:t>5</w:t>
      </w:r>
      <w:r>
        <w:rPr>
          <w:rFonts w:ascii="仿宋_GB2312" w:eastAsia="仿宋_GB2312" w:hAnsi="仿宋_GB2312" w:cs="仿宋_GB2312" w:hint="eastAsia"/>
          <w:szCs w:val="21"/>
        </w:rPr>
        <w:t>个工作日内</w:t>
      </w:r>
      <w:r>
        <w:rPr>
          <w:rFonts w:ascii="仿宋_GB2312" w:eastAsia="仿宋_GB2312" w:hAnsi="仿宋_GB2312" w:cs="仿宋_GB2312"/>
          <w:szCs w:val="21"/>
        </w:rPr>
        <w:t>,</w:t>
      </w:r>
      <w:r>
        <w:rPr>
          <w:rFonts w:ascii="仿宋_GB2312" w:eastAsia="仿宋_GB2312" w:hAnsi="仿宋_GB2312" w:cs="仿宋_GB2312" w:hint="eastAsia"/>
          <w:szCs w:val="21"/>
        </w:rPr>
        <w:t>从评审报告提出的成交候选供应商中</w:t>
      </w:r>
      <w:r>
        <w:rPr>
          <w:rFonts w:ascii="仿宋_GB2312" w:eastAsia="仿宋_GB2312" w:hAnsi="仿宋_GB2312" w:cs="仿宋_GB2312"/>
          <w:szCs w:val="21"/>
        </w:rPr>
        <w:t>,</w:t>
      </w:r>
      <w:r>
        <w:rPr>
          <w:rFonts w:ascii="仿宋_GB2312" w:eastAsia="仿宋_GB2312" w:hAnsi="仿宋_GB2312" w:cs="仿宋_GB2312" w:hint="eastAsia"/>
          <w:szCs w:val="21"/>
        </w:rPr>
        <w:t>根据质量和服务均能满足采购文件实质性响应要求且综合得分最高的原则确定成交供应商</w:t>
      </w:r>
      <w:r>
        <w:rPr>
          <w:rFonts w:ascii="仿宋_GB2312" w:eastAsia="仿宋_GB2312" w:hAnsi="仿宋_GB2312" w:cs="仿宋_GB2312"/>
          <w:szCs w:val="21"/>
        </w:rPr>
        <w:t>,</w:t>
      </w:r>
      <w:r>
        <w:rPr>
          <w:rFonts w:ascii="仿宋_GB2312" w:eastAsia="仿宋_GB2312" w:hAnsi="仿宋_GB2312" w:cs="仿宋_GB2312" w:hint="eastAsia"/>
          <w:szCs w:val="21"/>
        </w:rPr>
        <w:t>也可以书面</w:t>
      </w:r>
      <w:proofErr w:type="gramStart"/>
      <w:r>
        <w:rPr>
          <w:rFonts w:ascii="仿宋_GB2312" w:eastAsia="仿宋_GB2312" w:hAnsi="仿宋_GB2312" w:cs="仿宋_GB2312" w:hint="eastAsia"/>
          <w:szCs w:val="21"/>
        </w:rPr>
        <w:t>授权磋商</w:t>
      </w:r>
      <w:proofErr w:type="gramEnd"/>
      <w:r>
        <w:rPr>
          <w:rFonts w:ascii="仿宋_GB2312" w:eastAsia="仿宋_GB2312" w:hAnsi="仿宋_GB2312" w:cs="仿宋_GB2312" w:hint="eastAsia"/>
          <w:szCs w:val="21"/>
        </w:rPr>
        <w:t>小组直接确定成交供应商。本项目成交供应商确定方式详见供应商须知表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34.</w:t>
      </w:r>
      <w:r>
        <w:rPr>
          <w:rFonts w:ascii="仿宋_GB2312" w:eastAsia="仿宋_GB2312" w:hAnsi="仿宋_GB2312" w:cs="仿宋_GB2312" w:hint="eastAsia"/>
          <w:b/>
          <w:szCs w:val="21"/>
        </w:rPr>
        <w:t>采购任务取消</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因重大变故采购任务取消时，采购人有权拒绝任何供应商成交，且对受影响的供应商不承担任何责任。</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35.</w:t>
      </w:r>
      <w:r>
        <w:rPr>
          <w:rFonts w:ascii="仿宋_GB2312" w:eastAsia="仿宋_GB2312" w:hAnsi="仿宋_GB2312" w:cs="仿宋_GB2312" w:hint="eastAsia"/>
          <w:b/>
          <w:szCs w:val="21"/>
        </w:rPr>
        <w:t>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35.1</w:t>
      </w:r>
      <w:r>
        <w:rPr>
          <w:rFonts w:ascii="仿宋_GB2312" w:eastAsia="仿宋_GB2312" w:hAnsi="仿宋_GB2312" w:cs="仿宋_GB2312" w:hint="eastAsia"/>
          <w:szCs w:val="21"/>
        </w:rPr>
        <w:t>采购人或者采购代理机构应当在成交供应商确定之日起</w:t>
      </w:r>
      <w:r>
        <w:rPr>
          <w:rFonts w:ascii="仿宋_GB2312" w:eastAsia="仿宋_GB2312" w:hAnsi="仿宋_GB2312" w:cs="仿宋_GB2312"/>
          <w:szCs w:val="21"/>
        </w:rPr>
        <w:t>2</w:t>
      </w:r>
      <w:r>
        <w:rPr>
          <w:rFonts w:ascii="仿宋_GB2312" w:eastAsia="仿宋_GB2312" w:hAnsi="仿宋_GB2312" w:cs="仿宋_GB2312" w:hint="eastAsia"/>
          <w:szCs w:val="21"/>
        </w:rPr>
        <w:t>个工作日内，在辽宁省政府采购网及其地方分网媒体上公告成交结果，同时向成交供应商发出成交通知书。</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35.2</w:t>
      </w:r>
      <w:r>
        <w:rPr>
          <w:rFonts w:ascii="仿宋_GB2312" w:eastAsia="仿宋_GB2312" w:hAnsi="仿宋_GB2312" w:cs="仿宋_GB2312" w:hint="eastAsia"/>
          <w:szCs w:val="21"/>
        </w:rPr>
        <w:t>成交通知书是合同的组成部分。</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36.</w:t>
      </w:r>
      <w:r>
        <w:rPr>
          <w:rFonts w:ascii="仿宋_GB2312" w:eastAsia="仿宋_GB2312" w:hAnsi="仿宋_GB2312" w:cs="仿宋_GB2312" w:hint="eastAsia"/>
          <w:b/>
          <w:szCs w:val="21"/>
        </w:rPr>
        <w:t>签订合同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36.1</w:t>
      </w:r>
      <w:r>
        <w:rPr>
          <w:rFonts w:ascii="仿宋_GB2312" w:eastAsia="仿宋_GB2312" w:hAnsi="仿宋_GB2312" w:cs="仿宋_GB2312" w:hint="eastAsia"/>
          <w:szCs w:val="21"/>
        </w:rPr>
        <w:t>成交供应商应当自发出成交通知书之日起</w:t>
      </w:r>
      <w:r>
        <w:rPr>
          <w:rFonts w:ascii="仿宋_GB2312" w:eastAsia="仿宋_GB2312" w:hAnsi="仿宋_GB2312" w:cs="仿宋_GB2312"/>
          <w:szCs w:val="21"/>
        </w:rPr>
        <w:t xml:space="preserve"> 30 </w:t>
      </w:r>
      <w:r>
        <w:rPr>
          <w:rFonts w:ascii="仿宋_GB2312" w:eastAsia="仿宋_GB2312" w:hAnsi="仿宋_GB2312" w:cs="仿宋_GB2312" w:hint="eastAsia"/>
          <w:szCs w:val="21"/>
        </w:rPr>
        <w:t>日内，按照采购文件确定的合同文本以及采购标的、采购金额、采购数量、技术和服务要求等事项签订政府采购合同。</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36.2</w:t>
      </w:r>
      <w:r>
        <w:rPr>
          <w:rFonts w:ascii="仿宋_GB2312" w:eastAsia="仿宋_GB2312" w:hAnsi="仿宋_GB2312" w:cs="仿宋_GB2312" w:hint="eastAsia"/>
          <w:szCs w:val="21"/>
        </w:rPr>
        <w:t>除不可抗力等因素外，成交通知书发出后，采购人改变成交结果，或者成交供应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签订政府采购合同的，应当承担相应的法律责任。</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36.3</w:t>
      </w:r>
      <w:r>
        <w:rPr>
          <w:rFonts w:ascii="仿宋_GB2312" w:eastAsia="仿宋_GB2312" w:hAnsi="仿宋_GB2312" w:cs="仿宋_GB2312" w:hint="eastAsia"/>
          <w:szCs w:val="21"/>
        </w:rPr>
        <w:t>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3CA2" w:rsidRDefault="00753CA2" w:rsidP="00753CA2">
      <w:pPr>
        <w:adjustRightInd w:val="0"/>
        <w:snapToGrid w:val="0"/>
        <w:spacing w:line="360" w:lineRule="auto"/>
        <w:rPr>
          <w:rFonts w:ascii="仿宋_GB2312" w:eastAsia="仿宋_GB2312" w:hAnsi="仿宋_GB2312" w:cs="仿宋_GB2312"/>
          <w:kern w:val="0"/>
          <w:sz w:val="22"/>
        </w:rPr>
      </w:pPr>
      <w:r>
        <w:rPr>
          <w:rFonts w:ascii="仿宋_GB2312" w:eastAsia="仿宋_GB2312" w:hAnsi="仿宋_GB2312" w:cs="仿宋_GB2312"/>
          <w:szCs w:val="21"/>
        </w:rPr>
        <w:t>36.4</w:t>
      </w:r>
      <w:r>
        <w:rPr>
          <w:rFonts w:ascii="仿宋_GB2312" w:eastAsia="仿宋_GB2312" w:hAnsi="仿宋_GB2312" w:cs="仿宋_GB2312" w:hint="eastAsia"/>
          <w:szCs w:val="21"/>
        </w:rPr>
        <w:t>成交供应</w:t>
      </w:r>
      <w:proofErr w:type="gramStart"/>
      <w:r>
        <w:rPr>
          <w:rFonts w:ascii="仿宋_GB2312" w:eastAsia="仿宋_GB2312" w:hAnsi="仿宋_GB2312" w:cs="仿宋_GB2312" w:hint="eastAsia"/>
          <w:szCs w:val="21"/>
        </w:rPr>
        <w:t>商拒绝</w:t>
      </w:r>
      <w:proofErr w:type="gramEnd"/>
      <w:r>
        <w:rPr>
          <w:rFonts w:ascii="仿宋_GB2312" w:eastAsia="仿宋_GB2312" w:hAnsi="仿宋_GB2312" w:cs="仿宋_GB2312" w:hint="eastAsia"/>
          <w:szCs w:val="21"/>
        </w:rPr>
        <w:t>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Pr>
          <w:rFonts w:ascii="仿宋_GB2312" w:eastAsia="仿宋_GB2312" w:hAnsi="仿宋_GB2312" w:cs="仿宋_GB2312" w:hint="eastAsia"/>
          <w:kern w:val="0"/>
          <w:sz w:val="22"/>
        </w:rPr>
        <w:t>。</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37.</w:t>
      </w:r>
      <w:r>
        <w:rPr>
          <w:rFonts w:ascii="仿宋_GB2312" w:eastAsia="仿宋_GB2312" w:hAnsi="仿宋_GB2312" w:cs="仿宋_GB2312" w:hint="eastAsia"/>
          <w:b/>
          <w:szCs w:val="21"/>
        </w:rPr>
        <w:t>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37.1</w:t>
      </w:r>
      <w:r>
        <w:rPr>
          <w:rFonts w:ascii="仿宋_GB2312" w:eastAsia="仿宋_GB2312" w:hAnsi="仿宋_GB2312" w:cs="仿宋_GB2312" w:hint="eastAsia"/>
          <w:szCs w:val="21"/>
        </w:rPr>
        <w:t>成交供应商应按照供应商须知表</w:t>
      </w:r>
      <w:r>
        <w:rPr>
          <w:rFonts w:ascii="仿宋_GB2312" w:eastAsia="仿宋_GB2312" w:hAnsi="仿宋_GB2312" w:cs="仿宋_GB2312"/>
          <w:szCs w:val="21"/>
        </w:rPr>
        <w:t>37.1</w:t>
      </w:r>
      <w:r>
        <w:rPr>
          <w:rFonts w:ascii="仿宋_GB2312" w:eastAsia="仿宋_GB2312" w:hAnsi="仿宋_GB2312" w:cs="仿宋_GB2312" w:hint="eastAsia"/>
          <w:szCs w:val="21"/>
        </w:rPr>
        <w:t>条规定向采购人缴纳履约保证金。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37.2</w:t>
      </w:r>
      <w:r>
        <w:rPr>
          <w:rFonts w:ascii="仿宋_GB2312" w:eastAsia="仿宋_GB2312" w:hAnsi="仿宋_GB2312" w:cs="仿宋_GB2312" w:hint="eastAsia"/>
          <w:szCs w:val="21"/>
        </w:rPr>
        <w:t>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b/>
          <w:szCs w:val="21"/>
        </w:rPr>
        <w:t>★</w:t>
      </w:r>
      <w:r>
        <w:rPr>
          <w:rFonts w:ascii="仿宋_GB2312" w:eastAsia="仿宋_GB2312" w:hAnsi="仿宋_GB2312" w:cs="仿宋_GB2312"/>
          <w:b/>
          <w:szCs w:val="21"/>
        </w:rPr>
        <w:t>38.</w:t>
      </w:r>
      <w:r>
        <w:rPr>
          <w:rFonts w:ascii="仿宋_GB2312" w:eastAsia="仿宋_GB2312" w:hAnsi="仿宋_GB2312" w:cs="仿宋_GB2312" w:hint="eastAsia"/>
          <w:b/>
          <w:szCs w:val="21"/>
        </w:rPr>
        <w:t>采购代理服务费</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lastRenderedPageBreak/>
        <w:t>成交供应商须按照供应商须知表</w:t>
      </w:r>
      <w:r>
        <w:rPr>
          <w:rFonts w:ascii="仿宋_GB2312" w:eastAsia="仿宋_GB2312" w:hAnsi="仿宋_GB2312" w:cs="仿宋_GB2312"/>
          <w:szCs w:val="21"/>
        </w:rPr>
        <w:t>38</w:t>
      </w:r>
      <w:r>
        <w:rPr>
          <w:rFonts w:ascii="仿宋_GB2312" w:eastAsia="仿宋_GB2312" w:hAnsi="仿宋_GB2312" w:cs="仿宋_GB2312" w:hint="eastAsia"/>
          <w:szCs w:val="21"/>
        </w:rPr>
        <w:t>条规定，向采购代理机构支付采购代理服务费。</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39.</w:t>
      </w:r>
      <w:r>
        <w:rPr>
          <w:rFonts w:ascii="仿宋_GB2312" w:eastAsia="仿宋_GB2312" w:hAnsi="仿宋_GB2312" w:cs="仿宋_GB2312" w:hint="eastAsia"/>
          <w:b/>
          <w:szCs w:val="21"/>
        </w:rPr>
        <w:t>廉洁自律规定</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39.1</w:t>
      </w:r>
      <w:r>
        <w:rPr>
          <w:rFonts w:ascii="仿宋_GB2312" w:eastAsia="仿宋_GB2312" w:hAnsi="仿宋_GB2312" w:cs="仿宋_GB2312" w:hint="eastAsia"/>
          <w:szCs w:val="21"/>
        </w:rPr>
        <w:t>采购代理机构工作人员不得以不正当手段获取政府采购代理业务，不得与采购人、供应商恶意串通操纵政府采购活动。</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39.2</w:t>
      </w:r>
      <w:r>
        <w:rPr>
          <w:rFonts w:ascii="仿宋_GB2312" w:eastAsia="仿宋_GB2312" w:hAnsi="仿宋_GB2312" w:cs="仿宋_GB2312" w:hint="eastAsia"/>
          <w:szCs w:val="21"/>
        </w:rPr>
        <w:t>采购代理机构工作人员不得接受采购人或者供应商组织的宴请、旅游、娱乐，不得收受礼品、现金、有价证券等。</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40.</w:t>
      </w:r>
      <w:r>
        <w:rPr>
          <w:rFonts w:ascii="仿宋_GB2312" w:eastAsia="仿宋_GB2312" w:hAnsi="仿宋_GB2312" w:cs="仿宋_GB2312" w:hint="eastAsia"/>
          <w:b/>
          <w:szCs w:val="21"/>
        </w:rPr>
        <w:t>人员回避</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供应商认为采购人及其相关人员有法律法规所列与其</w:t>
      </w:r>
      <w:proofErr w:type="gramStart"/>
      <w:r>
        <w:rPr>
          <w:rFonts w:ascii="仿宋_GB2312" w:eastAsia="仿宋_GB2312" w:hAnsi="仿宋_GB2312" w:cs="仿宋_GB2312" w:hint="eastAsia"/>
          <w:szCs w:val="21"/>
        </w:rPr>
        <w:t>他供应</w:t>
      </w:r>
      <w:proofErr w:type="gramEnd"/>
      <w:r>
        <w:rPr>
          <w:rFonts w:ascii="仿宋_GB2312" w:eastAsia="仿宋_GB2312" w:hAnsi="仿宋_GB2312" w:cs="仿宋_GB2312" w:hint="eastAsia"/>
          <w:szCs w:val="21"/>
        </w:rPr>
        <w:t>商有利害关系的，可以向采购人或采购代理机构书面提出回避申请，并说明理由。</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41.</w:t>
      </w:r>
      <w:r>
        <w:rPr>
          <w:rFonts w:ascii="仿宋_GB2312" w:eastAsia="仿宋_GB2312" w:hAnsi="仿宋_GB2312" w:cs="仿宋_GB2312" w:hint="eastAsia"/>
          <w:b/>
          <w:szCs w:val="21"/>
        </w:rPr>
        <w:t>质疑与接收</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41.1</w:t>
      </w:r>
      <w:r>
        <w:rPr>
          <w:rFonts w:ascii="仿宋_GB2312" w:eastAsia="仿宋_GB2312" w:hAnsi="仿宋_GB2312" w:cs="仿宋_GB2312" w:hint="eastAsia"/>
          <w:szCs w:val="21"/>
        </w:rPr>
        <w:t>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41.2</w:t>
      </w:r>
      <w:r>
        <w:rPr>
          <w:rFonts w:ascii="仿宋_GB2312" w:eastAsia="仿宋_GB2312" w:hAnsi="仿宋_GB2312" w:cs="仿宋_GB2312" w:hint="eastAsia"/>
          <w:szCs w:val="21"/>
        </w:rPr>
        <w:t>质疑供应商应按照财政部门制定的《政府采购质疑函范本》格式（详见辽宁政府采购网）和《政府采购质疑和投诉办法》的要求，在法定质疑期内以纸质形式提出质疑，针对同一采购程序环节的质疑应一次性提出。</w:t>
      </w:r>
    </w:p>
    <w:p w:rsidR="00753CA2" w:rsidRDefault="00753CA2" w:rsidP="00753CA2">
      <w:pPr>
        <w:adjustRightInd w:val="0"/>
        <w:snapToGri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3CA2" w:rsidRDefault="00753CA2" w:rsidP="00753CA2">
      <w:pPr>
        <w:adjustRightInd w:val="0"/>
        <w:snapToGrid w:val="0"/>
        <w:spacing w:line="360" w:lineRule="auto"/>
        <w:rPr>
          <w:rFonts w:ascii="仿宋_GB2312" w:eastAsia="仿宋_GB2312" w:hAnsi="仿宋_GB2312" w:cs="仿宋_GB2312"/>
          <w:szCs w:val="21"/>
        </w:rPr>
      </w:pPr>
      <w:r>
        <w:rPr>
          <w:rFonts w:ascii="仿宋_GB2312" w:eastAsia="仿宋_GB2312" w:hAnsi="仿宋_GB2312" w:cs="仿宋_GB2312"/>
          <w:szCs w:val="21"/>
        </w:rPr>
        <w:t>41.3</w:t>
      </w:r>
      <w:r>
        <w:rPr>
          <w:rFonts w:ascii="仿宋_GB2312" w:eastAsia="仿宋_GB2312" w:hAnsi="仿宋_GB2312" w:cs="仿宋_GB2312" w:hint="eastAsia"/>
          <w:szCs w:val="21"/>
        </w:rPr>
        <w:t>采购代理机构质疑函接收部门、联系电话和通讯地址</w:t>
      </w:r>
      <w:r>
        <w:rPr>
          <w:rFonts w:ascii="仿宋_GB2312" w:eastAsia="仿宋_GB2312" w:hAnsi="仿宋_GB2312" w:cs="仿宋_GB2312"/>
          <w:szCs w:val="21"/>
        </w:rPr>
        <w:t xml:space="preserve">, </w:t>
      </w:r>
      <w:proofErr w:type="gramStart"/>
      <w:r>
        <w:rPr>
          <w:rFonts w:ascii="仿宋_GB2312" w:eastAsia="仿宋_GB2312" w:hAnsi="仿宋_GB2312" w:cs="仿宋_GB2312" w:hint="eastAsia"/>
          <w:szCs w:val="21"/>
        </w:rPr>
        <w:t>见供应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41.3</w:t>
      </w:r>
      <w:r>
        <w:rPr>
          <w:rFonts w:ascii="仿宋_GB2312" w:eastAsia="仿宋_GB2312" w:hAnsi="仿宋_GB2312" w:cs="仿宋_GB2312" w:hint="eastAsia"/>
          <w:szCs w:val="21"/>
        </w:rPr>
        <w:t>条。</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b/>
          <w:szCs w:val="21"/>
        </w:rPr>
        <w:t>42.</w:t>
      </w:r>
      <w:r>
        <w:rPr>
          <w:rFonts w:ascii="仿宋_GB2312" w:eastAsia="仿宋_GB2312" w:hAnsi="仿宋_GB2312" w:cs="仿宋_GB2312" w:hint="eastAsia"/>
          <w:b/>
          <w:szCs w:val="21"/>
        </w:rPr>
        <w:t>履约验收</w:t>
      </w:r>
    </w:p>
    <w:p w:rsidR="00753CA2" w:rsidRDefault="00753CA2" w:rsidP="00753CA2">
      <w:pPr>
        <w:adjustRightInd w:val="0"/>
        <w:snapToGrid w:val="0"/>
        <w:spacing w:line="360" w:lineRule="auto"/>
        <w:rPr>
          <w:rFonts w:ascii="仿宋_GB2312" w:eastAsia="仿宋_GB2312" w:hAnsi="仿宋_GB2312" w:cs="仿宋_GB2312"/>
          <w:b/>
          <w:szCs w:val="21"/>
        </w:rPr>
      </w:pPr>
      <w:r>
        <w:rPr>
          <w:rFonts w:ascii="仿宋_GB2312" w:eastAsia="仿宋_GB2312" w:hAnsi="仿宋_GB2312" w:cs="仿宋_GB2312" w:hint="eastAsia"/>
          <w:szCs w:val="21"/>
        </w:rPr>
        <w:t>本项目采购人及其委托的采购代理机构将严格按照政府采购相关法律法规以及《辽宁省政府采购履约验收管理办法》（</w:t>
      </w:r>
      <w:proofErr w:type="gramStart"/>
      <w:r>
        <w:rPr>
          <w:rFonts w:ascii="仿宋_GB2312" w:eastAsia="仿宋_GB2312" w:hAnsi="仿宋_GB2312" w:cs="仿宋_GB2312" w:hint="eastAsia"/>
          <w:szCs w:val="21"/>
        </w:rPr>
        <w:t>辽财采</w:t>
      </w:r>
      <w:proofErr w:type="gramEnd"/>
      <w:r>
        <w:rPr>
          <w:rFonts w:ascii="仿宋_GB2312" w:eastAsia="仿宋_GB2312" w:hAnsi="仿宋_GB2312" w:cs="仿宋_GB2312" w:hint="eastAsia"/>
          <w:szCs w:val="21"/>
        </w:rPr>
        <w:t>〔</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603</w:t>
      </w:r>
      <w:r>
        <w:rPr>
          <w:rFonts w:ascii="仿宋_GB2312" w:eastAsia="仿宋_GB2312" w:hAnsi="仿宋_GB2312" w:cs="仿宋_GB2312" w:hint="eastAsia"/>
          <w:szCs w:val="21"/>
        </w:rPr>
        <w:t>号）的要求进行验收。</w:t>
      </w:r>
    </w:p>
    <w:p w:rsidR="00A35C87" w:rsidRDefault="00A35C87" w:rsidP="00753CA2">
      <w:pPr>
        <w:adjustRightInd w:val="0"/>
        <w:snapToGrid w:val="0"/>
        <w:spacing w:line="360" w:lineRule="auto"/>
        <w:rPr>
          <w:rFonts w:ascii="仿宋" w:eastAsia="仿宋" w:hAnsi="仿宋" w:cs="仿宋_GB2312"/>
          <w:szCs w:val="21"/>
        </w:rPr>
        <w:sectPr w:rsidR="00A35C87">
          <w:footerReference w:type="default" r:id="rId9"/>
          <w:pgSz w:w="11906" w:h="16838"/>
          <w:pgMar w:top="1440" w:right="1800" w:bottom="1440" w:left="1800" w:header="851" w:footer="992" w:gutter="0"/>
          <w:cols w:space="720"/>
          <w:docGrid w:type="lines" w:linePitch="312"/>
        </w:sectPr>
      </w:pPr>
    </w:p>
    <w:p w:rsidR="00A35C87" w:rsidRDefault="00A35C87">
      <w:pPr>
        <w:wordWrap w:val="0"/>
        <w:adjustRightInd w:val="0"/>
        <w:snapToGrid w:val="0"/>
        <w:spacing w:line="360" w:lineRule="auto"/>
        <w:ind w:right="420"/>
        <w:jc w:val="right"/>
        <w:rPr>
          <w:rFonts w:ascii="仿宋" w:eastAsia="仿宋" w:hAnsi="仿宋" w:cs="仿宋_GB2312"/>
          <w:szCs w:val="21"/>
        </w:rPr>
      </w:pPr>
    </w:p>
    <w:p w:rsidR="00A35C87" w:rsidRDefault="006E4B51">
      <w:pPr>
        <w:pStyle w:val="1"/>
        <w:adjustRightInd w:val="0"/>
        <w:snapToGrid w:val="0"/>
        <w:spacing w:before="0" w:after="0" w:line="360" w:lineRule="auto"/>
        <w:jc w:val="center"/>
        <w:rPr>
          <w:rFonts w:ascii="仿宋" w:eastAsia="仿宋" w:hAnsi="仿宋" w:cs="仿宋_GB2312"/>
        </w:rPr>
      </w:pPr>
      <w:bookmarkStart w:id="21" w:name="_Toc4485625"/>
      <w:r>
        <w:rPr>
          <w:rFonts w:ascii="仿宋" w:eastAsia="仿宋" w:hAnsi="仿宋" w:cs="仿宋_GB2312" w:hint="eastAsia"/>
        </w:rPr>
        <w:t>第二章 响应文件内容及格式</w:t>
      </w:r>
      <w:bookmarkEnd w:id="21"/>
    </w:p>
    <w:p w:rsidR="00A35C87" w:rsidRDefault="006E4B51">
      <w:pPr>
        <w:ind w:firstLineChars="200" w:firstLine="482"/>
        <w:rPr>
          <w:rFonts w:ascii="仿宋" w:eastAsia="仿宋" w:hAnsi="仿宋" w:cs="仿宋_GB2312"/>
        </w:rPr>
      </w:pPr>
      <w:bookmarkStart w:id="22" w:name="sys_投标文件内容及格式：Block"/>
      <w:bookmarkStart w:id="23" w:name="投标文件内容及格式：Block"/>
      <w:bookmarkEnd w:id="22"/>
      <w:bookmarkEnd w:id="23"/>
      <w:r>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A35C87">
        <w:trPr>
          <w:trHeight w:val="410"/>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序号</w:t>
            </w:r>
          </w:p>
        </w:tc>
        <w:tc>
          <w:tcPr>
            <w:tcW w:w="6775" w:type="dxa"/>
            <w:vAlign w:val="center"/>
          </w:tcPr>
          <w:p w:rsidR="00A35C87" w:rsidRDefault="006E4B51">
            <w:pPr>
              <w:widowControl/>
              <w:jc w:val="center"/>
              <w:rPr>
                <w:rFonts w:ascii="仿宋" w:eastAsia="仿宋" w:hAnsi="仿宋" w:cs="仿宋_GB2312"/>
                <w:kern w:val="0"/>
                <w:sz w:val="20"/>
                <w:szCs w:val="21"/>
              </w:rPr>
            </w:pPr>
            <w:r>
              <w:rPr>
                <w:rFonts w:ascii="仿宋" w:eastAsia="仿宋" w:hAnsi="仿宋" w:cs="仿宋_GB2312" w:hint="eastAsia"/>
                <w:kern w:val="0"/>
                <w:sz w:val="20"/>
                <w:szCs w:val="21"/>
              </w:rPr>
              <w:t>内容</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格式</w:t>
            </w:r>
          </w:p>
        </w:tc>
      </w:tr>
      <w:tr w:rsidR="00A35C87">
        <w:trPr>
          <w:trHeight w:val="415"/>
          <w:jc w:val="center"/>
        </w:trPr>
        <w:tc>
          <w:tcPr>
            <w:tcW w:w="677" w:type="dxa"/>
            <w:vAlign w:val="center"/>
          </w:tcPr>
          <w:p w:rsidR="00A35C87" w:rsidRDefault="006E4B51">
            <w:pPr>
              <w:jc w:val="center"/>
              <w:rPr>
                <w:rFonts w:ascii="仿宋" w:eastAsia="仿宋" w:hAnsi="仿宋" w:cs="仿宋_GB2312"/>
                <w:kern w:val="0"/>
                <w:szCs w:val="21"/>
              </w:rPr>
            </w:pPr>
            <w:r>
              <w:rPr>
                <w:rFonts w:ascii="仿宋" w:eastAsia="仿宋" w:hAnsi="仿宋" w:cs="仿宋_GB2312" w:hint="eastAsia"/>
                <w:kern w:val="0"/>
                <w:szCs w:val="21"/>
              </w:rPr>
              <w:t>1</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响应文件的外封面及封口</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1</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响应文件的封皮</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2</w:t>
            </w:r>
          </w:p>
        </w:tc>
      </w:tr>
      <w:tr w:rsidR="00A35C87">
        <w:trPr>
          <w:trHeight w:val="464"/>
          <w:jc w:val="center"/>
        </w:trPr>
        <w:tc>
          <w:tcPr>
            <w:tcW w:w="677"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c>
          <w:tcPr>
            <w:tcW w:w="6775" w:type="dxa"/>
            <w:vAlign w:val="center"/>
          </w:tcPr>
          <w:p w:rsidR="00A35C87" w:rsidRDefault="006E4B51">
            <w:pPr>
              <w:snapToGrid w:val="0"/>
              <w:spacing w:line="360" w:lineRule="exact"/>
              <w:jc w:val="left"/>
              <w:rPr>
                <w:rFonts w:ascii="仿宋" w:eastAsia="仿宋" w:hAnsi="仿宋"/>
              </w:rPr>
            </w:pPr>
            <w:r>
              <w:rPr>
                <w:rFonts w:ascii="仿宋" w:eastAsia="仿宋" w:hAnsi="仿宋" w:hint="eastAsia"/>
              </w:rPr>
              <w:t>响应文件的目录</w:t>
            </w:r>
          </w:p>
        </w:tc>
        <w:tc>
          <w:tcPr>
            <w:tcW w:w="882" w:type="dxa"/>
            <w:vAlign w:val="center"/>
          </w:tcPr>
          <w:p w:rsidR="00A35C87" w:rsidRDefault="006E4B51">
            <w:pPr>
              <w:widowControl/>
              <w:jc w:val="center"/>
              <w:rPr>
                <w:rFonts w:ascii="仿宋" w:eastAsia="仿宋" w:hAnsi="仿宋" w:cs="仿宋_GB2312"/>
                <w:kern w:val="0"/>
                <w:szCs w:val="21"/>
              </w:rPr>
            </w:pPr>
            <w:r>
              <w:rPr>
                <w:rFonts w:ascii="仿宋" w:eastAsia="仿宋" w:hAnsi="仿宋" w:cs="仿宋_GB2312" w:hint="eastAsia"/>
                <w:kern w:val="0"/>
                <w:szCs w:val="21"/>
              </w:rPr>
              <w:t>3</w:t>
            </w:r>
          </w:p>
        </w:tc>
      </w:tr>
    </w:tbl>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二、资格证明材料（★有一项不符合要求，不能进入下一阶段评审）</w:t>
      </w:r>
    </w:p>
    <w:bookmarkStart w:id="24" w:name="资格性证明材料：Document" w:displacedByCustomXml="next"/>
    <w:bookmarkStart w:id="25"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F547BB" w:rsidRDefault="00A51DB0"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kern w:val="0"/>
                    <w:sz w:val="20"/>
                    <w:szCs w:val="21"/>
                  </w:rPr>
                </w:pPr>
                <w:r w:rsidRPr="00C26124">
                  <w:rPr>
                    <w:rFonts w:ascii="仿宋" w:eastAsia="仿宋" w:hAnsi="仿宋" w:hint="eastAsia"/>
                    <w:kern w:val="0"/>
                    <w:sz w:val="20"/>
                    <w:szCs w:val="21"/>
                  </w:rPr>
                  <w:t>序号</w:t>
                </w:r>
              </w:p>
            </w:tc>
            <w:tc>
              <w:tcPr>
                <w:tcW w:w="5399"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资格证明材料</w:t>
                </w:r>
              </w:p>
            </w:tc>
            <w:tc>
              <w:tcPr>
                <w:tcW w:w="1031" w:type="dxa"/>
                <w:vAlign w:val="center"/>
              </w:tcPr>
              <w:p w:rsidR="00A72A2E" w:rsidRPr="00C26124" w:rsidRDefault="00E10AEF" w:rsidP="006F40B0">
                <w:pPr>
                  <w:rPr>
                    <w:rFonts w:ascii="仿宋" w:eastAsia="仿宋" w:hAnsi="仿宋"/>
                    <w:kern w:val="0"/>
                    <w:sz w:val="20"/>
                    <w:szCs w:val="21"/>
                  </w:rPr>
                </w:pPr>
                <w:proofErr w:type="gramStart"/>
                <w:r w:rsidRPr="00C26124">
                  <w:rPr>
                    <w:rFonts w:ascii="仿宋" w:eastAsia="仿宋" w:hAnsi="仿宋"/>
                    <w:kern w:val="0"/>
                    <w:sz w:val="20"/>
                    <w:szCs w:val="21"/>
                  </w:rPr>
                  <w:t>包号</w:t>
                </w:r>
                <w:proofErr w:type="gramEnd"/>
              </w:p>
            </w:tc>
            <w:tc>
              <w:tcPr>
                <w:tcW w:w="851"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06" w:type="dxa"/>
                <w:vAlign w:val="center"/>
              </w:tcPr>
              <w:p w:rsidR="00A72A2E" w:rsidRPr="00C26124" w:rsidRDefault="00E10AEF" w:rsidP="006F40B0">
                <w:pPr>
                  <w:jc w:val="center"/>
                  <w:rPr>
                    <w:rFonts w:ascii="仿宋" w:eastAsia="仿宋" w:hAnsi="仿宋"/>
                    <w:kern w:val="0"/>
                    <w:sz w:val="20"/>
                    <w:szCs w:val="21"/>
                  </w:rPr>
                </w:pPr>
                <w:r w:rsidRPr="00C26124">
                  <w:rPr>
                    <w:rFonts w:ascii="仿宋" w:eastAsia="仿宋" w:hAnsi="仿宋" w:hint="eastAsia"/>
                    <w:kern w:val="0"/>
                    <w:sz w:val="20"/>
                    <w:szCs w:val="21"/>
                  </w:rPr>
                  <w:t>装订顺序</w:t>
                </w:r>
              </w:p>
            </w:tc>
          </w:tr>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kern w:val="0"/>
                    <w:sz w:val="20"/>
                    <w:szCs w:val="21"/>
                  </w:rPr>
                </w:pPr>
                <w:r w:rsidRPr="00C26124">
                  <w:rPr>
                    <w:rFonts w:ascii="仿宋" w:eastAsia="仿宋" w:hAnsi="仿宋"/>
                    <w:kern w:val="0"/>
                    <w:sz w:val="20"/>
                    <w:szCs w:val="21"/>
                  </w:rPr>
                  <w:t>1</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营业执照或事业单位法人证书或执业许可证等证明文件复印件或自然人的身份证明复印件（自然人身份</w:t>
                </w:r>
                <w:proofErr w:type="gramStart"/>
                <w:r>
                  <w:rPr>
                    <w:rFonts w:ascii="仿宋_GB2312" w:eastAsia="仿宋_GB2312" w:hAnsi="仿宋_GB2312" w:cs="仿宋_GB2312" w:hint="eastAsia"/>
                    <w:szCs w:val="21"/>
                  </w:rPr>
                  <w:t>证明仅</w:t>
                </w:r>
                <w:proofErr w:type="gramEnd"/>
                <w:r>
                  <w:rPr>
                    <w:rFonts w:ascii="仿宋_GB2312" w:eastAsia="仿宋_GB2312" w:hAnsi="仿宋_GB2312" w:cs="仿宋_GB2312" w:hint="eastAsia"/>
                    <w:szCs w:val="21"/>
                  </w:rPr>
                  <w:t>在自然人作为响应主体时适用）</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E10AE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C26124" w:rsidRDefault="00A51DB0" w:rsidP="006F40B0">
                <w:pPr>
                  <w:jc w:val="center"/>
                  <w:rPr>
                    <w:rFonts w:ascii="仿宋" w:eastAsia="仿宋" w:hAnsi="仿宋"/>
                    <w:kern w:val="0"/>
                    <w:sz w:val="20"/>
                    <w:szCs w:val="21"/>
                  </w:rPr>
                </w:pPr>
              </w:p>
              <w:p w:rsidR="00A72A2E" w:rsidRPr="00C26124" w:rsidRDefault="00E10AEF" w:rsidP="006F40B0">
                <w:pPr>
                  <w:jc w:val="center"/>
                  <w:rPr>
                    <w:rFonts w:ascii="仿宋" w:eastAsia="仿宋" w:hAnsi="仿宋"/>
                    <w:kern w:val="0"/>
                    <w:sz w:val="20"/>
                    <w:szCs w:val="21"/>
                  </w:rPr>
                </w:pPr>
                <w:r w:rsidRPr="00C26124">
                  <w:rPr>
                    <w:rFonts w:ascii="仿宋" w:eastAsia="仿宋" w:hAnsi="仿宋"/>
                    <w:kern w:val="0"/>
                    <w:sz w:val="20"/>
                    <w:szCs w:val="21"/>
                  </w:rPr>
                  <w:t>2</w:t>
                </w:r>
              </w:p>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kern w:val="0"/>
                    <w:sz w:val="20"/>
                    <w:szCs w:val="21"/>
                  </w:rPr>
                </w:pPr>
                <w:r w:rsidRPr="00C26124">
                  <w:rPr>
                    <w:rFonts w:ascii="仿宋" w:eastAsia="仿宋" w:hAnsi="仿宋"/>
                    <w:kern w:val="0"/>
                    <w:sz w:val="20"/>
                    <w:szCs w:val="21"/>
                  </w:rPr>
                  <w:t>2</w:t>
                </w:r>
              </w:p>
            </w:tc>
            <w:tc>
              <w:tcPr>
                <w:tcW w:w="5399" w:type="dxa"/>
                <w:vAlign w:val="center"/>
              </w:tcPr>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组织机构代码证复印件（三证合一的不需提供）</w:t>
                </w:r>
              </w:p>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E10AE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kern w:val="0"/>
                    <w:sz w:val="20"/>
                    <w:szCs w:val="21"/>
                  </w:rPr>
                </w:pPr>
                <w:r w:rsidRPr="00C26124">
                  <w:rPr>
                    <w:rFonts w:ascii="仿宋" w:eastAsia="仿宋" w:hAnsi="仿宋"/>
                    <w:kern w:val="0"/>
                    <w:sz w:val="20"/>
                    <w:szCs w:val="21"/>
                  </w:rPr>
                  <w:t>3</w:t>
                </w:r>
              </w:p>
            </w:tc>
            <w:tc>
              <w:tcPr>
                <w:tcW w:w="5399" w:type="dxa"/>
                <w:vAlign w:val="center"/>
              </w:tcPr>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税务登记证复印件（三证合一的不需提供）</w:t>
                </w:r>
              </w:p>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E10AE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kern w:val="0"/>
                    <w:sz w:val="20"/>
                    <w:szCs w:val="21"/>
                  </w:rPr>
                </w:pPr>
                <w:r w:rsidRPr="00C26124">
                  <w:rPr>
                    <w:rFonts w:ascii="仿宋" w:eastAsia="仿宋" w:hAnsi="仿宋"/>
                    <w:kern w:val="0"/>
                    <w:sz w:val="20"/>
                    <w:szCs w:val="21"/>
                  </w:rPr>
                  <w:t>4</w:t>
                </w:r>
              </w:p>
            </w:tc>
            <w:tc>
              <w:tcPr>
                <w:tcW w:w="5399" w:type="dxa"/>
                <w:vAlign w:val="center"/>
              </w:tcPr>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E10AE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4</w:t>
                </w: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kern w:val="0"/>
                    <w:sz w:val="20"/>
                    <w:szCs w:val="21"/>
                  </w:rPr>
                </w:pPr>
                <w:r>
                  <w:rPr>
                    <w:rFonts w:ascii="仿宋" w:eastAsia="仿宋" w:hAnsi="仿宋" w:hint="eastAsia"/>
                    <w:kern w:val="0"/>
                    <w:sz w:val="20"/>
                    <w:szCs w:val="21"/>
                  </w:rPr>
                  <w:t>5</w:t>
                </w:r>
              </w:p>
            </w:tc>
            <w:tc>
              <w:tcPr>
                <w:tcW w:w="5399" w:type="dxa"/>
                <w:vAlign w:val="center"/>
              </w:tcPr>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5</w:t>
                </w: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szCs w:val="21"/>
                  </w:rPr>
                </w:pPr>
                <w:r>
                  <w:rPr>
                    <w:rFonts w:ascii="仿宋" w:eastAsia="仿宋" w:hAnsi="仿宋" w:hint="eastAsia"/>
                    <w:kern w:val="0"/>
                    <w:sz w:val="20"/>
                    <w:szCs w:val="21"/>
                  </w:rPr>
                  <w:t>6</w:t>
                </w:r>
              </w:p>
            </w:tc>
            <w:tc>
              <w:tcPr>
                <w:tcW w:w="5399" w:type="dxa"/>
                <w:vAlign w:val="center"/>
              </w:tcPr>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具有良好的商业信誉和健全的财务会计制度的承诺函</w:t>
                </w:r>
              </w:p>
              <w:p w:rsidR="00A72A2E" w:rsidRDefault="00E10AEF" w:rsidP="0035724B">
                <w:pPr>
                  <w:widowControl/>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联合体各方均需提供（如适用）</w:t>
                </w: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E10AEF" w:rsidP="006F40B0">
                    <w:pPr>
                      <w:rPr>
                        <w:rFonts w:ascii="仿宋" w:eastAsia="仿宋" w:hAnsi="仿宋"/>
                        <w:kern w:val="0"/>
                        <w:sz w:val="20"/>
                        <w:szCs w:val="21"/>
                      </w:rPr>
                    </w:pPr>
                    <w:r w:rsidRPr="00C26124">
                      <w:rPr>
                        <w:rFonts w:ascii="仿宋" w:eastAsia="仿宋" w:hAnsi="仿宋" w:hint="eastAsia"/>
                        <w:sz w:val="24"/>
                      </w:rPr>
                      <w:t>全部</w:t>
                    </w:r>
                  </w:p>
                </w:tc>
              </w:sdtContent>
            </w:sdt>
            <w:tc>
              <w:tcPr>
                <w:tcW w:w="851"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6</w:t>
                </w: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Pr="00C26124" w:rsidRDefault="00E10AEF" w:rsidP="006F40B0">
                <w:pPr>
                  <w:jc w:val="center"/>
                  <w:rPr>
                    <w:rFonts w:ascii="仿宋" w:eastAsia="仿宋" w:hAnsi="仿宋"/>
                    <w:kern w:val="0"/>
                    <w:sz w:val="20"/>
                    <w:szCs w:val="21"/>
                  </w:rPr>
                </w:pPr>
                <w:r>
                  <w:rPr>
                    <w:rFonts w:ascii="仿宋" w:eastAsia="仿宋" w:hAnsi="仿宋" w:hint="eastAsia"/>
                    <w:kern w:val="0"/>
                    <w:sz w:val="20"/>
                    <w:szCs w:val="21"/>
                  </w:rPr>
                  <w:t>7</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磋商会议时间前六个月内任一个月的依法缴纳税收的缴款凭据复印件</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（注：依法免税的供应商，应提供相关证明材料，包括相关法规要求原文及加盖公章的情况说明）</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C26124"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E10AEF" w:rsidP="006F40B0">
                <w:pPr>
                  <w:jc w:val="center"/>
                  <w:rPr>
                    <w:rFonts w:ascii="仿宋" w:eastAsia="仿宋" w:hAnsi="仿宋"/>
                    <w:kern w:val="0"/>
                    <w:sz w:val="20"/>
                    <w:szCs w:val="21"/>
                  </w:rPr>
                </w:pPr>
                <w:r>
                  <w:rPr>
                    <w:rFonts w:ascii="仿宋" w:eastAsia="仿宋" w:hAnsi="仿宋" w:hint="eastAsia"/>
                    <w:kern w:val="0"/>
                    <w:sz w:val="20"/>
                    <w:szCs w:val="21"/>
                  </w:rPr>
                  <w:t>8</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磋商会议时间前六个月内任一个月的依法缴纳社会保障资金的缴款凭据复印件</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E10AEF" w:rsidP="006F40B0">
                <w:pPr>
                  <w:jc w:val="center"/>
                  <w:rPr>
                    <w:rFonts w:ascii="仿宋" w:eastAsia="仿宋" w:hAnsi="仿宋"/>
                    <w:kern w:val="0"/>
                    <w:sz w:val="20"/>
                    <w:szCs w:val="21"/>
                  </w:rPr>
                </w:pPr>
                <w:r>
                  <w:rPr>
                    <w:rFonts w:ascii="仿宋" w:eastAsia="仿宋" w:hAnsi="仿宋" w:hint="eastAsia"/>
                    <w:kern w:val="0"/>
                    <w:sz w:val="20"/>
                    <w:szCs w:val="21"/>
                  </w:rPr>
                  <w:t>9</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7</w:t>
                </w: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E10AEF" w:rsidP="006F40B0">
                <w:pPr>
                  <w:jc w:val="center"/>
                  <w:rPr>
                    <w:rFonts w:ascii="仿宋" w:eastAsia="仿宋" w:hAnsi="仿宋"/>
                    <w:kern w:val="0"/>
                    <w:sz w:val="20"/>
                    <w:szCs w:val="21"/>
                  </w:rPr>
                </w:pPr>
                <w:r>
                  <w:rPr>
                    <w:rFonts w:ascii="仿宋" w:eastAsia="仿宋" w:hAnsi="仿宋" w:hint="eastAsia"/>
                    <w:kern w:val="0"/>
                    <w:sz w:val="20"/>
                    <w:szCs w:val="21"/>
                  </w:rPr>
                  <w:t>10</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参加政府采购活动前</w:t>
                </w:r>
                <w:r>
                  <w:rPr>
                    <w:rFonts w:ascii="仿宋_GB2312" w:eastAsia="仿宋_GB2312" w:hAnsi="仿宋_GB2312" w:cs="仿宋_GB2312"/>
                    <w:szCs w:val="21"/>
                  </w:rPr>
                  <w:t>3</w:t>
                </w:r>
                <w:r>
                  <w:rPr>
                    <w:rFonts w:ascii="仿宋_GB2312" w:eastAsia="仿宋_GB2312" w:hAnsi="仿宋_GB2312" w:cs="仿宋_GB2312" w:hint="eastAsia"/>
                    <w:szCs w:val="21"/>
                  </w:rPr>
                  <w:t>年内在经营活动中没有重大违法记录的书面声明</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8</w:t>
                </w: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E10AEF" w:rsidP="006F40B0">
                <w:pPr>
                  <w:jc w:val="center"/>
                  <w:rPr>
                    <w:rFonts w:ascii="仿宋" w:eastAsia="仿宋" w:hAnsi="仿宋"/>
                    <w:kern w:val="0"/>
                    <w:sz w:val="20"/>
                    <w:szCs w:val="21"/>
                  </w:rPr>
                </w:pPr>
                <w:r>
                  <w:rPr>
                    <w:rFonts w:ascii="仿宋" w:eastAsia="仿宋" w:hAnsi="仿宋" w:hint="eastAsia"/>
                    <w:kern w:val="0"/>
                    <w:sz w:val="20"/>
                    <w:szCs w:val="21"/>
                  </w:rPr>
                  <w:t>11</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联合体协议书（如适用）</w:t>
                </w:r>
              </w:p>
            </w:tc>
            <w:sdt>
              <w:sdtPr>
                <w:rPr>
                  <w:rFonts w:ascii="仿宋" w:eastAsia="仿宋" w:hAnsi="仿宋" w:hint="eastAsia"/>
                  <w:sz w:val="24"/>
                </w:rPr>
                <w:alias w:val="包号"/>
                <w:tag w:val="包号"/>
                <w:id w:val="-77316749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9</w:t>
                </w: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E10AEF" w:rsidP="006F40B0">
                <w:pPr>
                  <w:jc w:val="center"/>
                  <w:rPr>
                    <w:rFonts w:ascii="仿宋" w:eastAsia="仿宋" w:hAnsi="仿宋"/>
                    <w:kern w:val="0"/>
                    <w:sz w:val="20"/>
                    <w:szCs w:val="21"/>
                  </w:rPr>
                </w:pPr>
                <w:r>
                  <w:rPr>
                    <w:rFonts w:ascii="仿宋" w:eastAsia="仿宋" w:hAnsi="仿宋" w:hint="eastAsia"/>
                    <w:kern w:val="0"/>
                    <w:sz w:val="20"/>
                    <w:szCs w:val="21"/>
                  </w:rPr>
                  <w:t>12</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1.3.4</w:t>
                </w:r>
                <w:r>
                  <w:rPr>
                    <w:rFonts w:ascii="仿宋_GB2312" w:eastAsia="仿宋_GB2312" w:hAnsi="仿宋_GB2312" w:cs="仿宋_GB2312" w:hint="eastAsia"/>
                    <w:szCs w:val="21"/>
                  </w:rPr>
                  <w:t>要求描述）</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7558032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E10AEF" w:rsidP="006F40B0">
                <w:pPr>
                  <w:jc w:val="center"/>
                  <w:rPr>
                    <w:rFonts w:ascii="仿宋" w:eastAsia="仿宋" w:hAnsi="仿宋"/>
                    <w:kern w:val="0"/>
                    <w:sz w:val="20"/>
                    <w:szCs w:val="21"/>
                  </w:rPr>
                </w:pPr>
                <w:r>
                  <w:rPr>
                    <w:rFonts w:ascii="仿宋" w:eastAsia="仿宋" w:hAnsi="仿宋" w:hint="eastAsia"/>
                    <w:kern w:val="0"/>
                    <w:sz w:val="20"/>
                    <w:szCs w:val="21"/>
                  </w:rPr>
                  <w:lastRenderedPageBreak/>
                  <w:t>13</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联合体的其它资格证明文件（如适用，</w:t>
                </w:r>
                <w:proofErr w:type="gramStart"/>
                <w:r>
                  <w:rPr>
                    <w:rFonts w:ascii="仿宋_GB2312" w:eastAsia="仿宋_GB2312" w:hAnsi="仿宋_GB2312" w:cs="仿宋_GB2312" w:hint="eastAsia"/>
                    <w:szCs w:val="21"/>
                  </w:rPr>
                  <w:t>按供应</w:t>
                </w:r>
                <w:proofErr w:type="gramEnd"/>
                <w:r>
                  <w:rPr>
                    <w:rFonts w:ascii="仿宋_GB2312" w:eastAsia="仿宋_GB2312" w:hAnsi="仿宋_GB2312" w:cs="仿宋_GB2312" w:hint="eastAsia"/>
                    <w:szCs w:val="21"/>
                  </w:rPr>
                  <w:t>商须知表</w:t>
                </w:r>
                <w:r>
                  <w:rPr>
                    <w:rFonts w:ascii="仿宋_GB2312" w:eastAsia="仿宋_GB2312" w:hAnsi="仿宋_GB2312" w:cs="仿宋_GB2312"/>
                    <w:szCs w:val="21"/>
                  </w:rPr>
                  <w:t>1.4.8</w:t>
                </w:r>
                <w:r>
                  <w:rPr>
                    <w:rFonts w:ascii="仿宋_GB2312" w:eastAsia="仿宋_GB2312" w:hAnsi="仿宋_GB2312" w:cs="仿宋_GB2312" w:hint="eastAsia"/>
                    <w:szCs w:val="21"/>
                  </w:rPr>
                  <w:t>要求描述）</w:t>
                </w:r>
              </w:p>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联合体各方均需提供上述证明（如适用）</w:t>
                </w:r>
              </w:p>
            </w:tc>
            <w:sdt>
              <w:sdtPr>
                <w:rPr>
                  <w:rFonts w:ascii="仿宋" w:eastAsia="仿宋" w:hAnsi="仿宋" w:hint="eastAsia"/>
                  <w:sz w:val="24"/>
                </w:rPr>
                <w:alias w:val="包号"/>
                <w:tag w:val="包号"/>
                <w:id w:val="181675368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A51DB0" w:rsidP="006F40B0">
                <w:pPr>
                  <w:jc w:val="center"/>
                  <w:rPr>
                    <w:rFonts w:ascii="仿宋" w:eastAsia="仿宋" w:hAnsi="仿宋"/>
                    <w:kern w:val="0"/>
                    <w:sz w:val="20"/>
                    <w:szCs w:val="21"/>
                  </w:rPr>
                </w:pPr>
              </w:p>
            </w:tc>
          </w:tr>
          <w:tr w:rsidR="00A72A2E" w:rsidRPr="00C26124" w:rsidTr="006F40B0">
            <w:trPr>
              <w:trHeight w:val="397"/>
              <w:jc w:val="center"/>
            </w:trPr>
            <w:tc>
              <w:tcPr>
                <w:tcW w:w="653" w:type="dxa"/>
                <w:vAlign w:val="center"/>
              </w:tcPr>
              <w:p w:rsidR="00A72A2E" w:rsidRDefault="00E10AEF" w:rsidP="006F40B0">
                <w:pPr>
                  <w:jc w:val="center"/>
                  <w:rPr>
                    <w:rFonts w:ascii="仿宋" w:eastAsia="仿宋" w:hAnsi="仿宋"/>
                    <w:kern w:val="0"/>
                    <w:sz w:val="20"/>
                    <w:szCs w:val="21"/>
                  </w:rPr>
                </w:pPr>
                <w:r>
                  <w:rPr>
                    <w:rFonts w:ascii="仿宋" w:eastAsia="仿宋" w:hAnsi="仿宋" w:hint="eastAsia"/>
                    <w:kern w:val="0"/>
                    <w:sz w:val="20"/>
                    <w:szCs w:val="21"/>
                  </w:rPr>
                  <w:t>14</w:t>
                </w:r>
              </w:p>
            </w:tc>
            <w:tc>
              <w:tcPr>
                <w:tcW w:w="5399" w:type="dxa"/>
                <w:vAlign w:val="center"/>
              </w:tcPr>
              <w:p w:rsidR="00A72A2E" w:rsidRDefault="00E10AEF" w:rsidP="0035724B">
                <w:pPr>
                  <w:adjustRightInd w:val="0"/>
                  <w:snapToGrid w:val="0"/>
                  <w:jc w:val="left"/>
                  <w:rPr>
                    <w:rFonts w:ascii="仿宋_GB2312" w:eastAsia="仿宋_GB2312" w:hAnsi="仿宋_GB2312" w:cs="仿宋_GB2312"/>
                    <w:szCs w:val="21"/>
                  </w:rPr>
                </w:pPr>
                <w:r>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Default="00E10AEF" w:rsidP="006F40B0">
                    <w:pPr>
                      <w:rPr>
                        <w:rFonts w:ascii="仿宋" w:eastAsia="仿宋" w:hAnsi="仿宋"/>
                        <w:sz w:val="24"/>
                      </w:rPr>
                    </w:pPr>
                    <w:r w:rsidRPr="00C26124">
                      <w:rPr>
                        <w:rFonts w:ascii="仿宋" w:eastAsia="仿宋" w:hAnsi="仿宋" w:hint="eastAsia"/>
                        <w:sz w:val="24"/>
                      </w:rPr>
                      <w:t>全部</w:t>
                    </w:r>
                  </w:p>
                </w:tc>
              </w:sdtContent>
            </w:sdt>
            <w:tc>
              <w:tcPr>
                <w:tcW w:w="851" w:type="dxa"/>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C26124" w:rsidRDefault="00A51DB0" w:rsidP="006F40B0">
                <w:pPr>
                  <w:jc w:val="center"/>
                  <w:rPr>
                    <w:rFonts w:ascii="仿宋" w:eastAsia="仿宋" w:hAnsi="仿宋"/>
                    <w:kern w:val="0"/>
                    <w:sz w:val="20"/>
                    <w:szCs w:val="21"/>
                  </w:rPr>
                </w:pPr>
              </w:p>
            </w:tc>
          </w:tr>
        </w:tbl>
        <w:p w:rsidR="00DB7EAB" w:rsidRPr="00F547BB" w:rsidRDefault="00A51DB0" w:rsidP="00DB7EAB">
          <w:pPr>
            <w:rPr>
              <w:rFonts w:ascii="仿宋" w:eastAsia="仿宋" w:hAnsi="仿宋"/>
              <w:szCs w:val="21"/>
            </w:rPr>
          </w:pPr>
        </w:p>
      </w:sdtContent>
    </w:sdt>
    <w:p w:rsidR="00A35C87" w:rsidRDefault="006E4B51">
      <w:pPr>
        <w:spacing w:line="360" w:lineRule="exact"/>
        <w:ind w:firstLineChars="200" w:firstLine="482"/>
        <w:rPr>
          <w:rFonts w:ascii="仿宋" w:eastAsia="仿宋" w:hAnsi="仿宋" w:cs="仿宋_GB2312"/>
          <w:b/>
          <w:sz w:val="24"/>
        </w:rPr>
      </w:pPr>
      <w:r>
        <w:rPr>
          <w:rFonts w:ascii="仿宋" w:eastAsia="仿宋" w:hAnsi="仿宋" w:cs="仿宋_GB2312" w:hint="eastAsia"/>
          <w:b/>
          <w:sz w:val="24"/>
        </w:rPr>
        <w:t>三、符合性证明材料（★有一项不符合要求，不能进入下一阶段评审）</w:t>
      </w:r>
    </w:p>
    <w:bookmarkEnd w:id="24" w:displacedByCustomXml="next"/>
    <w:bookmarkEnd w:id="25"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1F3980" w:rsidRDefault="00A51DB0" w:rsidP="00DB7EAB">
          <w:pPr>
            <w:rPr>
              <w:rFonts w:asciiTheme="majorEastAsia" w:eastAsiaTheme="majorEastAsia" w:hAnsiTheme="majorEastAsia"/>
              <w:color w:val="000000" w:themeColor="text1"/>
            </w:rPr>
          </w:pPr>
        </w:p>
        <w:tbl>
          <w:tblPr>
            <w:tblW w:w="0" w:type="auto"/>
            <w:jc w:val="center"/>
            <w:tblLook w:val="04A0" w:firstRow="1" w:lastRow="0" w:firstColumn="1" w:lastColumn="0" w:noHBand="0" w:noVBand="1"/>
          </w:tblPr>
          <w:tblGrid>
            <w:gridCol w:w="690"/>
            <w:gridCol w:w="4654"/>
            <w:gridCol w:w="1216"/>
            <w:gridCol w:w="821"/>
            <w:gridCol w:w="11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符合必证明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3</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rPr>
                    <w:rFonts w:ascii="仿宋_GB2312" w:eastAsia="仿宋_GB2312" w:hAnsi="仿宋_GB2312" w:cs="仿宋_GB2312"/>
                    <w:szCs w:val="21"/>
                  </w:rPr>
                </w:pPr>
                <w:proofErr w:type="gramStart"/>
                <w:r>
                  <w:rPr>
                    <w:rFonts w:ascii="仿宋_GB2312" w:eastAsia="仿宋_GB2312" w:hAnsi="仿宋_GB2312" w:cs="仿宋_GB2312" w:hint="eastAsia"/>
                    <w:szCs w:val="21"/>
                  </w:rPr>
                  <w:t>递交磋商</w:t>
                </w:r>
                <w:proofErr w:type="gramEnd"/>
                <w:r>
                  <w:rPr>
                    <w:rFonts w:ascii="仿宋_GB2312" w:eastAsia="仿宋_GB2312" w:hAnsi="仿宋_GB2312" w:cs="仿宋_GB2312" w:hint="eastAsia"/>
                    <w:szCs w:val="21"/>
                  </w:rPr>
                  <w:t>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A51DB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A51DB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5210BB" w:rsidRDefault="00A51DB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5210BB" w:rsidRDefault="00A51DB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5210BB" w:rsidRDefault="00A51DB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5210BB" w:rsidRDefault="00A51DB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jc w:val="center"/>
                  <w:rPr>
                    <w:rFonts w:ascii="仿宋_GB2312" w:eastAsia="仿宋_GB2312" w:hAnsi="仿宋_GB2312" w:cs="仿宋_GB2312"/>
                    <w:szCs w:val="21"/>
                  </w:rPr>
                </w:pPr>
                <w:r>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5210BB" w:rsidRDefault="00A51DB0" w:rsidP="006F40B0">
                <w:pPr>
                  <w:widowControl/>
                  <w:jc w:val="left"/>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其他符合性证明材料</w:t>
                </w:r>
                <w:r>
                  <w:rPr>
                    <w:rFonts w:ascii="仿宋_GB2312" w:eastAsia="仿宋_GB2312" w:hAnsi="仿宋_GB2312" w:cs="仿宋_GB2312"/>
                    <w:szCs w:val="21"/>
                  </w:rPr>
                  <w:t>(</w:t>
                </w:r>
                <w:r>
                  <w:rPr>
                    <w:rFonts w:ascii="仿宋_GB2312" w:eastAsia="仿宋_GB2312" w:hAnsi="仿宋_GB2312" w:cs="仿宋_GB2312" w:hint="eastAsia"/>
                    <w:szCs w:val="21"/>
                  </w:rPr>
                  <w:t>如适用</w:t>
                </w:r>
                <w:r>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Default="00A51DB0"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5210BB" w:rsidRDefault="00A51DB0" w:rsidP="006F40B0">
                <w:pPr>
                  <w:widowControl/>
                  <w:jc w:val="left"/>
                  <w:rPr>
                    <w:rFonts w:ascii="仿宋" w:eastAsia="仿宋" w:hAnsi="仿宋"/>
                    <w:szCs w:val="21"/>
                  </w:rPr>
                </w:pPr>
              </w:p>
            </w:tc>
          </w:tr>
        </w:tbl>
        <w:p w:rsidR="00DB7EAB" w:rsidRDefault="00A51DB0" w:rsidP="00DB7EAB">
          <w:pPr>
            <w:rPr>
              <w:rFonts w:asciiTheme="majorEastAsia" w:eastAsiaTheme="majorEastAsia" w:hAnsiTheme="majorEastAsia"/>
              <w:color w:val="000000" w:themeColor="text1"/>
            </w:rPr>
          </w:pPr>
        </w:p>
      </w:sdtContent>
    </w:sdt>
    <w:p w:rsidR="00A35C87" w:rsidRDefault="006E4B51">
      <w:pPr>
        <w:spacing w:line="360" w:lineRule="exact"/>
        <w:ind w:firstLineChars="200" w:firstLine="482"/>
        <w:jc w:val="left"/>
        <w:rPr>
          <w:rFonts w:ascii="仿宋" w:eastAsia="仿宋" w:hAnsi="仿宋" w:cs="仿宋_GB2312"/>
          <w:b/>
          <w:sz w:val="24"/>
        </w:rPr>
      </w:pPr>
      <w:r>
        <w:rPr>
          <w:rFonts w:ascii="仿宋" w:eastAsia="仿宋" w:hAnsi="仿宋" w:cs="仿宋_GB2312" w:hint="eastAsia"/>
          <w:b/>
          <w:sz w:val="24"/>
        </w:rPr>
        <w:t>四、其他材料</w:t>
      </w:r>
    </w:p>
    <w:sdt>
      <w:sdtPr>
        <w:rPr>
          <w:rFonts w:asciiTheme="majorEastAsia" w:eastAsiaTheme="majorEastAsia" w:hAnsiTheme="majorEastAsia" w:hint="eastAsia"/>
        </w:rPr>
        <w:alias w:val="其它材料"/>
        <w:tag w:val="Document"/>
        <w:id w:val="-145358182"/>
        <w:lock w:val="sdtLocked"/>
      </w:sdtPr>
      <w:sdtEndPr/>
      <w:sdtContent>
        <w:p w:rsidR="001F3980" w:rsidRDefault="00A51DB0"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fldChar w:fldCharType="begin"/>
                </w:r>
                <w:r w:rsidRPr="005210BB">
                  <w:rPr>
                    <w:rFonts w:ascii="仿宋" w:eastAsia="仿宋" w:hAnsi="仿宋" w:hint="eastAsia"/>
                    <w:szCs w:val="21"/>
                  </w:rPr>
                  <w:instrText xml:space="preserve"> DOCPROPERTY  其它证明  \* MERGEFORMAT </w:instrText>
                </w:r>
                <w:r w:rsidRPr="005210BB">
                  <w:rPr>
                    <w:rFonts w:ascii="仿宋" w:eastAsia="仿宋" w:hAnsi="仿宋" w:hint="eastAsia"/>
                    <w:szCs w:val="21"/>
                  </w:rPr>
                  <w:fldChar w:fldCharType="separate"/>
                </w:r>
                <w:r w:rsidRPr="005210BB">
                  <w:rPr>
                    <w:rFonts w:ascii="仿宋" w:eastAsia="仿宋" w:hAnsi="仿宋" w:hint="eastAsia"/>
                    <w:szCs w:val="21"/>
                  </w:rPr>
                  <w:t>序号</w:t>
                </w:r>
                <w:r w:rsidRPr="005210B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proofErr w:type="gramStart"/>
                <w:r w:rsidRPr="005210BB">
                  <w:rPr>
                    <w:rFonts w:ascii="仿宋" w:eastAsia="仿宋" w:hAnsi="仿宋" w:hint="eastAsia"/>
                    <w:szCs w:val="21"/>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装订顺序</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5210BB" w:rsidRDefault="00E10AEF" w:rsidP="006F40B0">
                <w:pPr>
                  <w:jc w:val="center"/>
                  <w:rPr>
                    <w:rFonts w:ascii="仿宋" w:eastAsia="仿宋" w:hAnsi="仿宋"/>
                    <w:szCs w:val="21"/>
                  </w:rPr>
                </w:pPr>
                <w:r w:rsidRPr="005210BB">
                  <w:rPr>
                    <w:rFonts w:ascii="仿宋" w:eastAsia="仿宋" w:hAnsi="仿宋" w:hint="eastAsia"/>
                    <w:szCs w:val="21"/>
                  </w:rPr>
                  <w:t>4</w:t>
                </w: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5210BB" w:rsidRDefault="00A51DB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5210BB" w:rsidRDefault="00A51DB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5210BB" w:rsidRDefault="00A51DB0" w:rsidP="006F40B0">
                <w:pPr>
                  <w:jc w:val="center"/>
                  <w:rPr>
                    <w:rFonts w:ascii="仿宋" w:eastAsia="仿宋" w:hAnsi="仿宋"/>
                    <w:szCs w:val="21"/>
                  </w:rPr>
                </w:pPr>
              </w:p>
            </w:tc>
          </w:tr>
          <w:tr w:rsidR="00A72A2E" w:rsidRPr="005210B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5210BB" w:rsidRDefault="00E10AEF" w:rsidP="006F40B0">
                <w:pPr>
                  <w:jc w:val="center"/>
                  <w:rPr>
                    <w:rFonts w:ascii="仿宋" w:eastAsia="仿宋" w:hAnsi="仿宋"/>
                    <w:szCs w:val="21"/>
                  </w:rPr>
                </w:pPr>
                <w:r>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聘用建档立</w:t>
                </w:r>
                <w:proofErr w:type="gramStart"/>
                <w:r>
                  <w:rPr>
                    <w:rFonts w:ascii="仿宋_GB2312" w:eastAsia="仿宋_GB2312" w:hAnsi="仿宋_GB2312" w:cs="仿宋_GB2312" w:hint="eastAsia"/>
                    <w:szCs w:val="21"/>
                  </w:rPr>
                  <w:t>卡贫困</w:t>
                </w:r>
                <w:proofErr w:type="gramEnd"/>
                <w:r>
                  <w:rPr>
                    <w:rFonts w:ascii="仿宋_GB2312" w:eastAsia="仿宋_GB2312" w:hAnsi="仿宋_GB2312" w:cs="仿宋_GB2312" w:hint="eastAsia"/>
                    <w:szCs w:val="21"/>
                  </w:rPr>
                  <w:t>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jc w:val="center"/>
                  <w:rPr>
                    <w:rFonts w:ascii="仿宋_GB2312" w:eastAsia="仿宋_GB2312" w:hAnsi="仿宋_GB2312" w:cs="仿宋_GB2312"/>
                    <w:szCs w:val="21"/>
                  </w:rPr>
                </w:pPr>
                <w:r>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5210BB" w:rsidRDefault="00A51DB0" w:rsidP="006F40B0">
                <w:pPr>
                  <w:jc w:val="center"/>
                  <w:rPr>
                    <w:rFonts w:ascii="仿宋" w:eastAsia="仿宋" w:hAnsi="仿宋"/>
                    <w:szCs w:val="21"/>
                  </w:rPr>
                </w:pPr>
              </w:p>
            </w:tc>
          </w:tr>
          <w:tr w:rsidR="00A72A2E" w:rsidRPr="005210B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Default="00E10AE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列入《辽宁省创新产品和服务目录》内的产品、服务的证明材料（如适用）</w:t>
                </w:r>
              </w:p>
              <w:p w:rsidR="00A72A2E" w:rsidRDefault="00E10AEF" w:rsidP="0035724B">
                <w:pPr>
                  <w:adjustRightInd w:val="0"/>
                  <w:snapToGrid w:val="0"/>
                  <w:ind w:leftChars="12" w:left="25"/>
                  <w:rPr>
                    <w:rFonts w:ascii="仿宋_GB2312" w:eastAsia="仿宋_GB2312" w:hAnsi="仿宋_GB2312" w:cs="仿宋_GB2312"/>
                    <w:szCs w:val="21"/>
                  </w:rPr>
                </w:pPr>
                <w:r>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Default="00E10AEF" w:rsidP="006F40B0">
                    <w:pPr>
                      <w:jc w:val="center"/>
                      <w:rPr>
                        <w:rFonts w:ascii="仿宋" w:eastAsia="仿宋" w:hAnsi="仿宋"/>
                        <w:szCs w:val="21"/>
                      </w:rPr>
                    </w:pPr>
                    <w:r w:rsidRPr="005210B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Default="00A51DB0"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5210BB" w:rsidRDefault="00A51DB0" w:rsidP="006F40B0">
                <w:pPr>
                  <w:jc w:val="center"/>
                  <w:rPr>
                    <w:rFonts w:ascii="仿宋" w:eastAsia="仿宋" w:hAnsi="仿宋"/>
                    <w:szCs w:val="21"/>
                  </w:rPr>
                </w:pPr>
              </w:p>
            </w:tc>
          </w:tr>
        </w:tbl>
        <w:p w:rsidR="00DB7EAB" w:rsidRDefault="00A51DB0" w:rsidP="00DB7EAB">
          <w:pPr>
            <w:rPr>
              <w:rFonts w:asciiTheme="majorEastAsia" w:eastAsiaTheme="majorEastAsia" w:hAnsiTheme="majorEastAsia"/>
            </w:rPr>
          </w:pPr>
        </w:p>
      </w:sdtContent>
    </w:sdt>
    <w:p w:rsidR="00A35C87" w:rsidRDefault="006E4B51">
      <w:pPr>
        <w:spacing w:line="440" w:lineRule="exact"/>
        <w:ind w:firstLineChars="200" w:firstLine="482"/>
        <w:rPr>
          <w:rFonts w:ascii="仿宋" w:eastAsia="仿宋" w:hAnsi="仿宋" w:cs="仿宋_GB2312"/>
          <w:b/>
          <w:sz w:val="24"/>
        </w:rPr>
      </w:pPr>
      <w:r>
        <w:rPr>
          <w:rFonts w:ascii="仿宋" w:eastAsia="仿宋" w:hAnsi="仿宋" w:cs="仿宋_GB2312" w:hint="eastAsia"/>
          <w:b/>
          <w:sz w:val="24"/>
        </w:rPr>
        <w:t xml:space="preserve"> 重要提示：</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1、供应商提供的证明材料，除需要供应商填报或有特殊说明外，</w:t>
      </w:r>
      <w:r>
        <w:rPr>
          <w:rFonts w:ascii="仿宋_GB2312" w:eastAsia="仿宋_GB2312" w:hAnsi="仿宋_GB2312" w:cs="仿宋_GB2312" w:hint="eastAsia"/>
          <w:szCs w:val="21"/>
        </w:rPr>
        <w:t>均须按要求提供。</w:t>
      </w:r>
      <w:r>
        <w:rPr>
          <w:rFonts w:ascii="仿宋_GB2312" w:eastAsia="仿宋_GB2312" w:hAnsi="仿宋_GB2312" w:cs="仿宋_GB2312" w:hint="eastAsia"/>
          <w:b/>
          <w:bCs/>
          <w:szCs w:val="21"/>
        </w:rPr>
        <w:t xml:space="preserve"> </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Default="006E4B51">
      <w:pPr>
        <w:snapToGrid w:val="0"/>
        <w:spacing w:line="440" w:lineRule="exact"/>
        <w:ind w:firstLineChars="200" w:firstLine="420"/>
        <w:jc w:val="left"/>
        <w:rPr>
          <w:rFonts w:ascii="仿宋" w:eastAsia="仿宋" w:hAnsi="仿宋" w:cs="仿宋_GB2312"/>
          <w:szCs w:val="21"/>
        </w:rPr>
      </w:pPr>
      <w:r>
        <w:rPr>
          <w:rFonts w:ascii="仿宋" w:eastAsia="仿宋" w:hAnsi="仿宋" w:cs="仿宋_GB2312" w:hint="eastAsia"/>
          <w:szCs w:val="21"/>
        </w:rPr>
        <w:t>3、响应文件应用中文书写。响应文件中所附或所引用的材料不是中文时，应附中文译</w:t>
      </w:r>
      <w:r>
        <w:rPr>
          <w:rFonts w:ascii="仿宋" w:eastAsia="仿宋" w:hAnsi="仿宋" w:cs="仿宋_GB2312" w:hint="eastAsia"/>
          <w:szCs w:val="21"/>
        </w:rPr>
        <w:lastRenderedPageBreak/>
        <w:t>本，并加盖公章。</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4、“资格证明材料”所列内容即为采购项目的资格审查条件，有一项不符合要求，不能进入下一阶段评审。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5、“符合性证明材料”所列内容即为采购项目的符合性审查条件，有一项不符合要求，不能进入下一阶段评审。</w:t>
      </w:r>
    </w:p>
    <w:p w:rsidR="00A35C87" w:rsidRDefault="006E4B51">
      <w:pPr>
        <w:spacing w:line="440" w:lineRule="exact"/>
        <w:ind w:firstLineChars="200" w:firstLine="420"/>
        <w:rPr>
          <w:rFonts w:ascii="仿宋" w:eastAsia="仿宋" w:hAnsi="仿宋" w:cs="仿宋_GB2312"/>
          <w:szCs w:val="21"/>
        </w:rPr>
      </w:pPr>
      <w:r>
        <w:rPr>
          <w:rFonts w:ascii="仿宋" w:eastAsia="仿宋" w:hAnsi="仿宋" w:cs="仿宋_GB2312" w:hint="eastAsia"/>
          <w:szCs w:val="21"/>
        </w:rPr>
        <w:t>6、“其他材料”为供应商就采购文件要求的以及供应商认为需要提供的相应材料。</w:t>
      </w:r>
    </w:p>
    <w:p w:rsidR="00A35C87" w:rsidRDefault="00A35C87">
      <w:pPr>
        <w:snapToGrid w:val="0"/>
        <w:spacing w:line="440" w:lineRule="exact"/>
        <w:ind w:firstLineChars="200" w:firstLine="420"/>
        <w:jc w:val="left"/>
        <w:rPr>
          <w:rFonts w:ascii="仿宋" w:eastAsia="仿宋" w:hAnsi="仿宋" w:cs="仿宋_GB2312"/>
          <w:szCs w:val="21"/>
        </w:rPr>
      </w:pPr>
    </w:p>
    <w:p w:rsidR="00A35C87" w:rsidRDefault="00A35C87">
      <w:pPr>
        <w:widowControl/>
        <w:jc w:val="left"/>
        <w:rPr>
          <w:rFonts w:ascii="仿宋" w:eastAsia="仿宋" w:hAnsi="仿宋" w:cs="仿宋_GB2312"/>
          <w:kern w:val="0"/>
          <w:sz w:val="20"/>
          <w:szCs w:val="21"/>
        </w:rPr>
      </w:pPr>
    </w:p>
    <w:p w:rsidR="00A35C87" w:rsidRDefault="00A35C87">
      <w:pPr>
        <w:widowControl/>
        <w:jc w:val="left"/>
        <w:rPr>
          <w:rFonts w:ascii="仿宋" w:eastAsia="仿宋" w:hAnsi="仿宋" w:cs="仿宋_GB2312"/>
          <w:kern w:val="0"/>
          <w:sz w:val="20"/>
          <w:szCs w:val="21"/>
        </w:rPr>
      </w:pPr>
    </w:p>
    <w:p w:rsidR="00A35C87" w:rsidRDefault="006E4B51">
      <w:pPr>
        <w:widowControl/>
        <w:jc w:val="left"/>
        <w:outlineLvl w:val="1"/>
        <w:rPr>
          <w:rFonts w:ascii="仿宋" w:eastAsia="仿宋" w:hAnsi="仿宋" w:cs="仿宋_GB2312"/>
          <w:b/>
          <w:bCs/>
          <w:sz w:val="28"/>
          <w:szCs w:val="28"/>
        </w:rPr>
      </w:pPr>
      <w:r>
        <w:rPr>
          <w:rFonts w:ascii="仿宋" w:eastAsia="仿宋" w:hAnsi="仿宋" w:cs="仿宋_GB2312"/>
          <w:kern w:val="0"/>
          <w:sz w:val="20"/>
          <w:szCs w:val="21"/>
        </w:rPr>
        <w:br w:type="page"/>
      </w:r>
      <w:bookmarkStart w:id="26" w:name="_Toc533340149"/>
      <w:bookmarkStart w:id="27" w:name="_Toc4485626"/>
      <w:r>
        <w:rPr>
          <w:rFonts w:ascii="仿宋" w:eastAsia="仿宋" w:hAnsi="仿宋" w:cs="仿宋_GB2312" w:hint="eastAsia"/>
          <w:b/>
          <w:bCs/>
          <w:sz w:val="28"/>
          <w:szCs w:val="28"/>
        </w:rPr>
        <w:lastRenderedPageBreak/>
        <w:t>格式1</w:t>
      </w:r>
      <w:bookmarkEnd w:id="26"/>
      <w:bookmarkEnd w:id="27"/>
    </w:p>
    <w:p w:rsidR="00A35C87" w:rsidRDefault="006E4B51">
      <w:pPr>
        <w:jc w:val="center"/>
        <w:rPr>
          <w:rFonts w:ascii="仿宋" w:eastAsia="仿宋" w:hAnsi="仿宋" w:cs="仿宋_GB2312"/>
          <w:b/>
          <w:bCs/>
          <w:sz w:val="32"/>
          <w:szCs w:val="32"/>
        </w:rPr>
      </w:pPr>
      <w:r>
        <w:rPr>
          <w:rFonts w:ascii="仿宋" w:eastAsia="仿宋" w:hAnsi="仿宋" w:cs="仿宋_GB2312" w:hint="eastAsia"/>
          <w:b/>
          <w:bCs/>
          <w:sz w:val="32"/>
          <w:szCs w:val="32"/>
        </w:rPr>
        <w:t>响应文件、电子文档外封面、封口格式</w:t>
      </w:r>
    </w:p>
    <w:p w:rsidR="00A35C87" w:rsidRDefault="006E4B51">
      <w:pPr>
        <w:rPr>
          <w:rFonts w:ascii="仿宋" w:eastAsia="仿宋" w:hAnsi="仿宋" w:cs="仿宋_GB2312"/>
        </w:rPr>
      </w:pPr>
      <w:r>
        <w:rPr>
          <w:rFonts w:ascii="仿宋" w:eastAsia="仿宋" w:hAnsi="仿宋" w:cs="仿宋_GB2312" w:hint="eastAsia"/>
          <w:sz w:val="28"/>
          <w:szCs w:val="28"/>
        </w:rPr>
        <w:t>封面格式：</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A35C87">
        <w:trPr>
          <w:trHeight w:val="8090"/>
          <w:jc w:val="center"/>
        </w:trPr>
        <w:tc>
          <w:tcPr>
            <w:tcW w:w="5960" w:type="dxa"/>
            <w:tcBorders>
              <w:top w:val="single" w:sz="12" w:space="0" w:color="auto"/>
              <w:left w:val="single" w:sz="12" w:space="0" w:color="auto"/>
              <w:bottom w:val="single" w:sz="12" w:space="0" w:color="auto"/>
              <w:right w:val="single" w:sz="12" w:space="0" w:color="auto"/>
            </w:tcBorders>
          </w:tcPr>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A35C87">
            <w:pPr>
              <w:jc w:val="center"/>
              <w:rPr>
                <w:rFonts w:ascii="仿宋" w:eastAsia="仿宋" w:hAnsi="仿宋" w:cs="仿宋_GB2312"/>
                <w:b/>
                <w:bCs/>
              </w:rPr>
            </w:pPr>
          </w:p>
          <w:p w:rsidR="00A35C87" w:rsidRDefault="006E4B51">
            <w:pPr>
              <w:jc w:val="center"/>
              <w:rPr>
                <w:rFonts w:ascii="仿宋" w:eastAsia="仿宋" w:hAnsi="仿宋" w:cs="仿宋_GB2312"/>
                <w:b/>
                <w:bCs/>
              </w:rPr>
            </w:pPr>
            <w:r>
              <w:rPr>
                <w:rFonts w:ascii="仿宋" w:eastAsia="仿宋" w:hAnsi="仿宋" w:cs="仿宋_GB2312" w:hint="eastAsia"/>
                <w:b/>
                <w:bCs/>
                <w:sz w:val="44"/>
                <w:szCs w:val="52"/>
              </w:rPr>
              <w:t>响应文件/电子文档</w:t>
            </w: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所响应包号：第  包</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项目名称：</w:t>
            </w:r>
          </w:p>
          <w:p w:rsidR="00A35C87" w:rsidRDefault="00A35C87">
            <w:pPr>
              <w:jc w:val="left"/>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项目编号：</w:t>
            </w: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A35C87">
            <w:pPr>
              <w:jc w:val="center"/>
              <w:rPr>
                <w:rFonts w:ascii="仿宋" w:eastAsia="仿宋" w:hAnsi="仿宋" w:cs="仿宋_GB2312"/>
              </w:rPr>
            </w:pPr>
          </w:p>
          <w:p w:rsidR="00A35C87" w:rsidRDefault="006E4B51">
            <w:pPr>
              <w:jc w:val="left"/>
              <w:rPr>
                <w:rFonts w:ascii="仿宋" w:eastAsia="仿宋" w:hAnsi="仿宋" w:cs="仿宋_GB2312"/>
              </w:rPr>
            </w:pPr>
            <w:r>
              <w:rPr>
                <w:rFonts w:ascii="仿宋" w:eastAsia="仿宋" w:hAnsi="仿宋" w:cs="仿宋_GB2312" w:hint="eastAsia"/>
              </w:rPr>
              <w:t>供应商名称（公章）</w:t>
            </w:r>
          </w:p>
        </w:tc>
      </w:tr>
    </w:tbl>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6E4B51">
      <w:pPr>
        <w:rPr>
          <w:rFonts w:ascii="仿宋" w:eastAsia="仿宋" w:hAnsi="仿宋" w:cs="仿宋_GB2312"/>
        </w:rPr>
      </w:pPr>
      <w:r>
        <w:rPr>
          <w:rFonts w:ascii="仿宋" w:eastAsia="仿宋" w:hAnsi="仿宋"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A35C8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仿宋_GB2312"/>
              </w:rPr>
            </w:pPr>
            <w:r>
              <w:rPr>
                <w:rFonts w:ascii="仿宋" w:eastAsia="仿宋" w:hAnsi="仿宋" w:cs="仿宋_GB2312" w:hint="eastAsia"/>
              </w:rPr>
              <w:t>——于</w:t>
            </w:r>
            <w:r>
              <w:rPr>
                <w:rFonts w:eastAsia="仿宋" w:cs="Calibri"/>
              </w:rPr>
              <w:t>  </w:t>
            </w:r>
            <w:r>
              <w:rPr>
                <w:rFonts w:ascii="仿宋" w:eastAsia="仿宋" w:hAnsi="仿宋" w:cs="仿宋_GB2312" w:hint="eastAsia"/>
              </w:rPr>
              <w:t xml:space="preserve"> 年</w:t>
            </w:r>
            <w:r>
              <w:rPr>
                <w:rFonts w:eastAsia="仿宋" w:cs="Calibri"/>
              </w:rPr>
              <w:t> </w:t>
            </w:r>
            <w:r>
              <w:rPr>
                <w:rFonts w:ascii="仿宋" w:eastAsia="仿宋" w:hAnsi="仿宋" w:cs="仿宋_GB2312" w:hint="eastAsia"/>
              </w:rPr>
              <w:t xml:space="preserve"> 月</w:t>
            </w:r>
            <w:r>
              <w:rPr>
                <w:rFonts w:eastAsia="仿宋" w:cs="Calibri"/>
              </w:rPr>
              <w:t> </w:t>
            </w:r>
            <w:r>
              <w:rPr>
                <w:rFonts w:ascii="仿宋" w:eastAsia="仿宋" w:hAnsi="仿宋" w:cs="仿宋_GB2312" w:hint="eastAsia"/>
              </w:rPr>
              <w:t xml:space="preserve"> 日</w:t>
            </w:r>
            <w:r>
              <w:rPr>
                <w:rFonts w:eastAsia="仿宋" w:cs="Calibri"/>
              </w:rPr>
              <w:t>  </w:t>
            </w:r>
            <w:r>
              <w:rPr>
                <w:rFonts w:ascii="仿宋" w:eastAsia="仿宋" w:hAnsi="仿宋" w:cs="仿宋_GB2312" w:hint="eastAsia"/>
              </w:rPr>
              <w:t xml:space="preserve"> 时之前不准启封（公章）——</w:t>
            </w:r>
          </w:p>
        </w:tc>
      </w:tr>
    </w:tbl>
    <w:p w:rsidR="00A35C87" w:rsidRDefault="006E4B51">
      <w:pPr>
        <w:outlineLvl w:val="1"/>
        <w:rPr>
          <w:rFonts w:ascii="仿宋" w:eastAsia="仿宋" w:hAnsi="仿宋" w:cs="仿宋_GB2312"/>
          <w:b/>
          <w:bCs/>
          <w:sz w:val="28"/>
          <w:szCs w:val="28"/>
        </w:rPr>
      </w:pPr>
      <w:r>
        <w:rPr>
          <w:rFonts w:ascii="仿宋" w:eastAsia="仿宋" w:hAnsi="仿宋" w:cs="宋体" w:hint="eastAsia"/>
        </w:rPr>
        <w:br w:type="page"/>
      </w:r>
      <w:bookmarkStart w:id="28" w:name="_Toc533340150"/>
      <w:bookmarkStart w:id="29" w:name="_Toc4485627"/>
      <w:r>
        <w:rPr>
          <w:rFonts w:ascii="仿宋" w:eastAsia="仿宋" w:hAnsi="仿宋" w:cs="仿宋_GB2312" w:hint="eastAsia"/>
          <w:b/>
          <w:bCs/>
          <w:sz w:val="28"/>
          <w:szCs w:val="28"/>
        </w:rPr>
        <w:lastRenderedPageBreak/>
        <w:t>格式2</w:t>
      </w:r>
      <w:bookmarkEnd w:id="28"/>
      <w:bookmarkEnd w:id="29"/>
    </w:p>
    <w:p w:rsidR="00A35C87" w:rsidRDefault="00A20F01">
      <w:pPr>
        <w:jc w:val="center"/>
        <w:rPr>
          <w:rFonts w:ascii="仿宋" w:eastAsia="仿宋" w:hAnsi="仿宋" w:cs="仿宋_GB2312"/>
          <w:b/>
          <w:bCs/>
          <w:sz w:val="32"/>
          <w:szCs w:val="32"/>
        </w:rPr>
      </w:pPr>
      <w:r>
        <w:rPr>
          <w:rFonts w:ascii="仿宋" w:eastAsia="仿宋" w:hAnsi="仿宋"/>
          <w:noProof/>
          <w:sz w:val="32"/>
        </w:rPr>
        <mc:AlternateContent>
          <mc:Choice Requires="wps">
            <w:drawing>
              <wp:anchor distT="0" distB="0" distL="114300" distR="114300" simplePos="0" relativeHeight="251657728" behindDoc="0" locked="0" layoutInCell="1" allowOverlap="1">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A35C87" w:rsidRDefault="006E4B51">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006E4B51">
        <w:rPr>
          <w:rFonts w:ascii="仿宋" w:eastAsia="仿宋" w:hAnsi="仿宋" w:cs="仿宋_GB2312" w:hint="eastAsia"/>
          <w:b/>
          <w:bCs/>
          <w:sz w:val="32"/>
          <w:szCs w:val="32"/>
        </w:rPr>
        <w:t>响应文件的封皮</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cs="仿宋_GB2312"/>
        </w:rPr>
      </w:pPr>
    </w:p>
    <w:p w:rsidR="00A35C87" w:rsidRDefault="006E4B51">
      <w:pPr>
        <w:jc w:val="center"/>
        <w:rPr>
          <w:rFonts w:ascii="仿宋" w:eastAsia="仿宋" w:hAnsi="仿宋" w:cs="仿宋_GB2312"/>
          <w:b/>
          <w:bCs/>
          <w:sz w:val="52"/>
          <w:szCs w:val="52"/>
        </w:rPr>
      </w:pPr>
      <w:r>
        <w:rPr>
          <w:rFonts w:ascii="仿宋" w:eastAsia="仿宋" w:hAnsi="仿宋" w:cs="仿宋_GB2312" w:hint="eastAsia"/>
          <w:b/>
          <w:bCs/>
          <w:sz w:val="52"/>
          <w:szCs w:val="52"/>
        </w:rPr>
        <w:t>响  应  文  件</w:t>
      </w: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A35C87">
      <w:pPr>
        <w:rPr>
          <w:rFonts w:ascii="仿宋" w:eastAsia="仿宋" w:hAnsi="仿宋" w:cs="仿宋_GB2312"/>
          <w:sz w:val="28"/>
          <w:szCs w:val="28"/>
        </w:rPr>
      </w:pPr>
    </w:p>
    <w:p w:rsidR="00A35C87" w:rsidRDefault="006E4B51">
      <w:pPr>
        <w:rPr>
          <w:rFonts w:ascii="仿宋" w:eastAsia="仿宋" w:hAnsi="仿宋" w:cs="仿宋_GB2312"/>
          <w:sz w:val="28"/>
          <w:szCs w:val="28"/>
        </w:rPr>
      </w:pPr>
      <w:r>
        <w:rPr>
          <w:rFonts w:ascii="仿宋" w:eastAsia="仿宋" w:hAnsi="仿宋" w:cs="仿宋_GB2312" w:hint="eastAsia"/>
          <w:sz w:val="28"/>
          <w:szCs w:val="28"/>
        </w:rPr>
        <w:t>所响应包号：第  包</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项目名称：</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项目编号：</w:t>
      </w:r>
    </w:p>
    <w:p w:rsidR="00A35C87" w:rsidRDefault="006E4B51">
      <w:pPr>
        <w:rPr>
          <w:rFonts w:ascii="仿宋" w:eastAsia="仿宋" w:hAnsi="仿宋" w:cs="仿宋_GB2312"/>
          <w:sz w:val="28"/>
          <w:szCs w:val="28"/>
        </w:rPr>
      </w:pPr>
      <w:r>
        <w:rPr>
          <w:rFonts w:ascii="仿宋" w:eastAsia="仿宋" w:hAnsi="仿宋" w:cs="仿宋_GB2312" w:hint="eastAsia"/>
          <w:sz w:val="28"/>
          <w:szCs w:val="28"/>
        </w:rPr>
        <w:t>供应商名称 ：</w:t>
      </w:r>
    </w:p>
    <w:p w:rsidR="00A35C87" w:rsidRDefault="006E4B51">
      <w:pPr>
        <w:outlineLvl w:val="1"/>
        <w:rPr>
          <w:rFonts w:ascii="仿宋" w:eastAsia="仿宋" w:hAnsi="仿宋" w:cs="宋体"/>
          <w:b/>
          <w:bCs/>
          <w:sz w:val="28"/>
          <w:szCs w:val="28"/>
        </w:rPr>
      </w:pPr>
      <w:r>
        <w:rPr>
          <w:rFonts w:ascii="仿宋" w:eastAsia="仿宋" w:hAnsi="仿宋" w:cs="宋体" w:hint="eastAsia"/>
          <w:sz w:val="28"/>
          <w:szCs w:val="28"/>
        </w:rPr>
        <w:br w:type="page"/>
      </w:r>
      <w:bookmarkStart w:id="30" w:name="_Toc533340151"/>
      <w:bookmarkStart w:id="31" w:name="_Toc4485628"/>
      <w:r>
        <w:rPr>
          <w:rFonts w:ascii="仿宋" w:eastAsia="仿宋" w:hAnsi="仿宋" w:cs="宋体" w:hint="eastAsia"/>
          <w:b/>
          <w:bCs/>
          <w:sz w:val="28"/>
          <w:szCs w:val="28"/>
        </w:rPr>
        <w:lastRenderedPageBreak/>
        <w:t>格式3</w:t>
      </w:r>
      <w:bookmarkEnd w:id="30"/>
      <w:bookmarkEnd w:id="31"/>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目  录</w:t>
      </w:r>
    </w:p>
    <w:p w:rsidR="00A35C87" w:rsidRDefault="006E4B51">
      <w:pPr>
        <w:rPr>
          <w:rFonts w:ascii="仿宋" w:eastAsia="仿宋" w:hAnsi="仿宋" w:cs="宋体"/>
        </w:rPr>
      </w:pPr>
      <w:r>
        <w:rPr>
          <w:rFonts w:ascii="仿宋" w:eastAsia="仿宋" w:hAnsi="仿宋" w:cs="宋体" w:hint="eastAsia"/>
        </w:rPr>
        <w:t>一、资格性证明材料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二、符合性证明材料</w:t>
      </w:r>
    </w:p>
    <w:p w:rsidR="00A35C87" w:rsidRDefault="006E4B51">
      <w:pPr>
        <w:rPr>
          <w:rFonts w:ascii="仿宋" w:eastAsia="仿宋" w:hAnsi="仿宋" w:cs="宋体"/>
        </w:rPr>
      </w:pPr>
      <w:r>
        <w:rPr>
          <w:rFonts w:ascii="仿宋" w:eastAsia="仿宋" w:hAnsi="仿宋" w:cs="宋体" w:hint="eastAsia"/>
        </w:rPr>
        <w:t>……</w:t>
      </w:r>
    </w:p>
    <w:p w:rsidR="00A35C87" w:rsidRDefault="006E4B51">
      <w:pPr>
        <w:rPr>
          <w:rFonts w:ascii="仿宋" w:eastAsia="仿宋" w:hAnsi="仿宋" w:cs="宋体"/>
        </w:rPr>
      </w:pPr>
      <w:r>
        <w:rPr>
          <w:rFonts w:ascii="仿宋" w:eastAsia="仿宋" w:hAnsi="仿宋" w:cs="宋体" w:hint="eastAsia"/>
        </w:rPr>
        <w:t>三、其它材料</w:t>
      </w:r>
    </w:p>
    <w:p w:rsidR="00A35C87" w:rsidRDefault="006E4B51">
      <w:pPr>
        <w:rPr>
          <w:rFonts w:ascii="仿宋" w:eastAsia="仿宋" w:hAnsi="仿宋" w:cs="宋体"/>
          <w:szCs w:val="21"/>
        </w:rPr>
      </w:pPr>
      <w:r>
        <w:rPr>
          <w:rFonts w:ascii="仿宋" w:eastAsia="仿宋" w:hAnsi="仿宋" w:cs="宋体" w:hint="eastAsia"/>
          <w:szCs w:val="21"/>
        </w:rPr>
        <w:t>……</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rPr>
      </w:pPr>
      <w:r>
        <w:rPr>
          <w:rFonts w:ascii="仿宋" w:eastAsia="仿宋" w:hAnsi="仿宋" w:cs="宋体" w:hint="eastAsia"/>
        </w:rPr>
        <w:t>我单位的响应文件由资格性证明材料、符合性证明材料和其它材料三部分组成，在此加盖公章并由法定代表人或其授权代表人签字，保证响应文件中所有材料真实、有效。</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 xml:space="preserve">供应商名称：（加盖公章）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法定代表人或</w:t>
      </w:r>
      <w:r>
        <w:rPr>
          <w:rFonts w:ascii="仿宋" w:eastAsia="仿宋" w:hAnsi="仿宋" w:cs="宋体" w:hint="eastAsia"/>
          <w:szCs w:val="21"/>
        </w:rPr>
        <w:t>非法人组织负责人或</w:t>
      </w:r>
      <w:r>
        <w:rPr>
          <w:rFonts w:ascii="仿宋" w:eastAsia="仿宋" w:hAnsi="仿宋" w:cs="宋体" w:hint="eastAsia"/>
        </w:rPr>
        <w:t xml:space="preserve">其授权代表人：           (签字) </w:t>
      </w:r>
    </w:p>
    <w:p w:rsidR="00A35C87" w:rsidRDefault="00A35C87">
      <w:pPr>
        <w:rPr>
          <w:rFonts w:ascii="仿宋" w:eastAsia="仿宋" w:hAnsi="仿宋" w:cs="宋体"/>
        </w:rPr>
      </w:pPr>
    </w:p>
    <w:p w:rsidR="00A35C87" w:rsidRDefault="006E4B51">
      <w:pPr>
        <w:rPr>
          <w:rFonts w:ascii="仿宋" w:eastAsia="仿宋" w:hAnsi="仿宋" w:cs="宋体"/>
        </w:rPr>
      </w:pPr>
      <w:r>
        <w:rPr>
          <w:rFonts w:ascii="仿宋" w:eastAsia="仿宋" w:hAnsi="仿宋" w:cs="宋体" w:hint="eastAsia"/>
        </w:rPr>
        <w:t>签署日期：      年      月      日</w:t>
      </w:r>
    </w:p>
    <w:p w:rsidR="00A35C87" w:rsidRDefault="006E4B51">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rPr>
        <w:br w:type="page"/>
      </w:r>
      <w:bookmarkStart w:id="32" w:name="_Toc533340152"/>
      <w:bookmarkStart w:id="33" w:name="_Toc4485629"/>
      <w:r>
        <w:rPr>
          <w:rFonts w:ascii="仿宋" w:eastAsia="仿宋" w:hAnsi="仿宋" w:cs="宋体" w:hint="eastAsia"/>
          <w:sz w:val="28"/>
          <w:szCs w:val="28"/>
        </w:rPr>
        <w:lastRenderedPageBreak/>
        <w:t>格式4</w:t>
      </w:r>
      <w:bookmarkEnd w:id="32"/>
      <w:bookmarkEnd w:id="33"/>
    </w:p>
    <w:p w:rsidR="00A35C87" w:rsidRDefault="006E4B51">
      <w:pPr>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法定代表人（或非法人组织负责人）身份证明书</w:t>
      </w:r>
    </w:p>
    <w:p w:rsidR="00A35C87" w:rsidRDefault="00A35C87">
      <w:pPr>
        <w:spacing w:line="360" w:lineRule="auto"/>
        <w:ind w:firstLineChars="200" w:firstLine="420"/>
        <w:rPr>
          <w:rFonts w:ascii="仿宋" w:eastAsia="仿宋" w:hAnsi="仿宋" w:cs="宋体"/>
          <w:szCs w:val="21"/>
          <w:u w:val="single"/>
        </w:rPr>
      </w:pPr>
    </w:p>
    <w:p w:rsidR="00A35C87" w:rsidRDefault="00A35C87">
      <w:pPr>
        <w:rPr>
          <w:rFonts w:ascii="仿宋" w:eastAsia="仿宋" w:hAnsi="仿宋" w:cs="宋体"/>
          <w:szCs w:val="21"/>
        </w:rPr>
      </w:pP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姓名：</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，性别：</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，出生日期：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，现任职务：</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，系</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（供应商名称）的法定代表人（或非法人组织负责人）。</w:t>
      </w:r>
    </w:p>
    <w:p w:rsidR="00A35C87" w:rsidRDefault="00A35C87">
      <w:pPr>
        <w:ind w:firstLineChars="200" w:firstLine="420"/>
        <w:rPr>
          <w:rFonts w:ascii="仿宋" w:eastAsia="仿宋" w:hAnsi="仿宋" w:cs="宋体"/>
          <w:szCs w:val="21"/>
        </w:rPr>
      </w:pPr>
    </w:p>
    <w:p w:rsidR="00A35C87" w:rsidRDefault="006E4B51">
      <w:pPr>
        <w:ind w:firstLineChars="200" w:firstLine="420"/>
        <w:rPr>
          <w:rFonts w:ascii="仿宋" w:eastAsia="仿宋" w:hAnsi="仿宋" w:cs="宋体"/>
          <w:szCs w:val="21"/>
        </w:rPr>
      </w:pPr>
      <w:r>
        <w:rPr>
          <w:rFonts w:ascii="仿宋" w:eastAsia="仿宋" w:hAnsi="仿宋" w:cs="宋体" w:hint="eastAsia"/>
          <w:szCs w:val="21"/>
        </w:rPr>
        <w:t>特此证明。</w:t>
      </w: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（※此处请粘贴法定代表人（或非法人组织负责人）身份证正、反面复印件※）</w:t>
            </w:r>
          </w:p>
        </w:tc>
      </w:tr>
    </w:tbl>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A35C87">
      <w:pPr>
        <w:rPr>
          <w:rFonts w:ascii="仿宋" w:eastAsia="仿宋" w:hAnsi="仿宋" w:cs="宋体"/>
          <w:szCs w:val="21"/>
        </w:rPr>
      </w:pPr>
    </w:p>
    <w:p w:rsidR="00A35C87" w:rsidRDefault="006E4B51">
      <w:pPr>
        <w:rPr>
          <w:rFonts w:ascii="仿宋" w:eastAsia="仿宋" w:hAnsi="仿宋" w:cs="宋体"/>
          <w:szCs w:val="21"/>
        </w:rPr>
      </w:pPr>
      <w:r>
        <w:rPr>
          <w:rFonts w:ascii="仿宋" w:eastAsia="仿宋" w:hAnsi="仿宋" w:cs="宋体" w:hint="eastAsia"/>
          <w:szCs w:val="21"/>
        </w:rPr>
        <w:t xml:space="preserve">                                           供应商名称：（加盖公章）  </w:t>
      </w:r>
    </w:p>
    <w:p w:rsidR="00A35C87" w:rsidRDefault="00A35C87">
      <w:pPr>
        <w:rPr>
          <w:rFonts w:ascii="仿宋" w:eastAsia="仿宋" w:hAnsi="仿宋" w:cs="宋体"/>
          <w:szCs w:val="21"/>
        </w:rPr>
      </w:pPr>
    </w:p>
    <w:p w:rsidR="00A35C87" w:rsidRDefault="006E4B51">
      <w:pPr>
        <w:wordWrap w:val="0"/>
        <w:jc w:val="right"/>
        <w:rPr>
          <w:rFonts w:ascii="仿宋" w:eastAsia="仿宋" w:hAnsi="仿宋" w:cs="宋体"/>
          <w:szCs w:val="21"/>
        </w:rPr>
      </w:pPr>
      <w:r>
        <w:rPr>
          <w:rFonts w:ascii="仿宋" w:eastAsia="仿宋" w:hAnsi="仿宋" w:cs="宋体" w:hint="eastAsia"/>
          <w:szCs w:val="21"/>
        </w:rPr>
        <w:t xml:space="preserve">年   月   日                   </w:t>
      </w:r>
    </w:p>
    <w:p w:rsidR="00A35C87" w:rsidRDefault="006E4B51">
      <w:pPr>
        <w:outlineLvl w:val="1"/>
        <w:rPr>
          <w:rFonts w:ascii="仿宋" w:eastAsia="仿宋" w:hAnsi="仿宋" w:cs="宋体"/>
          <w:b/>
          <w:bCs/>
          <w:sz w:val="28"/>
          <w:szCs w:val="28"/>
        </w:rPr>
      </w:pPr>
      <w:r>
        <w:rPr>
          <w:rFonts w:ascii="仿宋" w:eastAsia="仿宋" w:hAnsi="仿宋" w:cs="宋体" w:hint="eastAsia"/>
          <w:szCs w:val="21"/>
        </w:rPr>
        <w:br w:type="page"/>
      </w:r>
      <w:bookmarkStart w:id="34" w:name="_Toc533340153"/>
      <w:bookmarkStart w:id="35" w:name="_Toc4485630"/>
      <w:r>
        <w:rPr>
          <w:rFonts w:ascii="仿宋" w:eastAsia="仿宋" w:hAnsi="仿宋" w:cs="宋体" w:hint="eastAsia"/>
          <w:b/>
          <w:bCs/>
          <w:sz w:val="28"/>
          <w:szCs w:val="28"/>
        </w:rPr>
        <w:lastRenderedPageBreak/>
        <w:t>格式5</w:t>
      </w:r>
      <w:bookmarkEnd w:id="34"/>
      <w:bookmarkEnd w:id="35"/>
    </w:p>
    <w:p w:rsidR="00A35C87" w:rsidRDefault="006E4B51">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法定代表人（或非法人组织负责人）授权委托书</w:t>
      </w:r>
    </w:p>
    <w:p w:rsidR="00A35C87" w:rsidRDefault="00A35C87">
      <w:pPr>
        <w:spacing w:line="400" w:lineRule="exact"/>
        <w:jc w:val="center"/>
        <w:rPr>
          <w:rFonts w:ascii="仿宋" w:eastAsia="仿宋" w:hAnsi="仿宋" w:cs="宋体"/>
          <w:sz w:val="24"/>
        </w:rPr>
      </w:pPr>
    </w:p>
    <w:p w:rsidR="00A35C87" w:rsidRDefault="00A35C87">
      <w:pPr>
        <w:spacing w:line="360" w:lineRule="auto"/>
        <w:ind w:firstLineChars="200" w:firstLine="420"/>
        <w:rPr>
          <w:rFonts w:ascii="仿宋" w:eastAsia="仿宋" w:hAnsi="仿宋" w:cs="宋体"/>
          <w:szCs w:val="21"/>
        </w:rPr>
      </w:pP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委托人名称：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法定代表人（或非法人组织负责人）姓名：身份证号码：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住所地：</w:t>
      </w:r>
    </w:p>
    <w:p w:rsidR="00A35C87" w:rsidRDefault="006E4B51">
      <w:pPr>
        <w:spacing w:line="360" w:lineRule="auto"/>
        <w:ind w:firstLineChars="400" w:firstLine="840"/>
        <w:rPr>
          <w:rFonts w:ascii="仿宋" w:eastAsia="仿宋" w:hAnsi="仿宋" w:cs="宋体"/>
          <w:szCs w:val="21"/>
        </w:rPr>
      </w:pPr>
      <w:r>
        <w:rPr>
          <w:rFonts w:ascii="仿宋" w:eastAsia="仿宋" w:hAnsi="仿宋" w:cs="宋体" w:hint="eastAsia"/>
          <w:szCs w:val="21"/>
        </w:rPr>
        <w:t>受托人名称：身份证号码：</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工作单位：</w:t>
      </w:r>
    </w:p>
    <w:p w:rsidR="00A35C87" w:rsidRDefault="006E4B51">
      <w:pPr>
        <w:spacing w:line="360" w:lineRule="auto"/>
        <w:ind w:firstLineChars="400" w:firstLine="840"/>
        <w:rPr>
          <w:rFonts w:ascii="仿宋" w:eastAsia="仿宋" w:hAnsi="仿宋" w:cs="宋体"/>
          <w:szCs w:val="21"/>
          <w:u w:val="single"/>
        </w:rPr>
      </w:pPr>
      <w:r>
        <w:rPr>
          <w:rFonts w:ascii="仿宋" w:eastAsia="仿宋" w:hAnsi="仿宋" w:cs="宋体" w:hint="eastAsia"/>
          <w:szCs w:val="21"/>
        </w:rPr>
        <w:t>住址：                     电话：</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现委托在委托人就</w:t>
      </w:r>
      <w:r>
        <w:rPr>
          <w:rFonts w:ascii="仿宋" w:eastAsia="仿宋" w:hAnsi="仿宋" w:cs="宋体" w:hint="eastAsia"/>
          <w:szCs w:val="21"/>
          <w:u w:val="single"/>
        </w:rPr>
        <w:t>（项目编号、项目名称、包号）</w:t>
      </w:r>
      <w:r>
        <w:rPr>
          <w:rFonts w:ascii="仿宋" w:eastAsia="仿宋" w:hAnsi="仿宋" w:cs="宋体" w:hint="eastAsia"/>
          <w:szCs w:val="21"/>
        </w:rPr>
        <w:t>响应中，以我单位名义处理一切与之有关的事务。</w:t>
      </w: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本授权书于年月日签字或盖章生效,</w:t>
      </w:r>
      <w:r>
        <w:rPr>
          <w:rFonts w:ascii="仿宋" w:eastAsia="仿宋" w:hAnsi="仿宋" w:cs="宋体" w:hint="eastAsia"/>
          <w:b/>
          <w:bCs/>
          <w:szCs w:val="21"/>
        </w:rPr>
        <w:t>无转委托</w:t>
      </w:r>
      <w:r>
        <w:rPr>
          <w:rFonts w:ascii="仿宋" w:eastAsia="仿宋" w:hAnsi="仿宋" w:cs="宋体" w:hint="eastAsia"/>
          <w:sz w:val="24"/>
        </w:rPr>
        <w:t>，</w:t>
      </w:r>
      <w:r>
        <w:rPr>
          <w:rFonts w:ascii="仿宋" w:eastAsia="仿宋" w:hAnsi="仿宋" w:cs="宋体" w:hint="eastAsia"/>
          <w:szCs w:val="21"/>
        </w:rPr>
        <w:t>特此声明。</w:t>
      </w:r>
    </w:p>
    <w:p w:rsidR="00A35C87" w:rsidRDefault="00A35C87">
      <w:pPr>
        <w:spacing w:line="360" w:lineRule="auto"/>
        <w:rPr>
          <w:rFonts w:ascii="仿宋" w:eastAsia="仿宋" w:hAnsi="仿宋"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A35C87">
        <w:trPr>
          <w:trHeight w:val="3520"/>
          <w:jc w:val="center"/>
        </w:trPr>
        <w:tc>
          <w:tcPr>
            <w:tcW w:w="8228" w:type="dxa"/>
          </w:tcPr>
          <w:p w:rsidR="00A35C87" w:rsidRDefault="006E4B51">
            <w:pPr>
              <w:jc w:val="center"/>
              <w:rPr>
                <w:rFonts w:ascii="仿宋" w:eastAsia="仿宋" w:hAnsi="仿宋" w:cs="宋体"/>
                <w:szCs w:val="21"/>
              </w:rPr>
            </w:pPr>
            <w:r>
              <w:rPr>
                <w:rFonts w:ascii="仿宋" w:eastAsia="仿宋" w:hAnsi="仿宋" w:cs="宋体" w:hint="eastAsia"/>
                <w:szCs w:val="21"/>
              </w:rPr>
              <w:t>（※此处请粘贴授权委托人身份证正、反面复印件※）</w:t>
            </w:r>
          </w:p>
        </w:tc>
      </w:tr>
    </w:tbl>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委托人（单位公章）：</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法定代表人（或非法人组织负责人）（签字或盖章）：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 xml:space="preserve">受托人：（签字或盖章）                           </w:t>
      </w:r>
    </w:p>
    <w:p w:rsidR="00A35C87" w:rsidRDefault="006E4B51">
      <w:pPr>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详细通讯地址：</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邮 政 编 码 ：</w:t>
      </w:r>
      <w:r>
        <w:rPr>
          <w:rFonts w:ascii="仿宋_GB2312" w:eastAsia="仿宋_GB2312" w:hAnsi="Lucida Sans Unicode" w:cs="Lucida Sans Unicode" w:hint="eastAsia"/>
          <w:szCs w:val="21"/>
          <w:u w:val="single"/>
        </w:rPr>
        <w:t xml:space="preserve">              </w:t>
      </w:r>
    </w:p>
    <w:p w:rsidR="00A35C87" w:rsidRDefault="006E4B51">
      <w:pPr>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        真：</w:t>
      </w:r>
      <w:r>
        <w:rPr>
          <w:rFonts w:ascii="仿宋_GB2312" w:eastAsia="仿宋_GB2312" w:hAnsi="Lucida Sans Unicode" w:cs="Lucida Sans Unicode" w:hint="eastAsia"/>
          <w:szCs w:val="21"/>
          <w:u w:val="single"/>
        </w:rPr>
        <w:t xml:space="preserve">              </w:t>
      </w:r>
      <w:r>
        <w:rPr>
          <w:rFonts w:ascii="仿宋_GB2312" w:eastAsia="仿宋_GB2312" w:hAnsi="Lucida Sans Unicode" w:cs="Lucida Sans Unicode" w:hint="eastAsia"/>
          <w:szCs w:val="21"/>
        </w:rPr>
        <w:t xml:space="preserve">      电        话：</w:t>
      </w:r>
      <w:r>
        <w:rPr>
          <w:rFonts w:ascii="仿宋_GB2312" w:eastAsia="仿宋_GB2312" w:hAnsi="Lucida Sans Unicode" w:cs="Lucida Sans Unicode" w:hint="eastAsia"/>
          <w:szCs w:val="21"/>
          <w:u w:val="single"/>
        </w:rPr>
        <w:t xml:space="preserve">              </w:t>
      </w:r>
    </w:p>
    <w:p w:rsidR="00753CA2" w:rsidRPr="00753CA2" w:rsidRDefault="00753CA2">
      <w:pPr>
        <w:widowControl/>
        <w:jc w:val="left"/>
        <w:rPr>
          <w:rFonts w:ascii="仿宋_GB2312" w:eastAsia="仿宋_GB2312" w:hAnsi="Lucida Sans Unicode" w:cs="Lucida Sans Unicode"/>
          <w:szCs w:val="21"/>
        </w:rPr>
      </w:pPr>
      <w:r w:rsidRPr="00753CA2">
        <w:rPr>
          <w:rFonts w:ascii="仿宋_GB2312" w:eastAsia="仿宋_GB2312" w:hAnsi="Lucida Sans Unicode" w:cs="Lucida Sans Unicode"/>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32"/>
          <w:szCs w:val="28"/>
        </w:rPr>
      </w:pPr>
      <w:r w:rsidRPr="00753CA2">
        <w:rPr>
          <w:rFonts w:ascii="仿宋_GB2312" w:eastAsia="仿宋_GB2312" w:hAnsi="仿宋_GB2312" w:cs="仿宋_GB2312" w:hint="eastAsia"/>
          <w:b/>
          <w:sz w:val="28"/>
        </w:rPr>
        <w:lastRenderedPageBreak/>
        <w:t>格式</w:t>
      </w:r>
      <w:r w:rsidRPr="00753CA2">
        <w:rPr>
          <w:rFonts w:ascii="仿宋_GB2312" w:eastAsia="仿宋_GB2312" w:hAnsi="仿宋_GB2312" w:cs="仿宋_GB2312"/>
          <w:b/>
          <w:sz w:val="28"/>
        </w:rPr>
        <w:t>6</w:t>
      </w:r>
    </w:p>
    <w:p w:rsidR="00753CA2" w:rsidRPr="00753CA2" w:rsidRDefault="00753CA2" w:rsidP="00753CA2">
      <w:pPr>
        <w:spacing w:beforeLines="100" w:before="319" w:afterLines="100" w:after="319" w:line="360" w:lineRule="auto"/>
        <w:ind w:rightChars="-10" w:right="-21"/>
        <w:jc w:val="center"/>
        <w:rPr>
          <w:rFonts w:ascii="仿宋_GB2312" w:eastAsia="仿宋_GB2312" w:hAnsi="仿宋_GB2312" w:cs="仿宋_GB2312"/>
          <w:b/>
          <w:sz w:val="32"/>
          <w:szCs w:val="32"/>
        </w:rPr>
      </w:pPr>
      <w:r w:rsidRPr="00753CA2">
        <w:rPr>
          <w:rFonts w:ascii="仿宋_GB2312" w:eastAsia="仿宋_GB2312" w:hAnsi="仿宋_GB2312" w:cs="仿宋_GB2312" w:hint="eastAsia"/>
          <w:b/>
          <w:sz w:val="32"/>
          <w:szCs w:val="32"/>
        </w:rPr>
        <w:t>具有良好的商业信誉和健全的财务会计制度的承诺函</w:t>
      </w:r>
    </w:p>
    <w:p w:rsidR="00753CA2" w:rsidRP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sidRPr="00753CA2">
        <w:rPr>
          <w:rFonts w:ascii="仿宋_GB2312" w:eastAsia="仿宋_GB2312" w:hAnsi="仿宋_GB2312" w:cs="仿宋_GB2312" w:hint="eastAsia"/>
          <w:sz w:val="28"/>
          <w:szCs w:val="28"/>
        </w:rPr>
        <w:t>（格式自拟）</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供应商名称（加盖单位公章）：</w:t>
      </w:r>
      <w:r w:rsidRPr="00753CA2">
        <w:rPr>
          <w:rFonts w:ascii="仿宋_GB2312" w:eastAsia="仿宋_GB2312" w:hAnsi="仿宋_GB2312" w:cs="仿宋_GB2312"/>
          <w:u w:val="single"/>
        </w:rPr>
        <w:t xml:space="preserve">           </w:t>
      </w:r>
    </w:p>
    <w:p w:rsidR="00753CA2" w:rsidRPr="00753CA2" w:rsidRDefault="00753CA2" w:rsidP="00753CA2">
      <w:pPr>
        <w:snapToGrid w:val="0"/>
        <w:spacing w:line="480" w:lineRule="auto"/>
        <w:rPr>
          <w:rFonts w:ascii="仿宋_GB2312" w:eastAsia="仿宋_GB2312" w:hAnsi="仿宋_GB2312" w:cs="仿宋_GB2312"/>
        </w:rPr>
      </w:pPr>
      <w:r w:rsidRPr="00753CA2">
        <w:rPr>
          <w:rFonts w:ascii="仿宋_GB2312" w:eastAsia="仿宋_GB2312" w:hAnsi="仿宋_GB2312" w:cs="仿宋_GB2312" w:hint="eastAsia"/>
        </w:rPr>
        <w:t>法定代表人（或</w:t>
      </w:r>
      <w:r w:rsidRPr="00753CA2">
        <w:rPr>
          <w:rFonts w:ascii="仿宋_GB2312" w:eastAsia="仿宋_GB2312" w:hAnsi="仿宋_GB2312" w:cs="仿宋_GB2312" w:hint="eastAsia"/>
          <w:szCs w:val="21"/>
        </w:rPr>
        <w:t>非法人组织负责人）或</w:t>
      </w:r>
      <w:r w:rsidRPr="00753CA2">
        <w:rPr>
          <w:rFonts w:ascii="仿宋_GB2312" w:eastAsia="仿宋_GB2312" w:hAnsi="仿宋_GB2312" w:cs="仿宋_GB2312" w:hint="eastAsia"/>
        </w:rPr>
        <w:t>其授权代表人</w:t>
      </w:r>
      <w:r w:rsidRPr="00753CA2">
        <w:rPr>
          <w:rFonts w:ascii="仿宋_GB2312" w:eastAsia="仿宋_GB2312" w:hAnsi="仿宋_GB2312" w:cs="仿宋_GB2312"/>
        </w:rPr>
        <w:t>(</w:t>
      </w:r>
      <w:r w:rsidRPr="00753CA2">
        <w:rPr>
          <w:rFonts w:ascii="仿宋_GB2312" w:eastAsia="仿宋_GB2312" w:hAnsi="仿宋_GB2312" w:cs="仿宋_GB2312" w:hint="eastAsia"/>
        </w:rPr>
        <w:t>签字或盖章</w:t>
      </w:r>
      <w:r w:rsidRPr="00753CA2">
        <w:rPr>
          <w:rFonts w:ascii="仿宋_GB2312" w:eastAsia="仿宋_GB2312" w:hAnsi="仿宋_GB2312" w:cs="仿宋_GB2312"/>
        </w:rPr>
        <w:t>)</w:t>
      </w:r>
      <w:r w:rsidRPr="00753CA2">
        <w:rPr>
          <w:rFonts w:ascii="仿宋_GB2312" w:eastAsia="仿宋_GB2312" w:hAnsi="仿宋_GB2312" w:cs="仿宋_GB2312" w:hint="eastAsia"/>
        </w:rPr>
        <w:t>：</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r w:rsidRPr="00753CA2">
        <w:rPr>
          <w:rFonts w:ascii="仿宋_GB2312" w:eastAsia="仿宋_GB2312" w:hAnsi="仿宋_GB2312" w:cs="仿宋_GB2312" w:hint="eastAsia"/>
        </w:rPr>
        <w:t>日期：</w:t>
      </w:r>
      <w:r w:rsidRPr="00753CA2">
        <w:rPr>
          <w:rFonts w:ascii="仿宋_GB2312" w:eastAsia="仿宋_GB2312" w:hAnsi="仿宋_GB2312" w:cs="仿宋_GB2312"/>
          <w:u w:val="single"/>
        </w:rPr>
        <w:t xml:space="preserve">                </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u w:val="single"/>
        </w:rPr>
      </w:pPr>
    </w:p>
    <w:p w:rsidR="00753CA2" w:rsidRDefault="006E4B51" w:rsidP="00753CA2">
      <w:pPr>
        <w:widowControl/>
        <w:jc w:val="left"/>
        <w:outlineLvl w:val="1"/>
        <w:rPr>
          <w:rFonts w:ascii="仿宋_GB2312" w:eastAsia="仿宋_GB2312" w:hAnsi="仿宋_GB2312" w:cs="仿宋_GB2312"/>
          <w:b/>
          <w:bCs/>
          <w:sz w:val="28"/>
          <w:szCs w:val="28"/>
        </w:rPr>
      </w:pPr>
      <w:r>
        <w:rPr>
          <w:rFonts w:ascii="仿宋_GB2312" w:eastAsia="仿宋_GB2312" w:hAnsi="Lucida Sans Unicode" w:cs="Lucida Sans Unicode" w:hint="eastAsia"/>
          <w:szCs w:val="21"/>
          <w:u w:val="single"/>
        </w:rPr>
        <w:br w:type="page"/>
      </w:r>
      <w:r w:rsidR="00753CA2">
        <w:rPr>
          <w:rFonts w:ascii="仿宋_GB2312" w:eastAsia="仿宋_GB2312" w:hAnsi="仿宋_GB2312" w:cs="仿宋_GB2312" w:hint="eastAsia"/>
          <w:b/>
          <w:bCs/>
          <w:sz w:val="28"/>
          <w:szCs w:val="28"/>
        </w:rPr>
        <w:lastRenderedPageBreak/>
        <w:t>格式</w:t>
      </w:r>
      <w:r w:rsidR="00753CA2">
        <w:rPr>
          <w:rFonts w:ascii="仿宋_GB2312" w:eastAsia="仿宋_GB2312" w:hAnsi="仿宋_GB2312" w:cs="仿宋_GB2312"/>
          <w:b/>
          <w:bCs/>
          <w:sz w:val="28"/>
          <w:szCs w:val="28"/>
        </w:rPr>
        <w:t>7</w:t>
      </w:r>
    </w:p>
    <w:p w:rsid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具备履行合同所必需的设备和专业技术能力声明函</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（格式自拟）</w:t>
      </w: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供应商名称（加盖单位公章）：</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法定代表人（或</w:t>
      </w:r>
      <w:r>
        <w:rPr>
          <w:rFonts w:ascii="仿宋_GB2312" w:eastAsia="仿宋_GB2312" w:hAnsi="仿宋_GB2312" w:cs="仿宋_GB2312" w:hint="eastAsia"/>
          <w:szCs w:val="21"/>
        </w:rPr>
        <w:t>非法人组织负责人</w:t>
      </w:r>
      <w:r>
        <w:rPr>
          <w:rFonts w:ascii="仿宋_GB2312" w:eastAsia="仿宋_GB2312" w:hAnsi="仿宋_GB2312" w:cs="仿宋_GB2312" w:hint="eastAsia"/>
        </w:rPr>
        <w:t>）</w:t>
      </w:r>
      <w:r>
        <w:rPr>
          <w:rFonts w:ascii="仿宋_GB2312" w:eastAsia="仿宋_GB2312" w:hAnsi="仿宋_GB2312" w:cs="仿宋_GB2312" w:hint="eastAsia"/>
          <w:szCs w:val="21"/>
        </w:rPr>
        <w:t>或</w:t>
      </w:r>
      <w:r>
        <w:rPr>
          <w:rFonts w:ascii="仿宋_GB2312" w:eastAsia="仿宋_GB2312" w:hAnsi="仿宋_GB2312" w:cs="仿宋_GB2312" w:hint="eastAsia"/>
        </w:rPr>
        <w:t>其授权代表人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hint="eastAsia"/>
        </w:rPr>
        <w:t>：</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753CA2" w:rsidRDefault="00753CA2" w:rsidP="00753CA2">
      <w:pPr>
        <w:spacing w:line="480" w:lineRule="auto"/>
        <w:rPr>
          <w:rFonts w:ascii="仿宋_GB2312" w:eastAsia="仿宋_GB2312" w:hAnsi="仿宋_GB2312" w:cs="仿宋_GB2312"/>
        </w:rPr>
      </w:pPr>
      <w:r>
        <w:rPr>
          <w:rFonts w:ascii="仿宋_GB2312" w:eastAsia="仿宋_GB2312" w:hAnsi="仿宋_GB2312" w:cs="仿宋_GB2312" w:hint="eastAsia"/>
        </w:rPr>
        <w:t>日期：</w:t>
      </w:r>
      <w:r>
        <w:rPr>
          <w:rFonts w:ascii="仿宋_GB2312" w:eastAsia="仿宋_GB2312" w:hAnsi="仿宋_GB2312" w:cs="仿宋_GB2312"/>
        </w:rPr>
        <w:t xml:space="preserve"> </w:t>
      </w:r>
      <w:r>
        <w:rPr>
          <w:rFonts w:ascii="仿宋_GB2312" w:eastAsia="仿宋_GB2312" w:hAnsi="仿宋_GB2312" w:cs="仿宋_GB2312"/>
          <w:u w:val="single"/>
        </w:rPr>
        <w:t xml:space="preserve">             </w:t>
      </w:r>
    </w:p>
    <w:p w:rsidR="00A35C87" w:rsidRDefault="00753CA2" w:rsidP="00753CA2">
      <w:pPr>
        <w:spacing w:line="360" w:lineRule="auto"/>
        <w:jc w:val="left"/>
        <w:outlineLvl w:val="1"/>
        <w:rPr>
          <w:rFonts w:ascii="仿宋" w:eastAsia="仿宋" w:hAnsi="仿宋" w:cs="宋体"/>
          <w:b/>
          <w:bCs/>
          <w:sz w:val="28"/>
          <w:szCs w:val="28"/>
        </w:rPr>
      </w:pPr>
      <w:r>
        <w:rPr>
          <w:rFonts w:ascii="仿宋_GB2312" w:eastAsia="仿宋_GB2312" w:hAnsi="仿宋_GB2312" w:cs="仿宋_GB2312"/>
          <w:b/>
          <w:sz w:val="28"/>
          <w:szCs w:val="28"/>
        </w:rPr>
        <w:br w:type="page"/>
      </w:r>
      <w:bookmarkStart w:id="36" w:name="_Toc533340155"/>
      <w:bookmarkStart w:id="37" w:name="_Toc4485632"/>
      <w:r w:rsidR="006E4B51">
        <w:rPr>
          <w:rFonts w:ascii="仿宋" w:eastAsia="仿宋" w:hAnsi="仿宋" w:cs="宋体" w:hint="eastAsia"/>
          <w:b/>
          <w:bCs/>
          <w:sz w:val="28"/>
          <w:szCs w:val="28"/>
        </w:rPr>
        <w:lastRenderedPageBreak/>
        <w:t>格式</w:t>
      </w:r>
      <w:bookmarkEnd w:id="36"/>
      <w:bookmarkEnd w:id="37"/>
      <w:r>
        <w:rPr>
          <w:rFonts w:ascii="仿宋" w:eastAsia="仿宋" w:hAnsi="仿宋" w:cs="宋体" w:hint="eastAsia"/>
          <w:b/>
          <w:bCs/>
          <w:sz w:val="28"/>
          <w:szCs w:val="28"/>
        </w:rPr>
        <w:t>8</w:t>
      </w:r>
    </w:p>
    <w:p w:rsidR="00A35C87" w:rsidRDefault="00A35C87">
      <w:pPr>
        <w:rPr>
          <w:rFonts w:ascii="仿宋" w:eastAsia="仿宋" w:hAnsi="仿宋" w:cs="宋体"/>
        </w:rPr>
      </w:pPr>
    </w:p>
    <w:p w:rsidR="00A35C87" w:rsidRDefault="006E4B51">
      <w:pPr>
        <w:spacing w:beforeLines="100" w:before="319" w:afterLines="100" w:after="319" w:line="480" w:lineRule="exact"/>
        <w:ind w:rightChars="300" w:right="630"/>
        <w:jc w:val="center"/>
        <w:rPr>
          <w:rFonts w:ascii="仿宋" w:eastAsia="仿宋" w:hAnsi="仿宋" w:cs="宋体"/>
          <w:b/>
          <w:sz w:val="32"/>
          <w:szCs w:val="32"/>
        </w:rPr>
      </w:pPr>
      <w:r>
        <w:rPr>
          <w:rFonts w:ascii="仿宋" w:eastAsia="仿宋" w:hAnsi="仿宋" w:cs="宋体" w:hint="eastAsia"/>
          <w:b/>
          <w:sz w:val="32"/>
          <w:szCs w:val="32"/>
        </w:rPr>
        <w:t xml:space="preserve"> 参加政府采购活动前3年内在经营活动中没有重大违法记录的书面声明</w:t>
      </w:r>
    </w:p>
    <w:p w:rsidR="00A35C87" w:rsidRDefault="00A35C87">
      <w:pPr>
        <w:spacing w:beforeLines="50" w:before="159" w:afterLines="50" w:after="159" w:line="400" w:lineRule="exact"/>
        <w:ind w:rightChars="300" w:right="630"/>
        <w:rPr>
          <w:rFonts w:ascii="仿宋" w:eastAsia="仿宋" w:hAnsi="仿宋" w:cs="宋体"/>
          <w:sz w:val="24"/>
        </w:rPr>
      </w:pPr>
    </w:p>
    <w:p w:rsidR="00A35C87" w:rsidRDefault="00A51DB0">
      <w:pPr>
        <w:spacing w:line="500" w:lineRule="exact"/>
        <w:ind w:rightChars="300" w:right="630"/>
        <w:rPr>
          <w:rFonts w:ascii="仿宋" w:eastAsia="仿宋" w:hAnsi="仿宋" w:cs="宋体"/>
          <w:b/>
          <w:bCs/>
          <w:szCs w:val="21"/>
        </w:rPr>
      </w:pPr>
      <w:sdt>
        <w:sdtPr>
          <w:rPr>
            <w:rFonts w:ascii="仿宋" w:eastAsia="仿宋" w:hAnsi="仿宋" w:hint="eastAsia"/>
            <w:sz w:val="24"/>
          </w:rPr>
          <w:alias w:val="编制单位"/>
          <w:tag w:val="编制单位"/>
          <w:id w:val="201978194"/>
          <w:lock w:val="sdtLocked"/>
        </w:sdtPr>
        <w:sdtEndPr/>
        <w:sdtContent>
          <w:r w:rsidR="008B7CF4" w:rsidRPr="00F51F23">
            <w:rPr>
              <w:rFonts w:ascii="仿宋" w:eastAsia="仿宋" w:hAnsi="仿宋" w:hint="eastAsia"/>
              <w:sz w:val="24"/>
            </w:rPr>
            <w:t>营口市公共资源交易服务中心盖州分中心</w:t>
          </w:r>
        </w:sdtContent>
      </w:sdt>
      <w:r w:rsidR="006E4B51">
        <w:rPr>
          <w:rFonts w:ascii="仿宋" w:eastAsia="仿宋" w:hAnsi="仿宋" w:cs="宋体" w:hint="eastAsia"/>
          <w:b/>
          <w:bCs/>
          <w:szCs w:val="21"/>
        </w:rPr>
        <w:t>：</w:t>
      </w:r>
    </w:p>
    <w:p w:rsidR="00A35C87" w:rsidRDefault="006E4B51">
      <w:pPr>
        <w:spacing w:line="500" w:lineRule="exact"/>
        <w:ind w:rightChars="-10" w:right="-21" w:firstLineChars="235" w:firstLine="495"/>
        <w:rPr>
          <w:rFonts w:ascii="仿宋" w:eastAsia="仿宋" w:hAnsi="仿宋" w:cs="宋体"/>
          <w:szCs w:val="21"/>
        </w:rPr>
      </w:pPr>
      <w:r>
        <w:rPr>
          <w:rFonts w:ascii="仿宋" w:eastAsia="仿宋" w:hAnsi="仿宋" w:cs="宋体" w:hint="eastAsia"/>
          <w:b/>
          <w:szCs w:val="21"/>
        </w:rPr>
        <w:t>在本项目提交响应文件截止时间前，</w:t>
      </w:r>
      <w:r>
        <w:rPr>
          <w:rFonts w:ascii="仿宋" w:eastAsia="仿宋" w:hAnsi="仿宋" w:cs="宋体"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A35C87" w:rsidRDefault="006E4B51" w:rsidP="00A20F01">
      <w:pPr>
        <w:tabs>
          <w:tab w:val="left" w:pos="10065"/>
        </w:tabs>
        <w:spacing w:line="500" w:lineRule="exact"/>
        <w:ind w:rightChars="-10" w:right="-21" w:firstLineChars="177" w:firstLine="372"/>
        <w:rPr>
          <w:rFonts w:ascii="仿宋" w:eastAsia="仿宋" w:hAnsi="仿宋" w:cs="宋体"/>
          <w:szCs w:val="21"/>
        </w:rPr>
      </w:pPr>
      <w:r>
        <w:rPr>
          <w:rFonts w:ascii="仿宋" w:eastAsia="仿宋" w:hAnsi="仿宋" w:cs="宋体" w:hint="eastAsia"/>
          <w:szCs w:val="21"/>
        </w:rPr>
        <w:t>如发现我单位提供的声明函</w:t>
      </w:r>
      <w:proofErr w:type="gramStart"/>
      <w:r>
        <w:rPr>
          <w:rFonts w:ascii="仿宋" w:eastAsia="仿宋" w:hAnsi="仿宋" w:cs="宋体" w:hint="eastAsia"/>
          <w:szCs w:val="21"/>
        </w:rPr>
        <w:t>不</w:t>
      </w:r>
      <w:proofErr w:type="gramEnd"/>
      <w:r>
        <w:rPr>
          <w:rFonts w:ascii="仿宋" w:eastAsia="仿宋" w:hAnsi="仿宋" w:cs="宋体" w:hint="eastAsia"/>
          <w:szCs w:val="21"/>
        </w:rPr>
        <w:t>实时，我单位将按照《政府采购法》有关提供虚假材料的规定，接受处罚。</w:t>
      </w:r>
    </w:p>
    <w:p w:rsidR="00A35C87" w:rsidRDefault="006E4B51">
      <w:pPr>
        <w:spacing w:line="500" w:lineRule="exact"/>
        <w:ind w:rightChars="500" w:right="1050" w:firstLineChars="200" w:firstLine="420"/>
        <w:rPr>
          <w:rFonts w:ascii="仿宋" w:eastAsia="仿宋" w:hAnsi="仿宋" w:cs="宋体"/>
          <w:szCs w:val="21"/>
        </w:rPr>
      </w:pPr>
      <w:r>
        <w:rPr>
          <w:rFonts w:ascii="仿宋" w:eastAsia="仿宋" w:hAnsi="仿宋" w:cs="宋体" w:hint="eastAsia"/>
          <w:szCs w:val="21"/>
        </w:rPr>
        <w:t>特此声明。</w:t>
      </w:r>
    </w:p>
    <w:p w:rsidR="00A35C87" w:rsidRDefault="00A35C87">
      <w:pPr>
        <w:spacing w:line="5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beforeLines="50" w:before="159" w:afterLines="50" w:after="159" w:line="400" w:lineRule="exact"/>
        <w:ind w:rightChars="500" w:right="1050" w:firstLineChars="200" w:firstLine="420"/>
        <w:rPr>
          <w:rFonts w:ascii="仿宋" w:eastAsia="仿宋" w:hAnsi="仿宋" w:cs="宋体"/>
          <w:szCs w:val="21"/>
        </w:rPr>
      </w:pPr>
    </w:p>
    <w:p w:rsidR="00A35C87" w:rsidRDefault="00A35C87">
      <w:pPr>
        <w:spacing w:line="360" w:lineRule="exact"/>
        <w:ind w:leftChars="500" w:left="1050" w:rightChars="500" w:right="1050" w:firstLineChars="200" w:firstLine="420"/>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供应商：</w:t>
      </w:r>
      <w:r>
        <w:rPr>
          <w:rFonts w:ascii="仿宋" w:eastAsia="仿宋" w:hAnsi="仿宋" w:cs="宋体" w:hint="eastAsia"/>
          <w:szCs w:val="21"/>
          <w:u w:val="single"/>
        </w:rPr>
        <w:t xml:space="preserve">       （加盖公章）   </w:t>
      </w:r>
    </w:p>
    <w:p w:rsidR="00A35C87" w:rsidRDefault="00A35C87">
      <w:pPr>
        <w:spacing w:line="360" w:lineRule="exact"/>
        <w:ind w:leftChars="200" w:left="2690" w:rightChars="500" w:right="1050" w:hangingChars="1081" w:hanging="2270"/>
        <w:jc w:val="left"/>
        <w:rPr>
          <w:rFonts w:ascii="仿宋" w:eastAsia="仿宋" w:hAnsi="仿宋" w:cs="宋体"/>
          <w:szCs w:val="21"/>
        </w:rPr>
      </w:pPr>
    </w:p>
    <w:p w:rsidR="00A35C87" w:rsidRDefault="006E4B51">
      <w:pPr>
        <w:spacing w:line="360" w:lineRule="exact"/>
        <w:ind w:leftChars="200" w:left="2690" w:rightChars="500" w:right="1050" w:hangingChars="1081" w:hanging="2270"/>
        <w:jc w:val="left"/>
        <w:rPr>
          <w:rFonts w:ascii="仿宋" w:eastAsia="仿宋" w:hAnsi="仿宋" w:cs="宋体"/>
          <w:szCs w:val="21"/>
          <w:u w:val="single"/>
        </w:rPr>
      </w:pPr>
      <w:r>
        <w:rPr>
          <w:rFonts w:ascii="仿宋" w:eastAsia="仿宋" w:hAnsi="仿宋" w:cs="宋体" w:hint="eastAsia"/>
          <w:szCs w:val="21"/>
        </w:rPr>
        <w:t>法定代表人（或非法人组织负责人）或其授权代表人：</w:t>
      </w:r>
      <w:r>
        <w:rPr>
          <w:rFonts w:ascii="仿宋" w:eastAsia="仿宋" w:hAnsi="仿宋" w:cs="宋体" w:hint="eastAsia"/>
          <w:szCs w:val="21"/>
          <w:u w:val="single"/>
        </w:rPr>
        <w:t>(签字)</w:t>
      </w: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A35C87">
      <w:pPr>
        <w:spacing w:line="360" w:lineRule="exact"/>
        <w:ind w:leftChars="200" w:left="2690" w:rightChars="500" w:right="1050" w:hangingChars="1081" w:hanging="2270"/>
        <w:jc w:val="left"/>
        <w:rPr>
          <w:rFonts w:ascii="仿宋" w:eastAsia="仿宋" w:hAnsi="仿宋" w:cs="宋体"/>
          <w:szCs w:val="21"/>
          <w:u w:val="single"/>
        </w:rPr>
      </w:pPr>
    </w:p>
    <w:p w:rsidR="00A35C87" w:rsidRDefault="006E4B51">
      <w:pPr>
        <w:spacing w:line="360" w:lineRule="exact"/>
        <w:ind w:leftChars="1282" w:left="2692" w:rightChars="500" w:right="1050"/>
        <w:rPr>
          <w:rFonts w:ascii="仿宋" w:eastAsia="仿宋" w:hAnsi="仿宋" w:cs="宋体"/>
          <w:szCs w:val="21"/>
          <w:u w:val="single"/>
        </w:rPr>
      </w:pPr>
      <w:r>
        <w:rPr>
          <w:rFonts w:ascii="仿宋" w:eastAsia="仿宋" w:hAnsi="仿宋" w:cs="宋体" w:hint="eastAsia"/>
          <w:szCs w:val="21"/>
        </w:rPr>
        <w:t xml:space="preserve">    日期：       年     月     日  </w:t>
      </w:r>
    </w:p>
    <w:p w:rsidR="00A35C87" w:rsidRDefault="00A35C87">
      <w:pPr>
        <w:spacing w:beforeLines="50" w:before="159" w:afterLines="50" w:after="159" w:line="400" w:lineRule="exact"/>
        <w:ind w:leftChars="550" w:left="1155" w:rightChars="500" w:right="1050" w:firstLineChars="200" w:firstLine="420"/>
        <w:rPr>
          <w:rFonts w:ascii="仿宋" w:eastAsia="仿宋" w:hAnsi="仿宋" w:cs="宋体"/>
          <w:szCs w:val="21"/>
        </w:rPr>
      </w:pPr>
    </w:p>
    <w:p w:rsidR="00A35C87" w:rsidRDefault="006E4B51">
      <w:pPr>
        <w:spacing w:line="360" w:lineRule="auto"/>
        <w:ind w:firstLineChars="200" w:firstLine="420"/>
        <w:rPr>
          <w:rFonts w:ascii="仿宋" w:eastAsia="仿宋" w:hAnsi="仿宋" w:cs="宋体"/>
          <w:szCs w:val="21"/>
        </w:rPr>
      </w:pPr>
      <w:r>
        <w:rPr>
          <w:rFonts w:ascii="仿宋" w:eastAsia="仿宋" w:hAnsi="仿宋" w:cs="宋体" w:hint="eastAsia"/>
          <w:szCs w:val="21"/>
        </w:rPr>
        <w:t>注：自然人响应的无需盖章，需要签字。</w:t>
      </w:r>
    </w:p>
    <w:p w:rsidR="00A35C87" w:rsidRDefault="006E4B51">
      <w:pPr>
        <w:widowControl/>
        <w:jc w:val="left"/>
        <w:outlineLvl w:val="1"/>
        <w:rPr>
          <w:rFonts w:ascii="仿宋" w:eastAsia="仿宋" w:hAnsi="仿宋" w:cs="宋体"/>
          <w:b/>
          <w:bCs/>
          <w:sz w:val="28"/>
          <w:szCs w:val="28"/>
        </w:rPr>
      </w:pPr>
      <w:r>
        <w:rPr>
          <w:rFonts w:ascii="仿宋" w:eastAsia="仿宋" w:hAnsi="仿宋" w:cs="宋体"/>
          <w:szCs w:val="21"/>
        </w:rPr>
        <w:br w:type="page"/>
      </w:r>
      <w:r>
        <w:rPr>
          <w:rFonts w:ascii="仿宋" w:eastAsia="仿宋" w:hAnsi="仿宋" w:cs="宋体" w:hint="eastAsia"/>
          <w:b/>
          <w:bCs/>
          <w:sz w:val="28"/>
          <w:szCs w:val="28"/>
        </w:rPr>
        <w:lastRenderedPageBreak/>
        <w:t>格式</w:t>
      </w:r>
      <w:r w:rsidR="00753CA2">
        <w:rPr>
          <w:rFonts w:ascii="仿宋" w:eastAsia="仿宋" w:hAnsi="仿宋" w:cs="宋体" w:hint="eastAsia"/>
          <w:b/>
          <w:bCs/>
          <w:sz w:val="28"/>
          <w:szCs w:val="28"/>
        </w:rPr>
        <w:t>9</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jc w:val="center"/>
        <w:rPr>
          <w:rFonts w:ascii="仿宋" w:eastAsia="仿宋" w:hAnsi="仿宋" w:cs="宋体"/>
          <w:b/>
          <w:sz w:val="32"/>
          <w:szCs w:val="32"/>
        </w:rPr>
      </w:pPr>
      <w:r>
        <w:rPr>
          <w:rFonts w:ascii="仿宋" w:eastAsia="仿宋" w:hAnsi="仿宋" w:cs="宋体" w:hint="eastAsia"/>
          <w:b/>
          <w:sz w:val="32"/>
          <w:szCs w:val="32"/>
        </w:rPr>
        <w:t>联合体协议书</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致</w:t>
      </w:r>
      <w:sdt>
        <w:sdtPr>
          <w:rPr>
            <w:rFonts w:ascii="仿宋" w:eastAsia="仿宋" w:hAnsi="仿宋" w:hint="eastAsia"/>
            <w:szCs w:val="21"/>
          </w:rPr>
          <w:alias w:val="编制单位"/>
          <w:tag w:val="编制单位"/>
          <w:id w:val="1301036568"/>
          <w:lock w:val="sdtLocked"/>
        </w:sdtPr>
        <w:sdtEndPr/>
        <w:sdtContent>
          <w:r w:rsidR="008B7CF4" w:rsidRPr="008B7CF4">
            <w:rPr>
              <w:rFonts w:ascii="仿宋" w:eastAsia="仿宋" w:hAnsi="仿宋" w:hint="eastAsia"/>
              <w:szCs w:val="21"/>
            </w:rPr>
            <w:t>营口市公共资源交易服务中心盖州分中心</w:t>
          </w:r>
        </w:sdtContent>
      </w:sdt>
      <w:r>
        <w:rPr>
          <w:rFonts w:ascii="仿宋" w:eastAsia="仿宋" w:hAnsi="仿宋" w:cs="宋体" w:hint="eastAsia"/>
          <w:szCs w:val="21"/>
        </w:rPr>
        <w:t>：</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经研究，我方决定自愿组成联合体共同参加</w:t>
      </w:r>
      <w:r>
        <w:rPr>
          <w:rFonts w:ascii="仿宋" w:eastAsia="仿宋" w:hAnsi="仿宋" w:cs="宋体" w:hint="eastAsia"/>
          <w:szCs w:val="21"/>
          <w:u w:val="single"/>
        </w:rPr>
        <w:t>(项目名称、项目编号、</w:t>
      </w:r>
      <w:proofErr w:type="gramStart"/>
      <w:r>
        <w:rPr>
          <w:rFonts w:ascii="仿宋" w:eastAsia="仿宋" w:hAnsi="仿宋" w:cs="宋体" w:hint="eastAsia"/>
          <w:szCs w:val="21"/>
          <w:u w:val="single"/>
        </w:rPr>
        <w:t>包号</w:t>
      </w:r>
      <w:proofErr w:type="gramEnd"/>
      <w:r>
        <w:rPr>
          <w:rFonts w:ascii="仿宋" w:eastAsia="仿宋" w:hAnsi="仿宋" w:cs="宋体" w:hint="eastAsia"/>
          <w:szCs w:val="21"/>
          <w:u w:val="single"/>
        </w:rPr>
        <w:t>)</w:t>
      </w:r>
      <w:r>
        <w:rPr>
          <w:rFonts w:ascii="仿宋" w:eastAsia="仿宋" w:hAnsi="仿宋" w:cs="宋体" w:hint="eastAsia"/>
          <w:szCs w:val="21"/>
        </w:rPr>
        <w:t>项目的响应。现就联合体磋商事宜订立如下协议：</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一、联合体成员：</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1.</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w:t>
      </w:r>
      <w:r>
        <w:rPr>
          <w:rFonts w:eastAsia="仿宋" w:cs="Calibri"/>
          <w:szCs w:val="21"/>
          <w:u w:val="single"/>
        </w:rPr>
        <w:t>           </w:t>
      </w:r>
      <w:r>
        <w:rPr>
          <w:rFonts w:eastAsia="仿宋" w:cs="Calibri"/>
          <w:szCs w:val="21"/>
        </w:rPr>
        <w:t>       </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二、</w:t>
      </w:r>
      <w:r>
        <w:rPr>
          <w:rFonts w:ascii="仿宋" w:eastAsia="仿宋" w:hAnsi="仿宋" w:cs="宋体" w:hint="eastAsia"/>
          <w:szCs w:val="21"/>
          <w:u w:val="single"/>
        </w:rPr>
        <w:t>(某成员单位名称)为</w:t>
      </w:r>
      <w:r>
        <w:rPr>
          <w:rFonts w:ascii="仿宋" w:eastAsia="仿宋" w:hAnsi="仿宋" w:cs="宋体" w:hint="eastAsia"/>
          <w:szCs w:val="21"/>
        </w:rPr>
        <w:t>(联合体名称)牵头人。</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三、联合体牵头人合法代表联合体各成员负责本项目</w:t>
      </w:r>
      <w:r>
        <w:rPr>
          <w:rFonts w:ascii="仿宋" w:eastAsia="仿宋" w:hAnsi="仿宋" w:hint="eastAsia"/>
        </w:rPr>
        <w:t>响应</w:t>
      </w:r>
      <w:r>
        <w:rPr>
          <w:rFonts w:ascii="仿宋" w:eastAsia="仿宋" w:hAnsi="仿宋" w:cs="宋体" w:hint="eastAsia"/>
          <w:szCs w:val="21"/>
        </w:rPr>
        <w:t>文件编制活动，代表联合体提交和接收相关的资料、信息及指示，并处理与</w:t>
      </w:r>
      <w:r>
        <w:rPr>
          <w:rFonts w:ascii="仿宋" w:eastAsia="仿宋" w:hAnsi="仿宋" w:hint="eastAsia"/>
        </w:rPr>
        <w:t>响应</w:t>
      </w:r>
      <w:r>
        <w:rPr>
          <w:rFonts w:ascii="仿宋" w:eastAsia="仿宋" w:hAnsi="仿宋" w:cs="宋体" w:hint="eastAsia"/>
          <w:szCs w:val="21"/>
        </w:rPr>
        <w:t>或成交有关的一切事务；联合体成交后，联合体牵头人负责合同订立和合同实施阶段的主办、组织和协调工作。</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四、联合体将严格按照采购文件的各项要求，递交</w:t>
      </w:r>
      <w:r>
        <w:rPr>
          <w:rFonts w:ascii="仿宋" w:eastAsia="仿宋" w:hAnsi="仿宋" w:hint="eastAsia"/>
        </w:rPr>
        <w:t>响应</w:t>
      </w:r>
      <w:r>
        <w:rPr>
          <w:rFonts w:ascii="仿宋" w:eastAsia="仿宋" w:hAnsi="仿宋" w:cs="宋体" w:hint="eastAsia"/>
          <w:szCs w:val="21"/>
        </w:rPr>
        <w:t>文件，参加磋商会议，履行成交义务和成交后的合同，并向采购人承担连带责任。</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五、联合体各成员单位内部的职责分工如下按照本条上述分工，联合体成员单位各自所承担的合同工作量比例如下：</w:t>
      </w:r>
      <w:r>
        <w:rPr>
          <w:rFonts w:eastAsia="仿宋" w:cs="Calibri"/>
          <w:szCs w:val="21"/>
          <w:u w:val="single"/>
        </w:rPr>
        <w:t>        </w:t>
      </w:r>
      <w:r>
        <w:rPr>
          <w:rFonts w:eastAsia="仿宋" w:cs="Calibri"/>
          <w:szCs w:val="21"/>
        </w:rPr>
        <w:t>    </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六、本协议书自签署之日起生效，合同履行完毕后自动失效。</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七、本协议书一式份，联合体成员和采购人各执一份。</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牵头人名称(公章)：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rPr>
          <w:rFonts w:ascii="仿宋" w:eastAsia="仿宋" w:hAnsi="仿宋" w:cs="宋体"/>
          <w:szCs w:val="21"/>
        </w:rPr>
      </w:pPr>
      <w:r>
        <w:rPr>
          <w:rFonts w:eastAsia="仿宋" w:cs="Calibri"/>
          <w:szCs w:val="21"/>
        </w:rPr>
        <w:t> </w:t>
      </w:r>
    </w:p>
    <w:p w:rsidR="00A35C87" w:rsidRDefault="00A35C87">
      <w:pPr>
        <w:adjustRightInd w:val="0"/>
        <w:snapToGrid w:val="0"/>
        <w:spacing w:line="360" w:lineRule="auto"/>
        <w:ind w:rightChars="-10" w:right="-21"/>
        <w:rPr>
          <w:rFonts w:ascii="仿宋" w:eastAsia="仿宋" w:hAnsi="仿宋" w:cs="宋体"/>
          <w:szCs w:val="21"/>
        </w:rPr>
      </w:pP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成员名称(公章)：</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法定代表人或其授权代表(签字或盖章)：</w:t>
      </w:r>
    </w:p>
    <w:p w:rsidR="00A35C87" w:rsidRDefault="006E4B51">
      <w:pPr>
        <w:adjustRightInd w:val="0"/>
        <w:snapToGrid w:val="0"/>
        <w:spacing w:line="360" w:lineRule="auto"/>
        <w:ind w:rightChars="-10" w:right="-21" w:firstLineChars="200" w:firstLine="420"/>
        <w:rPr>
          <w:rFonts w:ascii="仿宋" w:eastAsia="仿宋" w:hAnsi="仿宋" w:cs="宋体"/>
          <w:b/>
          <w:sz w:val="28"/>
          <w:szCs w:val="28"/>
        </w:rPr>
      </w:pPr>
      <w:r>
        <w:rPr>
          <w:rFonts w:ascii="仿宋" w:eastAsia="仿宋" w:hAnsi="仿宋" w:cs="宋体" w:hint="eastAsia"/>
          <w:szCs w:val="21"/>
        </w:rPr>
        <w:t>日期：</w:t>
      </w:r>
      <w:r>
        <w:rPr>
          <w:rFonts w:eastAsia="仿宋" w:cs="Calibri"/>
          <w:szCs w:val="21"/>
          <w:u w:val="single"/>
        </w:rPr>
        <w:t>   </w:t>
      </w:r>
      <w:r>
        <w:rPr>
          <w:rFonts w:ascii="仿宋" w:eastAsia="仿宋" w:hAnsi="仿宋" w:cs="宋体" w:hint="eastAsia"/>
          <w:szCs w:val="21"/>
        </w:rPr>
        <w:t>年</w:t>
      </w:r>
      <w:r>
        <w:rPr>
          <w:rFonts w:eastAsia="仿宋" w:cs="Calibri"/>
          <w:szCs w:val="21"/>
          <w:u w:val="single"/>
        </w:rPr>
        <w:t>   </w:t>
      </w:r>
      <w:r>
        <w:rPr>
          <w:rFonts w:ascii="仿宋" w:eastAsia="仿宋" w:hAnsi="仿宋" w:cs="宋体" w:hint="eastAsia"/>
          <w:szCs w:val="21"/>
        </w:rPr>
        <w:t>月</w:t>
      </w:r>
      <w:r>
        <w:rPr>
          <w:rFonts w:eastAsia="仿宋" w:cs="Calibri"/>
          <w:szCs w:val="21"/>
          <w:u w:val="single"/>
        </w:rPr>
        <w:t>   </w:t>
      </w:r>
      <w:r>
        <w:rPr>
          <w:rFonts w:ascii="仿宋" w:eastAsia="仿宋" w:hAnsi="仿宋" w:cs="宋体" w:hint="eastAsia"/>
          <w:szCs w:val="21"/>
        </w:rPr>
        <w:t>日</w:t>
      </w:r>
    </w:p>
    <w:p w:rsidR="00A35C87" w:rsidRDefault="006E4B51">
      <w:pPr>
        <w:pStyle w:val="2"/>
        <w:adjustRightInd w:val="0"/>
        <w:snapToGrid w:val="0"/>
        <w:spacing w:line="240" w:lineRule="auto"/>
        <w:jc w:val="left"/>
        <w:rPr>
          <w:rFonts w:ascii="仿宋" w:eastAsia="仿宋" w:hAnsi="仿宋" w:cs="宋体"/>
          <w:sz w:val="28"/>
          <w:szCs w:val="28"/>
        </w:rPr>
      </w:pPr>
      <w:bookmarkStart w:id="38" w:name="_Toc533340156"/>
      <w:bookmarkStart w:id="39" w:name="_Toc4485633"/>
      <w:r>
        <w:rPr>
          <w:rFonts w:ascii="仿宋" w:eastAsia="仿宋" w:hAnsi="仿宋" w:cs="宋体" w:hint="eastAsia"/>
          <w:sz w:val="28"/>
          <w:szCs w:val="28"/>
        </w:rPr>
        <w:lastRenderedPageBreak/>
        <w:t>格式</w:t>
      </w:r>
      <w:bookmarkEnd w:id="38"/>
      <w:bookmarkEnd w:id="39"/>
      <w:r w:rsidR="00753CA2">
        <w:rPr>
          <w:rFonts w:ascii="仿宋" w:eastAsia="仿宋" w:hAnsi="仿宋" w:cs="宋体" w:hint="eastAsia"/>
          <w:sz w:val="28"/>
          <w:szCs w:val="28"/>
        </w:rPr>
        <w:t>10</w:t>
      </w:r>
    </w:p>
    <w:p w:rsidR="00A35C87" w:rsidRDefault="006E4B51">
      <w:pPr>
        <w:spacing w:beforeLines="100" w:before="319" w:afterLines="100" w:after="319" w:line="480" w:lineRule="exact"/>
        <w:ind w:rightChars="-10" w:right="-21"/>
        <w:jc w:val="center"/>
        <w:rPr>
          <w:rFonts w:ascii="仿宋" w:eastAsia="仿宋" w:hAnsi="仿宋" w:cs="宋体"/>
          <w:b/>
          <w:sz w:val="32"/>
          <w:szCs w:val="32"/>
        </w:rPr>
      </w:pPr>
      <w:r>
        <w:rPr>
          <w:rFonts w:ascii="仿宋" w:eastAsia="仿宋" w:hAnsi="仿宋" w:cs="宋体" w:hint="eastAsia"/>
          <w:b/>
          <w:sz w:val="32"/>
          <w:szCs w:val="32"/>
        </w:rPr>
        <w:t>响应函</w:t>
      </w:r>
    </w:p>
    <w:p w:rsidR="00A35C87" w:rsidRPr="008B7CF4" w:rsidRDefault="00A51DB0">
      <w:pPr>
        <w:adjustRightInd w:val="0"/>
        <w:snapToGrid w:val="0"/>
        <w:spacing w:line="360" w:lineRule="auto"/>
        <w:ind w:rightChars="300" w:right="630"/>
        <w:rPr>
          <w:rFonts w:ascii="仿宋" w:eastAsia="仿宋" w:hAnsi="仿宋" w:cs="宋体"/>
          <w:szCs w:val="21"/>
        </w:rPr>
      </w:pPr>
      <w:sdt>
        <w:sdtPr>
          <w:rPr>
            <w:rFonts w:ascii="仿宋" w:eastAsia="仿宋" w:hAnsi="仿宋" w:hint="eastAsia"/>
            <w:sz w:val="24"/>
          </w:rPr>
          <w:alias w:val="编制单位"/>
          <w:tag w:val="编制单位"/>
          <w:id w:val="1012107390"/>
          <w:lock w:val="sdtLocked"/>
        </w:sdtPr>
        <w:sdtEndPr/>
        <w:sdtContent>
          <w:r w:rsidR="008B7CF4" w:rsidRPr="00F51F23">
            <w:rPr>
              <w:rFonts w:ascii="仿宋" w:eastAsia="仿宋" w:hAnsi="仿宋" w:hint="eastAsia"/>
              <w:sz w:val="24"/>
            </w:rPr>
            <w:t>营口市公共资源交易服务中心盖州分中心</w:t>
          </w:r>
        </w:sdtContent>
      </w:sdt>
      <w:r w:rsidR="006E4B51" w:rsidRPr="008B7CF4">
        <w:rPr>
          <w:rFonts w:ascii="仿宋" w:eastAsia="仿宋" w:hAnsi="仿宋" w:cs="宋体" w:hint="eastAsia"/>
          <w:szCs w:val="21"/>
        </w:rPr>
        <w:t>：</w:t>
      </w:r>
    </w:p>
    <w:p w:rsidR="00A35C87" w:rsidRDefault="006E4B51">
      <w:pPr>
        <w:adjustRightInd w:val="0"/>
        <w:snapToGrid w:val="0"/>
        <w:spacing w:line="360" w:lineRule="auto"/>
        <w:ind w:rightChars="-10" w:right="-21"/>
        <w:rPr>
          <w:rFonts w:ascii="仿宋" w:eastAsia="仿宋" w:hAnsi="仿宋" w:cs="宋体"/>
          <w:szCs w:val="21"/>
        </w:rPr>
      </w:pPr>
      <w:r>
        <w:rPr>
          <w:rFonts w:ascii="仿宋" w:eastAsia="仿宋" w:hAnsi="仿宋" w:cs="宋体" w:hint="eastAsia"/>
          <w:szCs w:val="21"/>
        </w:rPr>
        <w:t xml:space="preserve">    根据贵方</w:t>
      </w:r>
      <w:r>
        <w:rPr>
          <w:rFonts w:ascii="仿宋" w:eastAsia="仿宋" w:hAnsi="仿宋" w:cs="宋体" w:hint="eastAsia"/>
          <w:szCs w:val="21"/>
          <w:u w:val="single"/>
        </w:rPr>
        <w:t xml:space="preserve">   (项目名称  )</w:t>
      </w:r>
      <w:r>
        <w:rPr>
          <w:rFonts w:ascii="仿宋" w:eastAsia="仿宋" w:hAnsi="仿宋" w:cs="宋体" w:hint="eastAsia"/>
          <w:szCs w:val="21"/>
        </w:rPr>
        <w:t>项目的</w:t>
      </w:r>
      <w:r>
        <w:rPr>
          <w:rFonts w:ascii="仿宋" w:eastAsia="仿宋" w:hAnsi="仿宋" w:cs="宋体" w:hint="eastAsia"/>
        </w:rPr>
        <w:t>采购公告</w:t>
      </w:r>
      <w:r>
        <w:rPr>
          <w:rFonts w:ascii="仿宋" w:eastAsia="仿宋" w:hAnsi="仿宋" w:cs="宋体" w:hint="eastAsia"/>
          <w:u w:val="single"/>
        </w:rPr>
        <w:t xml:space="preserve">  </w:t>
      </w:r>
      <w:r>
        <w:rPr>
          <w:rFonts w:ascii="仿宋" w:eastAsia="仿宋" w:hAnsi="仿宋" w:cs="宋体" w:hint="eastAsia"/>
          <w:szCs w:val="21"/>
          <w:u w:val="single"/>
        </w:rPr>
        <w:t>(项目编号  )</w:t>
      </w:r>
      <w:r>
        <w:rPr>
          <w:rFonts w:ascii="仿宋" w:eastAsia="仿宋" w:hAnsi="仿宋" w:cs="宋体" w:hint="eastAsia"/>
          <w:szCs w:val="21"/>
        </w:rPr>
        <w:t>,签字代表</w:t>
      </w:r>
      <w:r>
        <w:rPr>
          <w:rFonts w:ascii="仿宋" w:eastAsia="仿宋" w:hAnsi="仿宋" w:cs="宋体" w:hint="eastAsia"/>
          <w:szCs w:val="21"/>
          <w:u w:val="single"/>
        </w:rPr>
        <w:t xml:space="preserve">  (姓名、职务)</w:t>
      </w:r>
      <w:r>
        <w:rPr>
          <w:rFonts w:ascii="仿宋" w:eastAsia="仿宋" w:hAnsi="仿宋" w:cs="宋体" w:hint="eastAsia"/>
          <w:szCs w:val="21"/>
        </w:rPr>
        <w:t>经正式授权并代表供应商</w:t>
      </w:r>
      <w:r>
        <w:rPr>
          <w:rFonts w:ascii="仿宋" w:eastAsia="仿宋" w:hAnsi="仿宋" w:cs="宋体" w:hint="eastAsia"/>
          <w:szCs w:val="21"/>
          <w:u w:val="single"/>
        </w:rPr>
        <w:t>（名称、地址）</w:t>
      </w:r>
      <w:r>
        <w:rPr>
          <w:rFonts w:ascii="仿宋" w:eastAsia="仿宋" w:hAnsi="仿宋" w:cs="宋体" w:hint="eastAsia"/>
          <w:szCs w:val="21"/>
        </w:rPr>
        <w:t>提交下述文件正本份、副本份及电子文档份，并以形式出具的金额为人民币元的磋商保证金。</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据此，签字代表宣布同意如下：</w:t>
      </w:r>
    </w:p>
    <w:p w:rsidR="00A35C87" w:rsidRDefault="006E4B51">
      <w:pPr>
        <w:adjustRightInd w:val="0"/>
        <w:snapToGrid w:val="0"/>
        <w:spacing w:line="360" w:lineRule="auto"/>
        <w:ind w:rightChars="-10" w:right="-21" w:firstLineChars="200" w:firstLine="420"/>
        <w:rPr>
          <w:rFonts w:ascii="仿宋_GB2312" w:eastAsia="仿宋_GB2312" w:hAnsi="仿宋_GB2312" w:cs="仿宋_GB2312"/>
          <w:szCs w:val="21"/>
        </w:rPr>
      </w:pPr>
      <w:r>
        <w:rPr>
          <w:rFonts w:ascii="仿宋" w:eastAsia="仿宋" w:hAnsi="仿宋" w:cs="宋体" w:hint="eastAsia"/>
          <w:szCs w:val="21"/>
        </w:rPr>
        <w:t>（1）</w:t>
      </w:r>
      <w:r>
        <w:rPr>
          <w:rFonts w:ascii="仿宋_GB2312" w:eastAsia="仿宋_GB2312" w:hAnsi="仿宋_GB2312" w:cs="仿宋_GB2312" w:hint="eastAsia"/>
          <w:szCs w:val="21"/>
        </w:rPr>
        <w:t>本项目响应总价详见报价一览表。</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（2）本项目有效期为自递交响应文件截止之日起</w:t>
      </w:r>
      <w:r>
        <w:rPr>
          <w:rFonts w:ascii="仿宋" w:eastAsia="仿宋" w:hAnsi="仿宋" w:cs="宋体" w:hint="eastAsia"/>
          <w:szCs w:val="21"/>
          <w:u w:val="single"/>
        </w:rPr>
        <w:t xml:space="preserve">       </w:t>
      </w:r>
      <w:proofErr w:type="gramStart"/>
      <w:r>
        <w:rPr>
          <w:rFonts w:ascii="仿宋" w:eastAsia="仿宋" w:hAnsi="仿宋" w:cs="宋体" w:hint="eastAsia"/>
          <w:szCs w:val="21"/>
        </w:rPr>
        <w:t>个</w:t>
      </w:r>
      <w:proofErr w:type="gramEnd"/>
      <w:r>
        <w:rPr>
          <w:rFonts w:ascii="仿宋" w:eastAsia="仿宋" w:hAnsi="仿宋" w:cs="宋体" w:hint="eastAsia"/>
          <w:szCs w:val="21"/>
        </w:rPr>
        <w:t>日历日。</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（3）已详细审查全部采购文件，包括所有补充通知（如果有的话）。</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（4）在规定的磋商时间后，遵守采购文件中有关保证金的规定。</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（5）我方不是为本项目提供整体设计、规范编制或者项目管理、监理、检测等服务的供应商，我方不是采购代理机构的附属机构。</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（6）在领取成交通知书的同时按采购文件规定的形式，向贵方一次性支付</w:t>
      </w:r>
      <w:r>
        <w:rPr>
          <w:rFonts w:ascii="仿宋" w:eastAsia="仿宋" w:hAnsi="仿宋" w:cs="仿宋_GB2312" w:hint="eastAsia"/>
          <w:szCs w:val="21"/>
        </w:rPr>
        <w:t>采购代理服务费</w:t>
      </w:r>
      <w:r>
        <w:rPr>
          <w:rFonts w:ascii="仿宋" w:eastAsia="仿宋" w:hAnsi="仿宋" w:cs="宋体" w:hint="eastAsia"/>
          <w:szCs w:val="21"/>
        </w:rPr>
        <w:t>。</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（7）按照贵方要求，提供与其响应有关的一切数据或资料，完全理解贵方不一定接受最低价的响应。</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（8）按照采购文件的规定履行合同责任和义务。</w:t>
      </w:r>
    </w:p>
    <w:p w:rsidR="00A35C87" w:rsidRDefault="006E4B51">
      <w:pPr>
        <w:adjustRightInd w:val="0"/>
        <w:snapToGrid w:val="0"/>
        <w:spacing w:line="360" w:lineRule="auto"/>
        <w:ind w:rightChars="-10" w:right="-21" w:firstLineChars="200" w:firstLine="420"/>
        <w:rPr>
          <w:rFonts w:ascii="仿宋" w:eastAsia="仿宋" w:hAnsi="仿宋" w:cs="宋体"/>
          <w:szCs w:val="21"/>
        </w:rPr>
      </w:pPr>
      <w:r>
        <w:rPr>
          <w:rFonts w:ascii="仿宋" w:eastAsia="仿宋" w:hAnsi="仿宋" w:cs="宋体" w:hint="eastAsia"/>
          <w:szCs w:val="21"/>
        </w:rPr>
        <w:t>（9）我方承诺响应文件中的证明材料真实、合法、有效。</w:t>
      </w:r>
    </w:p>
    <w:p w:rsidR="00A35C87" w:rsidRDefault="00A35C87" w:rsidP="00A20F01">
      <w:pPr>
        <w:tabs>
          <w:tab w:val="left" w:pos="10467"/>
        </w:tabs>
        <w:adjustRightInd w:val="0"/>
        <w:snapToGrid w:val="0"/>
        <w:spacing w:line="360" w:lineRule="auto"/>
        <w:ind w:rightChars="500" w:right="1050" w:firstLineChars="227" w:firstLine="477"/>
        <w:rPr>
          <w:rFonts w:ascii="仿宋_GB2312" w:eastAsia="仿宋_GB2312" w:hAnsi="仿宋_GB2312" w:cs="仿宋_GB2312"/>
          <w:szCs w:val="21"/>
        </w:rPr>
      </w:pPr>
    </w:p>
    <w:p w:rsidR="00A35C87" w:rsidRDefault="006E4B51" w:rsidP="00A20F01">
      <w:pPr>
        <w:tabs>
          <w:tab w:val="left" w:pos="10467"/>
        </w:tabs>
        <w:adjustRightInd w:val="0"/>
        <w:snapToGrid w:val="0"/>
        <w:spacing w:line="360" w:lineRule="auto"/>
        <w:ind w:rightChars="500" w:right="1050" w:firstLineChars="227" w:firstLine="477"/>
        <w:rPr>
          <w:ins w:id="40" w:author="admin" w:date="2018-10-27T14:59:00Z"/>
          <w:rFonts w:ascii="仿宋_GB2312" w:eastAsia="仿宋_GB2312" w:hAnsi="仿宋_GB2312" w:cs="仿宋_GB2312"/>
          <w:szCs w:val="21"/>
        </w:rPr>
      </w:pPr>
      <w:r>
        <w:rPr>
          <w:rFonts w:ascii="仿宋_GB2312" w:eastAsia="仿宋_GB2312" w:hAnsi="仿宋_GB2312" w:cs="仿宋_GB2312" w:hint="eastAsia"/>
          <w:szCs w:val="21"/>
        </w:rPr>
        <w:t>与本投标有关的一切往来通讯请寄：</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u w:val="single"/>
        </w:rPr>
      </w:pPr>
      <w:r>
        <w:rPr>
          <w:rFonts w:ascii="仿宋_GB2312" w:eastAsia="仿宋_GB2312" w:hAnsi="仿宋_GB2312" w:cs="仿宋_GB2312" w:hint="eastAsia"/>
          <w:szCs w:val="21"/>
        </w:rPr>
        <w:t>地    址：</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传    真：</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0" w:right="-21"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电    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电子邮件：</w:t>
      </w:r>
      <w:r>
        <w:rPr>
          <w:rFonts w:ascii="仿宋_GB2312" w:eastAsia="仿宋_GB2312" w:hAnsi="仿宋_GB2312" w:cs="仿宋_GB2312" w:hint="eastAsia"/>
          <w:szCs w:val="21"/>
          <w:u w:val="single"/>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法定代表人（非法人组织负责人）或其授权委托人签字：</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供应商开户银行（全称）:</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tabs>
          <w:tab w:val="left" w:pos="10467"/>
        </w:tabs>
        <w:adjustRightInd w:val="0"/>
        <w:snapToGrid w:val="0"/>
        <w:spacing w:line="360" w:lineRule="auto"/>
        <w:ind w:rightChars="124" w:right="26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供应商银行帐号: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rsidP="00A20F01">
      <w:pPr>
        <w:adjustRightInd w:val="0"/>
        <w:snapToGrid w:val="0"/>
        <w:spacing w:line="360" w:lineRule="auto"/>
        <w:ind w:rightChars="500" w:right="1050" w:firstLineChars="227" w:firstLine="477"/>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6E4B51">
      <w:pPr>
        <w:adjustRightInd w:val="0"/>
        <w:snapToGrid w:val="0"/>
        <w:spacing w:line="360" w:lineRule="auto"/>
        <w:ind w:rightChars="500" w:right="1050"/>
        <w:outlineLvl w:val="1"/>
        <w:rPr>
          <w:rFonts w:ascii="仿宋" w:eastAsia="仿宋" w:hAnsi="仿宋" w:cs="宋体"/>
          <w:b/>
          <w:bCs/>
          <w:sz w:val="28"/>
          <w:szCs w:val="28"/>
        </w:rPr>
      </w:pPr>
      <w:r>
        <w:rPr>
          <w:rFonts w:ascii="仿宋_GB2312" w:eastAsia="仿宋_GB2312" w:hAnsi="仿宋_GB2312" w:cs="仿宋_GB2312" w:hint="eastAsia"/>
          <w:szCs w:val="21"/>
        </w:rPr>
        <w:br w:type="page"/>
      </w:r>
      <w:bookmarkStart w:id="41" w:name="_Toc533340158"/>
      <w:bookmarkStart w:id="42" w:name="_Toc4485634"/>
      <w:r>
        <w:rPr>
          <w:rFonts w:ascii="仿宋" w:eastAsia="仿宋" w:hAnsi="仿宋" w:cs="宋体" w:hint="eastAsia"/>
          <w:b/>
          <w:bCs/>
          <w:sz w:val="28"/>
          <w:szCs w:val="28"/>
        </w:rPr>
        <w:lastRenderedPageBreak/>
        <w:t>格式1</w:t>
      </w:r>
      <w:bookmarkEnd w:id="41"/>
      <w:bookmarkEnd w:id="42"/>
      <w:r w:rsidR="00753CA2">
        <w:rPr>
          <w:rFonts w:ascii="仿宋" w:eastAsia="仿宋" w:hAnsi="仿宋" w:cs="宋体" w:hint="eastAsia"/>
          <w:b/>
          <w:bCs/>
          <w:sz w:val="28"/>
          <w:szCs w:val="28"/>
        </w:rPr>
        <w:t>1</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报价一览表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485"/>
        <w:gridCol w:w="1309"/>
        <w:gridCol w:w="1372"/>
        <w:gridCol w:w="1252"/>
        <w:gridCol w:w="951"/>
      </w:tblGrid>
      <w:tr w:rsidR="00A35C87">
        <w:trPr>
          <w:trHeight w:val="758"/>
          <w:jc w:val="center"/>
        </w:trPr>
        <w:tc>
          <w:tcPr>
            <w:tcW w:w="1283" w:type="dxa"/>
            <w:vAlign w:val="center"/>
          </w:tcPr>
          <w:p w:rsidR="00A35C87" w:rsidRDefault="006E4B51">
            <w:pPr>
              <w:adjustRightInd w:val="0"/>
              <w:snapToGrid w:val="0"/>
              <w:ind w:rightChars="-23" w:right="-48"/>
              <w:jc w:val="center"/>
              <w:rPr>
                <w:rFonts w:ascii="仿宋" w:eastAsia="仿宋" w:hAnsi="仿宋" w:cs="宋体"/>
                <w:szCs w:val="21"/>
              </w:rPr>
            </w:pPr>
            <w:r>
              <w:rPr>
                <w:rFonts w:ascii="仿宋" w:eastAsia="仿宋" w:hAnsi="仿宋" w:cs="宋体" w:hint="eastAsia"/>
                <w:szCs w:val="21"/>
              </w:rPr>
              <w:t>货物名称</w:t>
            </w:r>
          </w:p>
        </w:tc>
        <w:tc>
          <w:tcPr>
            <w:tcW w:w="1485"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磋商总价</w:t>
            </w:r>
          </w:p>
        </w:tc>
        <w:tc>
          <w:tcPr>
            <w:tcW w:w="1309" w:type="dxa"/>
            <w:vAlign w:val="center"/>
          </w:tcPr>
          <w:p w:rsidR="00A35C87" w:rsidRDefault="006E4B51">
            <w:pPr>
              <w:adjustRightInd w:val="0"/>
              <w:snapToGrid w:val="0"/>
              <w:ind w:rightChars="-75" w:right="-158"/>
              <w:rPr>
                <w:rFonts w:ascii="仿宋" w:eastAsia="仿宋" w:hAnsi="仿宋" w:cs="宋体"/>
                <w:szCs w:val="21"/>
              </w:rPr>
            </w:pPr>
            <w:r>
              <w:rPr>
                <w:rFonts w:ascii="仿宋" w:eastAsia="仿宋" w:hAnsi="仿宋" w:cs="宋体" w:hint="eastAsia"/>
                <w:szCs w:val="21"/>
              </w:rPr>
              <w:t>磋商保证金</w:t>
            </w:r>
          </w:p>
        </w:tc>
        <w:tc>
          <w:tcPr>
            <w:tcW w:w="1372" w:type="dxa"/>
            <w:vAlign w:val="center"/>
          </w:tcPr>
          <w:p w:rsidR="00A35C87" w:rsidRDefault="006E4B51">
            <w:pPr>
              <w:adjustRightInd w:val="0"/>
              <w:snapToGrid w:val="0"/>
              <w:ind w:rightChars="50" w:right="105"/>
              <w:jc w:val="center"/>
              <w:rPr>
                <w:rFonts w:ascii="仿宋" w:eastAsia="仿宋" w:hAnsi="仿宋" w:cs="宋体"/>
                <w:color w:val="FF0000"/>
                <w:szCs w:val="21"/>
              </w:rPr>
            </w:pPr>
            <w:r>
              <w:rPr>
                <w:rFonts w:ascii="仿宋" w:eastAsia="仿宋" w:hAnsi="仿宋" w:cs="宋体" w:hint="eastAsia"/>
                <w:color w:val="FF0000"/>
                <w:szCs w:val="21"/>
              </w:rPr>
              <w:t>履约期限</w:t>
            </w:r>
          </w:p>
        </w:tc>
        <w:tc>
          <w:tcPr>
            <w:tcW w:w="1252" w:type="dxa"/>
            <w:vAlign w:val="center"/>
          </w:tcPr>
          <w:p w:rsidR="00A35C87" w:rsidRDefault="006E4B51">
            <w:pPr>
              <w:adjustRightInd w:val="0"/>
              <w:snapToGrid w:val="0"/>
              <w:ind w:rightChars="-51" w:right="-107"/>
              <w:jc w:val="center"/>
              <w:rPr>
                <w:rFonts w:ascii="仿宋" w:eastAsia="仿宋" w:hAnsi="仿宋" w:cs="宋体"/>
                <w:color w:val="FF0000"/>
                <w:szCs w:val="21"/>
              </w:rPr>
            </w:pPr>
            <w:r>
              <w:rPr>
                <w:rFonts w:ascii="仿宋" w:eastAsia="仿宋" w:hAnsi="仿宋" w:cs="宋体" w:hint="eastAsia"/>
                <w:color w:val="FF0000"/>
                <w:szCs w:val="21"/>
              </w:rPr>
              <w:t>履约地点</w:t>
            </w:r>
          </w:p>
        </w:tc>
        <w:tc>
          <w:tcPr>
            <w:tcW w:w="951" w:type="dxa"/>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备注</w:t>
            </w:r>
          </w:p>
        </w:tc>
      </w:tr>
      <w:tr w:rsidR="00A35C87">
        <w:trPr>
          <w:trHeight w:val="1453"/>
          <w:jc w:val="center"/>
        </w:trPr>
        <w:tc>
          <w:tcPr>
            <w:tcW w:w="1283" w:type="dxa"/>
            <w:vAlign w:val="center"/>
          </w:tcPr>
          <w:p w:rsidR="00A35C87" w:rsidRDefault="00A35C87">
            <w:pPr>
              <w:adjustRightInd w:val="0"/>
              <w:snapToGrid w:val="0"/>
              <w:ind w:rightChars="50" w:right="105"/>
              <w:jc w:val="center"/>
              <w:rPr>
                <w:rFonts w:ascii="仿宋" w:eastAsia="仿宋" w:hAnsi="仿宋" w:cs="宋体"/>
                <w:szCs w:val="21"/>
              </w:rPr>
            </w:pPr>
          </w:p>
        </w:tc>
        <w:tc>
          <w:tcPr>
            <w:tcW w:w="1485" w:type="dxa"/>
            <w:vAlign w:val="center"/>
          </w:tcPr>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小写：</w:t>
            </w:r>
          </w:p>
          <w:p w:rsidR="00A35C87" w:rsidRDefault="006E4B51">
            <w:pPr>
              <w:adjustRightInd w:val="0"/>
              <w:snapToGrid w:val="0"/>
              <w:ind w:rightChars="50" w:right="105"/>
              <w:jc w:val="left"/>
              <w:rPr>
                <w:rFonts w:ascii="仿宋" w:eastAsia="仿宋" w:hAnsi="仿宋" w:cs="宋体"/>
                <w:szCs w:val="21"/>
              </w:rPr>
            </w:pPr>
            <w:r>
              <w:rPr>
                <w:rFonts w:ascii="仿宋" w:eastAsia="仿宋" w:hAnsi="仿宋" w:cs="宋体" w:hint="eastAsia"/>
                <w:szCs w:val="21"/>
              </w:rPr>
              <w:t>大写：</w:t>
            </w:r>
          </w:p>
        </w:tc>
        <w:tc>
          <w:tcPr>
            <w:tcW w:w="1309" w:type="dxa"/>
            <w:vAlign w:val="center"/>
          </w:tcPr>
          <w:p w:rsidR="00A35C87" w:rsidRDefault="00A35C87">
            <w:pPr>
              <w:adjustRightInd w:val="0"/>
              <w:snapToGrid w:val="0"/>
              <w:ind w:rightChars="50" w:right="105"/>
              <w:jc w:val="center"/>
              <w:rPr>
                <w:rFonts w:ascii="仿宋" w:eastAsia="仿宋" w:hAnsi="仿宋" w:cs="宋体"/>
                <w:szCs w:val="21"/>
              </w:rPr>
            </w:pPr>
          </w:p>
        </w:tc>
        <w:tc>
          <w:tcPr>
            <w:tcW w:w="1372" w:type="dxa"/>
            <w:vAlign w:val="center"/>
          </w:tcPr>
          <w:p w:rsidR="00A35C87" w:rsidRDefault="00A35C87">
            <w:pPr>
              <w:adjustRightInd w:val="0"/>
              <w:snapToGrid w:val="0"/>
              <w:ind w:rightChars="50" w:right="105"/>
              <w:jc w:val="center"/>
              <w:rPr>
                <w:rFonts w:ascii="仿宋" w:eastAsia="仿宋" w:hAnsi="仿宋" w:cs="宋体"/>
                <w:szCs w:val="21"/>
              </w:rPr>
            </w:pPr>
          </w:p>
        </w:tc>
        <w:tc>
          <w:tcPr>
            <w:tcW w:w="1252" w:type="dxa"/>
            <w:vAlign w:val="center"/>
          </w:tcPr>
          <w:p w:rsidR="00A35C87" w:rsidRDefault="00A35C87">
            <w:pPr>
              <w:adjustRightInd w:val="0"/>
              <w:snapToGrid w:val="0"/>
              <w:ind w:rightChars="50" w:right="105"/>
              <w:jc w:val="center"/>
              <w:rPr>
                <w:rFonts w:ascii="仿宋" w:eastAsia="仿宋" w:hAnsi="仿宋" w:cs="宋体"/>
                <w:szCs w:val="21"/>
              </w:rPr>
            </w:pPr>
          </w:p>
        </w:tc>
        <w:tc>
          <w:tcPr>
            <w:tcW w:w="951" w:type="dxa"/>
            <w:vAlign w:val="center"/>
          </w:tcPr>
          <w:p w:rsidR="00A35C87" w:rsidRDefault="00A35C87">
            <w:pPr>
              <w:adjustRightInd w:val="0"/>
              <w:snapToGrid w:val="0"/>
              <w:ind w:rightChars="50" w:right="105"/>
              <w:jc w:val="center"/>
              <w:rPr>
                <w:rFonts w:ascii="仿宋" w:eastAsia="仿宋" w:hAnsi="仿宋" w:cs="宋体"/>
                <w:szCs w:val="21"/>
              </w:rPr>
            </w:pPr>
          </w:p>
        </w:tc>
      </w:tr>
      <w:tr w:rsidR="00A35C87">
        <w:trPr>
          <w:trHeight w:val="567"/>
          <w:jc w:val="center"/>
        </w:trPr>
        <w:tc>
          <w:tcPr>
            <w:tcW w:w="2768" w:type="dxa"/>
            <w:gridSpan w:val="2"/>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最终报价</w:t>
            </w:r>
          </w:p>
        </w:tc>
        <w:tc>
          <w:tcPr>
            <w:tcW w:w="4884" w:type="dxa"/>
            <w:gridSpan w:val="4"/>
            <w:vAlign w:val="center"/>
          </w:tcPr>
          <w:p w:rsidR="00A35C87" w:rsidRDefault="006E4B51">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现场填报</w:t>
            </w:r>
          </w:p>
        </w:tc>
      </w:tr>
    </w:tbl>
    <w:p w:rsidR="00A35C87" w:rsidRDefault="006E4B51">
      <w:pPr>
        <w:adjustRightInd w:val="0"/>
        <w:snapToGrid w:val="0"/>
        <w:spacing w:line="360" w:lineRule="auto"/>
        <w:ind w:rightChars="50" w:right="105" w:firstLineChars="200" w:firstLine="420"/>
        <w:jc w:val="left"/>
        <w:rPr>
          <w:rFonts w:ascii="仿宋" w:eastAsia="仿宋" w:hAnsi="仿宋" w:cs="宋体"/>
          <w:szCs w:val="21"/>
        </w:rPr>
      </w:pPr>
      <w:r>
        <w:rPr>
          <w:rFonts w:ascii="仿宋" w:eastAsia="仿宋" w:hAnsi="仿宋" w:cs="宋体" w:hint="eastAsia"/>
          <w:szCs w:val="21"/>
        </w:rPr>
        <w:t>注：1、此表中，磋商总价应和分项报价表的总价相一致</w:t>
      </w:r>
    </w:p>
    <w:p w:rsidR="00A35C87" w:rsidRDefault="006E4B51">
      <w:pPr>
        <w:adjustRightInd w:val="0"/>
        <w:snapToGrid w:val="0"/>
        <w:spacing w:line="360" w:lineRule="auto"/>
        <w:ind w:rightChars="50" w:right="105" w:firstLineChars="400" w:firstLine="840"/>
        <w:jc w:val="left"/>
        <w:rPr>
          <w:rFonts w:ascii="仿宋" w:eastAsia="仿宋" w:hAnsi="仿宋" w:cs="仿宋_GB2312"/>
          <w:szCs w:val="21"/>
        </w:rPr>
      </w:pPr>
      <w:r>
        <w:rPr>
          <w:rFonts w:ascii="仿宋" w:eastAsia="仿宋" w:hAnsi="仿宋" w:cs="宋体" w:hint="eastAsia"/>
          <w:szCs w:val="21"/>
        </w:rPr>
        <w:t>2、</w:t>
      </w:r>
      <w:r>
        <w:rPr>
          <w:rFonts w:ascii="仿宋" w:eastAsia="仿宋" w:hAnsi="仿宋" w:cs="仿宋_GB2312" w:hint="eastAsia"/>
          <w:szCs w:val="21"/>
        </w:rPr>
        <w:t>供应商应按磋商小组要求，在规定时间内提交最后报价（现场填报）。</w:t>
      </w: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A35C87">
      <w:pPr>
        <w:adjustRightInd w:val="0"/>
        <w:snapToGrid w:val="0"/>
        <w:spacing w:line="360" w:lineRule="auto"/>
        <w:ind w:rightChars="50" w:right="105"/>
        <w:jc w:val="left"/>
        <w:rPr>
          <w:rFonts w:ascii="仿宋" w:eastAsia="仿宋" w:hAnsi="仿宋" w:cs="仿宋_GB2312"/>
          <w:szCs w:val="21"/>
        </w:rPr>
      </w:pPr>
    </w:p>
    <w:p w:rsidR="00A35C87" w:rsidRDefault="006E4B51">
      <w:pPr>
        <w:widowControl/>
        <w:jc w:val="left"/>
        <w:outlineLvl w:val="1"/>
        <w:rPr>
          <w:rFonts w:ascii="仿宋" w:eastAsia="仿宋" w:hAnsi="仿宋" w:cs="宋体"/>
          <w:b/>
          <w:bCs/>
          <w:sz w:val="28"/>
          <w:szCs w:val="28"/>
        </w:rPr>
      </w:pPr>
      <w:r>
        <w:rPr>
          <w:rFonts w:ascii="仿宋" w:eastAsia="仿宋" w:hAnsi="仿宋" w:cs="仿宋_GB2312"/>
          <w:szCs w:val="21"/>
        </w:rPr>
        <w:br w:type="page"/>
      </w:r>
      <w:bookmarkStart w:id="43" w:name="_Toc533340159"/>
      <w:bookmarkStart w:id="44" w:name="_Toc4485635"/>
      <w:r>
        <w:rPr>
          <w:rFonts w:ascii="仿宋" w:eastAsia="仿宋" w:hAnsi="仿宋" w:cs="宋体" w:hint="eastAsia"/>
          <w:b/>
          <w:bCs/>
          <w:sz w:val="28"/>
          <w:szCs w:val="28"/>
        </w:rPr>
        <w:lastRenderedPageBreak/>
        <w:t>格式1</w:t>
      </w:r>
      <w:bookmarkEnd w:id="43"/>
      <w:bookmarkEnd w:id="44"/>
      <w:r w:rsidR="00753CA2">
        <w:rPr>
          <w:rFonts w:ascii="仿宋" w:eastAsia="仿宋" w:hAnsi="仿宋" w:cs="宋体" w:hint="eastAsia"/>
          <w:b/>
          <w:bCs/>
          <w:sz w:val="28"/>
          <w:szCs w:val="28"/>
        </w:rPr>
        <w:t>q</w:t>
      </w:r>
    </w:p>
    <w:p w:rsidR="00A35C87" w:rsidRDefault="006E4B51">
      <w:pPr>
        <w:adjustRightInd w:val="0"/>
        <w:snapToGrid w:val="0"/>
        <w:spacing w:line="360" w:lineRule="auto"/>
        <w:ind w:rightChars="50" w:right="105" w:firstLineChars="227" w:firstLine="729"/>
        <w:jc w:val="center"/>
        <w:rPr>
          <w:rFonts w:ascii="仿宋" w:eastAsia="仿宋" w:hAnsi="仿宋" w:cs="宋体"/>
          <w:b/>
          <w:bCs/>
          <w:sz w:val="32"/>
          <w:szCs w:val="32"/>
        </w:rPr>
      </w:pPr>
      <w:r>
        <w:rPr>
          <w:rFonts w:ascii="仿宋" w:eastAsia="仿宋" w:hAnsi="仿宋" w:cs="宋体" w:hint="eastAsia"/>
          <w:b/>
          <w:bCs/>
          <w:sz w:val="32"/>
          <w:szCs w:val="32"/>
        </w:rPr>
        <w:t>服务价格明细表</w:t>
      </w:r>
    </w:p>
    <w:p w:rsidR="00A35C87" w:rsidRDefault="00A35C87">
      <w:pPr>
        <w:adjustRightInd w:val="0"/>
        <w:snapToGrid w:val="0"/>
        <w:spacing w:line="360" w:lineRule="auto"/>
        <w:ind w:rightChars="50" w:right="105" w:firstLineChars="227" w:firstLine="729"/>
        <w:jc w:val="center"/>
        <w:rPr>
          <w:rFonts w:ascii="仿宋" w:eastAsia="仿宋" w:hAnsi="仿宋" w:cs="宋体"/>
          <w:b/>
          <w:bCs/>
          <w:sz w:val="32"/>
          <w:szCs w:val="32"/>
        </w:rPr>
      </w:pPr>
    </w:p>
    <w:p w:rsidR="00A35C87" w:rsidRDefault="006E4B51">
      <w:pPr>
        <w:adjustRightInd w:val="0"/>
        <w:snapToGrid w:val="0"/>
        <w:spacing w:line="360" w:lineRule="auto"/>
        <w:ind w:rightChars="50" w:right="105" w:firstLineChars="227" w:firstLine="479"/>
        <w:jc w:val="left"/>
        <w:rPr>
          <w:rFonts w:ascii="仿宋" w:eastAsia="仿宋" w:hAnsi="仿宋" w:cs="宋体"/>
          <w:b/>
          <w:bCs/>
          <w:szCs w:val="21"/>
        </w:rPr>
      </w:pPr>
      <w:r>
        <w:rPr>
          <w:rFonts w:ascii="仿宋" w:eastAsia="仿宋" w:hAnsi="仿宋" w:cs="宋体" w:hint="eastAsia"/>
          <w:b/>
          <w:bCs/>
          <w:szCs w:val="21"/>
        </w:rPr>
        <w:t>项目名称：          项目编号：        包号：        报价单位：人民币元</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753CA2" w:rsidTr="00476EA6">
        <w:trPr>
          <w:trHeight w:val="556"/>
          <w:jc w:val="center"/>
        </w:trPr>
        <w:tc>
          <w:tcPr>
            <w:tcW w:w="1011"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307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名称</w:t>
            </w:r>
          </w:p>
        </w:tc>
        <w:tc>
          <w:tcPr>
            <w:tcW w:w="122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单价</w:t>
            </w:r>
          </w:p>
        </w:tc>
        <w:tc>
          <w:tcPr>
            <w:tcW w:w="1238"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457" w:type="dxa"/>
            <w:vAlign w:val="center"/>
          </w:tcPr>
          <w:p w:rsidR="00753CA2" w:rsidRDefault="00753CA2" w:rsidP="00476EA6">
            <w:pPr>
              <w:adjustRightInd w:val="0"/>
              <w:snapToGrid w:val="0"/>
              <w:ind w:leftChars="-31" w:left="-65" w:rightChars="-22" w:right="-46"/>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56"/>
          <w:jc w:val="center"/>
        </w:trPr>
        <w:tc>
          <w:tcPr>
            <w:tcW w:w="1011"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r w:rsidR="00753CA2" w:rsidTr="00476EA6">
        <w:trPr>
          <w:trHeight w:val="566"/>
          <w:jc w:val="center"/>
        </w:trPr>
        <w:tc>
          <w:tcPr>
            <w:tcW w:w="4089" w:type="dxa"/>
            <w:gridSpan w:val="2"/>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r>
              <w:rPr>
                <w:rFonts w:ascii="仿宋_GB2312" w:eastAsia="仿宋_GB2312" w:hAnsi="仿宋_GB2312" w:cs="仿宋_GB2312" w:hint="eastAsia"/>
                <w:szCs w:val="21"/>
              </w:rPr>
              <w:t>总价</w:t>
            </w:r>
          </w:p>
        </w:tc>
        <w:tc>
          <w:tcPr>
            <w:tcW w:w="122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3CA2" w:rsidRDefault="00753CA2" w:rsidP="00476EA6">
            <w:pPr>
              <w:adjustRightInd w:val="0"/>
              <w:snapToGrid w:val="0"/>
              <w:ind w:rightChars="50" w:right="105"/>
              <w:jc w:val="center"/>
              <w:rPr>
                <w:rFonts w:ascii="仿宋_GB2312" w:eastAsia="仿宋_GB2312" w:hAnsi="仿宋_GB2312" w:cs="仿宋_GB2312"/>
                <w:szCs w:val="21"/>
              </w:rPr>
            </w:pPr>
          </w:p>
        </w:tc>
      </w:tr>
    </w:tbl>
    <w:p w:rsidR="00753CA2" w:rsidRDefault="00753CA2">
      <w:pPr>
        <w:adjustRightInd w:val="0"/>
        <w:snapToGrid w:val="0"/>
        <w:spacing w:line="360" w:lineRule="auto"/>
        <w:ind w:rightChars="50" w:right="105"/>
        <w:jc w:val="left"/>
        <w:rPr>
          <w:rFonts w:ascii="仿宋" w:eastAsia="仿宋" w:hAnsi="仿宋" w:cs="宋体"/>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注：</w:t>
      </w:r>
      <w:r>
        <w:rPr>
          <w:rFonts w:ascii="仿宋_GB2312" w:eastAsia="仿宋_GB2312" w:hAnsi="仿宋_GB2312" w:cs="仿宋_GB2312"/>
          <w:szCs w:val="21"/>
        </w:rPr>
        <w:t>1.</w:t>
      </w:r>
      <w:r>
        <w:rPr>
          <w:rFonts w:ascii="仿宋_GB2312" w:eastAsia="仿宋_GB2312" w:hAnsi="仿宋_GB2312" w:cs="仿宋_GB2312" w:hint="eastAsia"/>
          <w:szCs w:val="21"/>
        </w:rPr>
        <w:t>如果按单价计算的结果与总价不一致</w:t>
      </w:r>
      <w:r>
        <w:rPr>
          <w:rFonts w:ascii="仿宋_GB2312" w:eastAsia="仿宋_GB2312" w:hAnsi="仿宋_GB2312" w:cs="仿宋_GB2312"/>
          <w:szCs w:val="21"/>
        </w:rPr>
        <w:t>,</w:t>
      </w:r>
      <w:r>
        <w:rPr>
          <w:rFonts w:ascii="仿宋_GB2312" w:eastAsia="仿宋_GB2312" w:hAnsi="仿宋_GB2312" w:cs="仿宋_GB2312" w:hint="eastAsia"/>
          <w:szCs w:val="21"/>
        </w:rPr>
        <w:t>以单价为准修正总价。</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2.</w:t>
      </w:r>
      <w:r>
        <w:rPr>
          <w:rFonts w:ascii="仿宋_GB2312" w:eastAsia="仿宋_GB2312" w:hAnsi="仿宋_GB2312" w:cs="仿宋_GB2312" w:hint="eastAsia"/>
          <w:szCs w:val="21"/>
        </w:rPr>
        <w:t>如果不提供服务价格明细表将视为没有实质性响应采购文件。</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3.</w:t>
      </w:r>
      <w:r>
        <w:rPr>
          <w:rFonts w:ascii="仿宋_GB2312" w:eastAsia="仿宋_GB2312" w:hAnsi="仿宋_GB2312" w:cs="仿宋_GB2312" w:hint="eastAsia"/>
          <w:szCs w:val="21"/>
        </w:rPr>
        <w:t>如果报价一览表内容与采购文件中服务价格明细表内容不一致的，以报价一览表内容为准。</w:t>
      </w:r>
    </w:p>
    <w:p w:rsidR="00753CA2"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szCs w:val="21"/>
        </w:rPr>
        <w:t>4.</w:t>
      </w:r>
      <w:r>
        <w:rPr>
          <w:rFonts w:ascii="仿宋_GB2312" w:eastAsia="仿宋_GB2312" w:hAnsi="仿宋_GB2312" w:cs="仿宋_GB2312" w:hint="eastAsia"/>
          <w:szCs w:val="21"/>
        </w:rPr>
        <w:t>本表可根据实际情况进行拓展。</w:t>
      </w:r>
    </w:p>
    <w:p w:rsidR="00753CA2" w:rsidRPr="009E6E1C" w:rsidRDefault="00753CA2" w:rsidP="00753CA2">
      <w:pPr>
        <w:adjustRightInd w:val="0"/>
        <w:snapToGrid w:val="0"/>
        <w:spacing w:line="360" w:lineRule="auto"/>
        <w:ind w:rightChars="50" w:right="105" w:firstLineChars="200" w:firstLine="420"/>
        <w:jc w:val="left"/>
        <w:rPr>
          <w:rFonts w:ascii="仿宋_GB2312" w:eastAsia="仿宋_GB2312" w:hAnsi="仿宋_GB2312" w:cs="仿宋_GB2312"/>
          <w:color w:val="FF0000"/>
          <w:szCs w:val="21"/>
        </w:rPr>
      </w:pPr>
      <w:r>
        <w:rPr>
          <w:rFonts w:ascii="仿宋_GB2312" w:eastAsia="仿宋_GB2312" w:hAnsi="仿宋_GB2312" w:cs="仿宋_GB2312"/>
          <w:color w:val="FF0000"/>
          <w:szCs w:val="21"/>
        </w:rPr>
        <w:t>5</w:t>
      </w:r>
      <w:r w:rsidRPr="009E6E1C">
        <w:rPr>
          <w:rFonts w:ascii="仿宋_GB2312" w:eastAsia="仿宋_GB2312" w:hAnsi="仿宋_GB2312" w:cs="仿宋_GB2312"/>
          <w:color w:val="FF0000"/>
          <w:szCs w:val="21"/>
        </w:rPr>
        <w:t>.</w:t>
      </w:r>
      <w:r w:rsidRPr="009E6E1C">
        <w:rPr>
          <w:rFonts w:ascii="仿宋_GB2312" w:eastAsia="仿宋_GB2312" w:hAnsi="仿宋_GB2312" w:cs="仿宋_GB2312" w:hint="eastAsia"/>
          <w:color w:val="FF0000"/>
          <w:szCs w:val="21"/>
        </w:rPr>
        <w:t>本表格须准备一份电子版</w:t>
      </w:r>
      <w:r w:rsidRPr="009E6E1C">
        <w:rPr>
          <w:rFonts w:ascii="仿宋_GB2312" w:eastAsia="仿宋_GB2312" w:hAnsi="仿宋_GB2312" w:cs="仿宋_GB2312"/>
          <w:color w:val="FF0000"/>
          <w:szCs w:val="21"/>
        </w:rPr>
        <w:t>U</w:t>
      </w:r>
      <w:r w:rsidRPr="009E6E1C">
        <w:rPr>
          <w:rFonts w:ascii="仿宋_GB2312" w:eastAsia="仿宋_GB2312" w:hAnsi="仿宋_GB2312" w:cs="仿宋_GB2312" w:hint="eastAsia"/>
          <w:color w:val="FF0000"/>
          <w:szCs w:val="21"/>
        </w:rPr>
        <w:t>盘并做好标记、密封，递交投标文件时一并递交。</w:t>
      </w:r>
    </w:p>
    <w:p w:rsidR="00753CA2" w:rsidRPr="001C4FAF" w:rsidRDefault="00753CA2" w:rsidP="00753CA2">
      <w:pPr>
        <w:adjustRightInd w:val="0"/>
        <w:snapToGrid w:val="0"/>
        <w:spacing w:line="360" w:lineRule="auto"/>
        <w:ind w:rightChars="50" w:right="105"/>
        <w:jc w:val="left"/>
        <w:rPr>
          <w:rFonts w:ascii="仿宋_GB2312" w:eastAsia="仿宋_GB2312" w:hAnsi="仿宋_GB2312" w:cs="仿宋_GB2312"/>
          <w:b/>
          <w:sz w:val="28"/>
          <w:szCs w:val="28"/>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w:t>
      </w:r>
      <w:r>
        <w:rPr>
          <w:rFonts w:ascii="仿宋_GB2312" w:eastAsia="仿宋_GB2312" w:hAnsi="仿宋_GB2312" w:cs="仿宋_GB2312" w:hint="eastAsia"/>
        </w:rPr>
        <w:t>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753CA2" w:rsidP="00753CA2">
      <w:pPr>
        <w:adjustRightInd w:val="0"/>
        <w:snapToGrid w:val="0"/>
        <w:spacing w:line="360" w:lineRule="auto"/>
        <w:ind w:rightChars="50" w:right="105"/>
        <w:jc w:val="left"/>
        <w:rPr>
          <w:rFonts w:ascii="仿宋" w:eastAsia="仿宋" w:hAnsi="仿宋" w:cs="宋体"/>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Default="00A35C87">
      <w:pPr>
        <w:adjustRightInd w:val="0"/>
        <w:snapToGrid w:val="0"/>
        <w:spacing w:line="360" w:lineRule="auto"/>
        <w:ind w:rightChars="50" w:right="105"/>
        <w:jc w:val="left"/>
        <w:rPr>
          <w:rFonts w:ascii="仿宋" w:eastAsia="仿宋" w:hAnsi="仿宋" w:cs="宋体"/>
          <w:b/>
          <w:sz w:val="28"/>
          <w:szCs w:val="28"/>
        </w:rPr>
      </w:pPr>
    </w:p>
    <w:p w:rsidR="00A35C87" w:rsidRDefault="006E4B51">
      <w:pPr>
        <w:pStyle w:val="2"/>
        <w:adjustRightInd w:val="0"/>
        <w:snapToGrid w:val="0"/>
        <w:spacing w:before="120" w:after="0" w:line="240" w:lineRule="auto"/>
        <w:jc w:val="left"/>
        <w:rPr>
          <w:rFonts w:ascii="仿宋" w:eastAsia="仿宋" w:hAnsi="仿宋" w:cs="宋体"/>
          <w:sz w:val="28"/>
          <w:szCs w:val="28"/>
        </w:rPr>
      </w:pPr>
      <w:r>
        <w:rPr>
          <w:rFonts w:ascii="仿宋" w:eastAsia="仿宋" w:hAnsi="仿宋" w:cs="宋体"/>
          <w:b w:val="0"/>
          <w:sz w:val="28"/>
          <w:szCs w:val="28"/>
        </w:rPr>
        <w:br w:type="page"/>
      </w:r>
      <w:r>
        <w:rPr>
          <w:rFonts w:ascii="仿宋" w:eastAsia="仿宋" w:hAnsi="仿宋" w:cs="宋体" w:hint="eastAsia"/>
          <w:sz w:val="28"/>
          <w:szCs w:val="28"/>
        </w:rPr>
        <w:lastRenderedPageBreak/>
        <w:t>格式1</w:t>
      </w:r>
      <w:r w:rsidR="00753CA2">
        <w:rPr>
          <w:rFonts w:ascii="仿宋" w:eastAsia="仿宋" w:hAnsi="仿宋" w:cs="宋体" w:hint="eastAsia"/>
          <w:sz w:val="28"/>
          <w:szCs w:val="28"/>
        </w:rPr>
        <w:t>3</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A35C87">
        <w:trPr>
          <w:trHeight w:val="1385"/>
        </w:trPr>
        <w:tc>
          <w:tcPr>
            <w:tcW w:w="9000" w:type="dxa"/>
            <w:gridSpan w:val="5"/>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rightChars="50" w:right="105"/>
              <w:jc w:val="left"/>
              <w:rPr>
                <w:rFonts w:ascii="仿宋_GB2312" w:eastAsia="仿宋_GB2312" w:hAnsi="仿宋_GB2312" w:cs="仿宋_GB2312"/>
                <w:szCs w:val="21"/>
              </w:rPr>
            </w:pPr>
            <w:proofErr w:type="gramStart"/>
            <w:r>
              <w:rPr>
                <w:rFonts w:ascii="仿宋_GB2312" w:eastAsia="仿宋_GB2312" w:hAnsi="仿宋_GB2312" w:cs="仿宋_GB2312" w:hint="eastAsia"/>
                <w:szCs w:val="21"/>
              </w:rPr>
              <w:t>包号</w:t>
            </w:r>
            <w:proofErr w:type="gramEnd"/>
            <w:r>
              <w:rPr>
                <w:rFonts w:ascii="仿宋_GB2312" w:eastAsia="仿宋_GB2312" w:hAnsi="仿宋_GB2312" w:cs="仿宋_GB2312" w:hint="eastAsia"/>
                <w:szCs w:val="21"/>
              </w:rPr>
              <w:t>/品目号：</w:t>
            </w:r>
          </w:p>
          <w:p w:rsidR="00A35C87" w:rsidRDefault="006E4B51">
            <w:pPr>
              <w:tabs>
                <w:tab w:val="left" w:pos="0"/>
              </w:tabs>
              <w:adjustRightInd w:val="0"/>
              <w:snapToGrid w:val="0"/>
              <w:rPr>
                <w:rFonts w:ascii="仿宋" w:eastAsia="仿宋" w:hAnsi="仿宋" w:cs="宋体"/>
                <w:szCs w:val="21"/>
              </w:rPr>
            </w:pPr>
            <w:r>
              <w:rPr>
                <w:rFonts w:ascii="仿宋" w:eastAsia="仿宋" w:hAnsi="仿宋" w:cs="宋体" w:hint="eastAsia"/>
                <w:szCs w:val="21"/>
              </w:rPr>
              <w:t>服务内容:</w:t>
            </w:r>
          </w:p>
        </w:tc>
      </w:tr>
      <w:tr w:rsidR="00A35C8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采购文件要求</w:t>
            </w:r>
          </w:p>
          <w:p w:rsidR="00A35C87" w:rsidRDefault="006E4B51">
            <w:pPr>
              <w:ind w:hanging="1"/>
              <w:rPr>
                <w:rFonts w:ascii="仿宋" w:eastAsia="仿宋" w:hAnsi="仿宋" w:cs="宋体"/>
                <w:b/>
                <w:szCs w:val="21"/>
              </w:rPr>
            </w:pPr>
            <w:r>
              <w:rPr>
                <w:rFonts w:ascii="仿宋" w:eastAsia="仿宋" w:hAnsi="仿宋" w:cs="宋体"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jc w:val="center"/>
              <w:rPr>
                <w:rFonts w:ascii="仿宋" w:eastAsia="仿宋" w:hAnsi="仿宋" w:cs="宋体"/>
                <w:szCs w:val="21"/>
              </w:rPr>
            </w:pPr>
            <w:r>
              <w:rPr>
                <w:rFonts w:ascii="仿宋" w:eastAsia="仿宋" w:hAnsi="仿宋" w:cs="宋体" w:hint="eastAsia"/>
                <w:szCs w:val="21"/>
              </w:rPr>
              <w:t>响应文件</w:t>
            </w:r>
          </w:p>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spacing w:line="240" w:lineRule="exact"/>
              <w:jc w:val="center"/>
              <w:rPr>
                <w:rFonts w:ascii="仿宋" w:eastAsia="仿宋" w:hAnsi="仿宋" w:cs="宋体"/>
                <w:kern w:val="0"/>
                <w:szCs w:val="21"/>
              </w:rPr>
            </w:pPr>
            <w:r>
              <w:rPr>
                <w:rFonts w:ascii="仿宋" w:eastAsia="仿宋" w:hAnsi="仿宋" w:cs="宋体" w:hint="eastAsia"/>
                <w:szCs w:val="21"/>
              </w:rPr>
              <w:t>证明资料</w:t>
            </w:r>
          </w:p>
        </w:tc>
      </w:tr>
      <w:tr w:rsidR="00A35C87">
        <w:trPr>
          <w:trHeight w:val="613"/>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服务要求</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8B7CF4">
            <w:pPr>
              <w:tabs>
                <w:tab w:val="left" w:pos="0"/>
              </w:tabs>
              <w:adjustRightInd w:val="0"/>
              <w:snapToGrid w:val="0"/>
              <w:jc w:val="center"/>
              <w:rPr>
                <w:rFonts w:ascii="仿宋" w:eastAsia="仿宋" w:hAnsi="仿宋" w:cs="宋体"/>
                <w:kern w:val="0"/>
                <w:szCs w:val="21"/>
              </w:rPr>
            </w:pPr>
            <w:r>
              <w:rPr>
                <w:rFonts w:ascii="仿宋" w:eastAsia="仿宋" w:hAnsi="仿宋" w:cs="宋体"/>
                <w:kern w:val="0"/>
                <w:szCs w:val="21"/>
              </w:rPr>
              <w:t>详</w:t>
            </w:r>
            <w:r>
              <w:rPr>
                <w:rFonts w:ascii="仿宋" w:eastAsia="仿宋" w:hAnsi="仿宋" w:cs="宋体" w:hint="eastAsia"/>
                <w:kern w:val="0"/>
                <w:szCs w:val="21"/>
              </w:rPr>
              <w:t>见第三章服务需求</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r w:rsidR="00A35C87">
        <w:trPr>
          <w:trHeight w:val="842"/>
        </w:trPr>
        <w:tc>
          <w:tcPr>
            <w:tcW w:w="2630" w:type="dxa"/>
            <w:tcBorders>
              <w:top w:val="single" w:sz="4" w:space="0" w:color="auto"/>
              <w:left w:val="single" w:sz="4" w:space="0" w:color="auto"/>
              <w:bottom w:val="single" w:sz="4" w:space="0" w:color="auto"/>
              <w:right w:val="single" w:sz="4" w:space="0" w:color="auto"/>
            </w:tcBorders>
            <w:vAlign w:val="center"/>
          </w:tcPr>
          <w:p w:rsidR="00A35C87" w:rsidRDefault="006E4B51">
            <w:pPr>
              <w:adjustRightInd w:val="0"/>
              <w:snapToGrid w:val="0"/>
              <w:ind w:hanging="1"/>
              <w:jc w:val="center"/>
              <w:rPr>
                <w:rFonts w:ascii="仿宋" w:eastAsia="仿宋" w:hAnsi="仿宋" w:cs="宋体"/>
                <w:szCs w:val="21"/>
              </w:rPr>
            </w:pPr>
            <w:r>
              <w:rPr>
                <w:rFonts w:ascii="仿宋_GB2312" w:eastAsia="仿宋_GB2312" w:hAnsi="仿宋_GB2312" w:cs="仿宋_GB2312" w:hint="eastAsia"/>
                <w:color w:val="000000"/>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A35C87" w:rsidRDefault="006E4B51">
            <w:pPr>
              <w:tabs>
                <w:tab w:val="left" w:pos="0"/>
              </w:tabs>
              <w:adjustRightInd w:val="0"/>
              <w:snapToGrid w:val="0"/>
              <w:jc w:val="center"/>
              <w:rPr>
                <w:rFonts w:ascii="仿宋" w:eastAsia="仿宋" w:hAnsi="仿宋" w:cs="宋体"/>
                <w:kern w:val="0"/>
                <w:szCs w:val="21"/>
              </w:rPr>
            </w:pPr>
            <w:r>
              <w:rPr>
                <w:rFonts w:ascii="仿宋_GB2312" w:eastAsia="仿宋_GB2312" w:hAnsi="仿宋_GB2312" w:cs="仿宋_GB2312" w:hint="eastAsia"/>
                <w:szCs w:val="21"/>
              </w:rPr>
              <w:t>采购单位未提供需求而投标人认为需说明及补充的内容在此填列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A35C87" w:rsidRDefault="00A35C87">
            <w:pPr>
              <w:tabs>
                <w:tab w:val="left" w:pos="0"/>
              </w:tabs>
              <w:spacing w:line="240" w:lineRule="exact"/>
              <w:jc w:val="center"/>
              <w:rPr>
                <w:rFonts w:ascii="仿宋" w:eastAsia="仿宋" w:hAnsi="仿宋" w:cs="宋体"/>
                <w:kern w:val="0"/>
                <w:szCs w:val="21"/>
              </w:rPr>
            </w:pPr>
          </w:p>
        </w:tc>
      </w:tr>
    </w:tbl>
    <w:p w:rsidR="00A35C87" w:rsidRDefault="006E4B51">
      <w:pPr>
        <w:adjustRightInd w:val="0"/>
        <w:snapToGrid w:val="0"/>
        <w:spacing w:line="360" w:lineRule="auto"/>
        <w:ind w:rightChars="50" w:right="105" w:firstLineChars="227" w:firstLine="479"/>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2．“偏离程序”一栏根据“响应文件响应内容”与采购文件逐项对照的结果填写。偏离必须用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pPr>
        <w:adjustRightInd w:val="0"/>
        <w:snapToGrid w:val="0"/>
        <w:spacing w:line="360" w:lineRule="auto"/>
        <w:ind w:rightChars="50" w:right="105" w:firstLineChars="200" w:firstLine="420"/>
        <w:jc w:val="left"/>
        <w:rPr>
          <w:rFonts w:ascii="仿宋" w:eastAsia="仿宋" w:hAnsi="仿宋" w:cs="宋体"/>
          <w:szCs w:val="21"/>
        </w:rPr>
      </w:pPr>
    </w:p>
    <w:p w:rsidR="00A35C87" w:rsidRDefault="006E4B51">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pPr>
        <w:adjustRightInd w:val="0"/>
        <w:snapToGrid w:val="0"/>
        <w:spacing w:line="360" w:lineRule="auto"/>
        <w:ind w:rightChars="50" w:right="105" w:firstLineChars="200" w:firstLine="420"/>
        <w:jc w:val="left"/>
        <w:rPr>
          <w:rFonts w:ascii="仿宋_GB2312" w:eastAsia="仿宋_GB2312" w:hAnsi="仿宋_GB2312" w:cs="仿宋_GB2312"/>
          <w:szCs w:val="21"/>
          <w:u w:val="single"/>
        </w:rPr>
      </w:pPr>
    </w:p>
    <w:p w:rsidR="00A35C87" w:rsidRDefault="006E4B51">
      <w:pPr>
        <w:adjustRightInd w:val="0"/>
        <w:snapToGrid w:val="0"/>
        <w:spacing w:line="360" w:lineRule="auto"/>
        <w:ind w:rightChars="50" w:right="105"/>
        <w:jc w:val="left"/>
        <w:outlineLvl w:val="1"/>
        <w:rPr>
          <w:rFonts w:ascii="仿宋" w:eastAsia="仿宋" w:hAnsi="仿宋" w:cs="宋体"/>
          <w:b/>
          <w:bCs/>
          <w:sz w:val="28"/>
          <w:szCs w:val="28"/>
        </w:rPr>
      </w:pPr>
      <w:r>
        <w:rPr>
          <w:rFonts w:ascii="仿宋" w:eastAsia="仿宋" w:hAnsi="仿宋" w:cs="宋体" w:hint="eastAsia"/>
          <w:b/>
          <w:sz w:val="28"/>
          <w:szCs w:val="28"/>
        </w:rPr>
        <w:br w:type="page"/>
      </w:r>
      <w:bookmarkStart w:id="45" w:name="_Toc533340161"/>
      <w:bookmarkStart w:id="46" w:name="_Toc4485637"/>
      <w:r>
        <w:rPr>
          <w:rFonts w:ascii="仿宋" w:eastAsia="仿宋" w:hAnsi="仿宋" w:cs="宋体" w:hint="eastAsia"/>
          <w:b/>
          <w:bCs/>
          <w:sz w:val="28"/>
          <w:szCs w:val="28"/>
        </w:rPr>
        <w:lastRenderedPageBreak/>
        <w:t>格式1</w:t>
      </w:r>
      <w:bookmarkEnd w:id="45"/>
      <w:bookmarkEnd w:id="46"/>
      <w:r w:rsidR="00753CA2">
        <w:rPr>
          <w:rFonts w:ascii="仿宋" w:eastAsia="仿宋" w:hAnsi="仿宋" w:cs="宋体" w:hint="eastAsia"/>
          <w:b/>
          <w:bCs/>
          <w:sz w:val="28"/>
          <w:szCs w:val="28"/>
        </w:rPr>
        <w:t>4</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商务条款偏离表</w:t>
      </w:r>
    </w:p>
    <w:sdt>
      <w:sdtPr>
        <w:rPr>
          <w:rFonts w:ascii="仿宋" w:eastAsia="仿宋" w:hAnsi="仿宋"/>
          <w:szCs w:val="21"/>
        </w:rPr>
        <w:alias w:val="一表（对项目或各包的要求）"/>
        <w:tag w:val="一表（对项目或各包的要求）"/>
        <w:id w:val="1558982016"/>
        <w:lock w:val="sdtLocked"/>
      </w:sdtPr>
      <w:sdtEndPr/>
      <w:sdtContent>
        <w:p w:rsidR="006D684A" w:rsidRPr="005210BB" w:rsidRDefault="00A51DB0"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6D684A" w:rsidRPr="005210BB" w:rsidTr="001F3980">
            <w:trPr>
              <w:trHeight w:val="646"/>
              <w:jc w:val="center"/>
            </w:trPr>
            <w:tc>
              <w:tcPr>
                <w:tcW w:w="8384" w:type="dxa"/>
                <w:gridSpan w:val="6"/>
                <w:vAlign w:val="center"/>
              </w:tcPr>
              <w:p w:rsidR="006D684A" w:rsidRPr="005210BB" w:rsidRDefault="00E10AEF" w:rsidP="005210BB">
                <w:pPr>
                  <w:adjustRightInd w:val="0"/>
                  <w:snapToGrid w:val="0"/>
                  <w:ind w:rightChars="-51" w:right="-107"/>
                  <w:rPr>
                    <w:rFonts w:ascii="仿宋" w:eastAsia="仿宋" w:hAnsi="仿宋" w:cs="宋体"/>
                    <w:szCs w:val="21"/>
                  </w:rPr>
                </w:pPr>
                <w:r w:rsidRPr="005210BB">
                  <w:rPr>
                    <w:rFonts w:ascii="仿宋" w:eastAsia="仿宋" w:hAnsi="仿宋" w:cs="Lucida Sans Unicode" w:hint="eastAsia"/>
                    <w:color w:val="000000" w:themeColor="text1"/>
                    <w:szCs w:val="21"/>
                  </w:rPr>
                  <w:fldChar w:fldCharType="begin"/>
                </w:r>
                <w:r w:rsidRPr="005210BB">
                  <w:rPr>
                    <w:rFonts w:ascii="仿宋" w:eastAsia="仿宋" w:hAnsi="仿宋" w:cs="Lucida Sans Unicode" w:hint="eastAsia"/>
                    <w:color w:val="000000" w:themeColor="text1"/>
                    <w:szCs w:val="21"/>
                  </w:rPr>
                  <w:instrText xml:space="preserve"> DOCPROPERTY  项目要求  \* MERGEFORMAT </w:instrText>
                </w:r>
                <w:r w:rsidRPr="005210BB">
                  <w:rPr>
                    <w:rFonts w:ascii="仿宋" w:eastAsia="仿宋" w:hAnsi="仿宋" w:cs="Lucida Sans Unicode" w:hint="eastAsia"/>
                    <w:color w:val="000000" w:themeColor="text1"/>
                    <w:szCs w:val="21"/>
                  </w:rPr>
                  <w:fldChar w:fldCharType="separate"/>
                </w:r>
                <w:proofErr w:type="gramStart"/>
                <w:r w:rsidRPr="005210BB">
                  <w:rPr>
                    <w:rFonts w:ascii="仿宋" w:eastAsia="仿宋" w:hAnsi="仿宋" w:cs="Lucida Sans Unicode" w:hint="eastAsia"/>
                    <w:color w:val="000000" w:themeColor="text1"/>
                    <w:szCs w:val="21"/>
                  </w:rPr>
                  <w:t>包号</w:t>
                </w:r>
                <w:proofErr w:type="gramEnd"/>
                <w:r w:rsidRPr="005210BB">
                  <w:rPr>
                    <w:rFonts w:ascii="仿宋" w:eastAsia="仿宋" w:hAnsi="仿宋" w:cs="Lucida Sans Unicode" w:hint="eastAsia"/>
                    <w:color w:val="000000" w:themeColor="text1"/>
                    <w:szCs w:val="21"/>
                  </w:rPr>
                  <w:fldChar w:fldCharType="end"/>
                </w:r>
                <w:r w:rsidRPr="005210BB">
                  <w:rPr>
                    <w:rFonts w:ascii="仿宋" w:eastAsia="仿宋" w:hAnsi="仿宋" w:cs="Lucida Sans Unicode" w:hint="eastAsia"/>
                    <w:color w:val="000000" w:themeColor="text1"/>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5210BB">
                      <w:rPr>
                        <w:rFonts w:ascii="仿宋" w:eastAsia="仿宋" w:hAnsi="仿宋" w:hint="eastAsia"/>
                        <w:szCs w:val="21"/>
                      </w:rPr>
                      <w:t>全部</w:t>
                    </w:r>
                  </w:sdtContent>
                </w:sdt>
              </w:p>
            </w:tc>
          </w:tr>
          <w:tr w:rsidR="006D684A" w:rsidRPr="005210BB" w:rsidTr="001F3980">
            <w:trPr>
              <w:trHeight w:val="646"/>
              <w:jc w:val="center"/>
            </w:trPr>
            <w:tc>
              <w:tcPr>
                <w:tcW w:w="466" w:type="dxa"/>
                <w:vAlign w:val="center"/>
              </w:tcPr>
              <w:p w:rsidR="006D684A" w:rsidRPr="005210BB" w:rsidRDefault="00A51DB0" w:rsidP="00EE5150">
                <w:pPr>
                  <w:adjustRightInd w:val="0"/>
                  <w:snapToGrid w:val="0"/>
                  <w:ind w:rightChars="-23" w:right="-48"/>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采购文件的商务条款</w:t>
                </w:r>
              </w:p>
              <w:p w:rsidR="006D684A" w:rsidRPr="005210BB" w:rsidRDefault="00E10AEF" w:rsidP="00EE5150">
                <w:pPr>
                  <w:adjustRightInd w:val="0"/>
                  <w:snapToGrid w:val="0"/>
                  <w:ind w:rightChars="-35" w:right="-73"/>
                  <w:jc w:val="center"/>
                  <w:rPr>
                    <w:rFonts w:ascii="仿宋" w:eastAsia="仿宋" w:hAnsi="仿宋" w:cs="宋体"/>
                    <w:szCs w:val="21"/>
                  </w:rPr>
                </w:pPr>
                <w:r w:rsidRPr="005210BB">
                  <w:rPr>
                    <w:rFonts w:ascii="仿宋" w:eastAsia="仿宋" w:hAnsi="仿宋" w:cs="宋体" w:hint="eastAsia"/>
                    <w:szCs w:val="21"/>
                  </w:rPr>
                  <w:t>（</w:t>
                </w:r>
                <w:r w:rsidRPr="005210BB">
                  <w:rPr>
                    <w:rFonts w:ascii="仿宋" w:eastAsia="仿宋" w:hAnsi="仿宋" w:cs="宋体" w:hint="eastAsia"/>
                    <w:b/>
                    <w:szCs w:val="21"/>
                  </w:rPr>
                  <w:t>实质性要求及重要指标用★标注，★标注项不得负偏离，如果负偏离，则响应文件无效。</w:t>
                </w:r>
                <w:r w:rsidRPr="005210BB">
                  <w:rPr>
                    <w:rFonts w:ascii="仿宋" w:eastAsia="仿宋" w:hAnsi="仿宋" w:cs="宋体" w:hint="eastAsia"/>
                    <w:szCs w:val="21"/>
                  </w:rPr>
                  <w:t>）</w:t>
                </w:r>
              </w:p>
            </w:tc>
            <w:tc>
              <w:tcPr>
                <w:tcW w:w="2142" w:type="dxa"/>
                <w:vAlign w:val="center"/>
              </w:tcPr>
              <w:p w:rsidR="006D684A" w:rsidRPr="005210BB" w:rsidRDefault="00E10A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响应文件响应内容</w:t>
                </w:r>
              </w:p>
            </w:tc>
            <w:tc>
              <w:tcPr>
                <w:tcW w:w="719" w:type="dxa"/>
                <w:vAlign w:val="center"/>
              </w:tcPr>
              <w:p w:rsidR="006D684A" w:rsidRPr="005210BB" w:rsidRDefault="00E10A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偏离程度</w:t>
                </w:r>
              </w:p>
            </w:tc>
            <w:tc>
              <w:tcPr>
                <w:tcW w:w="802" w:type="dxa"/>
                <w:vAlign w:val="center"/>
              </w:tcPr>
              <w:p w:rsidR="006D684A" w:rsidRPr="005210BB" w:rsidRDefault="00E10A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说明</w:t>
                </w:r>
              </w:p>
            </w:tc>
            <w:tc>
              <w:tcPr>
                <w:tcW w:w="1058" w:type="dxa"/>
                <w:vAlign w:val="center"/>
              </w:tcPr>
              <w:p w:rsidR="006D684A" w:rsidRPr="005210BB" w:rsidRDefault="00E10A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证明</w:t>
                </w:r>
              </w:p>
              <w:p w:rsidR="006D684A" w:rsidRPr="005210BB" w:rsidRDefault="00E10AEF" w:rsidP="00EE5150">
                <w:pPr>
                  <w:adjustRightInd w:val="0"/>
                  <w:snapToGrid w:val="0"/>
                  <w:ind w:rightChars="-51" w:right="-107"/>
                  <w:jc w:val="center"/>
                  <w:rPr>
                    <w:rFonts w:ascii="仿宋" w:eastAsia="仿宋" w:hAnsi="仿宋" w:cs="宋体"/>
                    <w:szCs w:val="21"/>
                  </w:rPr>
                </w:pPr>
                <w:r w:rsidRPr="005210BB">
                  <w:rPr>
                    <w:rFonts w:ascii="仿宋" w:eastAsia="仿宋" w:hAnsi="仿宋" w:cs="宋体" w:hint="eastAsia"/>
                    <w:szCs w:val="21"/>
                  </w:rPr>
                  <w:t>材料</w:t>
                </w:r>
              </w:p>
            </w:tc>
          </w:tr>
          <w:tr w:rsidR="006D684A" w:rsidRPr="005210BB" w:rsidTr="001F3980">
            <w:trPr>
              <w:trHeight w:val="328"/>
              <w:jc w:val="center"/>
            </w:trPr>
            <w:tc>
              <w:tcPr>
                <w:tcW w:w="466" w:type="dxa"/>
                <w:vAlign w:val="center"/>
              </w:tcPr>
              <w:p w:rsidR="006D684A" w:rsidRPr="005210BB" w:rsidRDefault="00E10AE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6D684A" w:rsidRPr="005210BB" w:rsidRDefault="00E10AE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履约期限：</w:t>
                </w:r>
                <w:r>
                  <w:rPr>
                    <w:rFonts w:ascii="仿宋_GB2312" w:eastAsia="仿宋_GB2312" w:hAnsi="仿宋_GB2312" w:cs="仿宋_GB2312" w:hint="eastAsia"/>
                    <w:color w:val="000000"/>
                    <w:szCs w:val="21"/>
                  </w:rPr>
                  <w:t>验收合格后</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E10AE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6D684A" w:rsidRPr="005210BB" w:rsidRDefault="00E10AE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履约地点：</w:t>
                </w:r>
                <w:r w:rsidRPr="006D684A">
                  <w:rPr>
                    <w:rFonts w:ascii="仿宋_GB2312" w:eastAsia="仿宋_GB2312" w:hAnsi="仿宋_GB2312" w:cs="仿宋_GB2312" w:hint="eastAsia"/>
                    <w:color w:val="000000"/>
                    <w:szCs w:val="21"/>
                  </w:rPr>
                  <w:t>盖州市住房和城乡建设局</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E10AE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b/>
                    <w:szCs w:val="21"/>
                  </w:rPr>
                  <w:t>★</w:t>
                </w:r>
              </w:p>
            </w:tc>
            <w:tc>
              <w:tcPr>
                <w:tcW w:w="3197" w:type="dxa"/>
                <w:vAlign w:val="center"/>
              </w:tcPr>
              <w:p w:rsidR="006D684A" w:rsidRPr="005210BB" w:rsidRDefault="00E10AEF" w:rsidP="00EE5150">
                <w:pPr>
                  <w:adjustRightInd w:val="0"/>
                  <w:snapToGrid w:val="0"/>
                  <w:rPr>
                    <w:rFonts w:ascii="仿宋_GB2312" w:eastAsia="仿宋_GB2312" w:hAnsi="仿宋_GB2312" w:cs="仿宋_GB2312"/>
                    <w:szCs w:val="21"/>
                  </w:rPr>
                </w:pPr>
                <w:r w:rsidRPr="005210BB">
                  <w:rPr>
                    <w:rFonts w:ascii="仿宋_GB2312" w:eastAsia="仿宋_GB2312" w:hAnsi="仿宋_GB2312" w:cs="仿宋_GB2312" w:hint="eastAsia"/>
                    <w:color w:val="000000"/>
                    <w:szCs w:val="21"/>
                  </w:rPr>
                  <w:t>付款方式及条件：</w:t>
                </w:r>
                <w:r w:rsidRPr="006D684A">
                  <w:rPr>
                    <w:rFonts w:ascii="仿宋_GB2312" w:eastAsia="仿宋_GB2312" w:hAnsi="仿宋_GB2312" w:cs="仿宋_GB2312" w:hint="eastAsia"/>
                    <w:color w:val="000000"/>
                    <w:szCs w:val="21"/>
                  </w:rPr>
                  <w:t>验收合格后按盖州市财政局专项资金拨款进度支付</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rPr>
                    <w:rFonts w:ascii="仿宋" w:eastAsia="仿宋" w:hAnsi="仿宋" w:cs="宋体"/>
                    <w:szCs w:val="21"/>
                  </w:rPr>
                </w:pPr>
                <w:r w:rsidRPr="005210BB">
                  <w:rPr>
                    <w:rFonts w:ascii="仿宋" w:eastAsia="仿宋" w:hAnsi="仿宋" w:cs="宋体" w:hint="eastAsia"/>
                    <w:szCs w:val="21"/>
                  </w:rPr>
                  <w:t>验收标准：</w:t>
                </w:r>
              </w:p>
              <w:p w:rsidR="006D684A" w:rsidRPr="005210BB" w:rsidRDefault="00E10AEF" w:rsidP="00EE5150">
                <w:pPr>
                  <w:adjustRightInd w:val="0"/>
                  <w:snapToGrid w:val="0"/>
                  <w:rPr>
                    <w:rFonts w:ascii="仿宋" w:eastAsia="仿宋" w:hAnsi="仿宋" w:cs="宋体"/>
                    <w:szCs w:val="21"/>
                  </w:rPr>
                </w:pPr>
                <w:r w:rsidRPr="005210BB">
                  <w:rPr>
                    <w:rFonts w:ascii="仿宋" w:eastAsia="仿宋" w:hAnsi="仿宋" w:cs="宋体" w:hint="eastAsia"/>
                    <w:szCs w:val="21"/>
                  </w:rPr>
                  <w:t>验收程序：</w:t>
                </w:r>
              </w:p>
              <w:p w:rsidR="006D684A" w:rsidRPr="005210BB" w:rsidRDefault="00E10AEF" w:rsidP="00EE5150">
                <w:pPr>
                  <w:adjustRightInd w:val="0"/>
                  <w:snapToGrid w:val="0"/>
                  <w:rPr>
                    <w:rFonts w:ascii="仿宋" w:eastAsia="仿宋" w:hAnsi="仿宋" w:cs="宋体"/>
                    <w:szCs w:val="21"/>
                  </w:rPr>
                </w:pPr>
                <w:r w:rsidRPr="005210BB">
                  <w:rPr>
                    <w:rFonts w:ascii="仿宋" w:eastAsia="仿宋" w:hAnsi="仿宋" w:cs="宋体" w:hint="eastAsia"/>
                    <w:szCs w:val="21"/>
                  </w:rPr>
                  <w:t>验收报告：</w:t>
                </w:r>
              </w:p>
              <w:p w:rsidR="006D684A" w:rsidRPr="005210BB" w:rsidRDefault="00E10AEF" w:rsidP="00EE5150">
                <w:pPr>
                  <w:adjustRightInd w:val="0"/>
                  <w:snapToGrid w:val="0"/>
                  <w:rPr>
                    <w:rFonts w:ascii="仿宋" w:eastAsia="仿宋" w:hAnsi="仿宋" w:cs="宋体"/>
                    <w:szCs w:val="21"/>
                  </w:rPr>
                </w:pPr>
                <w:r w:rsidRPr="005210BB">
                  <w:rPr>
                    <w:rFonts w:ascii="仿宋" w:eastAsia="仿宋" w:hAnsi="仿宋" w:cs="宋体" w:hint="eastAsia"/>
                    <w:szCs w:val="21"/>
                  </w:rPr>
                  <w:t>组织验收主体：本项目的履约验收工作由采购人依法组织实施。</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rPr>
                    <w:rFonts w:ascii="仿宋" w:eastAsia="仿宋" w:hAnsi="仿宋" w:cs="宋体"/>
                    <w:szCs w:val="21"/>
                  </w:rPr>
                </w:pPr>
                <w:r w:rsidRPr="005210BB">
                  <w:rPr>
                    <w:rFonts w:ascii="仿宋" w:eastAsia="仿宋" w:hAnsi="仿宋" w:cs="宋体" w:hint="eastAsia"/>
                    <w:szCs w:val="21"/>
                  </w:rPr>
                  <w:t>质量保证期：（</w:t>
                </w:r>
                <w:r>
                  <w:rPr>
                    <w:rFonts w:ascii="仿宋" w:eastAsia="仿宋" w:hAnsi="仿宋" w:cs="宋体" w:hint="eastAsia"/>
                    <w:szCs w:val="21"/>
                  </w:rPr>
                  <w:t>1</w:t>
                </w:r>
                <w:r w:rsidRPr="005210BB">
                  <w:rPr>
                    <w:rFonts w:ascii="仿宋" w:eastAsia="仿宋" w:hAnsi="仿宋" w:cs="宋体" w:hint="eastAsia"/>
                    <w:szCs w:val="21"/>
                  </w:rPr>
                  <w:t>）年</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rPr>
                    <w:rFonts w:ascii="仿宋" w:eastAsia="仿宋" w:hAnsi="仿宋" w:cs="宋体"/>
                    <w:szCs w:val="21"/>
                  </w:rPr>
                </w:pPr>
                <w:r w:rsidRPr="005210BB">
                  <w:rPr>
                    <w:rFonts w:ascii="仿宋" w:eastAsia="仿宋" w:hAnsi="仿宋" w:cs="宋体" w:hint="eastAsia"/>
                    <w:szCs w:val="21"/>
                  </w:rPr>
                  <w:t xml:space="preserve">保修期内上门免费服务，终身维修，提供配件：（ </w:t>
                </w:r>
                <w:r>
                  <w:rPr>
                    <w:rFonts w:ascii="仿宋" w:eastAsia="仿宋" w:hAnsi="仿宋" w:cs="宋体" w:hint="eastAsia"/>
                    <w:szCs w:val="21"/>
                  </w:rPr>
                  <w:t>1</w:t>
                </w:r>
                <w:r w:rsidRPr="005210BB">
                  <w:rPr>
                    <w:rFonts w:ascii="仿宋" w:eastAsia="仿宋" w:hAnsi="仿宋" w:cs="宋体" w:hint="eastAsia"/>
                    <w:szCs w:val="21"/>
                  </w:rPr>
                  <w:t xml:space="preserve"> ）年</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热线支持：</w:t>
                </w:r>
              </w:p>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现场支持：（</w:t>
                </w:r>
                <w:r>
                  <w:rPr>
                    <w:rFonts w:ascii="仿宋" w:eastAsia="仿宋" w:hAnsi="仿宋" w:cs="宋体" w:hint="eastAsia"/>
                    <w:szCs w:val="21"/>
                  </w:rPr>
                  <w:t>2</w:t>
                </w:r>
                <w:r w:rsidRPr="005210BB">
                  <w:rPr>
                    <w:rFonts w:ascii="仿宋" w:eastAsia="仿宋" w:hAnsi="仿宋" w:cs="宋体" w:hint="eastAsia"/>
                    <w:szCs w:val="21"/>
                  </w:rPr>
                  <w:t>）小时内响应；（</w:t>
                </w:r>
                <w:r>
                  <w:rPr>
                    <w:rFonts w:ascii="仿宋" w:eastAsia="仿宋" w:hAnsi="仿宋" w:cs="宋体" w:hint="eastAsia"/>
                    <w:szCs w:val="21"/>
                  </w:rPr>
                  <w:t>12</w:t>
                </w:r>
                <w:r w:rsidRPr="005210BB">
                  <w:rPr>
                    <w:rFonts w:ascii="仿宋" w:eastAsia="仿宋" w:hAnsi="仿宋" w:cs="宋体" w:hint="eastAsia"/>
                    <w:szCs w:val="21"/>
                  </w:rPr>
                  <w:t>）小时内到达</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售后服务网络：</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维修技术人员及设备方面的保证措施及收费标准的要求：</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备品备件供应及优惠价格要求：</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培训人员现场培训（操作、维护等）：</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系统扩展、升级服务要求：</w:t>
                </w:r>
              </w:p>
            </w:tc>
            <w:tc>
              <w:tcPr>
                <w:tcW w:w="214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r w:rsidR="006D684A" w:rsidRPr="005210BB" w:rsidTr="001F3980">
            <w:trPr>
              <w:trHeight w:val="328"/>
              <w:jc w:val="center"/>
            </w:trPr>
            <w:tc>
              <w:tcPr>
                <w:tcW w:w="466"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3197" w:type="dxa"/>
                <w:vAlign w:val="center"/>
              </w:tcPr>
              <w:p w:rsidR="006D684A" w:rsidRPr="005210BB" w:rsidRDefault="00E10AEF" w:rsidP="00EE5150">
                <w:pPr>
                  <w:adjustRightInd w:val="0"/>
                  <w:snapToGrid w:val="0"/>
                  <w:ind w:hanging="1"/>
                  <w:rPr>
                    <w:rFonts w:ascii="仿宋" w:eastAsia="仿宋" w:hAnsi="仿宋" w:cs="宋体"/>
                    <w:szCs w:val="21"/>
                  </w:rPr>
                </w:pPr>
                <w:r w:rsidRPr="005210BB">
                  <w:rPr>
                    <w:rFonts w:ascii="仿宋" w:eastAsia="仿宋" w:hAnsi="仿宋" w:cs="宋体" w:hint="eastAsia"/>
                    <w:szCs w:val="21"/>
                  </w:rPr>
                  <w:t>其它</w:t>
                </w:r>
              </w:p>
            </w:tc>
            <w:tc>
              <w:tcPr>
                <w:tcW w:w="2142" w:type="dxa"/>
                <w:vAlign w:val="center"/>
              </w:tcPr>
              <w:p w:rsidR="006D684A" w:rsidRPr="005210BB" w:rsidRDefault="00E10AEF" w:rsidP="00EE5150">
                <w:pPr>
                  <w:adjustRightInd w:val="0"/>
                  <w:snapToGrid w:val="0"/>
                  <w:ind w:rightChars="50" w:right="105"/>
                  <w:jc w:val="center"/>
                  <w:rPr>
                    <w:rFonts w:ascii="仿宋" w:eastAsia="仿宋" w:hAnsi="仿宋" w:cs="宋体"/>
                    <w:szCs w:val="21"/>
                  </w:rPr>
                </w:pPr>
                <w:r w:rsidRPr="005210BB">
                  <w:rPr>
                    <w:rFonts w:ascii="仿宋" w:eastAsia="仿宋" w:hAnsi="仿宋" w:cs="宋体" w:hint="eastAsia"/>
                    <w:szCs w:val="21"/>
                  </w:rPr>
                  <w:t>采购单位未提供需求而供应商认为需说明及补充的内容在此填列</w:t>
                </w:r>
              </w:p>
            </w:tc>
            <w:tc>
              <w:tcPr>
                <w:tcW w:w="719"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802"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c>
              <w:tcPr>
                <w:tcW w:w="1058" w:type="dxa"/>
                <w:vAlign w:val="center"/>
              </w:tcPr>
              <w:p w:rsidR="006D684A" w:rsidRPr="005210BB" w:rsidRDefault="00A51DB0" w:rsidP="00EE5150">
                <w:pPr>
                  <w:adjustRightInd w:val="0"/>
                  <w:snapToGrid w:val="0"/>
                  <w:ind w:rightChars="50" w:right="105"/>
                  <w:jc w:val="center"/>
                  <w:rPr>
                    <w:rFonts w:ascii="仿宋" w:eastAsia="仿宋" w:hAnsi="仿宋" w:cs="宋体"/>
                    <w:szCs w:val="21"/>
                  </w:rPr>
                </w:pPr>
              </w:p>
            </w:tc>
          </w:tr>
        </w:tbl>
        <w:p w:rsidR="006D684A" w:rsidRPr="005210BB" w:rsidRDefault="00A51DB0" w:rsidP="00D62CB1">
          <w:pPr>
            <w:rPr>
              <w:rFonts w:ascii="仿宋" w:eastAsia="仿宋" w:hAnsi="仿宋"/>
              <w:szCs w:val="21"/>
            </w:rPr>
          </w:pPr>
        </w:p>
        <w:p w:rsidR="00D62CB1" w:rsidRDefault="00A51DB0" w:rsidP="00D62CB1"/>
      </w:sdtContent>
    </w:sdt>
    <w:p w:rsidR="00A35C87" w:rsidRDefault="006E4B51">
      <w:pPr>
        <w:adjustRightInd w:val="0"/>
        <w:snapToGrid w:val="0"/>
        <w:spacing w:line="360" w:lineRule="auto"/>
        <w:ind w:rightChars="50" w:right="105"/>
        <w:jc w:val="left"/>
        <w:rPr>
          <w:rFonts w:ascii="仿宋" w:eastAsia="仿宋" w:hAnsi="仿宋" w:cs="宋体"/>
          <w:szCs w:val="21"/>
        </w:rPr>
      </w:pPr>
      <w:r>
        <w:rPr>
          <w:rFonts w:ascii="仿宋" w:eastAsia="仿宋" w:hAnsi="仿宋" w:cs="宋体" w:hint="eastAsia"/>
          <w:b/>
          <w:szCs w:val="21"/>
        </w:rPr>
        <w:t>填表说明：</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1．“响应文件响应内容”一栏由供应商填写。</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2．“偏离程度”一栏根据“响应文件响应内容”与采购文件逐项对照的结果填写。偏离必须用 “正偏离、负偏离或无偏离”三个名称中的一种进行标注。</w:t>
      </w:r>
    </w:p>
    <w:p w:rsidR="00A35C87" w:rsidRDefault="006E4B51">
      <w:pPr>
        <w:adjustRightInd w:val="0"/>
        <w:snapToGrid w:val="0"/>
        <w:spacing w:line="360" w:lineRule="auto"/>
        <w:ind w:firstLineChars="200" w:firstLine="420"/>
        <w:rPr>
          <w:rFonts w:ascii="仿宋" w:eastAsia="仿宋" w:hAnsi="仿宋" w:cs="宋体"/>
          <w:szCs w:val="21"/>
        </w:rPr>
      </w:pPr>
      <w:r>
        <w:rPr>
          <w:rFonts w:ascii="仿宋" w:eastAsia="仿宋" w:hAnsi="仿宋" w:cs="宋体" w:hint="eastAsia"/>
          <w:szCs w:val="21"/>
        </w:rPr>
        <w:t>3．“说明”一栏由供应商对偏离的情况做详细说明。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u w:val="single"/>
        </w:rPr>
      </w:pPr>
      <w:r>
        <w:rPr>
          <w:rFonts w:ascii="仿宋" w:eastAsia="仿宋" w:hAnsi="仿宋" w:cs="宋体" w:hint="eastAsia"/>
          <w:szCs w:val="21"/>
        </w:rPr>
        <w:t>供应商(单位公章):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u w:val="single"/>
        </w:rPr>
      </w:pPr>
      <w:r>
        <w:rPr>
          <w:rFonts w:ascii="仿宋" w:eastAsia="仿宋" w:hAnsi="仿宋" w:cs="宋体" w:hint="eastAsia"/>
          <w:szCs w:val="21"/>
        </w:rPr>
        <w:t>法定代表人（或非法人组织负责人）或其授权委托人签字:</w:t>
      </w:r>
      <w:r>
        <w:rPr>
          <w:rFonts w:ascii="仿宋_GB2312" w:eastAsia="仿宋_GB2312" w:hAnsi="仿宋_GB2312" w:cs="仿宋_GB2312" w:hint="eastAsia"/>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753CA2" w:rsidRDefault="00753CA2" w:rsidP="00753CA2">
      <w:pPr>
        <w:adjustRightInd w:val="0"/>
        <w:snapToGrid w:val="0"/>
        <w:spacing w:line="480" w:lineRule="auto"/>
        <w:ind w:rightChars="50" w:right="105" w:firstLineChars="250" w:firstLine="525"/>
        <w:jc w:val="left"/>
        <w:rPr>
          <w:rFonts w:ascii="仿宋_GB2312" w:eastAsia="仿宋_GB2312" w:hAnsi="仿宋_GB2312" w:cs="仿宋_GB2312"/>
          <w:szCs w:val="21"/>
          <w:u w:val="single"/>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u w:val="single"/>
        </w:rPr>
      </w:pPr>
    </w:p>
    <w:p w:rsidR="00A35C87" w:rsidRDefault="006E4B51">
      <w:pPr>
        <w:wordWrap w:val="0"/>
        <w:adjustRightInd w:val="0"/>
        <w:snapToGrid w:val="0"/>
        <w:spacing w:line="360" w:lineRule="auto"/>
        <w:ind w:rightChars="50" w:right="105"/>
        <w:outlineLvl w:val="1"/>
        <w:rPr>
          <w:rFonts w:ascii="仿宋" w:eastAsia="仿宋" w:hAnsi="仿宋" w:cs="宋体"/>
          <w:b/>
          <w:bCs/>
          <w:sz w:val="28"/>
          <w:szCs w:val="28"/>
        </w:rPr>
      </w:pPr>
      <w:r>
        <w:rPr>
          <w:rFonts w:ascii="仿宋" w:eastAsia="仿宋" w:hAnsi="仿宋" w:cs="宋体"/>
          <w:szCs w:val="21"/>
        </w:rPr>
        <w:br w:type="page"/>
      </w:r>
      <w:bookmarkStart w:id="47" w:name="_Toc533340162"/>
      <w:bookmarkStart w:id="48" w:name="_Toc4485638"/>
      <w:r>
        <w:rPr>
          <w:rFonts w:ascii="仿宋" w:eastAsia="仿宋" w:hAnsi="仿宋" w:cs="宋体" w:hint="eastAsia"/>
          <w:b/>
          <w:bCs/>
          <w:sz w:val="28"/>
          <w:szCs w:val="28"/>
        </w:rPr>
        <w:lastRenderedPageBreak/>
        <w:t>格式1</w:t>
      </w:r>
      <w:bookmarkEnd w:id="47"/>
      <w:bookmarkEnd w:id="48"/>
      <w:r w:rsidR="00753CA2">
        <w:rPr>
          <w:rFonts w:ascii="仿宋" w:eastAsia="仿宋" w:hAnsi="仿宋" w:cs="宋体" w:hint="eastAsia"/>
          <w:b/>
          <w:bCs/>
          <w:sz w:val="28"/>
          <w:szCs w:val="28"/>
        </w:rPr>
        <w:t>5</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供应商关联单位的说明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说明：供应商应当如实披露与本单位存在下列关联关系的单位名称：</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（1）</w:t>
      </w:r>
      <w:r>
        <w:rPr>
          <w:rFonts w:ascii="仿宋_GB2312" w:eastAsia="仿宋_GB2312" w:hAnsi="仿宋_GB2312" w:cs="仿宋_GB2312" w:hint="eastAsia"/>
          <w:szCs w:val="21"/>
        </w:rPr>
        <w:t>与供应商单位法定代表人（</w:t>
      </w:r>
      <w:r>
        <w:rPr>
          <w:rFonts w:ascii="仿宋_GB2312" w:eastAsia="仿宋_GB2312" w:hAnsi="Lucida Sans Unicode" w:cs="Lucida Sans Unicode" w:hint="eastAsia"/>
          <w:szCs w:val="21"/>
        </w:rPr>
        <w:t>或非法人组织负责人）</w:t>
      </w:r>
      <w:r>
        <w:rPr>
          <w:rFonts w:ascii="仿宋_GB2312" w:eastAsia="仿宋_GB2312" w:hAnsi="仿宋_GB2312" w:cs="仿宋_GB2312" w:hint="eastAsia"/>
          <w:szCs w:val="21"/>
        </w:rPr>
        <w:t>为同一人的其他单位</w:t>
      </w:r>
      <w:r>
        <w:rPr>
          <w:rFonts w:ascii="仿宋" w:eastAsia="仿宋" w:hAnsi="仿宋" w:cs="宋体" w:hint="eastAsia"/>
          <w:szCs w:val="21"/>
        </w:rPr>
        <w:t>；</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（2）与供应</w:t>
      </w:r>
      <w:proofErr w:type="gramStart"/>
      <w:r>
        <w:rPr>
          <w:rFonts w:ascii="仿宋" w:eastAsia="仿宋" w:hAnsi="仿宋" w:cs="宋体" w:hint="eastAsia"/>
          <w:szCs w:val="21"/>
        </w:rPr>
        <w:t>商存在</w:t>
      </w:r>
      <w:proofErr w:type="gramEnd"/>
      <w:r>
        <w:rPr>
          <w:rFonts w:ascii="仿宋" w:eastAsia="仿宋" w:hAnsi="仿宋" w:cs="宋体" w:hint="eastAsia"/>
          <w:szCs w:val="21"/>
        </w:rPr>
        <w:t>直接控股、管理关系的其他单位。</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注：若无此情形，写“无”即可</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r>
        <w:rPr>
          <w:rFonts w:ascii="仿宋_GB2312" w:eastAsia="仿宋_GB2312" w:hAnsi="仿宋_GB2312" w:cs="仿宋_GB2312"/>
          <w:szCs w:val="21"/>
        </w:rPr>
        <w:t xml:space="preserve"> </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供应商名称</w:t>
      </w:r>
      <w:r>
        <w:rPr>
          <w:rFonts w:ascii="仿宋_GB2312" w:eastAsia="仿宋_GB2312" w:hAnsi="仿宋_GB2312" w:cs="仿宋_GB2312"/>
          <w:szCs w:val="21"/>
        </w:rPr>
        <w:t>(</w:t>
      </w:r>
      <w:r>
        <w:rPr>
          <w:rFonts w:ascii="仿宋_GB2312" w:eastAsia="仿宋_GB2312" w:hAnsi="仿宋_GB2312" w:cs="仿宋_GB2312" w:hint="eastAsia"/>
          <w:szCs w:val="21"/>
        </w:rPr>
        <w:t>加盖单位公章</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Pr>
          <w:rFonts w:ascii="仿宋_GB2312" w:eastAsia="仿宋_GB2312" w:hAnsi="仿宋_GB2312" w:cs="仿宋_GB2312" w:hint="eastAsia"/>
          <w:szCs w:val="21"/>
        </w:rPr>
        <w:t>法定代表人（或非法人组织负责人）或其授权委托人</w:t>
      </w:r>
      <w:r>
        <w:rPr>
          <w:rFonts w:ascii="仿宋_GB2312" w:eastAsia="仿宋_GB2312" w:hAnsi="仿宋_GB2312" w:cs="仿宋_GB2312"/>
        </w:rPr>
        <w:t>(</w:t>
      </w:r>
      <w:r>
        <w:rPr>
          <w:rFonts w:ascii="仿宋_GB2312" w:eastAsia="仿宋_GB2312" w:hAnsi="仿宋_GB2312" w:cs="仿宋_GB2312" w:hint="eastAsia"/>
        </w:rPr>
        <w:t>签字或盖章</w:t>
      </w:r>
      <w:r>
        <w:rPr>
          <w:rFonts w:ascii="仿宋_GB2312" w:eastAsia="仿宋_GB2312" w:hAnsi="仿宋_GB2312" w:cs="仿宋_GB2312"/>
        </w:rPr>
        <w:t>)</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日期</w:t>
      </w:r>
      <w:r>
        <w:rPr>
          <w:rFonts w:ascii="仿宋_GB2312" w:eastAsia="仿宋_GB2312" w:hAnsi="仿宋_GB2312" w:cs="仿宋_GB2312"/>
          <w:szCs w:val="21"/>
        </w:rPr>
        <w:t>:</w:t>
      </w:r>
      <w:r>
        <w:rPr>
          <w:rFonts w:ascii="仿宋_GB2312" w:eastAsia="仿宋_GB2312" w:hAnsi="仿宋_GB2312" w:cs="仿宋_GB2312"/>
          <w:szCs w:val="21"/>
          <w:u w:val="single"/>
        </w:rPr>
        <w:t xml:space="preserve">                              </w:t>
      </w:r>
    </w:p>
    <w:p w:rsidR="00A35C87" w:rsidRPr="00753CA2" w:rsidRDefault="00753CA2" w:rsidP="00753CA2">
      <w:pPr>
        <w:adjustRightInd w:val="0"/>
        <w:snapToGrid w:val="0"/>
        <w:spacing w:line="360" w:lineRule="auto"/>
        <w:ind w:rightChars="50" w:right="105" w:firstLineChars="227" w:firstLine="477"/>
        <w:jc w:val="left"/>
        <w:rPr>
          <w:rFonts w:ascii="仿宋" w:eastAsia="仿宋" w:hAnsi="仿宋" w:cs="宋体"/>
          <w:szCs w:val="21"/>
        </w:rPr>
      </w:pPr>
      <w:r w:rsidRPr="00753CA2">
        <w:rPr>
          <w:rFonts w:ascii="仿宋_GB2312" w:eastAsia="仿宋_GB2312" w:hAnsi="仿宋_GB2312" w:cs="仿宋_GB2312"/>
          <w:szCs w:val="21"/>
        </w:rPr>
        <w:br w:type="page"/>
      </w:r>
    </w:p>
    <w:p w:rsidR="00A35C87" w:rsidRDefault="006E4B51" w:rsidP="00753CA2">
      <w:pPr>
        <w:adjustRightInd w:val="0"/>
        <w:snapToGrid w:val="0"/>
        <w:spacing w:line="360" w:lineRule="auto"/>
        <w:ind w:rightChars="50" w:right="105"/>
        <w:jc w:val="left"/>
        <w:rPr>
          <w:rFonts w:ascii="仿宋" w:eastAsia="仿宋" w:hAnsi="仿宋" w:cs="宋体"/>
          <w:b/>
          <w:bCs/>
          <w:sz w:val="28"/>
          <w:szCs w:val="28"/>
        </w:rPr>
      </w:pPr>
      <w:r>
        <w:rPr>
          <w:rFonts w:ascii="仿宋" w:eastAsia="仿宋" w:hAnsi="仿宋" w:cs="宋体"/>
          <w:szCs w:val="21"/>
        </w:rPr>
        <w:lastRenderedPageBreak/>
        <w:t xml:space="preserve"> </w:t>
      </w:r>
      <w:bookmarkStart w:id="49" w:name="_Toc533340164"/>
      <w:bookmarkStart w:id="50" w:name="_Toc4485640"/>
      <w:r>
        <w:rPr>
          <w:rFonts w:ascii="仿宋" w:eastAsia="仿宋" w:hAnsi="仿宋" w:cs="宋体" w:hint="eastAsia"/>
          <w:b/>
          <w:bCs/>
          <w:sz w:val="28"/>
          <w:szCs w:val="28"/>
        </w:rPr>
        <w:t>格式1</w:t>
      </w:r>
      <w:bookmarkEnd w:id="49"/>
      <w:bookmarkEnd w:id="50"/>
      <w:r w:rsidR="00753CA2">
        <w:rPr>
          <w:rFonts w:ascii="仿宋" w:eastAsia="仿宋" w:hAnsi="仿宋" w:cs="宋体" w:hint="eastAsia"/>
          <w:b/>
          <w:bCs/>
          <w:sz w:val="28"/>
          <w:szCs w:val="28"/>
        </w:rPr>
        <w:t>6</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《中小企业声明函》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pPr>
        <w:widowControl/>
        <w:spacing w:line="520" w:lineRule="exact"/>
        <w:jc w:val="left"/>
        <w:rPr>
          <w:rFonts w:ascii="仿宋" w:eastAsia="仿宋" w:hAnsi="仿宋" w:cs="宋体"/>
          <w:kern w:val="0"/>
          <w:szCs w:val="21"/>
        </w:rPr>
      </w:pPr>
      <w:r>
        <w:rPr>
          <w:rFonts w:ascii="仿宋" w:eastAsia="仿宋" w:hAnsi="仿宋" w:cs="宋体" w:hint="eastAsia"/>
          <w:kern w:val="0"/>
          <w:szCs w:val="21"/>
        </w:rPr>
        <w:t xml:space="preserve">    本公司郑重声明，根据《政府采购促进中小企业发展暂行办法》（财库[2011]181号）的规定，本公司为</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（请填写：中型、小型、微型）企业。即，本公司同时满足以下条件：</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1．根据《工业和信息化部、国家统计局、国家发展和改革委员会、财政部关于印发中小企业划型标准规定的通知》（工信部联企业[2011]300号）规定的划分标准，本公司为（请填写：中型、小型、微型）企业。</w:t>
      </w:r>
    </w:p>
    <w:p w:rsidR="00A35C87" w:rsidRDefault="006E4B51">
      <w:pPr>
        <w:widowControl/>
        <w:spacing w:line="520" w:lineRule="exact"/>
        <w:ind w:firstLineChars="200" w:firstLine="420"/>
        <w:jc w:val="left"/>
        <w:rPr>
          <w:rFonts w:ascii="仿宋" w:eastAsia="仿宋" w:hAnsi="仿宋" w:cs="宋体"/>
          <w:kern w:val="0"/>
          <w:szCs w:val="21"/>
        </w:rPr>
      </w:pPr>
      <w:r>
        <w:rPr>
          <w:rFonts w:ascii="仿宋" w:eastAsia="仿宋" w:hAnsi="仿宋" w:cs="宋体" w:hint="eastAsia"/>
          <w:kern w:val="0"/>
          <w:szCs w:val="21"/>
        </w:rPr>
        <w:t>2．本公司参加</w:t>
      </w:r>
      <w:r>
        <w:rPr>
          <w:rFonts w:ascii="仿宋" w:eastAsia="仿宋" w:hAnsi="仿宋" w:cs="宋体" w:hint="eastAsia"/>
          <w:kern w:val="0"/>
          <w:szCs w:val="21"/>
          <w:u w:val="single"/>
        </w:rPr>
        <w:t xml:space="preserve">     </w:t>
      </w:r>
      <w:r>
        <w:rPr>
          <w:rFonts w:ascii="仿宋" w:eastAsia="仿宋" w:hAnsi="仿宋" w:cs="宋体" w:hint="eastAsia"/>
          <w:kern w:val="0"/>
          <w:szCs w:val="21"/>
        </w:rPr>
        <w:t>单位的</w:t>
      </w:r>
      <w:r>
        <w:rPr>
          <w:rFonts w:ascii="仿宋" w:eastAsia="仿宋" w:hAnsi="仿宋" w:cs="宋体" w:hint="eastAsia"/>
          <w:kern w:val="0"/>
          <w:szCs w:val="21"/>
          <w:u w:val="single"/>
        </w:rPr>
        <w:t xml:space="preserve">     </w:t>
      </w:r>
      <w:r>
        <w:rPr>
          <w:rFonts w:ascii="仿宋" w:eastAsia="仿宋" w:hAnsi="仿宋" w:cs="宋体" w:hint="eastAsia"/>
          <w:kern w:val="0"/>
          <w:szCs w:val="21"/>
        </w:rPr>
        <w:t xml:space="preserve">项目采购活动提供本企业制造的货物，由本企业承担工程、提供服务，或者提供其他 </w:t>
      </w:r>
      <w:r>
        <w:rPr>
          <w:rFonts w:ascii="仿宋" w:eastAsia="仿宋" w:hAnsi="仿宋" w:cs="宋体" w:hint="eastAsia"/>
          <w:kern w:val="0"/>
          <w:szCs w:val="21"/>
          <w:u w:val="single"/>
        </w:rPr>
        <w:t xml:space="preserve">     </w:t>
      </w:r>
      <w:r>
        <w:rPr>
          <w:rFonts w:ascii="仿宋" w:eastAsia="仿宋" w:hAnsi="仿宋" w:cs="宋体" w:hint="eastAsia"/>
          <w:kern w:val="0"/>
          <w:szCs w:val="21"/>
        </w:rPr>
        <w:t>（请填写：中型、小型、微型）企业制造的货物。本条所称货物不包括使用大型企业注册商标的货物。</w:t>
      </w:r>
    </w:p>
    <w:p w:rsidR="00A35C87" w:rsidRDefault="006E4B51">
      <w:pPr>
        <w:autoSpaceDN w:val="0"/>
        <w:spacing w:line="440" w:lineRule="exact"/>
        <w:ind w:firstLineChars="200" w:firstLine="420"/>
        <w:rPr>
          <w:rFonts w:ascii="仿宋" w:eastAsia="仿宋" w:hAnsi="仿宋" w:cs="宋体"/>
          <w:kern w:val="0"/>
          <w:szCs w:val="21"/>
        </w:rPr>
      </w:pPr>
      <w:r>
        <w:rPr>
          <w:rFonts w:ascii="仿宋" w:eastAsia="仿宋" w:hAnsi="仿宋" w:cs="宋体" w:hint="eastAsia"/>
          <w:kern w:val="0"/>
          <w:szCs w:val="21"/>
        </w:rPr>
        <w:t>本公司对上述声明的真实性负责。如有虚假，将依法承担相应责任。</w:t>
      </w:r>
    </w:p>
    <w:p w:rsidR="00A35C87" w:rsidRDefault="00A35C87">
      <w:pPr>
        <w:autoSpaceDN w:val="0"/>
        <w:spacing w:line="440" w:lineRule="exact"/>
        <w:ind w:firstLineChars="200" w:firstLine="420"/>
        <w:rPr>
          <w:rFonts w:ascii="仿宋" w:eastAsia="仿宋" w:hAnsi="仿宋" w:cs="宋体"/>
          <w:kern w:val="0"/>
          <w:szCs w:val="21"/>
        </w:rPr>
      </w:pPr>
    </w:p>
    <w:p w:rsidR="00A35C87" w:rsidRDefault="00A35C87">
      <w:pPr>
        <w:autoSpaceDN w:val="0"/>
        <w:spacing w:line="440" w:lineRule="exact"/>
        <w:ind w:firstLineChars="200" w:firstLine="420"/>
        <w:rPr>
          <w:rFonts w:ascii="仿宋" w:eastAsia="仿宋" w:hAnsi="仿宋" w:cs="宋体"/>
          <w:kern w:val="0"/>
          <w:szCs w:val="21"/>
        </w:rPr>
      </w:pPr>
    </w:p>
    <w:p w:rsidR="00A35C87" w:rsidRDefault="006E4B51">
      <w:pPr>
        <w:autoSpaceDN w:val="0"/>
        <w:spacing w:line="440" w:lineRule="exact"/>
        <w:ind w:firstLineChars="200" w:firstLine="420"/>
        <w:rPr>
          <w:rFonts w:ascii="仿宋" w:eastAsia="仿宋" w:hAnsi="仿宋" w:cs="宋体"/>
          <w:szCs w:val="21"/>
        </w:rPr>
      </w:pPr>
      <w:r>
        <w:rPr>
          <w:rFonts w:ascii="仿宋" w:eastAsia="仿宋" w:hAnsi="仿宋" w:cs="宋体" w:hint="eastAsia"/>
          <w:szCs w:val="21"/>
        </w:rPr>
        <w:t>注：供应商为非中小企业的，无需填写此声明函。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供应商名称（盖单位章）：</w:t>
      </w:r>
      <w:r>
        <w:rPr>
          <w:rFonts w:ascii="仿宋_GB2312" w:eastAsia="仿宋_GB2312" w:hAnsi="仿宋_GB2312" w:cs="仿宋_GB2312" w:hint="eastAsia"/>
          <w:szCs w:val="21"/>
          <w:u w:val="single"/>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p>
    <w:p w:rsidR="00753CA2" w:rsidRPr="001C4FAF" w:rsidRDefault="006E4B51" w:rsidP="00753CA2">
      <w:pPr>
        <w:adjustRightInd w:val="0"/>
        <w:snapToGrid w:val="0"/>
        <w:spacing w:line="480" w:lineRule="auto"/>
        <w:ind w:rightChars="50" w:right="105"/>
        <w:jc w:val="left"/>
        <w:rPr>
          <w:rFonts w:ascii="仿宋_GB2312" w:eastAsia="仿宋_GB2312" w:hAnsi="仿宋_GB2312" w:cs="仿宋_GB2312"/>
          <w:b/>
          <w:bCs/>
          <w:sz w:val="28"/>
          <w:szCs w:val="28"/>
        </w:rPr>
      </w:pPr>
      <w:r>
        <w:rPr>
          <w:rFonts w:ascii="仿宋" w:eastAsia="仿宋" w:hAnsi="仿宋" w:cs="宋体" w:hint="eastAsia"/>
          <w:szCs w:val="21"/>
          <w:u w:val="single"/>
        </w:rPr>
        <w:br w:type="page"/>
      </w:r>
      <w:bookmarkStart w:id="51" w:name="_Toc533340166"/>
      <w:bookmarkStart w:id="52" w:name="_Toc4485642"/>
      <w:r w:rsidR="00753CA2" w:rsidRPr="001C4FAF">
        <w:rPr>
          <w:rFonts w:ascii="仿宋_GB2312" w:eastAsia="仿宋_GB2312" w:hAnsi="仿宋_GB2312" w:cs="仿宋_GB2312" w:hint="eastAsia"/>
          <w:b/>
          <w:bCs/>
          <w:sz w:val="28"/>
          <w:szCs w:val="28"/>
        </w:rPr>
        <w:lastRenderedPageBreak/>
        <w:t>格式</w:t>
      </w:r>
      <w:r w:rsidR="00753CA2" w:rsidRPr="001C4FAF">
        <w:rPr>
          <w:rFonts w:ascii="仿宋_GB2312" w:eastAsia="仿宋_GB2312" w:hAnsi="仿宋_GB2312" w:cs="仿宋_GB2312"/>
          <w:b/>
          <w:bCs/>
          <w:sz w:val="28"/>
          <w:szCs w:val="28"/>
        </w:rPr>
        <w:t>17</w:t>
      </w:r>
    </w:p>
    <w:p w:rsidR="00753CA2" w:rsidRDefault="00753CA2" w:rsidP="00753CA2">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3" w:name="_Toc21675_WPSOffice_Level2"/>
      <w:bookmarkStart w:id="54" w:name="_Toc25502_WPSOffice_Level2"/>
      <w:r>
        <w:rPr>
          <w:rFonts w:ascii="仿宋_GB2312" w:eastAsia="仿宋_GB2312" w:hAnsi="仿宋_GB2312" w:cs="仿宋_GB2312" w:hint="eastAsia"/>
          <w:b/>
          <w:bCs/>
          <w:sz w:val="32"/>
          <w:szCs w:val="32"/>
        </w:rPr>
        <w:t>制造商企业（单位）类型声明函</w:t>
      </w:r>
      <w:bookmarkEnd w:id="53"/>
      <w:bookmarkEnd w:id="54"/>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本企业（单位）作为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单位的</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项目的</w:t>
      </w:r>
      <w:r>
        <w:rPr>
          <w:rFonts w:ascii="仿宋_GB2312" w:eastAsia="仿宋_GB2312" w:hAnsi="仿宋_GB2312" w:cs="仿宋_GB2312" w:hint="eastAsia"/>
          <w:b/>
          <w:bCs/>
          <w:szCs w:val="21"/>
        </w:rPr>
        <w:t>伴随货物</w:t>
      </w:r>
      <w:r>
        <w:rPr>
          <w:rFonts w:ascii="仿宋_GB2312" w:eastAsia="仿宋_GB2312" w:hAnsi="仿宋_GB2312" w:cs="仿宋_GB2312" w:hint="eastAsia"/>
          <w:szCs w:val="21"/>
        </w:rPr>
        <w:t>制造商，参加政府采购活动。根据《政府采购促进中小企业发展暂行办法》（财库</w:t>
      </w:r>
      <w:r>
        <w:rPr>
          <w:rFonts w:ascii="仿宋_GB2312" w:eastAsia="仿宋_GB2312" w:hAnsi="仿宋_GB2312" w:cs="仿宋_GB2312"/>
          <w:szCs w:val="21"/>
        </w:rPr>
        <w:t xml:space="preserve">[2011]181 </w:t>
      </w:r>
      <w:r>
        <w:rPr>
          <w:rFonts w:ascii="仿宋_GB2312" w:eastAsia="仿宋_GB2312" w:hAnsi="仿宋_GB2312" w:cs="仿宋_GB2312" w:hint="eastAsia"/>
          <w:szCs w:val="21"/>
        </w:rPr>
        <w:t>号），《工业和信息化部、国家统计局、国家发展和改革委员会、财政部关于印发中小企业划型标准规定的通知》（工信部联企业</w:t>
      </w:r>
      <w:r>
        <w:rPr>
          <w:rFonts w:ascii="仿宋_GB2312" w:eastAsia="仿宋_GB2312" w:hAnsi="仿宋_GB2312" w:cs="仿宋_GB2312"/>
          <w:szCs w:val="21"/>
        </w:rPr>
        <w:t xml:space="preserve">[2011]300 </w:t>
      </w:r>
      <w:r>
        <w:rPr>
          <w:rFonts w:ascii="仿宋_GB2312" w:eastAsia="仿宋_GB2312" w:hAnsi="仿宋_GB2312" w:cs="仿宋_GB2312" w:hint="eastAsia"/>
          <w:szCs w:val="21"/>
        </w:rPr>
        <w:t>号）、《财政部、司法部关于政府采购支持监狱企业发展有关问题的通知》（财库〔</w:t>
      </w:r>
      <w:r>
        <w:rPr>
          <w:rFonts w:ascii="仿宋_GB2312" w:eastAsia="仿宋_GB2312" w:hAnsi="仿宋_GB2312" w:cs="仿宋_GB2312"/>
          <w:szCs w:val="21"/>
        </w:rPr>
        <w:t>2014</w:t>
      </w:r>
      <w:r>
        <w:rPr>
          <w:rFonts w:ascii="仿宋_GB2312" w:eastAsia="仿宋_GB2312" w:hAnsi="仿宋_GB2312" w:cs="仿宋_GB2312" w:hint="eastAsia"/>
          <w:szCs w:val="21"/>
        </w:rPr>
        <w:t>〕</w:t>
      </w:r>
      <w:r>
        <w:rPr>
          <w:rFonts w:ascii="仿宋_GB2312" w:eastAsia="仿宋_GB2312" w:hAnsi="仿宋_GB2312" w:cs="仿宋_GB2312"/>
          <w:szCs w:val="21"/>
        </w:rPr>
        <w:t xml:space="preserve">68 </w:t>
      </w:r>
      <w:r>
        <w:rPr>
          <w:rFonts w:ascii="仿宋_GB2312" w:eastAsia="仿宋_GB2312" w:hAnsi="仿宋_GB2312" w:cs="仿宋_GB2312" w:hint="eastAsia"/>
          <w:szCs w:val="21"/>
        </w:rPr>
        <w:t>号）以及《关于促进残疾人就业政府采购政策的通知》（财库〔</w:t>
      </w:r>
      <w:r>
        <w:rPr>
          <w:rFonts w:ascii="仿宋_GB2312" w:eastAsia="仿宋_GB2312" w:hAnsi="仿宋_GB2312" w:cs="仿宋_GB2312"/>
          <w:szCs w:val="21"/>
        </w:rPr>
        <w:t>2017</w:t>
      </w:r>
      <w:r>
        <w:rPr>
          <w:rFonts w:ascii="仿宋_GB2312" w:eastAsia="仿宋_GB2312" w:hAnsi="仿宋_GB2312" w:cs="仿宋_GB2312" w:hint="eastAsia"/>
          <w:szCs w:val="21"/>
        </w:rPr>
        <w:t>〕</w:t>
      </w:r>
      <w:r>
        <w:rPr>
          <w:rFonts w:ascii="仿宋_GB2312" w:eastAsia="仿宋_GB2312" w:hAnsi="仿宋_GB2312" w:cs="仿宋_GB2312"/>
          <w:szCs w:val="21"/>
        </w:rPr>
        <w:t xml:space="preserve">141 </w:t>
      </w:r>
      <w:r>
        <w:rPr>
          <w:rFonts w:ascii="仿宋_GB2312" w:eastAsia="仿宋_GB2312" w:hAnsi="仿宋_GB2312" w:cs="仿宋_GB2312" w:hint="eastAsia"/>
          <w:szCs w:val="21"/>
        </w:rPr>
        <w:t>号）的有关规定，</w:t>
      </w:r>
      <w:proofErr w:type="gramStart"/>
      <w:r>
        <w:rPr>
          <w:rFonts w:ascii="仿宋_GB2312" w:eastAsia="仿宋_GB2312" w:hAnsi="仿宋_GB2312" w:cs="仿宋_GB2312" w:hint="eastAsia"/>
          <w:szCs w:val="21"/>
        </w:rPr>
        <w:t>作出</w:t>
      </w:r>
      <w:proofErr w:type="gramEnd"/>
      <w:r>
        <w:rPr>
          <w:rFonts w:ascii="仿宋_GB2312" w:eastAsia="仿宋_GB2312" w:hAnsi="仿宋_GB2312" w:cs="仿宋_GB2312" w:hint="eastAsia"/>
          <w:szCs w:val="21"/>
        </w:rPr>
        <w:t>如下声明：</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本企业（单位）为</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（请填写：中型、小型、微型）企业。</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w:t>
      </w:r>
      <w:r w:rsidRPr="00CD3570">
        <w:rPr>
          <w:rFonts w:ascii="仿宋_GB2312" w:eastAsia="仿宋_GB2312" w:hAnsi="仿宋_GB2312" w:cs="仿宋_GB2312"/>
          <w:szCs w:val="21"/>
          <w:u w:val="single"/>
        </w:rPr>
        <w:t xml:space="preserve"> </w:t>
      </w:r>
      <w:r>
        <w:rPr>
          <w:rFonts w:ascii="仿宋_GB2312" w:eastAsia="仿宋_GB2312" w:hAnsi="仿宋_GB2312" w:cs="仿宋_GB2312"/>
          <w:szCs w:val="21"/>
          <w:u w:val="single"/>
        </w:rPr>
        <w:t xml:space="preserve">        </w:t>
      </w:r>
      <w:r>
        <w:rPr>
          <w:rFonts w:ascii="仿宋_GB2312" w:eastAsia="仿宋_GB2312" w:hAnsi="仿宋_GB2312" w:cs="仿宋_GB2312" w:hint="eastAsia"/>
          <w:szCs w:val="21"/>
        </w:rPr>
        <w:t>（请填写：是、不是）残疾人福利性单位。</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本次政府采购活动提供的伴随货物（详见下表）是本企业（单位）制造的。</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本企业（单位）对上述声明的真实性负责。如有虚假，将依法承担相应责任。</w:t>
      </w: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753CA2" w:rsidTr="00476EA6">
        <w:trPr>
          <w:trHeight w:val="65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序号</w:t>
            </w:r>
          </w:p>
        </w:tc>
        <w:tc>
          <w:tcPr>
            <w:tcW w:w="158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品</w:t>
            </w:r>
            <w:r>
              <w:rPr>
                <w:rFonts w:ascii="仿宋_GB2312" w:eastAsia="仿宋_GB2312" w:hAnsi="仿宋_GB2312" w:cs="仿宋_GB2312"/>
                <w:szCs w:val="21"/>
              </w:rPr>
              <w:t xml:space="preserve">  </w:t>
            </w:r>
            <w:r>
              <w:rPr>
                <w:rFonts w:ascii="仿宋_GB2312" w:eastAsia="仿宋_GB2312" w:hAnsi="仿宋_GB2312" w:cs="仿宋_GB2312" w:hint="eastAsia"/>
                <w:szCs w:val="21"/>
              </w:rPr>
              <w:t>名</w:t>
            </w:r>
          </w:p>
        </w:tc>
        <w:tc>
          <w:tcPr>
            <w:tcW w:w="1587" w:type="dxa"/>
            <w:vAlign w:val="center"/>
          </w:tcPr>
          <w:p w:rsidR="00753CA2" w:rsidRDefault="00753CA2" w:rsidP="00476EA6">
            <w:pPr>
              <w:widowControl/>
              <w:jc w:val="center"/>
              <w:rPr>
                <w:rFonts w:ascii="仿宋_GB2312" w:eastAsia="仿宋_GB2312" w:hAnsi="仿宋_GB2312" w:cs="仿宋_GB2312"/>
                <w:szCs w:val="21"/>
              </w:rPr>
            </w:pPr>
            <w:r>
              <w:rPr>
                <w:rFonts w:ascii="仿宋_GB2312" w:eastAsia="仿宋_GB2312" w:hAnsi="仿宋_GB2312" w:cs="仿宋_GB2312" w:hint="eastAsia"/>
                <w:szCs w:val="21"/>
              </w:rPr>
              <w:t>数量</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规格</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型号</w:t>
            </w:r>
          </w:p>
        </w:tc>
        <w:tc>
          <w:tcPr>
            <w:tcW w:w="142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生产</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厂家</w:t>
            </w:r>
          </w:p>
        </w:tc>
        <w:tc>
          <w:tcPr>
            <w:tcW w:w="1344"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备注</w:t>
            </w: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1</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2</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szCs w:val="21"/>
              </w:rPr>
              <w:t>3</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496"/>
          <w:jc w:val="center"/>
        </w:trPr>
        <w:tc>
          <w:tcPr>
            <w:tcW w:w="953"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w:t>
            </w:r>
          </w:p>
        </w:tc>
        <w:tc>
          <w:tcPr>
            <w:tcW w:w="1582" w:type="dxa"/>
            <w:vAlign w:val="center"/>
          </w:tcPr>
          <w:p w:rsidR="00753CA2" w:rsidRDefault="00753CA2" w:rsidP="00476EA6">
            <w:pPr>
              <w:jc w:val="center"/>
              <w:rPr>
                <w:rFonts w:ascii="仿宋_GB2312" w:eastAsia="仿宋_GB2312" w:hAnsi="仿宋_GB2312" w:cs="仿宋_GB2312"/>
                <w:szCs w:val="21"/>
              </w:rPr>
            </w:pPr>
          </w:p>
        </w:tc>
        <w:tc>
          <w:tcPr>
            <w:tcW w:w="158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427" w:type="dxa"/>
            <w:vAlign w:val="center"/>
          </w:tcPr>
          <w:p w:rsidR="00753CA2" w:rsidRDefault="00753CA2" w:rsidP="00476EA6">
            <w:pPr>
              <w:jc w:val="center"/>
              <w:rPr>
                <w:rFonts w:ascii="仿宋_GB2312" w:eastAsia="仿宋_GB2312" w:hAnsi="仿宋_GB2312" w:cs="仿宋_GB2312"/>
                <w:szCs w:val="21"/>
              </w:rPr>
            </w:pPr>
          </w:p>
        </w:tc>
        <w:tc>
          <w:tcPr>
            <w:tcW w:w="1344" w:type="dxa"/>
            <w:vAlign w:val="center"/>
          </w:tcPr>
          <w:p w:rsidR="00753CA2" w:rsidRDefault="00753CA2" w:rsidP="00476EA6">
            <w:pPr>
              <w:spacing w:line="360" w:lineRule="auto"/>
              <w:rPr>
                <w:rFonts w:ascii="仿宋_GB2312" w:eastAsia="仿宋_GB2312" w:hAnsi="仿宋_GB2312" w:cs="仿宋_GB2312"/>
                <w:szCs w:val="21"/>
              </w:rPr>
            </w:pPr>
          </w:p>
        </w:tc>
      </w:tr>
      <w:tr w:rsidR="00753CA2" w:rsidTr="00476EA6">
        <w:trPr>
          <w:trHeight w:val="1015"/>
          <w:jc w:val="center"/>
        </w:trPr>
        <w:tc>
          <w:tcPr>
            <w:tcW w:w="8320" w:type="dxa"/>
            <w:gridSpan w:val="6"/>
            <w:vAlign w:val="center"/>
          </w:tcPr>
          <w:p w:rsidR="00753CA2" w:rsidRDefault="00753CA2" w:rsidP="00476EA6">
            <w:pPr>
              <w:ind w:firstLineChars="200" w:firstLine="422"/>
              <w:jc w:val="left"/>
              <w:rPr>
                <w:rFonts w:ascii="仿宋_GB2312" w:eastAsia="仿宋_GB2312" w:hAnsi="仿宋_GB2312" w:cs="仿宋_GB2312"/>
                <w:szCs w:val="21"/>
              </w:rPr>
            </w:pPr>
            <w:r>
              <w:rPr>
                <w:rFonts w:ascii="仿宋_GB2312" w:eastAsia="仿宋_GB2312" w:hAnsi="仿宋_GB2312" w:cs="仿宋_GB2312" w:hint="eastAsia"/>
                <w:b/>
                <w:szCs w:val="21"/>
              </w:rPr>
              <w:t>响应</w:t>
            </w:r>
            <w:r>
              <w:rPr>
                <w:rFonts w:ascii="仿宋_GB2312" w:eastAsia="仿宋_GB2312" w:hAnsi="仿宋_GB2312" w:cs="仿宋_GB2312" w:hint="eastAsia"/>
                <w:b/>
                <w:szCs w:val="21"/>
                <w:lang w:val="zh-CN"/>
              </w:rPr>
              <w:t>文件中所提供的以上产品为本企业生产的产品，</w:t>
            </w:r>
            <w:r>
              <w:rPr>
                <w:rFonts w:ascii="仿宋_GB2312" w:eastAsia="仿宋_GB2312" w:hAnsi="仿宋_GB2312" w:cs="仿宋_GB2312" w:hint="eastAsia"/>
                <w:b/>
                <w:szCs w:val="21"/>
              </w:rPr>
              <w:t>如有虚假</w:t>
            </w:r>
            <w:r>
              <w:rPr>
                <w:rFonts w:ascii="仿宋_GB2312" w:eastAsia="仿宋_GB2312" w:hAnsi="仿宋_GB2312" w:cs="仿宋_GB2312" w:hint="eastAsia"/>
                <w:b/>
                <w:szCs w:val="21"/>
                <w:lang w:val="zh-CN"/>
              </w:rPr>
              <w:t>，我公司承担由此产生的一切后果</w:t>
            </w:r>
            <w:r>
              <w:rPr>
                <w:rFonts w:ascii="仿宋_GB2312" w:eastAsia="仿宋_GB2312" w:hAnsi="仿宋_GB2312" w:cs="仿宋_GB2312" w:hint="eastAsia"/>
                <w:szCs w:val="21"/>
                <w:lang w:val="zh-CN"/>
              </w:rPr>
              <w:t>。</w:t>
            </w:r>
          </w:p>
        </w:tc>
      </w:tr>
    </w:tbl>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注：供应商所响应产品为其它企业生产时须提供此声明函，仅作为价格扣除条件。</w:t>
      </w:r>
    </w:p>
    <w:p w:rsid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制造商名称（加盖单位公章）：</w:t>
      </w:r>
      <w:r>
        <w:rPr>
          <w:rFonts w:ascii="仿宋_GB2312" w:eastAsia="仿宋_GB2312" w:hAnsi="仿宋_GB2312" w:cs="仿宋_GB2312"/>
          <w:szCs w:val="21"/>
          <w:u w:val="single"/>
        </w:rPr>
        <w:t xml:space="preserve">              </w:t>
      </w:r>
      <w:r>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Pr>
          <w:rFonts w:ascii="仿宋_GB2312" w:eastAsia="仿宋_GB2312" w:hAnsi="仿宋_GB2312" w:cs="仿宋_GB2312" w:hint="eastAsia"/>
          <w:szCs w:val="21"/>
        </w:rPr>
        <w:t>日</w:t>
      </w:r>
      <w:r>
        <w:rPr>
          <w:rFonts w:ascii="仿宋_GB2312" w:eastAsia="仿宋_GB2312" w:hAnsi="仿宋_GB2312" w:cs="仿宋_GB2312"/>
          <w:szCs w:val="21"/>
        </w:rPr>
        <w:t xml:space="preserve"> </w:t>
      </w:r>
      <w:r>
        <w:rPr>
          <w:rFonts w:ascii="仿宋_GB2312" w:eastAsia="仿宋_GB2312" w:hAnsi="仿宋_GB2312" w:cs="仿宋_GB2312" w:hint="eastAsia"/>
          <w:szCs w:val="21"/>
        </w:rPr>
        <w:t>期：</w:t>
      </w:r>
      <w:r>
        <w:rPr>
          <w:rFonts w:ascii="仿宋_GB2312" w:eastAsia="仿宋_GB2312" w:hAnsi="仿宋_GB2312" w:cs="仿宋_GB2312"/>
          <w:szCs w:val="21"/>
          <w:u w:val="single"/>
        </w:rPr>
        <w:t xml:space="preserve">       </w:t>
      </w:r>
    </w:p>
    <w:p w:rsidR="00A35C87" w:rsidRDefault="006E4B51" w:rsidP="00753CA2">
      <w:pPr>
        <w:pStyle w:val="2"/>
        <w:adjustRightInd w:val="0"/>
        <w:snapToGrid w:val="0"/>
        <w:spacing w:line="240" w:lineRule="auto"/>
        <w:jc w:val="left"/>
        <w:rPr>
          <w:rFonts w:ascii="仿宋" w:eastAsia="仿宋" w:hAnsi="仿宋" w:cs="宋体"/>
          <w:sz w:val="28"/>
          <w:szCs w:val="28"/>
        </w:rPr>
      </w:pPr>
      <w:r>
        <w:rPr>
          <w:rFonts w:ascii="仿宋" w:eastAsia="仿宋" w:hAnsi="仿宋" w:cs="宋体" w:hint="eastAsia"/>
          <w:sz w:val="28"/>
          <w:szCs w:val="28"/>
        </w:rPr>
        <w:lastRenderedPageBreak/>
        <w:t>格式1</w:t>
      </w:r>
      <w:bookmarkEnd w:id="51"/>
      <w:bookmarkEnd w:id="52"/>
      <w:r w:rsidR="00753CA2">
        <w:rPr>
          <w:rFonts w:ascii="仿宋" w:eastAsia="仿宋" w:hAnsi="仿宋" w:cs="宋体" w:hint="eastAsia"/>
          <w:sz w:val="28"/>
          <w:szCs w:val="28"/>
        </w:rPr>
        <w:t>8</w:t>
      </w:r>
    </w:p>
    <w:p w:rsidR="00A35C87" w:rsidRDefault="006E4B51">
      <w:pPr>
        <w:adjustRightInd w:val="0"/>
        <w:snapToGrid w:val="0"/>
        <w:spacing w:line="360" w:lineRule="auto"/>
        <w:ind w:rightChars="50" w:right="105"/>
        <w:jc w:val="center"/>
        <w:rPr>
          <w:rFonts w:ascii="仿宋" w:eastAsia="仿宋" w:hAnsi="仿宋" w:cs="宋体"/>
          <w:b/>
          <w:bCs/>
          <w:sz w:val="32"/>
          <w:szCs w:val="32"/>
        </w:rPr>
      </w:pPr>
      <w:r>
        <w:rPr>
          <w:rFonts w:ascii="仿宋" w:eastAsia="仿宋" w:hAnsi="仿宋" w:cs="宋体" w:hint="eastAsia"/>
          <w:b/>
          <w:bCs/>
          <w:sz w:val="32"/>
          <w:szCs w:val="32"/>
        </w:rPr>
        <w:t>残疾人福利性单位声明函</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本单位郑重声明，根据《财政部 民政部 中国残疾人联合会关于促进残疾人就业政府采购政策的通知》（财库〔2017〕141 号）的规定，本单位为符合条件的残疾人福利性单位，且本单位参加</w:t>
      </w:r>
      <w:r>
        <w:rPr>
          <w:rFonts w:ascii="仿宋" w:eastAsia="仿宋" w:hAnsi="仿宋" w:cs="宋体" w:hint="eastAsia"/>
          <w:szCs w:val="21"/>
          <w:u w:val="single"/>
        </w:rPr>
        <w:t xml:space="preserve">      </w:t>
      </w:r>
      <w:r>
        <w:rPr>
          <w:rFonts w:ascii="仿宋" w:eastAsia="仿宋" w:hAnsi="仿宋" w:cs="宋体" w:hint="eastAsia"/>
          <w:szCs w:val="21"/>
        </w:rPr>
        <w:t>单位的</w:t>
      </w:r>
      <w:r>
        <w:rPr>
          <w:rFonts w:ascii="仿宋" w:eastAsia="仿宋" w:hAnsi="仿宋" w:cs="宋体" w:hint="eastAsia"/>
          <w:szCs w:val="21"/>
          <w:u w:val="single"/>
        </w:rPr>
        <w:t xml:space="preserve">      </w:t>
      </w:r>
      <w:r>
        <w:rPr>
          <w:rFonts w:ascii="仿宋" w:eastAsia="仿宋" w:hAnsi="仿宋" w:cs="宋体" w:hint="eastAsia"/>
          <w:szCs w:val="21"/>
        </w:rPr>
        <w:t>项目采购活动，提供本单位制造的货物（由本单位承担工程/提供服务），或者提供其他残疾人福利性单位制造的货物（不包括使用非残疾人福利性单位注册商标的货物）。</w:t>
      </w:r>
    </w:p>
    <w:p w:rsidR="00A35C87" w:rsidRDefault="006E4B51" w:rsidP="00A20F01">
      <w:pPr>
        <w:adjustRightInd w:val="0"/>
        <w:snapToGrid w:val="0"/>
        <w:spacing w:line="360" w:lineRule="auto"/>
        <w:ind w:rightChars="50" w:right="105" w:firstLineChars="227" w:firstLine="477"/>
        <w:jc w:val="left"/>
        <w:rPr>
          <w:rFonts w:ascii="仿宋" w:eastAsia="仿宋" w:hAnsi="仿宋" w:cs="宋体"/>
          <w:szCs w:val="21"/>
        </w:rPr>
      </w:pPr>
      <w:r>
        <w:rPr>
          <w:rFonts w:ascii="仿宋" w:eastAsia="仿宋" w:hAnsi="仿宋" w:cs="宋体" w:hint="eastAsia"/>
          <w:szCs w:val="21"/>
        </w:rPr>
        <w:t>本单位对上述声明的真实性负责。如有虚假，将依法承担相应责任。</w:t>
      </w: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A35C87"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注：1、供应商为非残疾人福利性单位的，无需</w:t>
      </w:r>
      <w:r>
        <w:rPr>
          <w:rFonts w:ascii="仿宋_GB2312" w:eastAsia="仿宋_GB2312" w:hAnsi="仿宋_GB2312" w:cs="仿宋_GB2312" w:hint="eastAsia"/>
          <w:color w:val="000000"/>
          <w:szCs w:val="21"/>
        </w:rPr>
        <w:t>填写此声明</w:t>
      </w:r>
      <w:r>
        <w:rPr>
          <w:rFonts w:ascii="仿宋_GB2312" w:eastAsia="仿宋_GB2312" w:hAnsi="仿宋_GB2312" w:cs="仿宋_GB2312" w:hint="eastAsia"/>
          <w:szCs w:val="21"/>
        </w:rPr>
        <w:t>函。</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2、仅为本项目提供服务，未提供服务所伴随产品的，此表格可不填写。</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3、如为本项目提供本单位伴随产品的，请填写此表格。</w:t>
      </w: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4、如为本项目提供的伴随产品是其他单位生产的，无需填写此表格，但</w:t>
      </w:r>
      <w:proofErr w:type="gramStart"/>
      <w:r>
        <w:rPr>
          <w:rFonts w:ascii="仿宋_GB2312" w:eastAsia="仿宋_GB2312" w:hAnsi="仿宋_GB2312" w:cs="仿宋_GB2312" w:hint="eastAsia"/>
          <w:szCs w:val="21"/>
        </w:rPr>
        <w:t>需生产</w:t>
      </w:r>
      <w:proofErr w:type="gramEnd"/>
      <w:r>
        <w:rPr>
          <w:rFonts w:ascii="仿宋_GB2312" w:eastAsia="仿宋_GB2312" w:hAnsi="仿宋_GB2312" w:cs="仿宋_GB2312" w:hint="eastAsia"/>
          <w:szCs w:val="21"/>
        </w:rPr>
        <w:t>单位按此格式出具此声明。</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A35C87" w:rsidRDefault="006E4B51" w:rsidP="00A20F01">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供应商名称（单位公章）：</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A35C87" w:rsidRDefault="00A35C87" w:rsidP="00A20F01">
      <w:pPr>
        <w:adjustRightInd w:val="0"/>
        <w:snapToGrid w:val="0"/>
        <w:spacing w:line="360" w:lineRule="auto"/>
        <w:ind w:rightChars="50" w:right="105" w:firstLineChars="227" w:firstLine="477"/>
        <w:jc w:val="left"/>
        <w:rPr>
          <w:rFonts w:ascii="仿宋" w:eastAsia="仿宋" w:hAnsi="仿宋" w:cs="宋体"/>
          <w:szCs w:val="21"/>
        </w:rPr>
      </w:pPr>
    </w:p>
    <w:p w:rsidR="00753CA2" w:rsidRDefault="006E4B51"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Pr>
          <w:rFonts w:ascii="仿宋" w:eastAsia="仿宋" w:hAnsi="仿宋" w:cs="宋体" w:hint="eastAsia"/>
          <w:szCs w:val="21"/>
        </w:rPr>
        <w:t>日 期：</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 xml:space="preserve"> </w:t>
      </w:r>
    </w:p>
    <w:p w:rsidR="00753CA2" w:rsidRDefault="00753CA2">
      <w:pPr>
        <w:widowControl/>
        <w:jc w:val="left"/>
        <w:rPr>
          <w:rFonts w:ascii="仿宋_GB2312" w:eastAsia="仿宋_GB2312" w:hAnsi="仿宋_GB2312" w:cs="仿宋_GB2312"/>
          <w:szCs w:val="21"/>
        </w:rPr>
      </w:pPr>
      <w:r>
        <w:rPr>
          <w:rFonts w:ascii="仿宋_GB2312" w:eastAsia="仿宋_GB2312" w:hAnsi="仿宋_GB2312" w:cs="仿宋_GB2312"/>
          <w:szCs w:val="21"/>
        </w:rPr>
        <w:br w:type="page"/>
      </w:r>
    </w:p>
    <w:p w:rsidR="00753CA2" w:rsidRPr="00753CA2" w:rsidRDefault="00753CA2" w:rsidP="00753CA2">
      <w:pPr>
        <w:keepNext/>
        <w:keepLines/>
        <w:adjustRightInd w:val="0"/>
        <w:snapToGrid w:val="0"/>
        <w:jc w:val="left"/>
        <w:outlineLvl w:val="1"/>
        <w:rPr>
          <w:rFonts w:ascii="仿宋_GB2312" w:eastAsia="仿宋_GB2312" w:hAnsi="仿宋_GB2312" w:cs="仿宋_GB2312"/>
          <w:b/>
          <w:sz w:val="28"/>
          <w:szCs w:val="28"/>
        </w:rPr>
      </w:pPr>
      <w:r w:rsidRPr="00753CA2">
        <w:rPr>
          <w:rFonts w:ascii="仿宋_GB2312" w:eastAsia="仿宋_GB2312" w:hAnsi="仿宋_GB2312" w:cs="仿宋_GB2312" w:hint="eastAsia"/>
          <w:b/>
          <w:sz w:val="28"/>
          <w:szCs w:val="28"/>
        </w:rPr>
        <w:lastRenderedPageBreak/>
        <w:t>格式</w:t>
      </w:r>
      <w:r w:rsidRPr="00753CA2">
        <w:rPr>
          <w:rFonts w:ascii="仿宋_GB2312" w:eastAsia="仿宋_GB2312" w:hAnsi="仿宋_GB2312" w:cs="仿宋_GB2312"/>
          <w:b/>
          <w:sz w:val="28"/>
          <w:szCs w:val="28"/>
        </w:rPr>
        <w:t>19</w:t>
      </w:r>
    </w:p>
    <w:p w:rsidR="00753CA2" w:rsidRPr="00753CA2" w:rsidRDefault="00753CA2" w:rsidP="00753CA2">
      <w:pPr>
        <w:spacing w:beforeLines="100" w:before="319" w:afterLines="100" w:after="319" w:line="360" w:lineRule="auto"/>
        <w:jc w:val="center"/>
        <w:rPr>
          <w:rFonts w:ascii="仿宋_GB2312" w:eastAsia="仿宋_GB2312" w:hAnsi="仿宋_GB2312" w:cs="仿宋_GB2312"/>
          <w:b/>
          <w:bCs/>
          <w:sz w:val="32"/>
          <w:szCs w:val="32"/>
        </w:rPr>
      </w:pPr>
      <w:r w:rsidRPr="00753CA2">
        <w:rPr>
          <w:rFonts w:ascii="仿宋_GB2312" w:eastAsia="仿宋_GB2312" w:hAnsi="仿宋_GB2312" w:cs="仿宋_GB2312" w:hint="eastAsia"/>
          <w:b/>
          <w:bCs/>
          <w:sz w:val="32"/>
          <w:szCs w:val="32"/>
        </w:rPr>
        <w:t>聘用建档立</w:t>
      </w:r>
      <w:proofErr w:type="gramStart"/>
      <w:r w:rsidRPr="00753CA2">
        <w:rPr>
          <w:rFonts w:ascii="仿宋_GB2312" w:eastAsia="仿宋_GB2312" w:hAnsi="仿宋_GB2312" w:cs="仿宋_GB2312" w:hint="eastAsia"/>
          <w:b/>
          <w:bCs/>
          <w:sz w:val="32"/>
          <w:szCs w:val="32"/>
        </w:rPr>
        <w:t>卡贫困</w:t>
      </w:r>
      <w:proofErr w:type="gramEnd"/>
      <w:r w:rsidRPr="00753CA2">
        <w:rPr>
          <w:rFonts w:ascii="仿宋_GB2312" w:eastAsia="仿宋_GB2312" w:hAnsi="仿宋_GB2312" w:cs="仿宋_GB2312" w:hint="eastAsia"/>
          <w:b/>
          <w:bCs/>
          <w:sz w:val="32"/>
          <w:szCs w:val="32"/>
        </w:rPr>
        <w:t>人员物业公司声明函</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本单位郑重声明，根据财政部</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国务院扶贫办《关于运用政府采购政策支持脱贫攻坚的通知》（财库〔</w:t>
      </w:r>
      <w:r w:rsidRPr="00753CA2">
        <w:rPr>
          <w:rFonts w:ascii="仿宋_GB2312" w:eastAsia="仿宋_GB2312" w:hAnsi="仿宋_GB2312" w:cs="仿宋_GB2312"/>
          <w:szCs w:val="21"/>
        </w:rPr>
        <w:t>2019</w:t>
      </w:r>
      <w:r w:rsidRPr="00753CA2">
        <w:rPr>
          <w:rFonts w:ascii="仿宋_GB2312" w:eastAsia="仿宋_GB2312" w:hAnsi="仿宋_GB2312" w:cs="仿宋_GB2312" w:hint="eastAsia"/>
          <w:szCs w:val="21"/>
        </w:rPr>
        <w:t>〕</w:t>
      </w:r>
      <w:r w:rsidRPr="00753CA2">
        <w:rPr>
          <w:rFonts w:ascii="仿宋_GB2312" w:eastAsia="仿宋_GB2312" w:hAnsi="仿宋_GB2312" w:cs="仿宋_GB2312"/>
          <w:szCs w:val="21"/>
        </w:rPr>
        <w:t xml:space="preserve">27 </w:t>
      </w:r>
      <w:r w:rsidRPr="00753CA2">
        <w:rPr>
          <w:rFonts w:ascii="仿宋_GB2312" w:eastAsia="仿宋_GB2312" w:hAnsi="仿宋_GB2312" w:cs="仿宋_GB2312" w:hint="eastAsia"/>
          <w:szCs w:val="21"/>
        </w:rPr>
        <w:t>号）的规定，本单位为符合条件的单位，且本单位参加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单位的</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hint="eastAsia"/>
          <w:szCs w:val="21"/>
        </w:rPr>
        <w:t>项目采购活动，由本单位提供物业服务，其中聘用建档立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人员达到公司员工（</w:t>
      </w:r>
      <w:proofErr w:type="gramStart"/>
      <w:r w:rsidRPr="00753CA2">
        <w:rPr>
          <w:rFonts w:ascii="仿宋_GB2312" w:eastAsia="仿宋_GB2312" w:hAnsi="仿宋_GB2312" w:cs="仿宋_GB2312" w:hint="eastAsia"/>
          <w:szCs w:val="21"/>
        </w:rPr>
        <w:t>含服务</w:t>
      </w:r>
      <w:proofErr w:type="gramEnd"/>
      <w:r w:rsidRPr="00753CA2">
        <w:rPr>
          <w:rFonts w:ascii="仿宋_GB2312" w:eastAsia="仿宋_GB2312" w:hAnsi="仿宋_GB2312" w:cs="仿宋_GB2312" w:hint="eastAsia"/>
          <w:szCs w:val="21"/>
        </w:rPr>
        <w:t>外包用工）</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w:t>
      </w:r>
      <w:r w:rsidRPr="00753CA2">
        <w:rPr>
          <w:rFonts w:ascii="仿宋_GB2312" w:eastAsia="仿宋_GB2312" w:hAnsi="仿宋_GB2312" w:cs="仿宋_GB2312" w:hint="eastAsia"/>
          <w:szCs w:val="21"/>
        </w:rPr>
        <w:t>。</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本单位对上述声明的真实性负责。如有虚假，将依法承担相应责任。</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753CA2">
        <w:rPr>
          <w:rFonts w:ascii="仿宋_GB2312" w:eastAsia="仿宋_GB2312" w:hAnsi="仿宋_GB2312" w:cs="仿宋_GB2312" w:hint="eastAsia"/>
          <w:szCs w:val="21"/>
        </w:rPr>
        <w:t>附：物业公司注册所在县扶贫部门出具的聘用建档立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人员具体数量的证明</w:t>
      </w: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753CA2">
        <w:rPr>
          <w:rFonts w:ascii="仿宋_GB2312" w:eastAsia="仿宋_GB2312" w:hAnsi="仿宋_GB2312" w:cs="仿宋_GB2312" w:hint="eastAsia"/>
          <w:szCs w:val="21"/>
        </w:rPr>
        <w:t>注：供应商为非聘用建档立</w:t>
      </w:r>
      <w:proofErr w:type="gramStart"/>
      <w:r w:rsidRPr="00753CA2">
        <w:rPr>
          <w:rFonts w:ascii="仿宋_GB2312" w:eastAsia="仿宋_GB2312" w:hAnsi="仿宋_GB2312" w:cs="仿宋_GB2312" w:hint="eastAsia"/>
          <w:szCs w:val="21"/>
        </w:rPr>
        <w:t>卡贫困</w:t>
      </w:r>
      <w:proofErr w:type="gramEnd"/>
      <w:r w:rsidRPr="00753CA2">
        <w:rPr>
          <w:rFonts w:ascii="仿宋_GB2312" w:eastAsia="仿宋_GB2312" w:hAnsi="仿宋_GB2312" w:cs="仿宋_GB2312" w:hint="eastAsia"/>
          <w:szCs w:val="21"/>
        </w:rPr>
        <w:t>人员物业公司的，无需填写此声明函。</w:t>
      </w: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360" w:lineRule="auto"/>
        <w:ind w:rightChars="50" w:right="105"/>
        <w:jc w:val="left"/>
        <w:rPr>
          <w:rFonts w:ascii="仿宋_GB2312" w:eastAsia="仿宋_GB2312" w:hAnsi="仿宋_GB2312" w:cs="仿宋_GB2312"/>
          <w:szCs w:val="21"/>
        </w:rPr>
      </w:pP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rPr>
      </w:pPr>
      <w:r w:rsidRPr="00753CA2">
        <w:rPr>
          <w:rFonts w:ascii="仿宋_GB2312" w:eastAsia="仿宋_GB2312" w:hAnsi="仿宋_GB2312" w:cs="仿宋_GB2312" w:hint="eastAsia"/>
          <w:szCs w:val="21"/>
        </w:rPr>
        <w:t>供应商名称（加盖单位公章）：</w:t>
      </w:r>
      <w:r w:rsidRPr="00753CA2">
        <w:rPr>
          <w:rFonts w:ascii="仿宋_GB2312" w:eastAsia="仿宋_GB2312" w:hAnsi="仿宋_GB2312" w:cs="仿宋_GB2312"/>
          <w:szCs w:val="21"/>
          <w:u w:val="single"/>
        </w:rPr>
        <w:t xml:space="preserve">               </w:t>
      </w:r>
      <w:r w:rsidRPr="00753CA2">
        <w:rPr>
          <w:rFonts w:ascii="仿宋_GB2312" w:eastAsia="仿宋_GB2312" w:hAnsi="仿宋_GB2312" w:cs="仿宋_GB2312"/>
          <w:szCs w:val="21"/>
        </w:rPr>
        <w:t xml:space="preserve"> </w:t>
      </w:r>
    </w:p>
    <w:p w:rsidR="00753CA2" w:rsidRPr="00753CA2" w:rsidRDefault="00753CA2" w:rsidP="00753CA2">
      <w:pPr>
        <w:adjustRightInd w:val="0"/>
        <w:snapToGrid w:val="0"/>
        <w:spacing w:line="480" w:lineRule="auto"/>
        <w:ind w:rightChars="50" w:right="105"/>
        <w:jc w:val="left"/>
        <w:rPr>
          <w:rFonts w:ascii="仿宋_GB2312" w:eastAsia="仿宋_GB2312" w:hAnsi="仿宋_GB2312" w:cs="仿宋_GB2312"/>
          <w:szCs w:val="21"/>
          <w:u w:val="single"/>
        </w:rPr>
      </w:pPr>
      <w:r w:rsidRPr="00753CA2">
        <w:rPr>
          <w:rFonts w:ascii="仿宋_GB2312" w:eastAsia="仿宋_GB2312" w:hAnsi="仿宋_GB2312" w:cs="仿宋_GB2312" w:hint="eastAsia"/>
          <w:szCs w:val="21"/>
        </w:rPr>
        <w:t>日</w:t>
      </w:r>
      <w:r w:rsidRPr="00753CA2">
        <w:rPr>
          <w:rFonts w:ascii="仿宋_GB2312" w:eastAsia="仿宋_GB2312" w:hAnsi="仿宋_GB2312" w:cs="仿宋_GB2312"/>
          <w:szCs w:val="21"/>
        </w:rPr>
        <w:t xml:space="preserve"> </w:t>
      </w:r>
      <w:r w:rsidRPr="00753CA2">
        <w:rPr>
          <w:rFonts w:ascii="仿宋_GB2312" w:eastAsia="仿宋_GB2312" w:hAnsi="仿宋_GB2312" w:cs="仿宋_GB2312" w:hint="eastAsia"/>
          <w:szCs w:val="21"/>
        </w:rPr>
        <w:t>期：</w:t>
      </w:r>
      <w:r w:rsidRPr="00753CA2">
        <w:rPr>
          <w:rFonts w:ascii="仿宋_GB2312" w:eastAsia="仿宋_GB2312" w:hAnsi="仿宋_GB2312" w:cs="仿宋_GB2312"/>
          <w:szCs w:val="21"/>
          <w:u w:val="single"/>
        </w:rPr>
        <w:t xml:space="preserve">               </w:t>
      </w:r>
    </w:p>
    <w:p w:rsidR="00753CA2" w:rsidRDefault="00753CA2">
      <w:pPr>
        <w:widowControl/>
        <w:jc w:val="left"/>
        <w:rPr>
          <w:rFonts w:ascii="仿宋" w:eastAsia="仿宋" w:hAnsi="仿宋" w:cs="宋体"/>
        </w:rPr>
      </w:pPr>
      <w:r>
        <w:rPr>
          <w:rFonts w:ascii="仿宋" w:eastAsia="仿宋" w:hAnsi="仿宋" w:cs="宋体"/>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5" w:name="_Toc4485643"/>
      <w:r>
        <w:rPr>
          <w:rFonts w:ascii="仿宋" w:eastAsia="仿宋" w:hAnsi="仿宋" w:cs="仿宋_GB2312" w:hint="eastAsia"/>
        </w:rPr>
        <w:lastRenderedPageBreak/>
        <w:t xml:space="preserve">第三章  </w:t>
      </w:r>
      <w:r>
        <w:rPr>
          <w:rFonts w:ascii="仿宋" w:eastAsia="仿宋" w:hAnsi="仿宋" w:cs="仿宋_GB2312" w:hint="eastAsia"/>
          <w:color w:val="FF0000"/>
        </w:rPr>
        <w:t>服务</w:t>
      </w:r>
      <w:r>
        <w:rPr>
          <w:rFonts w:ascii="仿宋" w:eastAsia="仿宋" w:hAnsi="仿宋" w:cs="仿宋_GB2312" w:hint="eastAsia"/>
        </w:rPr>
        <w:t>需求</w:t>
      </w:r>
      <w:bookmarkEnd w:id="55"/>
    </w:p>
    <w:sdt>
      <w:sdtPr>
        <w:rPr>
          <w:rFonts w:ascii="仿宋" w:eastAsia="仿宋" w:hAnsi="仿宋" w:hint="eastAsia"/>
          <w:sz w:val="24"/>
        </w:rPr>
        <w:alias w:val="项目详细需求"/>
        <w:tag w:val="项目详细需求"/>
        <w:id w:val="-1361739487"/>
        <w:lock w:val="sdtLocked"/>
      </w:sdtPr>
      <w:sdtEndPr/>
      <w:sdtContent>
        <w:p w:rsidR="006D684A" w:rsidRDefault="00E10AEF" w:rsidP="006D684A">
          <w:pPr>
            <w:spacing w:line="360" w:lineRule="auto"/>
            <w:jc w:val="center"/>
            <w:rPr>
              <w:rFonts w:ascii="宋体" w:hAnsi="宋体"/>
              <w:b/>
              <w:sz w:val="36"/>
              <w:szCs w:val="36"/>
            </w:rPr>
          </w:pPr>
          <w:r>
            <w:rPr>
              <w:rFonts w:ascii="宋体" w:hAnsi="宋体" w:hint="eastAsia"/>
              <w:b/>
              <w:sz w:val="36"/>
              <w:szCs w:val="36"/>
            </w:rPr>
            <w:t>技术规范、技术标准和质量要求</w:t>
          </w:r>
        </w:p>
        <w:p w:rsidR="006D684A" w:rsidRDefault="00E10AEF" w:rsidP="006D684A">
          <w:pPr>
            <w:spacing w:line="360" w:lineRule="auto"/>
            <w:ind w:firstLineChars="200" w:firstLine="480"/>
            <w:jc w:val="center"/>
            <w:rPr>
              <w:rFonts w:ascii="宋体" w:hAnsi="宋体"/>
              <w:color w:val="333333"/>
              <w:sz w:val="24"/>
            </w:rPr>
          </w:pPr>
          <w:r>
            <w:rPr>
              <w:rFonts w:ascii="宋体" w:hAnsi="宋体" w:hint="eastAsia"/>
              <w:color w:val="333333"/>
              <w:sz w:val="24"/>
            </w:rPr>
            <w:t xml:space="preserve"> </w:t>
          </w:r>
        </w:p>
        <w:p w:rsidR="006D684A" w:rsidRDefault="00E10AEF" w:rsidP="006D684A">
          <w:pPr>
            <w:spacing w:line="360" w:lineRule="auto"/>
            <w:ind w:firstLineChars="196" w:firstLine="470"/>
            <w:rPr>
              <w:rFonts w:ascii="宋体" w:hAnsi="宋体"/>
              <w:color w:val="333333"/>
              <w:sz w:val="24"/>
            </w:rPr>
          </w:pPr>
          <w:r>
            <w:rPr>
              <w:rFonts w:ascii="宋体" w:hAnsi="宋体" w:hint="eastAsia"/>
              <w:color w:val="333333"/>
              <w:sz w:val="24"/>
            </w:rPr>
            <w:t>本项目</w:t>
          </w:r>
          <w:r>
            <w:rPr>
              <w:rFonts w:ascii="宋体" w:hAnsi="宋体"/>
              <w:color w:val="333333"/>
              <w:sz w:val="24"/>
            </w:rPr>
            <w:t>地质勘察</w:t>
          </w:r>
          <w:r>
            <w:rPr>
              <w:rFonts w:ascii="宋体" w:hAnsi="宋体" w:hint="eastAsia"/>
              <w:color w:val="333333"/>
              <w:sz w:val="24"/>
            </w:rPr>
            <w:t>概况和工程地质勘察成果要求</w:t>
          </w:r>
        </w:p>
        <w:p w:rsidR="006D684A" w:rsidRDefault="00E10AEF" w:rsidP="006D684A">
          <w:pPr>
            <w:spacing w:line="360" w:lineRule="auto"/>
            <w:ind w:firstLineChars="150" w:firstLine="360"/>
            <w:rPr>
              <w:rFonts w:ascii="宋体" w:hAnsi="宋体"/>
              <w:color w:val="333333"/>
              <w:sz w:val="24"/>
            </w:rPr>
          </w:pPr>
          <w:r>
            <w:rPr>
              <w:rFonts w:ascii="宋体" w:hAnsi="宋体" w:hint="eastAsia"/>
              <w:color w:val="333333"/>
              <w:sz w:val="24"/>
            </w:rPr>
            <w:t>一、本项目</w:t>
          </w:r>
          <w:r>
            <w:rPr>
              <w:rFonts w:ascii="宋体" w:hAnsi="宋体"/>
              <w:color w:val="333333"/>
              <w:sz w:val="24"/>
            </w:rPr>
            <w:t>工程地质勘察</w:t>
          </w:r>
          <w:r>
            <w:rPr>
              <w:rFonts w:ascii="宋体" w:hAnsi="宋体" w:hint="eastAsia"/>
              <w:color w:val="333333"/>
              <w:sz w:val="24"/>
            </w:rPr>
            <w:t>工程为盖州市太阳升垃圾填埋</w:t>
          </w:r>
          <w:proofErr w:type="gramStart"/>
          <w:r>
            <w:rPr>
              <w:rFonts w:ascii="宋体" w:hAnsi="宋体" w:hint="eastAsia"/>
              <w:color w:val="333333"/>
              <w:sz w:val="24"/>
            </w:rPr>
            <w:t>场治理</w:t>
          </w:r>
          <w:proofErr w:type="gramEnd"/>
          <w:r>
            <w:rPr>
              <w:rFonts w:ascii="宋体" w:hAnsi="宋体" w:hint="eastAsia"/>
              <w:color w:val="333333"/>
              <w:sz w:val="24"/>
            </w:rPr>
            <w:t>项目，太阳升垃圾场始建于2010年，原为黏土露天取土场，废弃后用于垃圾堆放，垃圾场面积37748㎡，堆积高度4-9m。</w:t>
          </w:r>
        </w:p>
        <w:p w:rsidR="006D684A" w:rsidRDefault="00E10AEF" w:rsidP="006D684A">
          <w:pPr>
            <w:spacing w:line="360" w:lineRule="auto"/>
            <w:ind w:firstLineChars="150" w:firstLine="360"/>
            <w:rPr>
              <w:rFonts w:ascii="宋体" w:hAnsi="宋体"/>
              <w:color w:val="333333"/>
              <w:sz w:val="24"/>
            </w:rPr>
          </w:pPr>
          <w:r>
            <w:rPr>
              <w:rFonts w:ascii="宋体" w:hAnsi="宋体" w:hint="eastAsia"/>
              <w:color w:val="333333"/>
              <w:sz w:val="24"/>
            </w:rPr>
            <w:t>二、招标的内容及要求</w:t>
          </w:r>
          <w:r>
            <w:rPr>
              <w:rFonts w:ascii="宋体" w:hAnsi="宋体" w:hint="eastAsia"/>
              <w:color w:val="333333"/>
              <w:sz w:val="24"/>
            </w:rPr>
            <w:br/>
            <w:t>1、招标内容：</w:t>
          </w:r>
          <w:r>
            <w:rPr>
              <w:rFonts w:ascii="宋体" w:hAnsi="宋体" w:hint="eastAsia"/>
              <w:color w:val="333333"/>
              <w:sz w:val="24"/>
            </w:rPr>
            <w:br/>
            <w:t>本工程勘察应根据垃圾填埋</w:t>
          </w:r>
          <w:proofErr w:type="gramStart"/>
          <w:r>
            <w:rPr>
              <w:rFonts w:ascii="宋体" w:hAnsi="宋体" w:hint="eastAsia"/>
              <w:color w:val="333333"/>
              <w:sz w:val="24"/>
            </w:rPr>
            <w:t>场范围</w:t>
          </w:r>
          <w:proofErr w:type="gramEnd"/>
          <w:r>
            <w:rPr>
              <w:rFonts w:ascii="宋体" w:hAnsi="宋体" w:hint="eastAsia"/>
              <w:color w:val="333333"/>
              <w:sz w:val="24"/>
            </w:rPr>
            <w:t>提出详细的岩土工程资料和设计、施工所需的岩土参数；对垃圾场填埋场提出治理建议。</w:t>
          </w:r>
          <w:r>
            <w:rPr>
              <w:rFonts w:ascii="宋体" w:hAnsi="宋体" w:hint="eastAsia"/>
              <w:color w:val="333333"/>
              <w:sz w:val="24"/>
            </w:rPr>
            <w:br/>
            <w:t>2、详勘要求：</w:t>
          </w:r>
          <w:r>
            <w:rPr>
              <w:rFonts w:ascii="宋体" w:hAnsi="宋体" w:hint="eastAsia"/>
              <w:color w:val="333333"/>
              <w:sz w:val="24"/>
            </w:rPr>
            <w:br/>
            <w:t>（1）查明垃圾填埋场污染影响范围内的地层结构、</w:t>
          </w:r>
          <w:proofErr w:type="gramStart"/>
          <w:r>
            <w:rPr>
              <w:rFonts w:ascii="宋体" w:hAnsi="宋体" w:hint="eastAsia"/>
              <w:color w:val="333333"/>
              <w:sz w:val="24"/>
            </w:rPr>
            <w:t>各岩土层</w:t>
          </w:r>
          <w:proofErr w:type="gramEnd"/>
          <w:r>
            <w:rPr>
              <w:rFonts w:ascii="宋体" w:hAnsi="宋体" w:hint="eastAsia"/>
              <w:color w:val="333333"/>
              <w:sz w:val="24"/>
            </w:rPr>
            <w:t>的类型、性质、深度、分布、工程特性和变化规律。</w:t>
          </w:r>
          <w:r>
            <w:rPr>
              <w:rFonts w:ascii="宋体" w:hAnsi="宋体" w:hint="eastAsia"/>
              <w:color w:val="333333"/>
              <w:sz w:val="24"/>
            </w:rPr>
            <w:br/>
            <w:t>（2）收集区域水文地质资料，查明地下水埋藏情况、类型和水位深度、流向及变化幅度。</w:t>
          </w:r>
          <w:r>
            <w:rPr>
              <w:rFonts w:ascii="宋体" w:hAnsi="宋体" w:hint="eastAsia"/>
              <w:color w:val="333333"/>
              <w:sz w:val="24"/>
            </w:rPr>
            <w:br/>
            <w:t>（3）提供地下止水帷幕工程设计相关参数；并对设计与施工应注意的问题提出建议。</w:t>
          </w:r>
        </w:p>
        <w:p w:rsidR="006D684A" w:rsidRDefault="00E10AEF" w:rsidP="006D684A">
          <w:pPr>
            <w:spacing w:line="360" w:lineRule="auto"/>
            <w:rPr>
              <w:rFonts w:ascii="宋体" w:hAnsi="宋体"/>
              <w:sz w:val="24"/>
            </w:rPr>
          </w:pPr>
          <w:r>
            <w:rPr>
              <w:rFonts w:ascii="宋体" w:hAnsi="宋体" w:hint="eastAsia"/>
              <w:sz w:val="24"/>
            </w:rPr>
            <w:t>（4）提供场地各勘探点绝对标高或与某一基准点之相对标高。</w:t>
          </w:r>
        </w:p>
        <w:p w:rsidR="006D684A" w:rsidRDefault="00E10AEF" w:rsidP="006D684A">
          <w:pPr>
            <w:spacing w:line="360" w:lineRule="auto"/>
            <w:rPr>
              <w:rFonts w:ascii="宋体" w:hAnsi="宋体"/>
              <w:color w:val="333333"/>
              <w:sz w:val="24"/>
            </w:rPr>
          </w:pPr>
          <w:r>
            <w:rPr>
              <w:rFonts w:ascii="宋体" w:hAnsi="宋体" w:hint="eastAsia"/>
              <w:color w:val="333333"/>
              <w:sz w:val="24"/>
            </w:rPr>
            <w:t>（5）其余按现行岩土工程勘察规范的有关要求进行。</w:t>
          </w:r>
          <w:r>
            <w:rPr>
              <w:rFonts w:ascii="宋体" w:hAnsi="宋体" w:hint="eastAsia"/>
              <w:color w:val="333333"/>
              <w:sz w:val="24"/>
            </w:rPr>
            <w:br/>
            <w:t>3、技术要求</w:t>
          </w:r>
        </w:p>
        <w:p w:rsidR="006D684A" w:rsidRDefault="00E10AEF" w:rsidP="006D684A">
          <w:pPr>
            <w:spacing w:line="360" w:lineRule="auto"/>
            <w:rPr>
              <w:rFonts w:ascii="宋体" w:hAnsi="宋体"/>
              <w:color w:val="333333"/>
              <w:sz w:val="24"/>
            </w:rPr>
          </w:pPr>
          <w:r>
            <w:rPr>
              <w:rFonts w:ascii="宋体" w:hAnsi="宋体" w:hint="eastAsia"/>
              <w:color w:val="333333"/>
              <w:sz w:val="24"/>
            </w:rPr>
            <w:t>按国家《岩土工程勘察规范》（GB50021-2001）（2009年版）规范和国家或行业最新的规范并满足设计部门的技术要求，为工程设计提供可靠、准确、详细的地质资料，以满足施工图设计的需要，为工程设计及施工提出合理化建议和措施。</w:t>
          </w:r>
        </w:p>
        <w:p w:rsidR="006D684A" w:rsidRDefault="00E10AEF" w:rsidP="006D684A">
          <w:pPr>
            <w:spacing w:line="360" w:lineRule="auto"/>
            <w:rPr>
              <w:rFonts w:ascii="宋体" w:hAnsi="宋体"/>
              <w:color w:val="333333"/>
              <w:sz w:val="24"/>
            </w:rPr>
          </w:pPr>
          <w:r>
            <w:rPr>
              <w:rFonts w:ascii="宋体" w:hAnsi="宋体" w:hint="eastAsia"/>
              <w:color w:val="333333"/>
              <w:sz w:val="24"/>
            </w:rPr>
            <w:t>4、成果报告的基本要求（4份成果报告及电子文档）</w:t>
          </w:r>
          <w:r>
            <w:rPr>
              <w:rFonts w:ascii="宋体" w:hAnsi="宋体" w:hint="eastAsia"/>
              <w:color w:val="333333"/>
              <w:sz w:val="24"/>
            </w:rPr>
            <w:br/>
            <w:t>工程勘察报告应根据国家有关勘察成果报告的编制规范和标准编制，</w:t>
          </w:r>
          <w:proofErr w:type="gramStart"/>
          <w:r>
            <w:rPr>
              <w:rFonts w:ascii="宋体" w:hAnsi="宋体" w:hint="eastAsia"/>
              <w:color w:val="333333"/>
              <w:sz w:val="24"/>
            </w:rPr>
            <w:t>应资料</w:t>
          </w:r>
          <w:proofErr w:type="gramEnd"/>
          <w:r>
            <w:rPr>
              <w:rFonts w:ascii="宋体" w:hAnsi="宋体" w:hint="eastAsia"/>
              <w:color w:val="333333"/>
              <w:sz w:val="24"/>
            </w:rPr>
            <w:t>完整、真实准确、数据无误、图表清晰、结论有据、建议合理、便于使用和适宜长期保存，并应因地制宜，重点突出，有明确的工程针对性。</w:t>
          </w:r>
          <w:r>
            <w:rPr>
              <w:rFonts w:ascii="宋体" w:hAnsi="宋体" w:hint="eastAsia"/>
              <w:color w:val="333333"/>
              <w:sz w:val="24"/>
            </w:rPr>
            <w:br/>
          </w:r>
          <w:r>
            <w:rPr>
              <w:rFonts w:ascii="宋体" w:hAnsi="宋体" w:hint="eastAsia"/>
              <w:color w:val="333333"/>
              <w:sz w:val="24"/>
            </w:rPr>
            <w:lastRenderedPageBreak/>
            <w:t>工程勘察报告应根据任务要求、工程特点和地质条件等具体情况编写，并应包括但不仅限于以下内容：</w:t>
          </w:r>
          <w:r>
            <w:rPr>
              <w:rFonts w:ascii="宋体" w:hAnsi="宋体" w:hint="eastAsia"/>
              <w:color w:val="333333"/>
              <w:sz w:val="24"/>
            </w:rPr>
            <w:br/>
            <w:t>（1） 勘察的目的、任务要求和依据的技术标准。</w:t>
          </w:r>
          <w:r>
            <w:rPr>
              <w:rFonts w:ascii="宋体" w:hAnsi="宋体" w:hint="eastAsia"/>
              <w:color w:val="333333"/>
              <w:sz w:val="24"/>
            </w:rPr>
            <w:br/>
            <w:t>（2） 拟建工程概况。</w:t>
          </w:r>
          <w:r>
            <w:rPr>
              <w:rFonts w:ascii="宋体" w:hAnsi="宋体" w:hint="eastAsia"/>
              <w:color w:val="333333"/>
              <w:sz w:val="24"/>
            </w:rPr>
            <w:br/>
            <w:t>（3） 勘察方法和勘察工作布置。</w:t>
          </w:r>
        </w:p>
        <w:p w:rsidR="006D684A" w:rsidRDefault="00E10AEF" w:rsidP="006D684A">
          <w:pPr>
            <w:spacing w:line="360" w:lineRule="auto"/>
            <w:rPr>
              <w:rFonts w:ascii="宋体" w:hAnsi="宋体"/>
              <w:sz w:val="24"/>
            </w:rPr>
          </w:pPr>
          <w:r>
            <w:rPr>
              <w:rFonts w:ascii="宋体" w:hAnsi="宋体" w:hint="eastAsia"/>
              <w:color w:val="000000"/>
              <w:sz w:val="24"/>
            </w:rPr>
            <w:t>（</w:t>
          </w:r>
          <w:r>
            <w:rPr>
              <w:rFonts w:ascii="宋体" w:hAnsi="宋体" w:hint="eastAsia"/>
              <w:color w:val="333333"/>
              <w:sz w:val="24"/>
            </w:rPr>
            <w:t>4） 场地地形、地貌、地层、地质构造、岩土性</w:t>
          </w:r>
          <w:proofErr w:type="gramStart"/>
          <w:r>
            <w:rPr>
              <w:rFonts w:ascii="宋体" w:hAnsi="宋体" w:hint="eastAsia"/>
              <w:color w:val="333333"/>
              <w:sz w:val="24"/>
            </w:rPr>
            <w:t>质及其</w:t>
          </w:r>
          <w:proofErr w:type="gramEnd"/>
          <w:r>
            <w:rPr>
              <w:rFonts w:ascii="宋体" w:hAnsi="宋体" w:hint="eastAsia"/>
              <w:color w:val="333333"/>
              <w:sz w:val="24"/>
            </w:rPr>
            <w:t>均匀性；地下水、不良地质现象的描述与评价。</w:t>
          </w:r>
          <w:r>
            <w:rPr>
              <w:rFonts w:ascii="宋体" w:hAnsi="宋体" w:hint="eastAsia"/>
              <w:color w:val="333333"/>
              <w:sz w:val="24"/>
            </w:rPr>
            <w:br/>
            <w:t>（5） 各项岩土性质指标，岩土的强度参数、变形参数、地基承载力的建议值；</w:t>
          </w:r>
          <w:r>
            <w:rPr>
              <w:rFonts w:ascii="宋体" w:hAnsi="宋体" w:hint="eastAsia"/>
              <w:color w:val="333333"/>
              <w:sz w:val="24"/>
            </w:rPr>
            <w:br/>
            <w:t>（6） 地下水埋藏情况、类型、水位及其变化；</w:t>
          </w:r>
          <w:r>
            <w:rPr>
              <w:rFonts w:ascii="宋体" w:hAnsi="宋体" w:hint="eastAsia"/>
              <w:color w:val="333333"/>
              <w:sz w:val="24"/>
            </w:rPr>
            <w:br/>
            <w:t>（7） 可能影响工程稳定的不良地质作用的描述和对工程危害程度的评价；</w:t>
          </w:r>
          <w:r>
            <w:rPr>
              <w:rFonts w:ascii="宋体" w:hAnsi="宋体" w:hint="eastAsia"/>
              <w:color w:val="333333"/>
              <w:sz w:val="24"/>
            </w:rPr>
            <w:br/>
            <w:t>（8</w:t>
          </w:r>
          <w:r>
            <w:rPr>
              <w:rFonts w:ascii="宋体" w:hAnsi="宋体" w:hint="eastAsia"/>
              <w:color w:val="000000"/>
              <w:sz w:val="24"/>
            </w:rPr>
            <w:t>）</w:t>
          </w:r>
          <w:r>
            <w:rPr>
              <w:rFonts w:ascii="宋体" w:hAnsi="宋体" w:hint="eastAsia"/>
              <w:color w:val="333333"/>
              <w:sz w:val="24"/>
            </w:rPr>
            <w:t>提供地下止水帷幕工程设计相关参数；并对设计与施工应注意的问题提出建议；；</w:t>
          </w:r>
          <w:r>
            <w:rPr>
              <w:rFonts w:ascii="宋体" w:hAnsi="宋体" w:hint="eastAsia"/>
              <w:color w:val="333333"/>
              <w:sz w:val="24"/>
            </w:rPr>
            <w:br/>
            <w:t>（9）其它根据该工程和有关规范要求需要编写的内容。</w:t>
          </w:r>
          <w:r>
            <w:rPr>
              <w:rFonts w:ascii="宋体" w:hAnsi="宋体" w:hint="eastAsia"/>
              <w:color w:val="333333"/>
              <w:sz w:val="24"/>
            </w:rPr>
            <w:br/>
            <w:t>工程勘察报告应对工程施工和使用期间可能发生的岩土工程问题进行预测，提出监控和预防措施的建议。</w:t>
          </w:r>
          <w:r>
            <w:rPr>
              <w:rFonts w:ascii="宋体" w:hAnsi="宋体" w:hint="eastAsia"/>
              <w:color w:val="333333"/>
              <w:sz w:val="24"/>
            </w:rPr>
            <w:br/>
            <w:t>成果报告应附下列图件：</w:t>
          </w:r>
          <w:r>
            <w:rPr>
              <w:rFonts w:ascii="宋体" w:hAnsi="宋体" w:hint="eastAsia"/>
              <w:color w:val="333333"/>
              <w:sz w:val="24"/>
            </w:rPr>
            <w:br/>
            <w:t>（1） 勘察点平面布置图；</w:t>
          </w:r>
          <w:r>
            <w:rPr>
              <w:rFonts w:ascii="宋体" w:hAnsi="宋体" w:hint="eastAsia"/>
              <w:color w:val="333333"/>
              <w:sz w:val="24"/>
            </w:rPr>
            <w:br/>
            <w:t>（2） 工程地质柱状图；</w:t>
          </w:r>
          <w:r>
            <w:rPr>
              <w:rFonts w:ascii="宋体" w:hAnsi="宋体" w:hint="eastAsia"/>
              <w:color w:val="333333"/>
              <w:sz w:val="24"/>
            </w:rPr>
            <w:br/>
            <w:t>（3） 工程地质剖面图；</w:t>
          </w:r>
          <w:r>
            <w:rPr>
              <w:rFonts w:ascii="宋体" w:hAnsi="宋体" w:hint="eastAsia"/>
              <w:color w:val="333333"/>
              <w:sz w:val="24"/>
            </w:rPr>
            <w:br/>
            <w:t>（4） 原位测试成果图表；</w:t>
          </w:r>
          <w:r>
            <w:rPr>
              <w:rFonts w:ascii="宋体" w:hAnsi="宋体" w:hint="eastAsia"/>
              <w:color w:val="333333"/>
              <w:sz w:val="24"/>
            </w:rPr>
            <w:br/>
            <w:t>（5） 室内试验成果图表；</w:t>
          </w:r>
          <w:r>
            <w:rPr>
              <w:rFonts w:ascii="宋体" w:hAnsi="宋体" w:hint="eastAsia"/>
              <w:color w:val="333333"/>
              <w:sz w:val="24"/>
            </w:rPr>
            <w:br/>
            <w:t>（6） 以及根据设计要求和国家标准规范规定需要的其它图表。</w:t>
          </w:r>
          <w:r>
            <w:rPr>
              <w:rFonts w:ascii="宋体" w:hAnsi="宋体" w:hint="eastAsia"/>
              <w:color w:val="333333"/>
              <w:sz w:val="24"/>
            </w:rPr>
            <w:br/>
            <w:t>    勘察报告的文字、术语、代号、符号、数字、计量单位、标点均应符合国家有关标准的规定。</w:t>
          </w:r>
        </w:p>
        <w:p w:rsidR="006D684A" w:rsidRDefault="00E10AEF" w:rsidP="006D684A">
          <w:pPr>
            <w:spacing w:line="360" w:lineRule="auto"/>
            <w:rPr>
              <w:rFonts w:ascii="宋体" w:hAnsi="宋体"/>
              <w:color w:val="333333"/>
              <w:sz w:val="24"/>
            </w:rPr>
          </w:pPr>
          <w:r>
            <w:rPr>
              <w:rFonts w:ascii="宋体" w:hAnsi="宋体" w:hint="eastAsia"/>
              <w:color w:val="333333"/>
              <w:sz w:val="24"/>
            </w:rPr>
            <w:t>注：本工程的勘察过程和成果必须符合国家有关工程建设标准强制性条文和建设部关于勘察方面现行标准、规范、规程和办法等，以及招标项目所在地关于房屋建筑工程勘察方面的文件规定。中标人在勘察工作中使用或参考上述标准，规范以外的技术标准、规范时，应征得招标人的同意。</w:t>
          </w:r>
        </w:p>
        <w:p w:rsidR="006D684A" w:rsidRDefault="00A51DB0" w:rsidP="006D684A">
          <w:pPr>
            <w:spacing w:line="360" w:lineRule="auto"/>
            <w:ind w:firstLineChars="200" w:firstLine="480"/>
            <w:rPr>
              <w:rFonts w:ascii="宋体" w:hAnsi="宋体"/>
              <w:sz w:val="24"/>
            </w:rPr>
          </w:pPr>
        </w:p>
        <w:p w:rsidR="006D684A" w:rsidRDefault="00A51DB0" w:rsidP="006D684A">
          <w:pPr>
            <w:spacing w:line="300" w:lineRule="auto"/>
            <w:rPr>
              <w:rFonts w:ascii="宋体" w:hAnsi="宋体"/>
              <w:sz w:val="24"/>
            </w:rPr>
          </w:pPr>
        </w:p>
        <w:p w:rsidR="006D684A" w:rsidRDefault="00E10AEF" w:rsidP="006D684A">
          <w:pPr>
            <w:spacing w:line="360" w:lineRule="auto"/>
            <w:jc w:val="center"/>
            <w:rPr>
              <w:rFonts w:ascii="宋体" w:hAnsi="宋体"/>
              <w:b/>
              <w:bCs/>
              <w:sz w:val="48"/>
              <w:szCs w:val="48"/>
            </w:rPr>
          </w:pPr>
          <w:r>
            <w:rPr>
              <w:rFonts w:ascii="宋体" w:hAnsi="宋体" w:hint="eastAsia"/>
              <w:b/>
              <w:bCs/>
              <w:sz w:val="48"/>
              <w:szCs w:val="48"/>
            </w:rPr>
            <w:t xml:space="preserve"> </w:t>
          </w:r>
          <w:r w:rsidRPr="006D684A">
            <w:rPr>
              <w:rFonts w:ascii="宋体" w:hAnsi="宋体" w:hint="eastAsia"/>
              <w:b/>
              <w:sz w:val="36"/>
              <w:szCs w:val="36"/>
            </w:rPr>
            <w:t>勘察基础资料</w:t>
          </w:r>
        </w:p>
        <w:p w:rsidR="006D684A" w:rsidRDefault="00A51DB0" w:rsidP="006D684A">
          <w:pPr>
            <w:jc w:val="center"/>
            <w:rPr>
              <w:rFonts w:ascii="宋体" w:hAnsi="宋体"/>
              <w:b/>
              <w:sz w:val="24"/>
            </w:rPr>
          </w:pPr>
        </w:p>
        <w:p w:rsidR="006D684A" w:rsidRDefault="00E10AEF" w:rsidP="006D684A">
          <w:pPr>
            <w:rPr>
              <w:rFonts w:ascii="宋体" w:hAnsi="宋体"/>
              <w:sz w:val="24"/>
              <w:u w:val="single"/>
            </w:rPr>
          </w:pPr>
          <w:proofErr w:type="gramStart"/>
          <w:r>
            <w:rPr>
              <w:rFonts w:ascii="宋体" w:hAnsi="宋体" w:hint="eastAsia"/>
              <w:sz w:val="24"/>
              <w:u w:val="single"/>
            </w:rPr>
            <w:t>一</w:t>
          </w:r>
          <w:proofErr w:type="gramEnd"/>
          <w:r>
            <w:rPr>
              <w:rFonts w:ascii="宋体" w:hAnsi="宋体" w:hint="eastAsia"/>
              <w:sz w:val="24"/>
              <w:u w:val="single"/>
            </w:rPr>
            <w:t xml:space="preserve">  工程概况</w:t>
          </w:r>
        </w:p>
        <w:p w:rsidR="006D684A" w:rsidRDefault="00E10AEF" w:rsidP="006D684A">
          <w:pPr>
            <w:numPr>
              <w:ilvl w:val="0"/>
              <w:numId w:val="11"/>
            </w:numPr>
            <w:spacing w:before="100" w:beforeAutospacing="1" w:line="360" w:lineRule="auto"/>
            <w:rPr>
              <w:rFonts w:ascii="宋体" w:hAnsi="宋体"/>
              <w:sz w:val="24"/>
            </w:rPr>
          </w:pPr>
          <w:r>
            <w:rPr>
              <w:rFonts w:ascii="宋体" w:hAnsi="宋体" w:hint="eastAsia"/>
              <w:sz w:val="24"/>
            </w:rPr>
            <w:t>工程名称：盖州市太阳升垃圾填埋</w:t>
          </w:r>
          <w:proofErr w:type="gramStart"/>
          <w:r>
            <w:rPr>
              <w:rFonts w:ascii="宋体" w:hAnsi="宋体" w:hint="eastAsia"/>
              <w:sz w:val="24"/>
            </w:rPr>
            <w:t>场治理</w:t>
          </w:r>
          <w:proofErr w:type="gramEnd"/>
          <w:r>
            <w:rPr>
              <w:rFonts w:ascii="宋体" w:hAnsi="宋体" w:hint="eastAsia"/>
              <w:sz w:val="24"/>
            </w:rPr>
            <w:t>项目</w:t>
          </w:r>
        </w:p>
        <w:p w:rsidR="006D684A" w:rsidRDefault="00E10AEF" w:rsidP="006D684A">
          <w:pPr>
            <w:numPr>
              <w:ilvl w:val="0"/>
              <w:numId w:val="11"/>
            </w:numPr>
            <w:spacing w:before="100" w:beforeAutospacing="1" w:line="360" w:lineRule="auto"/>
            <w:rPr>
              <w:rFonts w:ascii="宋体" w:hAnsi="宋体"/>
              <w:sz w:val="24"/>
            </w:rPr>
          </w:pPr>
          <w:r>
            <w:rPr>
              <w:rFonts w:ascii="宋体" w:hAnsi="宋体" w:hint="eastAsia"/>
              <w:sz w:val="24"/>
            </w:rPr>
            <w:t>建设单位：</w:t>
          </w:r>
        </w:p>
        <w:p w:rsidR="006D684A" w:rsidRDefault="00E10AEF" w:rsidP="006D684A">
          <w:pPr>
            <w:numPr>
              <w:ilvl w:val="0"/>
              <w:numId w:val="11"/>
            </w:numPr>
            <w:spacing w:before="100" w:beforeAutospacing="1" w:line="360" w:lineRule="auto"/>
            <w:rPr>
              <w:rFonts w:ascii="宋体" w:hAnsi="宋体"/>
              <w:sz w:val="24"/>
            </w:rPr>
          </w:pPr>
          <w:r>
            <w:rPr>
              <w:rFonts w:ascii="宋体" w:hAnsi="宋体" w:hint="eastAsia"/>
              <w:sz w:val="24"/>
            </w:rPr>
            <w:t>建设地点及建设内容：</w:t>
          </w:r>
        </w:p>
        <w:p w:rsidR="006D684A" w:rsidRDefault="00E10AEF" w:rsidP="006D684A">
          <w:pPr>
            <w:numPr>
              <w:ilvl w:val="0"/>
              <w:numId w:val="12"/>
            </w:numPr>
            <w:spacing w:before="100" w:beforeAutospacing="1" w:line="360" w:lineRule="auto"/>
            <w:rPr>
              <w:rFonts w:ascii="宋体" w:hAnsi="宋体"/>
              <w:sz w:val="24"/>
            </w:rPr>
          </w:pPr>
          <w:r>
            <w:rPr>
              <w:rFonts w:ascii="宋体" w:hAnsi="宋体" w:hint="eastAsia"/>
              <w:sz w:val="24"/>
            </w:rPr>
            <w:t>本工程建设地点：营口市盖州市太阳升街道。</w:t>
          </w:r>
        </w:p>
        <w:p w:rsidR="006D684A" w:rsidRDefault="00E10AEF" w:rsidP="006D684A">
          <w:pPr>
            <w:numPr>
              <w:ilvl w:val="0"/>
              <w:numId w:val="12"/>
            </w:numPr>
            <w:spacing w:before="100" w:beforeAutospacing="1" w:line="360" w:lineRule="auto"/>
            <w:rPr>
              <w:rFonts w:ascii="宋体" w:hAnsi="宋体"/>
              <w:sz w:val="24"/>
            </w:rPr>
          </w:pPr>
          <w:r>
            <w:rPr>
              <w:rFonts w:ascii="宋体" w:hAnsi="宋体" w:hint="eastAsia"/>
              <w:sz w:val="24"/>
            </w:rPr>
            <w:t>招标范围：地质勘查</w:t>
          </w:r>
        </w:p>
        <w:p w:rsidR="006D684A" w:rsidRDefault="00E10AEF" w:rsidP="006D684A">
          <w:pPr>
            <w:numPr>
              <w:ilvl w:val="0"/>
              <w:numId w:val="11"/>
            </w:numPr>
            <w:spacing w:before="100" w:beforeAutospacing="1" w:line="360" w:lineRule="auto"/>
            <w:rPr>
              <w:rFonts w:ascii="宋体" w:hAnsi="宋体"/>
              <w:color w:val="FF0000"/>
              <w:sz w:val="24"/>
            </w:rPr>
          </w:pPr>
          <w:r>
            <w:rPr>
              <w:rFonts w:ascii="宋体" w:hAnsi="宋体" w:hint="eastAsia"/>
              <w:sz w:val="24"/>
            </w:rPr>
            <w:t>勘察工期:</w:t>
          </w:r>
          <w:r>
            <w:rPr>
              <w:rFonts w:ascii="宋体" w:hAnsi="宋体" w:hint="eastAsia"/>
              <w:color w:val="FF0000"/>
              <w:sz w:val="24"/>
            </w:rPr>
            <w:t xml:space="preserve"> ***年**月**日至**年**月**日共计**天（日历日</w:t>
          </w:r>
          <w:r>
            <w:rPr>
              <w:rFonts w:ascii="宋体" w:hAnsi="宋体"/>
              <w:color w:val="FF0000"/>
              <w:sz w:val="24"/>
            </w:rPr>
            <w:t>）</w:t>
          </w:r>
          <w:r>
            <w:rPr>
              <w:rFonts w:ascii="宋体" w:hAnsi="宋体" w:hint="eastAsia"/>
              <w:color w:val="FF0000"/>
              <w:sz w:val="24"/>
            </w:rPr>
            <w:t>具体以合同签订日期为准。</w:t>
          </w:r>
        </w:p>
        <w:p w:rsidR="006D684A" w:rsidRDefault="00E10AEF" w:rsidP="006D684A">
          <w:pPr>
            <w:spacing w:line="360" w:lineRule="auto"/>
            <w:rPr>
              <w:rFonts w:ascii="宋体" w:hAnsi="宋体"/>
              <w:sz w:val="24"/>
            </w:rPr>
          </w:pPr>
          <w:r>
            <w:rPr>
              <w:rFonts w:ascii="宋体" w:hAnsi="宋体" w:hint="eastAsia"/>
              <w:sz w:val="24"/>
            </w:rPr>
            <w:t>二  工程勘察原始资料</w:t>
          </w:r>
        </w:p>
        <w:p w:rsidR="006D684A" w:rsidRDefault="00E10AEF" w:rsidP="006D684A">
          <w:pPr>
            <w:numPr>
              <w:ilvl w:val="0"/>
              <w:numId w:val="13"/>
            </w:numPr>
            <w:spacing w:before="100" w:beforeAutospacing="1" w:line="360" w:lineRule="auto"/>
            <w:rPr>
              <w:rFonts w:ascii="宋体" w:hAnsi="宋体"/>
              <w:sz w:val="24"/>
            </w:rPr>
          </w:pPr>
          <w:r>
            <w:rPr>
              <w:rFonts w:ascii="宋体" w:hAnsi="宋体" w:hint="eastAsia"/>
              <w:sz w:val="24"/>
            </w:rPr>
            <w:t>招标人向投标人提供及由勘察人依据勘察需要自行搜集的资料（包括不限于）：</w:t>
          </w:r>
        </w:p>
        <w:p w:rsidR="006D684A" w:rsidRDefault="00E10AEF" w:rsidP="006D684A">
          <w:pPr>
            <w:numPr>
              <w:ilvl w:val="0"/>
              <w:numId w:val="14"/>
            </w:numPr>
            <w:spacing w:before="100" w:beforeAutospacing="1" w:line="360" w:lineRule="auto"/>
            <w:rPr>
              <w:rFonts w:ascii="宋体" w:hAnsi="宋体"/>
              <w:sz w:val="24"/>
            </w:rPr>
          </w:pPr>
          <w:r>
            <w:rPr>
              <w:rFonts w:ascii="宋体" w:hAnsi="宋体" w:hint="eastAsia"/>
              <w:sz w:val="24"/>
            </w:rPr>
            <w:t>提交工程项目批准文件（复印件）以及施工或勘察许可文件</w:t>
          </w:r>
        </w:p>
        <w:p w:rsidR="006D684A" w:rsidRDefault="00E10AEF" w:rsidP="006D684A">
          <w:pPr>
            <w:numPr>
              <w:ilvl w:val="0"/>
              <w:numId w:val="14"/>
            </w:numPr>
            <w:spacing w:before="100" w:beforeAutospacing="1" w:line="360" w:lineRule="auto"/>
            <w:rPr>
              <w:rFonts w:ascii="宋体" w:hAnsi="宋体"/>
              <w:sz w:val="24"/>
            </w:rPr>
          </w:pPr>
          <w:r>
            <w:rPr>
              <w:rFonts w:ascii="宋体" w:hAnsi="宋体" w:hint="eastAsia"/>
              <w:sz w:val="24"/>
            </w:rPr>
            <w:t>提交技术委托书及已有的技术资料和图件、与工程相关的测绘、规划资料等</w:t>
          </w:r>
        </w:p>
        <w:p w:rsidR="006D684A" w:rsidRDefault="00E10AEF" w:rsidP="006D684A">
          <w:pPr>
            <w:numPr>
              <w:ilvl w:val="0"/>
              <w:numId w:val="14"/>
            </w:numPr>
            <w:spacing w:before="100" w:beforeAutospacing="1" w:line="360" w:lineRule="auto"/>
            <w:rPr>
              <w:rFonts w:ascii="宋体" w:hAnsi="宋体"/>
              <w:sz w:val="24"/>
            </w:rPr>
          </w:pPr>
          <w:r>
            <w:rPr>
              <w:rFonts w:ascii="宋体" w:hAnsi="宋体" w:hint="eastAsia"/>
              <w:sz w:val="24"/>
            </w:rPr>
            <w:t>其他资料</w:t>
          </w:r>
        </w:p>
        <w:p w:rsidR="006D684A" w:rsidRDefault="00E10AEF" w:rsidP="006D684A">
          <w:pPr>
            <w:spacing w:line="360" w:lineRule="auto"/>
            <w:rPr>
              <w:rFonts w:ascii="宋体" w:hAnsi="宋体"/>
              <w:sz w:val="24"/>
            </w:rPr>
          </w:pPr>
          <w:r>
            <w:rPr>
              <w:rFonts w:ascii="宋体" w:hAnsi="宋体" w:hint="eastAsia"/>
              <w:sz w:val="24"/>
            </w:rPr>
            <w:t>三  招标人要求</w:t>
          </w:r>
        </w:p>
        <w:p w:rsidR="006D684A" w:rsidRDefault="00E10AEF" w:rsidP="006D684A">
          <w:pPr>
            <w:spacing w:line="360" w:lineRule="auto"/>
            <w:rPr>
              <w:rFonts w:ascii="宋体" w:hAnsi="宋体"/>
              <w:sz w:val="24"/>
            </w:rPr>
          </w:pPr>
          <w:r>
            <w:rPr>
              <w:rFonts w:ascii="宋体" w:hAnsi="宋体" w:hint="eastAsia"/>
              <w:sz w:val="24"/>
            </w:rPr>
            <w:t>1.勘察单位中标后，需提供地勘图4套、报告书4本（含电子版）及电子版地勘图。</w:t>
          </w:r>
        </w:p>
        <w:p w:rsidR="006D684A" w:rsidRDefault="00E10AEF" w:rsidP="006D684A">
          <w:pPr>
            <w:spacing w:line="360" w:lineRule="auto"/>
            <w:rPr>
              <w:rFonts w:ascii="宋体" w:hAnsi="宋体"/>
              <w:sz w:val="24"/>
            </w:rPr>
          </w:pPr>
          <w:r>
            <w:rPr>
              <w:rFonts w:ascii="宋体" w:hAnsi="宋体" w:hint="eastAsia"/>
              <w:sz w:val="24"/>
            </w:rPr>
            <w:t>2.投标人应充分利用自身优势，向发包人提供满意的高质量的勘察服务，在约定的勘察周期内提交勘察结果；并且为了保证售后服务质量，须指派至少两名工程勘察代表，并按发包人要求及时到达现场，跟踪服务，</w:t>
          </w:r>
          <w:proofErr w:type="gramStart"/>
          <w:r>
            <w:rPr>
              <w:rFonts w:ascii="宋体" w:hAnsi="宋体" w:hint="eastAsia"/>
              <w:sz w:val="24"/>
            </w:rPr>
            <w:t>不</w:t>
          </w:r>
          <w:proofErr w:type="gramEnd"/>
          <w:r>
            <w:rPr>
              <w:rFonts w:ascii="宋体" w:hAnsi="宋体" w:hint="eastAsia"/>
              <w:sz w:val="24"/>
            </w:rPr>
            <w:t>另计费。</w:t>
          </w:r>
        </w:p>
        <w:p w:rsidR="006D684A" w:rsidRDefault="00E10AEF" w:rsidP="006D684A">
          <w:pPr>
            <w:spacing w:line="360" w:lineRule="auto"/>
            <w:rPr>
              <w:rFonts w:ascii="宋体" w:hAnsi="宋体"/>
              <w:sz w:val="24"/>
            </w:rPr>
          </w:pPr>
          <w:r>
            <w:rPr>
              <w:rFonts w:ascii="宋体" w:hAnsi="宋体" w:hint="eastAsia"/>
              <w:sz w:val="24"/>
            </w:rPr>
            <w:t>3.勘察质量标准：符合中华人民共和国现行规范标准并满足项目审批及设计施工需要。</w:t>
          </w: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Default="00A51DB0" w:rsidP="006D684A">
          <w:pPr>
            <w:spacing w:line="360" w:lineRule="auto"/>
            <w:rPr>
              <w:rFonts w:ascii="宋体" w:hAnsi="宋体"/>
              <w:sz w:val="24"/>
            </w:rPr>
          </w:pPr>
        </w:p>
        <w:p w:rsidR="006D684A" w:rsidRPr="006D684A" w:rsidRDefault="00E10AEF" w:rsidP="006D684A">
          <w:pPr>
            <w:spacing w:line="220" w:lineRule="atLeast"/>
            <w:jc w:val="center"/>
            <w:rPr>
              <w:rFonts w:ascii="宋体" w:hAnsi="宋体"/>
              <w:b/>
              <w:sz w:val="36"/>
              <w:szCs w:val="36"/>
            </w:rPr>
          </w:pPr>
          <w:r w:rsidRPr="006D684A">
            <w:rPr>
              <w:rFonts w:ascii="宋体" w:hAnsi="宋体" w:hint="eastAsia"/>
              <w:b/>
              <w:sz w:val="36"/>
              <w:szCs w:val="36"/>
            </w:rPr>
            <w:t>关于盖州市太阳升办事处果园村垃圾填埋场（地质勘察及地形测绘）的投标要求</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盖州市政府采购中心：</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盖州市住房和城乡建设局对盖州市太阳升办事处果园村垃圾填埋场（地质勘察及地形测绘）的投标具体要求如下：</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1、对投标单位要求</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（1）具有独立承担民事责任的能力；</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（2）具有良好的商业信誉和健全的财务会计制度；</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（3）具有履行合同所必需的设备和专业技术能力；</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（4）有依法缴纳税收和社会保障资金的良好记录；</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（5）参加政府采购活动前三年内，在经营活动中没有重大违法记录；</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（6）合格供应</w:t>
          </w:r>
          <w:proofErr w:type="gramStart"/>
          <w:r w:rsidRPr="006D684A">
            <w:rPr>
              <w:rFonts w:ascii="宋体" w:hAnsi="宋体" w:hint="eastAsia"/>
              <w:color w:val="333333"/>
              <w:sz w:val="24"/>
            </w:rPr>
            <w:t>商还要</w:t>
          </w:r>
          <w:proofErr w:type="gramEnd"/>
          <w:r w:rsidRPr="006D684A">
            <w:rPr>
              <w:rFonts w:ascii="宋体" w:hAnsi="宋体" w:hint="eastAsia"/>
              <w:color w:val="333333"/>
              <w:sz w:val="24"/>
            </w:rPr>
            <w:t>满足的其它资格条件：</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a工程勘察综合甲或工程勘察专业乙级（含岩土工程、水文地质勘察）资质</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b工程测量甲级（地形测量），要求潜在供应商同时具备上述资质，不接受联合体投标。</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2、付款方式及条件</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验收合格后按盖州市财政局专项资金拨款进度支付。</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3、交货时间和交货地点</w:t>
          </w:r>
        </w:p>
        <w:p w:rsidR="006D684A" w:rsidRPr="006D684A" w:rsidRDefault="00E10AEF" w:rsidP="006D684A">
          <w:pPr>
            <w:spacing w:line="360" w:lineRule="auto"/>
            <w:ind w:firstLineChars="196" w:firstLine="470"/>
            <w:rPr>
              <w:rFonts w:ascii="宋体" w:hAnsi="宋体"/>
              <w:color w:val="333333"/>
              <w:sz w:val="24"/>
            </w:rPr>
          </w:pPr>
          <w:r w:rsidRPr="006D684A">
            <w:rPr>
              <w:rFonts w:ascii="宋体" w:hAnsi="宋体" w:hint="eastAsia"/>
              <w:color w:val="333333"/>
              <w:sz w:val="24"/>
            </w:rPr>
            <w:t>本次政府采购一次性交付。交付地点为盖州市住房和城乡建设局。</w:t>
          </w:r>
        </w:p>
        <w:p w:rsidR="006D684A" w:rsidRPr="006D684A" w:rsidRDefault="00A51DB0" w:rsidP="006D684A">
          <w:pPr>
            <w:spacing w:line="360" w:lineRule="auto"/>
            <w:ind w:firstLineChars="196" w:firstLine="470"/>
            <w:rPr>
              <w:rFonts w:ascii="宋体" w:hAnsi="宋体"/>
              <w:color w:val="333333"/>
              <w:sz w:val="24"/>
            </w:rPr>
          </w:pPr>
        </w:p>
        <w:p w:rsidR="006D684A" w:rsidRPr="006D684A" w:rsidRDefault="00E10AEF" w:rsidP="006D684A">
          <w:pPr>
            <w:spacing w:line="360" w:lineRule="auto"/>
            <w:ind w:firstLineChars="196" w:firstLine="470"/>
            <w:jc w:val="right"/>
            <w:rPr>
              <w:rFonts w:ascii="宋体" w:hAnsi="宋体"/>
              <w:color w:val="333333"/>
              <w:sz w:val="24"/>
            </w:rPr>
          </w:pPr>
          <w:r w:rsidRPr="006D684A">
            <w:rPr>
              <w:rFonts w:ascii="宋体" w:hAnsi="宋体" w:hint="eastAsia"/>
              <w:color w:val="333333"/>
              <w:sz w:val="24"/>
            </w:rPr>
            <w:t>盖州市住房和城乡建设局</w:t>
          </w:r>
        </w:p>
        <w:p w:rsidR="006D684A" w:rsidRPr="006D684A" w:rsidRDefault="00E10AEF" w:rsidP="006D684A">
          <w:pPr>
            <w:spacing w:line="360" w:lineRule="auto"/>
            <w:ind w:right="480" w:firstLineChars="196" w:firstLine="470"/>
            <w:jc w:val="right"/>
            <w:rPr>
              <w:rFonts w:ascii="宋体" w:hAnsi="宋体"/>
              <w:color w:val="333333"/>
              <w:sz w:val="24"/>
            </w:rPr>
          </w:pPr>
          <w:r w:rsidRPr="006D684A">
            <w:rPr>
              <w:rFonts w:ascii="宋体" w:hAnsi="宋体" w:hint="eastAsia"/>
              <w:color w:val="333333"/>
              <w:sz w:val="24"/>
            </w:rPr>
            <w:t>2020年1月10日</w:t>
          </w:r>
        </w:p>
        <w:p w:rsidR="006D684A" w:rsidRPr="006D684A" w:rsidRDefault="00A51DB0" w:rsidP="006D684A">
          <w:pPr>
            <w:spacing w:line="360" w:lineRule="auto"/>
            <w:ind w:firstLineChars="196" w:firstLine="470"/>
            <w:rPr>
              <w:rFonts w:ascii="宋体" w:hAnsi="宋体"/>
              <w:color w:val="333333"/>
              <w:sz w:val="24"/>
            </w:rPr>
          </w:pPr>
        </w:p>
        <w:p w:rsidR="006D684A" w:rsidRDefault="00A51DB0" w:rsidP="006D684A">
          <w:pPr>
            <w:jc w:val="center"/>
            <w:rPr>
              <w:rFonts w:ascii="宋体" w:hAnsi="宋体"/>
              <w:b/>
              <w:sz w:val="24"/>
            </w:rPr>
          </w:pPr>
        </w:p>
        <w:p w:rsidR="0050268E" w:rsidRDefault="00A51DB0" w:rsidP="006D684A">
          <w:pPr>
            <w:spacing w:line="360" w:lineRule="auto"/>
            <w:ind w:firstLineChars="200" w:firstLine="480"/>
            <w:rPr>
              <w:rFonts w:ascii="仿宋" w:hAnsi="仿宋"/>
            </w:rPr>
          </w:pPr>
        </w:p>
      </w:sdtContent>
    </w:sdt>
    <w:p w:rsidR="00A35C87" w:rsidRDefault="00A35C87">
      <w:pPr>
        <w:rPr>
          <w:rFonts w:ascii="仿宋" w:eastAsia="仿宋" w:hAnsi="仿宋" w:cs="仿宋_GB2312"/>
          <w:szCs w:val="21"/>
        </w:rPr>
      </w:pPr>
    </w:p>
    <w:p w:rsidR="008B7CF4" w:rsidRDefault="006E4B51" w:rsidP="008B7CF4">
      <w:pPr>
        <w:rPr>
          <w:rFonts w:ascii="仿宋" w:eastAsia="仿宋" w:hAnsi="仿宋" w:cs="仿宋_GB2312"/>
        </w:rPr>
      </w:pPr>
      <w:r>
        <w:rPr>
          <w:rFonts w:ascii="仿宋" w:eastAsia="仿宋" w:hAnsi="仿宋" w:cs="仿宋_GB2312" w:hint="eastAsia"/>
          <w:szCs w:val="21"/>
        </w:rPr>
        <w:t xml:space="preserve">    </w:t>
      </w:r>
    </w:p>
    <w:p w:rsidR="00A35C87" w:rsidRDefault="006E4B51">
      <w:pPr>
        <w:ind w:firstLineChars="200" w:firstLine="420"/>
        <w:rPr>
          <w:rFonts w:ascii="仿宋" w:eastAsia="仿宋" w:hAnsi="仿宋" w:cs="仿宋_GB2312"/>
        </w:rPr>
      </w:pPr>
      <w:r>
        <w:rPr>
          <w:rFonts w:ascii="仿宋" w:eastAsia="仿宋" w:hAnsi="仿宋" w:cs="仿宋_GB2312" w:hint="eastAsia"/>
        </w:rPr>
        <w:br w:type="page"/>
      </w:r>
    </w:p>
    <w:p w:rsidR="00A35C87" w:rsidRDefault="006E4B51">
      <w:pPr>
        <w:pStyle w:val="1"/>
        <w:jc w:val="center"/>
        <w:rPr>
          <w:rFonts w:ascii="仿宋" w:eastAsia="仿宋" w:hAnsi="仿宋"/>
          <w:sz w:val="30"/>
          <w:szCs w:val="30"/>
        </w:rPr>
      </w:pPr>
      <w:bookmarkStart w:id="56" w:name="_Toc4485644"/>
      <w:r>
        <w:rPr>
          <w:rFonts w:ascii="仿宋" w:eastAsia="仿宋" w:hAnsi="仿宋" w:hint="eastAsia"/>
          <w:sz w:val="30"/>
          <w:szCs w:val="30"/>
        </w:rPr>
        <w:lastRenderedPageBreak/>
        <w:t>第四章 磋商内容、磋商过程中可能实质性变动的内容</w:t>
      </w:r>
      <w:bookmarkEnd w:id="56"/>
    </w:p>
    <w:p w:rsidR="00A35C87" w:rsidRDefault="00A35C87">
      <w:pPr>
        <w:rPr>
          <w:rFonts w:ascii="仿宋" w:eastAsia="仿宋" w:hAnsi="仿宋" w:cs="仿宋_GB2312"/>
          <w:bCs/>
          <w:kern w:val="0"/>
          <w:szCs w:val="21"/>
        </w:rPr>
      </w:pPr>
    </w:p>
    <w:p w:rsidR="00A35C87" w:rsidRDefault="006E4B51">
      <w:pPr>
        <w:widowControl/>
        <w:snapToGrid w:val="0"/>
        <w:spacing w:line="500" w:lineRule="exact"/>
        <w:jc w:val="left"/>
        <w:rPr>
          <w:rFonts w:ascii="仿宋" w:eastAsia="仿宋" w:hAnsi="仿宋" w:cs="仿宋_GB2312"/>
          <w:bCs/>
          <w:kern w:val="0"/>
          <w:szCs w:val="21"/>
        </w:rPr>
      </w:pPr>
      <w:r>
        <w:rPr>
          <w:rFonts w:ascii="仿宋" w:eastAsia="仿宋" w:hAnsi="仿宋" w:cs="仿宋_GB2312" w:hint="eastAsia"/>
          <w:bCs/>
          <w:kern w:val="0"/>
          <w:szCs w:val="21"/>
        </w:rPr>
        <w:t xml:space="preserve">    磋商</w:t>
      </w:r>
      <w:r>
        <w:rPr>
          <w:rFonts w:ascii="仿宋" w:eastAsia="仿宋" w:hAnsi="仿宋" w:cs="仿宋_GB2312"/>
          <w:bCs/>
          <w:kern w:val="0"/>
          <w:szCs w:val="21"/>
        </w:rPr>
        <w:t>小组根据与供应商</w:t>
      </w:r>
      <w:r>
        <w:rPr>
          <w:rFonts w:ascii="仿宋" w:eastAsia="仿宋" w:hAnsi="仿宋" w:cs="仿宋_GB2312" w:hint="eastAsia"/>
          <w:bCs/>
          <w:kern w:val="0"/>
          <w:szCs w:val="21"/>
        </w:rPr>
        <w:t>磋商</w:t>
      </w:r>
      <w:r>
        <w:rPr>
          <w:rFonts w:ascii="仿宋" w:eastAsia="仿宋" w:hAnsi="仿宋" w:cs="仿宋_GB2312"/>
          <w:bCs/>
          <w:kern w:val="0"/>
          <w:szCs w:val="21"/>
        </w:rPr>
        <w:t>情况可能实质性变动的内容</w:t>
      </w:r>
      <w:r>
        <w:rPr>
          <w:rFonts w:ascii="仿宋" w:eastAsia="仿宋" w:hAnsi="仿宋" w:cs="仿宋_GB2312" w:hint="eastAsia"/>
          <w:bCs/>
          <w:kern w:val="0"/>
          <w:szCs w:val="21"/>
        </w:rPr>
        <w:t>（</w:t>
      </w:r>
      <w:r>
        <w:rPr>
          <w:rFonts w:ascii="仿宋" w:eastAsia="仿宋" w:hAnsi="仿宋" w:cs="仿宋_GB2312"/>
          <w:bCs/>
          <w:kern w:val="0"/>
          <w:szCs w:val="21"/>
        </w:rPr>
        <w:t>不得变动</w:t>
      </w:r>
      <w:r>
        <w:rPr>
          <w:rFonts w:ascii="仿宋" w:eastAsia="仿宋" w:hAnsi="仿宋" w:cs="仿宋_GB2312" w:hint="eastAsia"/>
          <w:bCs/>
          <w:kern w:val="0"/>
          <w:szCs w:val="21"/>
        </w:rPr>
        <w:t>采购文件</w:t>
      </w:r>
      <w:r>
        <w:rPr>
          <w:rFonts w:ascii="仿宋" w:eastAsia="仿宋" w:hAnsi="仿宋" w:cs="仿宋_GB2312"/>
          <w:bCs/>
          <w:kern w:val="0"/>
          <w:szCs w:val="21"/>
        </w:rPr>
        <w:t>中的其他内容</w:t>
      </w:r>
      <w:r>
        <w:rPr>
          <w:rFonts w:ascii="仿宋" w:eastAsia="仿宋" w:hAnsi="仿宋" w:cs="仿宋_GB2312" w:hint="eastAsia"/>
          <w:bCs/>
          <w:kern w:val="0"/>
          <w:szCs w:val="21"/>
        </w:rPr>
        <w:t>）：</w:t>
      </w:r>
      <w:r>
        <w:rPr>
          <w:rFonts w:ascii="仿宋" w:eastAsia="仿宋" w:hAnsi="仿宋" w:cs="仿宋_GB2312"/>
          <w:bCs/>
          <w:kern w:val="0"/>
          <w:szCs w:val="21"/>
        </w:rPr>
        <w:t xml:space="preserve"> </w:t>
      </w:r>
    </w:p>
    <w:p w:rsidR="00A35C87" w:rsidRDefault="00A35C87">
      <w:pPr>
        <w:rPr>
          <w:rFonts w:ascii="仿宋" w:eastAsia="仿宋" w:hAnsi="仿宋" w:cs="仿宋_GB2312"/>
          <w:bCs/>
          <w:kern w:val="0"/>
          <w:szCs w:val="21"/>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1、技术要求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numPr>
          <w:ilvl w:val="0"/>
          <w:numId w:val="5"/>
        </w:numPr>
        <w:rPr>
          <w:rFonts w:ascii="仿宋" w:eastAsia="仿宋" w:hAnsi="仿宋" w:cs="仿宋_GB2312"/>
          <w:bCs/>
          <w:kern w:val="0"/>
          <w:szCs w:val="21"/>
        </w:rPr>
      </w:pPr>
      <w:r>
        <w:rPr>
          <w:rFonts w:ascii="仿宋" w:eastAsia="仿宋" w:hAnsi="仿宋" w:cs="仿宋_GB2312" w:hint="eastAsia"/>
          <w:bCs/>
          <w:kern w:val="0"/>
          <w:szCs w:val="21"/>
        </w:rPr>
        <w:t>服务要求</w:t>
      </w:r>
    </w:p>
    <w:p w:rsidR="00A35C87" w:rsidRDefault="006E4B51">
      <w:pPr>
        <w:rPr>
          <w:rFonts w:ascii="仿宋" w:eastAsia="仿宋" w:hAnsi="仿宋" w:cs="仿宋_GB2312"/>
          <w:bCs/>
          <w:kern w:val="0"/>
          <w:szCs w:val="21"/>
        </w:rPr>
      </w:pPr>
      <w:r>
        <w:rPr>
          <w:rFonts w:ascii="仿宋" w:eastAsia="仿宋" w:hAnsi="仿宋" w:cs="仿宋_GB2312"/>
          <w:bCs/>
          <w:kern w:val="0"/>
          <w:szCs w:val="21"/>
        </w:rPr>
        <w:t>……</w:t>
      </w: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3、合同草案条款</w:t>
      </w:r>
    </w:p>
    <w:p w:rsidR="00A35C87" w:rsidRDefault="006E4B51">
      <w:pPr>
        <w:rPr>
          <w:rFonts w:ascii="仿宋" w:eastAsia="仿宋" w:hAnsi="仿宋"/>
        </w:rPr>
      </w:pPr>
      <w:r>
        <w:rPr>
          <w:rFonts w:ascii="仿宋" w:eastAsia="仿宋" w:hAnsi="仿宋"/>
        </w:rPr>
        <w:t>……</w:t>
      </w: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A35C87">
      <w:pPr>
        <w:rPr>
          <w:rFonts w:ascii="仿宋" w:eastAsia="仿宋" w:hAnsi="仿宋"/>
        </w:rPr>
      </w:pPr>
    </w:p>
    <w:p w:rsidR="00A35C87" w:rsidRDefault="006E4B51">
      <w:pPr>
        <w:rPr>
          <w:rFonts w:ascii="仿宋" w:eastAsia="仿宋" w:hAnsi="仿宋" w:cs="仿宋_GB2312"/>
          <w:bCs/>
          <w:kern w:val="0"/>
          <w:szCs w:val="21"/>
        </w:rPr>
      </w:pPr>
      <w:r>
        <w:rPr>
          <w:rFonts w:ascii="仿宋" w:eastAsia="仿宋" w:hAnsi="仿宋" w:cs="仿宋_GB2312" w:hint="eastAsia"/>
          <w:bCs/>
          <w:kern w:val="0"/>
          <w:szCs w:val="21"/>
        </w:rPr>
        <w:t>注：采购人不同意采购文件在磋商过程中有任何变动的，直接写无，</w:t>
      </w:r>
      <w:r>
        <w:rPr>
          <w:rFonts w:ascii="仿宋" w:eastAsia="仿宋" w:hAnsi="仿宋" w:cs="仿宋_GB2312"/>
          <w:bCs/>
          <w:kern w:val="0"/>
          <w:szCs w:val="21"/>
        </w:rPr>
        <w:t>实质性变动的内容，须经采购人代表确认。</w:t>
      </w:r>
    </w:p>
    <w:p w:rsidR="00A35C87" w:rsidRDefault="006E4B51">
      <w:pPr>
        <w:widowControl/>
        <w:jc w:val="left"/>
        <w:rPr>
          <w:rFonts w:ascii="仿宋" w:eastAsia="仿宋" w:hAnsi="仿宋" w:cs="仿宋_GB2312"/>
        </w:rPr>
      </w:pPr>
      <w:r>
        <w:rPr>
          <w:rFonts w:ascii="仿宋" w:eastAsia="仿宋" w:hAnsi="仿宋" w:cs="仿宋_GB2312"/>
        </w:rPr>
        <w:br w:type="page"/>
      </w:r>
    </w:p>
    <w:p w:rsidR="00A35C87" w:rsidRDefault="006E4B51">
      <w:pPr>
        <w:pStyle w:val="1"/>
        <w:adjustRightInd w:val="0"/>
        <w:snapToGrid w:val="0"/>
        <w:spacing w:before="0" w:after="0" w:line="360" w:lineRule="auto"/>
        <w:jc w:val="center"/>
        <w:rPr>
          <w:rFonts w:ascii="仿宋" w:eastAsia="仿宋" w:hAnsi="仿宋" w:cs="仿宋_GB2312"/>
        </w:rPr>
      </w:pPr>
      <w:bookmarkStart w:id="57" w:name="_Toc4485645"/>
      <w:r>
        <w:rPr>
          <w:rFonts w:ascii="仿宋" w:eastAsia="仿宋" w:hAnsi="仿宋" w:cs="仿宋_GB2312" w:hint="eastAsia"/>
        </w:rPr>
        <w:lastRenderedPageBreak/>
        <w:t>第五章 评审办法</w:t>
      </w:r>
      <w:bookmarkEnd w:id="57"/>
    </w:p>
    <w:p w:rsidR="00A35C87" w:rsidRDefault="006E4B51">
      <w:pPr>
        <w:adjustRightInd w:val="0"/>
        <w:spacing w:line="360" w:lineRule="auto"/>
        <w:ind w:firstLineChars="200" w:firstLine="420"/>
        <w:rPr>
          <w:rFonts w:ascii="仿宋" w:eastAsia="仿宋" w:hAnsi="仿宋" w:cs="仿宋_GB2312"/>
          <w:bCs/>
          <w:kern w:val="0"/>
          <w:szCs w:val="21"/>
        </w:rPr>
      </w:pPr>
      <w:r>
        <w:rPr>
          <w:rFonts w:ascii="仿宋" w:eastAsia="仿宋" w:hAnsi="仿宋" w:cs="仿宋_GB2312" w:hint="eastAsia"/>
          <w:bCs/>
          <w:kern w:val="0"/>
          <w:szCs w:val="21"/>
        </w:rPr>
        <w:t>本项目将按照采购文件第一</w:t>
      </w:r>
      <w:proofErr w:type="gramStart"/>
      <w:r>
        <w:rPr>
          <w:rFonts w:ascii="仿宋" w:eastAsia="仿宋" w:hAnsi="仿宋" w:cs="仿宋_GB2312" w:hint="eastAsia"/>
          <w:bCs/>
          <w:kern w:val="0"/>
          <w:szCs w:val="21"/>
        </w:rPr>
        <w:t>章供应</w:t>
      </w:r>
      <w:proofErr w:type="gramEnd"/>
      <w:r>
        <w:rPr>
          <w:rFonts w:ascii="仿宋" w:eastAsia="仿宋" w:hAnsi="仿宋" w:cs="仿宋_GB2312" w:hint="eastAsia"/>
          <w:bCs/>
          <w:kern w:val="0"/>
          <w:szCs w:val="21"/>
        </w:rPr>
        <w:t>商须知中“五 磋商及评审”、“六 确定成交”及本章的规定评审。</w:t>
      </w:r>
    </w:p>
    <w:p w:rsidR="00A35C87" w:rsidRDefault="006E4B51">
      <w:pPr>
        <w:adjustRightInd w:val="0"/>
        <w:spacing w:line="360" w:lineRule="auto"/>
        <w:ind w:firstLineChars="200" w:firstLine="422"/>
        <w:rPr>
          <w:rFonts w:ascii="仿宋" w:eastAsia="仿宋" w:hAnsi="仿宋" w:cs="仿宋_GB2312"/>
          <w:b/>
          <w:kern w:val="0"/>
          <w:szCs w:val="21"/>
        </w:rPr>
      </w:pPr>
      <w:r>
        <w:rPr>
          <w:rFonts w:ascii="仿宋" w:eastAsia="仿宋" w:hAnsi="仿宋" w:cs="仿宋_GB2312" w:hint="eastAsia"/>
          <w:b/>
          <w:kern w:val="0"/>
          <w:szCs w:val="21"/>
        </w:rPr>
        <w:t>一、评审方法</w:t>
      </w:r>
    </w:p>
    <w:p w:rsidR="00A35C87" w:rsidRDefault="006E4B51">
      <w:pPr>
        <w:adjustRightInd w:val="0"/>
        <w:spacing w:line="360" w:lineRule="auto"/>
        <w:ind w:firstLineChars="200" w:firstLine="420"/>
        <w:rPr>
          <w:rFonts w:ascii="仿宋" w:eastAsia="仿宋" w:hAnsi="仿宋" w:cs="仿宋_GB2312"/>
          <w:kern w:val="0"/>
          <w:szCs w:val="21"/>
        </w:rPr>
      </w:pPr>
      <w:r>
        <w:rPr>
          <w:rFonts w:ascii="仿宋" w:eastAsia="仿宋" w:hAnsi="仿宋" w:cs="仿宋_GB2312" w:hint="eastAsia"/>
          <w:kern w:val="0"/>
          <w:szCs w:val="21"/>
        </w:rPr>
        <w:t>本项目采用</w:t>
      </w:r>
      <w:r>
        <w:rPr>
          <w:rFonts w:ascii="仿宋" w:eastAsia="仿宋" w:hAnsi="仿宋" w:cs="仿宋_GB2312" w:hint="eastAsia"/>
          <w:kern w:val="0"/>
          <w:szCs w:val="21"/>
          <w:u w:val="single"/>
        </w:rPr>
        <w:t xml:space="preserve">    </w:t>
      </w:r>
      <w:r>
        <w:rPr>
          <w:rFonts w:ascii="仿宋" w:eastAsia="仿宋" w:hAnsi="仿宋" w:cs="仿宋_GB2312" w:hint="eastAsia"/>
          <w:color w:val="FF0000"/>
          <w:kern w:val="0"/>
          <w:szCs w:val="21"/>
          <w:u w:val="single"/>
        </w:rPr>
        <w:t xml:space="preserve"> 综合评分法  </w:t>
      </w:r>
      <w:r>
        <w:rPr>
          <w:rFonts w:ascii="仿宋" w:eastAsia="仿宋" w:hAnsi="仿宋" w:cs="仿宋_GB2312" w:hint="eastAsia"/>
          <w:kern w:val="0"/>
          <w:szCs w:val="21"/>
          <w:u w:val="single"/>
        </w:rPr>
        <w:t xml:space="preserve">   </w:t>
      </w:r>
      <w:r>
        <w:rPr>
          <w:rFonts w:ascii="仿宋" w:eastAsia="仿宋" w:hAnsi="仿宋" w:cs="仿宋_GB2312" w:hint="eastAsia"/>
          <w:kern w:val="0"/>
          <w:szCs w:val="21"/>
        </w:rPr>
        <w:t>进行</w:t>
      </w:r>
      <w:r>
        <w:rPr>
          <w:rFonts w:ascii="仿宋" w:eastAsia="仿宋" w:hAnsi="仿宋" w:cs="仿宋_GB2312" w:hint="eastAsia"/>
          <w:bCs/>
          <w:kern w:val="0"/>
          <w:szCs w:val="21"/>
        </w:rPr>
        <w:t>评审</w:t>
      </w:r>
      <w:r>
        <w:rPr>
          <w:rFonts w:ascii="仿宋" w:eastAsia="仿宋" w:hAnsi="仿宋"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二、评审原则及程序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（一）评审原则</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rPr>
      </w:pPr>
      <w:r>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hint="eastAsia"/>
          <w:b/>
          <w:kern w:val="0"/>
          <w:szCs w:val="21"/>
        </w:rPr>
        <w:t>（二）评审程序</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1</w:t>
      </w:r>
      <w:r>
        <w:rPr>
          <w:rFonts w:ascii="仿宋_GB2312" w:eastAsia="仿宋_GB2312" w:hAnsi="仿宋_GB2312" w:cs="仿宋_GB2312" w:hint="eastAsia"/>
          <w:b/>
          <w:kern w:val="0"/>
          <w:szCs w:val="21"/>
        </w:rPr>
        <w:t>、资格审查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22</w:t>
      </w:r>
      <w:r>
        <w:rPr>
          <w:rFonts w:ascii="仿宋_GB2312" w:eastAsia="仿宋_GB2312" w:hAnsi="仿宋_GB2312" w:cs="仿宋_GB2312" w:hint="eastAsia"/>
          <w:kern w:val="0"/>
          <w:szCs w:val="21"/>
        </w:rPr>
        <w:t>条。资格审查表详见本章附件</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p>
    <w:p w:rsidR="00753CA2" w:rsidRDefault="00753CA2" w:rsidP="00753CA2">
      <w:pPr>
        <w:numPr>
          <w:ilvl w:val="0"/>
          <w:numId w:val="6"/>
        </w:num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hint="eastAsia"/>
          <w:b/>
          <w:bCs/>
          <w:kern w:val="0"/>
          <w:szCs w:val="21"/>
        </w:rPr>
        <w:t>符合性审查</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kern w:val="0"/>
          <w:szCs w:val="21"/>
        </w:rPr>
        <w:t>2.1</w:t>
      </w: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条。符合性审查表详见本章附件</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kern w:val="0"/>
          <w:szCs w:val="21"/>
        </w:rPr>
      </w:pPr>
      <w:r>
        <w:rPr>
          <w:rFonts w:ascii="仿宋_GB2312" w:eastAsia="仿宋_GB2312" w:hAnsi="仿宋_GB2312" w:cs="仿宋_GB2312"/>
          <w:b/>
          <w:kern w:val="0"/>
          <w:szCs w:val="21"/>
        </w:rPr>
        <w:t>3</w:t>
      </w:r>
      <w:r>
        <w:rPr>
          <w:rFonts w:ascii="仿宋_GB2312" w:eastAsia="仿宋_GB2312" w:hAnsi="仿宋_GB2312" w:cs="仿宋_GB2312" w:hint="eastAsia"/>
          <w:b/>
          <w:kern w:val="0"/>
          <w:szCs w:val="21"/>
        </w:rPr>
        <w:t>、样品及演示</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szCs w:val="21"/>
        </w:rPr>
      </w:pPr>
      <w:r>
        <w:rPr>
          <w:rFonts w:ascii="仿宋_GB2312" w:eastAsia="仿宋_GB2312" w:hAnsi="仿宋_GB2312" w:cs="仿宋_GB2312"/>
          <w:szCs w:val="21"/>
        </w:rPr>
        <w:t>3.1</w:t>
      </w:r>
      <w:r>
        <w:rPr>
          <w:rFonts w:ascii="仿宋_GB2312" w:eastAsia="仿宋_GB2312" w:hAnsi="仿宋_GB2312" w:cs="仿宋_GB2312" w:hint="eastAsia"/>
          <w:kern w:val="0"/>
          <w:szCs w:val="21"/>
        </w:rPr>
        <w:t>供应商须知表</w:t>
      </w:r>
      <w:r>
        <w:rPr>
          <w:rFonts w:ascii="仿宋_GB2312" w:eastAsia="仿宋_GB2312" w:hAnsi="仿宋_GB2312" w:cs="仿宋_GB2312"/>
          <w:kern w:val="0"/>
          <w:szCs w:val="21"/>
        </w:rPr>
        <w:t>11.3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中要求供应商提供样品或演示的，按照供</w:t>
      </w:r>
      <w:r>
        <w:rPr>
          <w:rFonts w:ascii="仿宋_GB2312" w:eastAsia="仿宋_GB2312" w:hAnsi="仿宋_GB2312" w:cs="仿宋_GB2312" w:hint="eastAsia"/>
          <w:kern w:val="0"/>
          <w:szCs w:val="21"/>
        </w:rPr>
        <w:t>应商须知表</w:t>
      </w:r>
      <w:r>
        <w:rPr>
          <w:rFonts w:ascii="仿宋_GB2312" w:eastAsia="仿宋_GB2312" w:hAnsi="仿宋_GB2312" w:cs="仿宋_GB2312"/>
          <w:kern w:val="0"/>
          <w:szCs w:val="21"/>
        </w:rPr>
        <w:t>24.1</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中确定的评审方法以及评审标准进行评审。</w:t>
      </w:r>
      <w:r>
        <w:rPr>
          <w:rFonts w:ascii="仿宋_GB2312" w:eastAsia="仿宋_GB2312" w:hAnsi="仿宋_GB2312" w:cs="仿宋_GB2312"/>
          <w:szCs w:val="21"/>
        </w:rPr>
        <w:t>(</w:t>
      </w:r>
      <w:r>
        <w:rPr>
          <w:rFonts w:ascii="仿宋_GB2312" w:eastAsia="仿宋_GB2312" w:hAnsi="仿宋_GB2312" w:cs="仿宋_GB2312" w:hint="eastAsia"/>
          <w:szCs w:val="21"/>
        </w:rPr>
        <w:t>样品或演示属于符合性审查的，按照供应商</w:t>
      </w:r>
      <w:r>
        <w:rPr>
          <w:rFonts w:ascii="仿宋_GB2312" w:eastAsia="仿宋_GB2312" w:hAnsi="仿宋_GB2312" w:cs="仿宋_GB2312" w:hint="eastAsia"/>
          <w:kern w:val="0"/>
          <w:szCs w:val="21"/>
        </w:rPr>
        <w:t>须知</w:t>
      </w:r>
      <w:r>
        <w:rPr>
          <w:rFonts w:ascii="仿宋_GB2312" w:eastAsia="仿宋_GB2312" w:hAnsi="仿宋_GB2312" w:cs="仿宋_GB2312"/>
          <w:kern w:val="0"/>
          <w:szCs w:val="21"/>
        </w:rPr>
        <w:t>23</w:t>
      </w:r>
      <w:r>
        <w:rPr>
          <w:rFonts w:ascii="仿宋_GB2312" w:eastAsia="仿宋_GB2312" w:hAnsi="仿宋_GB2312" w:cs="仿宋_GB2312" w:hint="eastAsia"/>
          <w:kern w:val="0"/>
          <w:szCs w:val="21"/>
        </w:rPr>
        <w:t>条</w:t>
      </w:r>
      <w:r>
        <w:rPr>
          <w:rFonts w:ascii="仿宋_GB2312" w:eastAsia="仿宋_GB2312" w:hAnsi="仿宋_GB2312" w:cs="仿宋_GB2312" w:hint="eastAsia"/>
          <w:szCs w:val="21"/>
        </w:rPr>
        <w:t>规定执行）</w:t>
      </w:r>
    </w:p>
    <w:p w:rsidR="00753CA2" w:rsidRDefault="00753CA2" w:rsidP="00753CA2">
      <w:pPr>
        <w:adjustRightInd w:val="0"/>
        <w:spacing w:line="360" w:lineRule="auto"/>
        <w:ind w:firstLineChars="200" w:firstLine="422"/>
        <w:textAlignment w:val="baseline"/>
        <w:rPr>
          <w:rFonts w:ascii="仿宋_GB2312" w:eastAsia="仿宋_GB2312" w:hAnsi="仿宋_GB2312" w:cs="仿宋_GB2312"/>
          <w:b/>
          <w:bCs/>
          <w:kern w:val="0"/>
          <w:szCs w:val="21"/>
        </w:rPr>
      </w:pPr>
      <w:r>
        <w:rPr>
          <w:rFonts w:ascii="仿宋_GB2312" w:eastAsia="仿宋_GB2312" w:hAnsi="仿宋_GB2312" w:cs="仿宋_GB2312"/>
          <w:b/>
          <w:bCs/>
          <w:kern w:val="0"/>
          <w:szCs w:val="21"/>
        </w:rPr>
        <w:t>4</w:t>
      </w:r>
      <w:r>
        <w:rPr>
          <w:rFonts w:ascii="仿宋_GB2312" w:eastAsia="仿宋_GB2312" w:hAnsi="仿宋_GB2312" w:cs="仿宋_GB2312" w:hint="eastAsia"/>
          <w:b/>
          <w:bCs/>
          <w:kern w:val="0"/>
          <w:szCs w:val="21"/>
        </w:rPr>
        <w:t>、磋商</w:t>
      </w:r>
    </w:p>
    <w:p w:rsidR="00753CA2" w:rsidRDefault="00753CA2" w:rsidP="00753CA2">
      <w:pPr>
        <w:adjustRightInd w:val="0"/>
        <w:spacing w:line="360" w:lineRule="auto"/>
        <w:ind w:firstLineChars="200" w:firstLine="420"/>
        <w:textAlignment w:val="baseline"/>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26</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5</w:t>
      </w:r>
      <w:r>
        <w:rPr>
          <w:rFonts w:ascii="仿宋_GB2312" w:eastAsia="仿宋_GB2312" w:hAnsi="仿宋_GB2312" w:cs="仿宋_GB2312" w:hint="eastAsia"/>
          <w:b/>
          <w:bCs/>
          <w:kern w:val="0"/>
          <w:szCs w:val="21"/>
        </w:rPr>
        <w:t>、最后报价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27</w:t>
      </w:r>
      <w:r>
        <w:rPr>
          <w:rFonts w:ascii="仿宋_GB2312" w:eastAsia="仿宋_GB2312" w:hAnsi="仿宋_GB2312" w:cs="仿宋_GB2312" w:hint="eastAsia"/>
          <w:kern w:val="0"/>
          <w:szCs w:val="21"/>
        </w:rPr>
        <w:t>条。</w:t>
      </w:r>
    </w:p>
    <w:p w:rsidR="00753CA2" w:rsidRDefault="00753CA2" w:rsidP="00753CA2">
      <w:pPr>
        <w:adjustRightInd w:val="0"/>
        <w:spacing w:line="360" w:lineRule="auto"/>
        <w:ind w:firstLineChars="196" w:firstLine="413"/>
        <w:rPr>
          <w:rFonts w:ascii="仿宋_GB2312" w:eastAsia="仿宋_GB2312" w:hAnsi="仿宋_GB2312" w:cs="仿宋_GB2312"/>
          <w:b/>
          <w:bCs/>
          <w:kern w:val="0"/>
          <w:szCs w:val="21"/>
        </w:rPr>
      </w:pPr>
      <w:r>
        <w:rPr>
          <w:rFonts w:ascii="仿宋_GB2312" w:eastAsia="仿宋_GB2312" w:hAnsi="仿宋_GB2312" w:cs="仿宋_GB2312"/>
          <w:b/>
          <w:bCs/>
          <w:kern w:val="0"/>
          <w:szCs w:val="21"/>
        </w:rPr>
        <w:t>6</w:t>
      </w:r>
      <w:r>
        <w:rPr>
          <w:rFonts w:ascii="仿宋_GB2312" w:eastAsia="仿宋_GB2312" w:hAnsi="仿宋_GB2312" w:cs="仿宋_GB2312" w:hint="eastAsia"/>
          <w:b/>
          <w:bCs/>
          <w:kern w:val="0"/>
          <w:szCs w:val="21"/>
        </w:rPr>
        <w:t>、比较及评价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6.1</w:t>
      </w:r>
      <w:r>
        <w:rPr>
          <w:rFonts w:ascii="仿宋_GB2312" w:eastAsia="仿宋_GB2312" w:hAnsi="仿宋_GB2312" w:cs="仿宋_GB2312" w:hint="eastAsia"/>
          <w:kern w:val="0"/>
          <w:szCs w:val="21"/>
        </w:rPr>
        <w:t>磋商小组对通过资格审查、符合性审查的响应文件进行比较和评价。</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6.2</w:t>
      </w:r>
      <w:r>
        <w:rPr>
          <w:rFonts w:ascii="仿宋_GB2312" w:eastAsia="仿宋_GB2312" w:hAnsi="仿宋_GB2312" w:cs="仿宋_GB2312" w:hint="eastAsia"/>
          <w:kern w:val="0"/>
          <w:szCs w:val="21"/>
        </w:rPr>
        <w:t>在磋商期间，对响应文件的</w:t>
      </w:r>
      <w:proofErr w:type="gramStart"/>
      <w:r>
        <w:rPr>
          <w:rFonts w:ascii="仿宋_GB2312" w:eastAsia="仿宋_GB2312" w:hAnsi="仿宋_GB2312" w:cs="仿宋_GB2312" w:hint="eastAsia"/>
          <w:kern w:val="0"/>
          <w:szCs w:val="21"/>
        </w:rPr>
        <w:t>澄清按供应</w:t>
      </w:r>
      <w:proofErr w:type="gramEnd"/>
      <w:r>
        <w:rPr>
          <w:rFonts w:ascii="仿宋_GB2312" w:eastAsia="仿宋_GB2312" w:hAnsi="仿宋_GB2312" w:cs="仿宋_GB2312" w:hint="eastAsia"/>
          <w:kern w:val="0"/>
          <w:szCs w:val="21"/>
        </w:rPr>
        <w:t>商须知</w:t>
      </w:r>
      <w:r>
        <w:rPr>
          <w:rFonts w:ascii="仿宋_GB2312" w:eastAsia="仿宋_GB2312" w:hAnsi="仿宋_GB2312" w:cs="仿宋_GB2312"/>
          <w:kern w:val="0"/>
          <w:szCs w:val="21"/>
        </w:rPr>
        <w:t>25</w:t>
      </w:r>
      <w:r>
        <w:rPr>
          <w:rFonts w:ascii="仿宋_GB2312" w:eastAsia="仿宋_GB2312" w:hAnsi="仿宋_GB2312" w:cs="仿宋_GB2312" w:hint="eastAsia"/>
          <w:kern w:val="0"/>
          <w:szCs w:val="21"/>
        </w:rPr>
        <w:t>条内容执行。</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kern w:val="0"/>
          <w:szCs w:val="21"/>
        </w:rPr>
        <w:t>6.3</w:t>
      </w:r>
      <w:r>
        <w:rPr>
          <w:rFonts w:ascii="仿宋_GB2312" w:eastAsia="仿宋_GB2312" w:hAnsi="仿宋_GB2312" w:cs="仿宋_GB2312" w:hint="eastAsia"/>
          <w:kern w:val="0"/>
          <w:szCs w:val="21"/>
        </w:rPr>
        <w:t>磋商小组</w:t>
      </w:r>
      <w:r>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Pr>
          <w:rFonts w:ascii="仿宋_GB2312" w:eastAsia="仿宋_GB2312" w:hAnsi="仿宋_GB2312" w:cs="仿宋_GB2312" w:hint="eastAsia"/>
          <w:kern w:val="0"/>
          <w:szCs w:val="21"/>
        </w:rPr>
        <w:t>接到通知后</w:t>
      </w:r>
    </w:p>
    <w:p w:rsidR="00753CA2" w:rsidRDefault="00753CA2" w:rsidP="00753CA2">
      <w:pPr>
        <w:adjustRightInd w:val="0"/>
        <w:spacing w:line="360" w:lineRule="auto"/>
        <w:rPr>
          <w:rFonts w:ascii="仿宋_GB2312" w:eastAsia="仿宋_GB2312" w:hAnsi="仿宋_GB2312" w:cs="仿宋_GB2312"/>
          <w:szCs w:val="21"/>
        </w:rPr>
      </w:pPr>
      <w:r w:rsidRPr="0061768F">
        <w:rPr>
          <w:rFonts w:ascii="仿宋_GB2312" w:eastAsia="仿宋_GB2312" w:hAnsi="仿宋_GB2312" w:cs="仿宋_GB2312" w:hint="eastAsia"/>
          <w:color w:val="FF0000"/>
          <w:kern w:val="0"/>
          <w:szCs w:val="21"/>
          <w:u w:val="single"/>
        </w:rPr>
        <w:lastRenderedPageBreak/>
        <w:t>半</w:t>
      </w:r>
      <w:r>
        <w:rPr>
          <w:rFonts w:ascii="仿宋_GB2312" w:eastAsia="仿宋_GB2312" w:hAnsi="仿宋_GB2312" w:cs="仿宋_GB2312" w:hint="eastAsia"/>
          <w:kern w:val="0"/>
          <w:szCs w:val="21"/>
        </w:rPr>
        <w:t>小时</w:t>
      </w:r>
      <w:r>
        <w:rPr>
          <w:rFonts w:ascii="仿宋_GB2312" w:eastAsia="仿宋_GB2312" w:hAnsi="仿宋_GB2312" w:cs="仿宋_GB2312" w:hint="eastAsia"/>
          <w:szCs w:val="21"/>
        </w:rPr>
        <w:t>）内提供书面说明，并提交相关证明材料，</w:t>
      </w:r>
      <w:r>
        <w:rPr>
          <w:rFonts w:ascii="仿宋_GB2312" w:eastAsia="仿宋_GB2312" w:hAnsi="仿宋_GB2312" w:cs="仿宋_GB2312" w:hint="eastAsia"/>
          <w:kern w:val="0"/>
          <w:szCs w:val="21"/>
        </w:rPr>
        <w:t>供应商不能证明其报价合理性的，磋商小组应当将</w:t>
      </w:r>
      <w:r>
        <w:rPr>
          <w:rFonts w:ascii="仿宋_GB2312" w:eastAsia="仿宋_GB2312" w:hAnsi="仿宋_GB2312" w:cs="仿宋_GB2312" w:hint="eastAsia"/>
          <w:szCs w:val="21"/>
        </w:rPr>
        <w:t>其响应作为</w:t>
      </w:r>
      <w:r>
        <w:rPr>
          <w:rFonts w:ascii="仿宋_GB2312" w:eastAsia="仿宋_GB2312" w:hAnsi="仿宋_GB2312" w:cs="仿宋_GB2312" w:hint="eastAsia"/>
          <w:b/>
          <w:bCs/>
          <w:szCs w:val="21"/>
        </w:rPr>
        <w:t>无效响应</w:t>
      </w:r>
      <w:r w:rsidRPr="003C1AF8">
        <w:rPr>
          <w:rFonts w:ascii="仿宋_GB2312" w:eastAsia="仿宋_GB2312" w:hAnsi="仿宋_GB2312" w:cs="仿宋_GB2312" w:hint="eastAsia"/>
          <w:szCs w:val="21"/>
        </w:rPr>
        <w:t>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供应商的书面说明应当签字确认或者加盖公章，否则无效。书面说明的签字确认，由其法定代表人（非法人单位负责人或自然人本人）或者其授权代表签字确认。</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供应商提供书面说明后，磋商小组应当结合采购项目采购需求、专业实际情况、供应商财务状况报告、与其</w:t>
      </w:r>
      <w:proofErr w:type="gramStart"/>
      <w:r>
        <w:rPr>
          <w:rFonts w:ascii="仿宋_GB2312" w:eastAsia="仿宋_GB2312" w:hAnsi="仿宋_GB2312" w:cs="仿宋_GB2312" w:hint="eastAsia"/>
          <w:szCs w:val="21"/>
        </w:rPr>
        <w:t>他供应商比较</w:t>
      </w:r>
      <w:proofErr w:type="gramEnd"/>
      <w:r>
        <w:rPr>
          <w:rFonts w:ascii="仿宋_GB2312" w:eastAsia="仿宋_GB2312" w:hAnsi="仿宋_GB2312" w:cs="仿宋_GB2312" w:hint="eastAsia"/>
          <w:szCs w:val="21"/>
        </w:rPr>
        <w:t>情况等就供应商的书面说明进行审查评价。供应商如有下列情况的，磋商小组应当将其响应文件作为无效处理：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）拒绝或者变相拒绝提供有效书面说明；</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2</w:t>
      </w:r>
      <w:r>
        <w:rPr>
          <w:rFonts w:ascii="仿宋_GB2312" w:eastAsia="仿宋_GB2312" w:hAnsi="仿宋_GB2312" w:cs="仿宋_GB2312" w:hint="eastAsia"/>
          <w:szCs w:val="21"/>
        </w:rPr>
        <w:t>）书面说明不能证明其报价合理性的；</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3</w:t>
      </w:r>
      <w:r>
        <w:rPr>
          <w:rFonts w:ascii="仿宋_GB2312" w:eastAsia="仿宋_GB2312" w:hAnsi="仿宋_GB2312" w:cs="仿宋_GB2312" w:hint="eastAsia"/>
          <w:szCs w:val="21"/>
        </w:rPr>
        <w:t>）未在规定时间内递交有效书面说明书的。</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bCs/>
          <w:kern w:val="0"/>
          <w:szCs w:val="21"/>
        </w:rPr>
        <w:t>7</w:t>
      </w:r>
      <w:r>
        <w:rPr>
          <w:rFonts w:ascii="仿宋_GB2312" w:eastAsia="仿宋_GB2312" w:hAnsi="仿宋_GB2312" w:cs="仿宋_GB2312" w:hint="eastAsia"/>
          <w:b/>
          <w:bCs/>
          <w:kern w:val="0"/>
          <w:szCs w:val="21"/>
        </w:rPr>
        <w:t>、需落实的政府采购政</w:t>
      </w:r>
      <w:r>
        <w:rPr>
          <w:rFonts w:ascii="仿宋_GB2312" w:eastAsia="仿宋_GB2312" w:hAnsi="仿宋_GB2312" w:cs="仿宋_GB2312" w:hint="eastAsia"/>
          <w:b/>
          <w:kern w:val="0"/>
          <w:szCs w:val="21"/>
        </w:rPr>
        <w:t>策性规定：</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7.1</w:t>
      </w:r>
      <w:r>
        <w:rPr>
          <w:rFonts w:ascii="仿宋_GB2312" w:eastAsia="仿宋_GB2312" w:hAnsi="仿宋_GB2312" w:cs="仿宋_GB2312" w:hint="eastAsia"/>
          <w:b/>
          <w:kern w:val="0"/>
          <w:szCs w:val="21"/>
        </w:rPr>
        <w:t>对于中小微企业（含监狱企业）的相关规定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对于非专门面向中小企业的项目，在满足价格扣除条件且在响应文件中按要求提交了《中小企业声明函》、《制造商企业（单位）类型声明函》</w:t>
      </w:r>
      <w:r>
        <w:rPr>
          <w:rFonts w:ascii="仿宋_GB2312" w:eastAsia="仿宋_GB2312" w:hAnsi="仿宋_GB2312" w:cs="仿宋_GB2312" w:hint="eastAsia"/>
          <w:kern w:val="0"/>
          <w:szCs w:val="21"/>
        </w:rPr>
        <w:t>（采购人采购的服务有伴随货物时，供应商所响应货物为其它企业生产时须提供此声明函，仅作为价格扣除条件）</w:t>
      </w:r>
      <w:r>
        <w:rPr>
          <w:rFonts w:ascii="仿宋_GB2312" w:eastAsia="仿宋_GB2312" w:hAnsi="仿宋_GB2312" w:cs="仿宋_GB2312" w:hint="eastAsia"/>
          <w:szCs w:val="21"/>
        </w:rPr>
        <w:t>或省级以上监狱管理局、戒毒管理局（含新疆生产建设兵团）出具的属于监狱企业的证明文件的供应商，对最后报价给予价格扣除，用扣除后的价格参与评审。最后报价扣除比例如下：</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w:t>
      </w:r>
      <w:r>
        <w:rPr>
          <w:rFonts w:ascii="仿宋_GB2312" w:eastAsia="仿宋_GB2312" w:hAnsi="仿宋_GB2312" w:cs="仿宋_GB2312"/>
          <w:szCs w:val="21"/>
        </w:rPr>
        <w:t>1</w:t>
      </w:r>
      <w:r>
        <w:rPr>
          <w:rFonts w:ascii="仿宋_GB2312" w:eastAsia="仿宋_GB2312" w:hAnsi="仿宋_GB2312" w:cs="仿宋_GB2312" w:hint="eastAsia"/>
          <w:szCs w:val="21"/>
        </w:rPr>
        <w:t>）非联合体参加政府采购活动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小型和微型企业相关产品、服务最后报价的</w:t>
      </w:r>
      <w:bookmarkStart w:id="58" w:name="_Hlk28531679"/>
      <w:r w:rsidRPr="0061768F">
        <w:rPr>
          <w:rFonts w:ascii="仿宋_GB2312" w:eastAsia="仿宋_GB2312" w:hAnsi="仿宋_GB2312" w:cs="仿宋_GB2312"/>
          <w:color w:val="FF0000"/>
          <w:kern w:val="0"/>
          <w:szCs w:val="21"/>
          <w:u w:val="single"/>
        </w:rPr>
        <w:t>6%</w:t>
      </w:r>
      <w:bookmarkEnd w:id="58"/>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p>
    <w:p w:rsidR="00753CA2" w:rsidRDefault="00753CA2" w:rsidP="00753CA2">
      <w:pPr>
        <w:numPr>
          <w:ilvl w:val="0"/>
          <w:numId w:val="7"/>
        </w:num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联合体参加政府采购活动</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参加政府采购活动协议中约定，小型、微型企业的协议合同金额占到联合体参加政府采购活动协议合同总金额</w:t>
      </w:r>
      <w:r>
        <w:rPr>
          <w:rFonts w:ascii="仿宋_GB2312" w:eastAsia="仿宋_GB2312" w:hAnsi="仿宋_GB2312" w:cs="仿宋_GB2312"/>
          <w:szCs w:val="21"/>
        </w:rPr>
        <w:t>30%</w:t>
      </w:r>
      <w:r>
        <w:rPr>
          <w:rFonts w:ascii="仿宋_GB2312" w:eastAsia="仿宋_GB2312" w:hAnsi="仿宋_GB2312" w:cs="仿宋_GB2312" w:hint="eastAsia"/>
          <w:szCs w:val="21"/>
        </w:rPr>
        <w:t>以上的，最后报价扣除</w:t>
      </w:r>
      <w:r>
        <w:rPr>
          <w:rFonts w:ascii="仿宋_GB2312" w:eastAsia="仿宋_GB2312" w:hAnsi="仿宋_GB2312" w:cs="仿宋_GB2312"/>
          <w:color w:val="FF0000"/>
          <w:kern w:val="0"/>
          <w:szCs w:val="21"/>
          <w:u w:val="single"/>
        </w:rPr>
        <w:t>2</w:t>
      </w:r>
      <w:r w:rsidRPr="0061768F">
        <w:rPr>
          <w:rFonts w:ascii="仿宋_GB2312" w:eastAsia="仿宋_GB2312" w:hAnsi="仿宋_GB2312" w:cs="仿宋_GB2312"/>
          <w:color w:val="FF0000"/>
          <w:kern w:val="0"/>
          <w:szCs w:val="21"/>
          <w:u w:val="single"/>
        </w:rPr>
        <w:t>%</w:t>
      </w:r>
      <w:r>
        <w:rPr>
          <w:rFonts w:ascii="仿宋_GB2312" w:eastAsia="仿宋_GB2312" w:hAnsi="仿宋_GB2312" w:cs="仿宋_GB2312" w:hint="eastAsia"/>
          <w:kern w:val="0"/>
          <w:szCs w:val="21"/>
        </w:rPr>
        <w:t>（</w:t>
      </w:r>
      <w:r>
        <w:rPr>
          <w:rFonts w:ascii="仿宋_GB2312" w:eastAsia="仿宋_GB2312" w:hAnsi="仿宋_GB2312" w:cs="仿宋_GB2312"/>
          <w:szCs w:val="21"/>
        </w:rPr>
        <w:t>2-3%</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联合体各方均为小型、微型企业的，联合体视同为小型、微型企业享受规定的扶持政策。组成联合体的大中型企业和其他自然人、法人或者其他组织，与小型、微型企业之间不得存在投资关系。</w:t>
      </w:r>
      <w:r>
        <w:rPr>
          <w:rFonts w:ascii="仿宋_GB2312" w:eastAsia="仿宋_GB2312" w:hAnsi="仿宋_GB2312" w:cs="仿宋_GB2312"/>
          <w:szCs w:val="21"/>
        </w:rPr>
        <w:t xml:space="preserve"> </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lastRenderedPageBreak/>
        <w:t>7.2</w:t>
      </w:r>
      <w:r>
        <w:rPr>
          <w:rFonts w:ascii="仿宋_GB2312" w:eastAsia="仿宋_GB2312" w:hAnsi="仿宋_GB2312" w:cs="仿宋_GB2312" w:hint="eastAsia"/>
          <w:b/>
          <w:kern w:val="0"/>
          <w:szCs w:val="21"/>
        </w:rPr>
        <w:t>对于促进残疾人就业政府采购政策的相关规定</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1</w:t>
      </w:r>
      <w:r>
        <w:rPr>
          <w:rFonts w:ascii="仿宋_GB2312" w:eastAsia="仿宋_GB2312" w:hAnsi="仿宋_GB2312" w:cs="仿宋_GB2312" w:hint="eastAsia"/>
          <w:kern w:val="0"/>
          <w:szCs w:val="21"/>
        </w:rPr>
        <w:t>）</w:t>
      </w:r>
      <w:r>
        <w:rPr>
          <w:rFonts w:ascii="仿宋_GB2312" w:eastAsia="仿宋_GB2312" w:hAnsi="仿宋_GB2312" w:cs="仿宋_GB2312" w:hint="eastAsia"/>
          <w:szCs w:val="21"/>
        </w:rPr>
        <w:t>残疾人福利性单位视同小型、微型企业，对残疾人福利性单位的产品、服务最后报价给</w:t>
      </w:r>
      <w:r>
        <w:rPr>
          <w:rFonts w:ascii="仿宋_GB2312" w:eastAsia="仿宋_GB2312" w:hAnsi="仿宋_GB2312" w:cs="仿宋_GB2312" w:hint="eastAsia"/>
          <w:kern w:val="0"/>
          <w:szCs w:val="21"/>
        </w:rPr>
        <w:t>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kern w:val="0"/>
          <w:szCs w:val="21"/>
        </w:rPr>
        <w:t>（</w:t>
      </w:r>
      <w:r>
        <w:rPr>
          <w:rFonts w:ascii="仿宋_GB2312" w:eastAsia="仿宋_GB2312" w:hAnsi="仿宋_GB2312" w:cs="仿宋_GB2312"/>
          <w:szCs w:val="21"/>
        </w:rPr>
        <w:t>6-10%</w:t>
      </w:r>
      <w:r>
        <w:rPr>
          <w:rFonts w:ascii="仿宋_GB2312" w:eastAsia="仿宋_GB2312" w:hAnsi="仿宋_GB2312" w:cs="仿宋_GB2312" w:hint="eastAsia"/>
          <w:szCs w:val="21"/>
        </w:rPr>
        <w:t>）</w:t>
      </w:r>
      <w:r>
        <w:rPr>
          <w:rFonts w:ascii="仿宋_GB2312" w:eastAsia="仿宋_GB2312" w:hAnsi="仿宋_GB2312" w:cs="仿宋_GB2312" w:hint="eastAsia"/>
          <w:kern w:val="0"/>
          <w:szCs w:val="21"/>
        </w:rPr>
        <w:t>的价格扣除，用扣除后的价格参与评审。</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kern w:val="0"/>
          <w:szCs w:val="21"/>
        </w:rPr>
        <w:t>（</w:t>
      </w:r>
      <w:r>
        <w:rPr>
          <w:rFonts w:ascii="仿宋_GB2312" w:eastAsia="仿宋_GB2312" w:hAnsi="仿宋_GB2312" w:cs="仿宋_GB2312"/>
          <w:kern w:val="0"/>
          <w:szCs w:val="21"/>
        </w:rPr>
        <w:t>2</w:t>
      </w:r>
      <w:r>
        <w:rPr>
          <w:rFonts w:ascii="仿宋_GB2312" w:eastAsia="仿宋_GB2312" w:hAnsi="仿宋_GB2312" w:cs="仿宋_GB2312" w:hint="eastAsia"/>
          <w:kern w:val="0"/>
          <w:szCs w:val="21"/>
        </w:rPr>
        <w:t>）响应文件中必须提供《残疾人福利性单位声明函》（详见第二章</w:t>
      </w:r>
      <w:r>
        <w:rPr>
          <w:rFonts w:ascii="仿宋_GB2312" w:eastAsia="仿宋_GB2312" w:hAnsi="仿宋_GB2312" w:cs="仿宋_GB2312"/>
          <w:kern w:val="0"/>
          <w:szCs w:val="21"/>
        </w:rPr>
        <w:t xml:space="preserve"> </w:t>
      </w:r>
      <w:r>
        <w:rPr>
          <w:rFonts w:ascii="仿宋_GB2312" w:eastAsia="仿宋_GB2312" w:hAnsi="仿宋_GB2312" w:cs="仿宋_GB2312" w:hint="eastAsia"/>
          <w:kern w:val="0"/>
          <w:szCs w:val="21"/>
        </w:rPr>
        <w:t>响应文件内容及格式），否则不予享受该政策性优惠，并对声明的真实性负责</w:t>
      </w:r>
      <w:r>
        <w:rPr>
          <w:rFonts w:ascii="仿宋_GB2312" w:eastAsia="仿宋_GB2312" w:hAnsi="仿宋_GB2312" w:cs="仿宋_GB2312" w:hint="eastAsia"/>
          <w:szCs w:val="21"/>
        </w:rPr>
        <w:t>，如《残疾人福利性单位声明函》与事实不符的，将依照《政府采购法》第七十七条第一款的规定追究法律责任。</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）残疾人福利性单位属于小型、微型企业的，不重复享受政策。</w:t>
      </w:r>
    </w:p>
    <w:p w:rsidR="00753CA2" w:rsidRDefault="00753CA2" w:rsidP="00753CA2">
      <w:pPr>
        <w:adjustRightInd w:val="0"/>
        <w:spacing w:line="360" w:lineRule="auto"/>
        <w:ind w:firstLineChars="200" w:firstLine="422"/>
        <w:rPr>
          <w:rFonts w:ascii="仿宋_GB2312" w:eastAsia="仿宋_GB2312" w:hAnsi="仿宋_GB2312" w:cs="仿宋_GB2312"/>
          <w:b/>
          <w:szCs w:val="21"/>
        </w:rPr>
      </w:pPr>
      <w:r>
        <w:rPr>
          <w:rFonts w:ascii="仿宋_GB2312" w:eastAsia="仿宋_GB2312" w:hAnsi="仿宋_GB2312" w:cs="仿宋_GB2312"/>
          <w:b/>
          <w:szCs w:val="21"/>
        </w:rPr>
        <w:t>7.3</w:t>
      </w:r>
      <w:r>
        <w:rPr>
          <w:rFonts w:ascii="仿宋_GB2312" w:eastAsia="仿宋_GB2312" w:hAnsi="仿宋_GB2312" w:cs="仿宋_GB2312" w:hint="eastAsia"/>
          <w:b/>
          <w:szCs w:val="21"/>
        </w:rPr>
        <w:t>对于节能产品、环境标志产品的相关规定”</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1</w:t>
      </w:r>
      <w:r>
        <w:rPr>
          <w:rFonts w:ascii="仿宋_GB2312" w:eastAsia="仿宋_GB2312" w:hAnsi="仿宋_GB2312" w:cs="仿宋_GB2312" w:hint="eastAsia"/>
          <w:bCs/>
          <w:szCs w:val="21"/>
        </w:rPr>
        <w:t>）采购人采购的服务</w:t>
      </w:r>
      <w:r>
        <w:rPr>
          <w:rFonts w:ascii="仿宋_GB2312" w:eastAsia="仿宋_GB2312" w:hAnsi="仿宋_GB2312" w:cs="仿宋_GB2312" w:hint="eastAsia"/>
          <w:szCs w:val="21"/>
        </w:rPr>
        <w:t>有伴随货物的，如伴随的货物</w:t>
      </w:r>
      <w:r>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评审时，对清单中产品给予相应的加分。（详见评分细则）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2</w:t>
      </w:r>
      <w:r>
        <w:rPr>
          <w:rFonts w:ascii="仿宋_GB2312" w:eastAsia="仿宋_GB2312" w:hAnsi="仿宋_GB2312" w:cs="仿宋_GB2312" w:hint="eastAsia"/>
          <w:bCs/>
          <w:szCs w:val="21"/>
        </w:rPr>
        <w:t>）供应商应同时提供品目清单网络截图，并以明确标注所报产品信息和位置的方式，用以方便评审。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w:t>
      </w:r>
      <w:r>
        <w:rPr>
          <w:rFonts w:ascii="仿宋_GB2312" w:eastAsia="仿宋_GB2312" w:hAnsi="仿宋_GB2312" w:cs="仿宋_GB2312"/>
          <w:bCs/>
          <w:szCs w:val="21"/>
        </w:rPr>
        <w:t>3</w:t>
      </w:r>
      <w:r>
        <w:rPr>
          <w:rFonts w:ascii="仿宋_GB2312" w:eastAsia="仿宋_GB2312" w:hAnsi="仿宋_GB2312" w:cs="仿宋_GB2312" w:hint="eastAsia"/>
          <w:bCs/>
          <w:szCs w:val="21"/>
        </w:rPr>
        <w:t>）认证机构和获证产品信息发布媒体：详见中国政府采购网（</w:t>
      </w:r>
      <w:r>
        <w:rPr>
          <w:rFonts w:ascii="仿宋_GB2312" w:eastAsia="仿宋_GB2312" w:hAnsi="仿宋_GB2312" w:cs="仿宋_GB2312"/>
          <w:bCs/>
          <w:szCs w:val="21"/>
        </w:rPr>
        <w:t>www.ccgp.gov.cn</w:t>
      </w:r>
      <w:r>
        <w:rPr>
          <w:rFonts w:ascii="仿宋_GB2312" w:eastAsia="仿宋_GB2312" w:hAnsi="仿宋_GB2312" w:cs="仿宋_GB2312" w:hint="eastAsia"/>
          <w:bCs/>
          <w:szCs w:val="21"/>
        </w:rPr>
        <w:t>）建立的与认证结果信息发布平台的链接。</w:t>
      </w:r>
    </w:p>
    <w:p w:rsidR="00753CA2" w:rsidRDefault="00753CA2" w:rsidP="00753CA2">
      <w:pPr>
        <w:adjustRightInd w:val="0"/>
        <w:snapToGri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b/>
          <w:kern w:val="0"/>
          <w:szCs w:val="21"/>
        </w:rPr>
        <w:t>7.4</w:t>
      </w:r>
      <w:r>
        <w:rPr>
          <w:rFonts w:ascii="仿宋_GB2312" w:eastAsia="仿宋_GB2312" w:hAnsi="仿宋_GB2312" w:cs="仿宋_GB2312" w:hint="eastAsia"/>
          <w:b/>
          <w:kern w:val="0"/>
          <w:szCs w:val="21"/>
        </w:rPr>
        <w:t>对于聘用建档立</w:t>
      </w:r>
      <w:proofErr w:type="gramStart"/>
      <w:r>
        <w:rPr>
          <w:rFonts w:ascii="仿宋_GB2312" w:eastAsia="仿宋_GB2312" w:hAnsi="仿宋_GB2312" w:cs="仿宋_GB2312" w:hint="eastAsia"/>
          <w:b/>
          <w:kern w:val="0"/>
          <w:szCs w:val="21"/>
        </w:rPr>
        <w:t>卡贫困</w:t>
      </w:r>
      <w:proofErr w:type="gramEnd"/>
      <w:r>
        <w:rPr>
          <w:rFonts w:ascii="仿宋_GB2312" w:eastAsia="仿宋_GB2312" w:hAnsi="仿宋_GB2312" w:cs="仿宋_GB2312" w:hint="eastAsia"/>
          <w:b/>
          <w:kern w:val="0"/>
          <w:szCs w:val="21"/>
        </w:rPr>
        <w:t>人员物业公司的相关规定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Pr>
          <w:rFonts w:ascii="仿宋_GB2312" w:eastAsia="仿宋_GB2312" w:hAnsi="仿宋_GB2312" w:cs="仿宋_GB2312" w:hint="eastAsia"/>
          <w:kern w:val="0"/>
          <w:szCs w:val="21"/>
        </w:rPr>
        <w:t>报价的</w:t>
      </w:r>
      <w:r w:rsidRPr="0061768F">
        <w:rPr>
          <w:rFonts w:ascii="仿宋_GB2312" w:eastAsia="仿宋_GB2312" w:hAnsi="仿宋_GB2312" w:cs="仿宋_GB2312"/>
          <w:color w:val="FF0000"/>
          <w:szCs w:val="21"/>
          <w:u w:val="single"/>
        </w:rPr>
        <w:t>5</w:t>
      </w:r>
      <w:r>
        <w:rPr>
          <w:rFonts w:ascii="仿宋_GB2312" w:eastAsia="仿宋_GB2312" w:hAnsi="仿宋_GB2312" w:cs="仿宋_GB2312"/>
          <w:szCs w:val="21"/>
        </w:rPr>
        <w:t xml:space="preserve"> %</w:t>
      </w:r>
      <w:r>
        <w:rPr>
          <w:rFonts w:ascii="仿宋_GB2312" w:eastAsia="仿宋_GB2312" w:hAnsi="仿宋_GB2312" w:cs="仿宋_GB2312" w:hint="eastAsia"/>
          <w:szCs w:val="21"/>
        </w:rPr>
        <w:t>。</w:t>
      </w:r>
    </w:p>
    <w:p w:rsidR="00753CA2" w:rsidRDefault="00753CA2" w:rsidP="00753CA2">
      <w:pPr>
        <w:adjustRightInd w:val="0"/>
        <w:spacing w:line="360" w:lineRule="auto"/>
        <w:ind w:firstLineChars="200" w:firstLine="422"/>
        <w:jc w:val="left"/>
        <w:rPr>
          <w:rFonts w:ascii="仿宋_GB2312" w:eastAsia="仿宋_GB2312" w:hAnsi="仿宋_GB2312" w:cs="仿宋_GB2312"/>
          <w:b/>
          <w:bCs/>
          <w:szCs w:val="21"/>
        </w:rPr>
      </w:pPr>
      <w:r>
        <w:rPr>
          <w:rFonts w:ascii="仿宋_GB2312" w:eastAsia="仿宋_GB2312" w:hAnsi="仿宋_GB2312" w:cs="仿宋_GB2312"/>
          <w:b/>
          <w:bCs/>
          <w:szCs w:val="21"/>
        </w:rPr>
        <w:t>7.5</w:t>
      </w:r>
      <w:r>
        <w:rPr>
          <w:rFonts w:ascii="仿宋_GB2312" w:eastAsia="仿宋_GB2312" w:hAnsi="仿宋_GB2312" w:cs="仿宋_GB2312" w:hint="eastAsia"/>
          <w:b/>
          <w:bCs/>
          <w:szCs w:val="21"/>
        </w:rPr>
        <w:t>对于列入《辽宁省创新产品和服务目录》内的产品的相关规定</w:t>
      </w:r>
    </w:p>
    <w:p w:rsidR="00753CA2" w:rsidRDefault="00753CA2" w:rsidP="00753CA2">
      <w:pPr>
        <w:adjustRightInd w:val="0"/>
        <w:spacing w:line="360" w:lineRule="auto"/>
        <w:ind w:firstLineChars="200" w:firstLine="420"/>
        <w:jc w:val="left"/>
        <w:rPr>
          <w:rFonts w:ascii="仿宋_GB2312" w:eastAsia="仿宋_GB2312" w:hAnsi="仿宋_GB2312" w:cs="仿宋_GB2312"/>
          <w:szCs w:val="21"/>
        </w:rPr>
      </w:pPr>
      <w:r>
        <w:rPr>
          <w:rFonts w:ascii="仿宋_GB2312" w:eastAsia="仿宋_GB2312" w:hAnsi="仿宋_GB2312" w:cs="仿宋_GB2312" w:hint="eastAsia"/>
          <w:szCs w:val="21"/>
        </w:rPr>
        <w:t>对列入《辽宁省创新产品和服务目录》内的响应产品、服务给予</w:t>
      </w:r>
      <w:r w:rsidRPr="0061768F">
        <w:rPr>
          <w:rFonts w:ascii="仿宋_GB2312" w:eastAsia="仿宋_GB2312" w:hAnsi="仿宋_GB2312" w:cs="仿宋_GB2312"/>
          <w:color w:val="FF0000"/>
          <w:kern w:val="0"/>
          <w:szCs w:val="21"/>
          <w:u w:val="single"/>
        </w:rPr>
        <w:t>6%</w:t>
      </w:r>
      <w:r>
        <w:rPr>
          <w:rFonts w:ascii="仿宋_GB2312" w:eastAsia="仿宋_GB2312" w:hAnsi="仿宋_GB2312" w:cs="仿宋_GB2312" w:hint="eastAsia"/>
          <w:szCs w:val="21"/>
        </w:rPr>
        <w:t>（</w:t>
      </w:r>
      <w:r>
        <w:rPr>
          <w:rFonts w:ascii="仿宋_GB2312" w:eastAsia="仿宋_GB2312" w:hAnsi="仿宋_GB2312" w:cs="仿宋_GB2312"/>
          <w:szCs w:val="21"/>
        </w:rPr>
        <w:t>6-8%</w:t>
      </w:r>
      <w:r>
        <w:rPr>
          <w:rFonts w:ascii="仿宋_GB2312" w:eastAsia="仿宋_GB2312" w:hAnsi="仿宋_GB2312" w:cs="仿宋_GB2312" w:hint="eastAsia"/>
          <w:szCs w:val="21"/>
        </w:rPr>
        <w:t>）的加分（详见评分细则）。</w:t>
      </w:r>
    </w:p>
    <w:p w:rsidR="00753CA2" w:rsidRDefault="00753CA2" w:rsidP="00753CA2">
      <w:pPr>
        <w:adjustRightIn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b/>
          <w:bCs/>
          <w:kern w:val="0"/>
          <w:szCs w:val="21"/>
        </w:rPr>
        <w:t>8</w:t>
      </w:r>
      <w:r>
        <w:rPr>
          <w:rFonts w:ascii="仿宋_GB2312" w:eastAsia="仿宋_GB2312" w:hAnsi="仿宋_GB2312" w:cs="仿宋_GB2312" w:hint="eastAsia"/>
          <w:b/>
          <w:bCs/>
          <w:kern w:val="0"/>
          <w:szCs w:val="21"/>
        </w:rPr>
        <w:t>、响应无效</w:t>
      </w:r>
    </w:p>
    <w:p w:rsidR="00753CA2" w:rsidRDefault="00753CA2" w:rsidP="00753CA2">
      <w:pPr>
        <w:adjustRightInd w:val="0"/>
        <w:spacing w:line="360" w:lineRule="auto"/>
        <w:ind w:firstLineChars="200" w:firstLine="420"/>
        <w:rPr>
          <w:rFonts w:ascii="仿宋_GB2312" w:eastAsia="仿宋_GB2312" w:hAnsi="仿宋_GB2312" w:cs="仿宋_GB2312"/>
          <w:kern w:val="0"/>
          <w:szCs w:val="21"/>
        </w:rPr>
      </w:pPr>
      <w:r>
        <w:rPr>
          <w:rFonts w:ascii="仿宋_GB2312" w:eastAsia="仿宋_GB2312" w:hAnsi="仿宋_GB2312" w:cs="仿宋_GB2312" w:hint="eastAsia"/>
          <w:kern w:val="0"/>
          <w:szCs w:val="21"/>
        </w:rPr>
        <w:t>详见供应商须知</w:t>
      </w:r>
      <w:r>
        <w:rPr>
          <w:rFonts w:ascii="仿宋_GB2312" w:eastAsia="仿宋_GB2312" w:hAnsi="仿宋_GB2312" w:cs="仿宋_GB2312"/>
          <w:kern w:val="0"/>
          <w:szCs w:val="21"/>
        </w:rPr>
        <w:t>28</w:t>
      </w:r>
      <w:r>
        <w:rPr>
          <w:rFonts w:ascii="仿宋_GB2312" w:eastAsia="仿宋_GB2312" w:hAnsi="仿宋_GB2312" w:cs="仿宋_GB2312" w:hint="eastAsia"/>
          <w:kern w:val="0"/>
          <w:szCs w:val="21"/>
        </w:rPr>
        <w:t>条。</w:t>
      </w:r>
    </w:p>
    <w:p w:rsidR="00753CA2" w:rsidRDefault="00753CA2" w:rsidP="00753CA2">
      <w:pPr>
        <w:adjustRightInd w:val="0"/>
        <w:snapToGrid w:val="0"/>
        <w:spacing w:line="360" w:lineRule="auto"/>
        <w:ind w:firstLineChars="200" w:firstLine="422"/>
        <w:rPr>
          <w:rFonts w:ascii="仿宋_GB2312" w:eastAsia="仿宋_GB2312" w:hAnsi="仿宋_GB2312" w:cs="仿宋_GB2312"/>
          <w:b/>
          <w:bCs/>
          <w:kern w:val="0"/>
          <w:szCs w:val="21"/>
        </w:rPr>
      </w:pPr>
      <w:r>
        <w:rPr>
          <w:rFonts w:ascii="仿宋_GB2312" w:eastAsia="仿宋_GB2312" w:hAnsi="仿宋_GB2312" w:cs="仿宋_GB2312" w:hint="eastAsia"/>
          <w:b/>
          <w:kern w:val="0"/>
          <w:szCs w:val="21"/>
        </w:rPr>
        <w:t>★</w:t>
      </w:r>
      <w:r>
        <w:rPr>
          <w:rFonts w:ascii="仿宋_GB2312" w:eastAsia="仿宋_GB2312" w:hAnsi="仿宋_GB2312" w:cs="仿宋_GB2312"/>
          <w:b/>
          <w:kern w:val="0"/>
          <w:szCs w:val="21"/>
        </w:rPr>
        <w:t>9</w:t>
      </w:r>
      <w:r>
        <w:rPr>
          <w:rFonts w:ascii="仿宋_GB2312" w:eastAsia="仿宋_GB2312" w:hAnsi="仿宋_GB2312" w:cs="仿宋_GB2312" w:hint="eastAsia"/>
          <w:b/>
          <w:bCs/>
          <w:kern w:val="0"/>
          <w:szCs w:val="21"/>
        </w:rPr>
        <w:t>、</w:t>
      </w:r>
      <w:proofErr w:type="gramStart"/>
      <w:r>
        <w:rPr>
          <w:rFonts w:ascii="仿宋_GB2312" w:eastAsia="仿宋_GB2312" w:hAnsi="仿宋_GB2312" w:cs="仿宋_GB2312" w:hint="eastAsia"/>
          <w:b/>
          <w:bCs/>
          <w:kern w:val="0"/>
          <w:szCs w:val="21"/>
        </w:rPr>
        <w:t>推荐成标候选</w:t>
      </w:r>
      <w:proofErr w:type="gramEnd"/>
      <w:r>
        <w:rPr>
          <w:rFonts w:ascii="仿宋_GB2312" w:eastAsia="仿宋_GB2312" w:hAnsi="仿宋_GB2312" w:cs="仿宋_GB2312" w:hint="eastAsia"/>
          <w:b/>
          <w:bCs/>
          <w:kern w:val="0"/>
          <w:szCs w:val="21"/>
        </w:rPr>
        <w:t>供应商的原则</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详见第一</w:t>
      </w:r>
      <w:proofErr w:type="gramStart"/>
      <w:r>
        <w:rPr>
          <w:rFonts w:ascii="仿宋_GB2312" w:eastAsia="仿宋_GB2312" w:hAnsi="仿宋_GB2312" w:cs="仿宋_GB2312" w:hint="eastAsia"/>
          <w:bCs/>
          <w:szCs w:val="21"/>
        </w:rPr>
        <w:t>章供应</w:t>
      </w:r>
      <w:proofErr w:type="gramEnd"/>
      <w:r>
        <w:rPr>
          <w:rFonts w:ascii="仿宋_GB2312" w:eastAsia="仿宋_GB2312" w:hAnsi="仿宋_GB2312" w:cs="仿宋_GB2312" w:hint="eastAsia"/>
          <w:bCs/>
          <w:szCs w:val="21"/>
        </w:rPr>
        <w:t>商须知第</w:t>
      </w:r>
      <w:r>
        <w:rPr>
          <w:rFonts w:ascii="仿宋_GB2312" w:eastAsia="仿宋_GB2312" w:hAnsi="仿宋_GB2312" w:cs="仿宋_GB2312"/>
          <w:bCs/>
          <w:szCs w:val="21"/>
        </w:rPr>
        <w:t>31</w:t>
      </w:r>
      <w:r>
        <w:rPr>
          <w:rFonts w:ascii="仿宋_GB2312" w:eastAsia="仿宋_GB2312" w:hAnsi="仿宋_GB2312" w:cs="仿宋_GB2312" w:hint="eastAsia"/>
          <w:bCs/>
          <w:szCs w:val="21"/>
        </w:rPr>
        <w:t>条，具体处理办法如下：</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得分相同的，按扣除后的最后报价由低到高顺序排序；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按前款不能区分的，按最后报价由低至高顺序排序；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lastRenderedPageBreak/>
        <w:t>按前款不能区分的，优先采购节能产品、环保产品；</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按前款不能区分的，优先采购列入《辽宁省创新产品和服务目录》内的产品、服务；</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按前款不能区分的，按技术指标优劣排序；</w:t>
      </w:r>
    </w:p>
    <w:p w:rsidR="00753CA2" w:rsidRDefault="00753CA2" w:rsidP="00753CA2">
      <w:pPr>
        <w:adjustRightInd w:val="0"/>
        <w:spacing w:line="360" w:lineRule="auto"/>
        <w:ind w:firstLineChars="200" w:firstLine="420"/>
        <w:rPr>
          <w:rFonts w:ascii="仿宋_GB2312" w:eastAsia="仿宋_GB2312" w:hAnsi="仿宋_GB2312" w:cs="仿宋_GB2312"/>
          <w:bCs/>
          <w:szCs w:val="21"/>
        </w:rPr>
      </w:pPr>
      <w:r>
        <w:rPr>
          <w:rFonts w:ascii="仿宋_GB2312" w:eastAsia="仿宋_GB2312" w:hAnsi="仿宋_GB2312" w:cs="仿宋_GB2312" w:hint="eastAsia"/>
          <w:bCs/>
          <w:szCs w:val="21"/>
        </w:rPr>
        <w:t>其他情况，由磋商小组集体研究处理。</w:t>
      </w:r>
    </w:p>
    <w:p w:rsidR="00753CA2" w:rsidRDefault="00753CA2" w:rsidP="00753CA2">
      <w:pPr>
        <w:adjustRightInd w:val="0"/>
        <w:spacing w:line="360" w:lineRule="auto"/>
        <w:ind w:firstLineChars="200" w:firstLine="422"/>
        <w:rPr>
          <w:rFonts w:ascii="仿宋_GB2312" w:eastAsia="仿宋_GB2312" w:hAnsi="仿宋_GB2312" w:cs="仿宋_GB2312"/>
          <w:b/>
          <w:kern w:val="0"/>
          <w:szCs w:val="21"/>
        </w:rPr>
      </w:pPr>
      <w:r>
        <w:rPr>
          <w:rFonts w:ascii="仿宋_GB2312" w:eastAsia="仿宋_GB2312" w:hAnsi="仿宋_GB2312" w:cs="仿宋_GB2312" w:hint="eastAsia"/>
          <w:b/>
          <w:szCs w:val="21"/>
        </w:rPr>
        <w:t>三、</w:t>
      </w:r>
      <w:r>
        <w:rPr>
          <w:rFonts w:ascii="仿宋_GB2312" w:eastAsia="仿宋_GB2312" w:hAnsi="仿宋_GB2312" w:cs="仿宋_GB2312" w:hint="eastAsia"/>
          <w:b/>
          <w:kern w:val="0"/>
          <w:szCs w:val="21"/>
        </w:rPr>
        <w:t>确定成交供应商</w:t>
      </w:r>
    </w:p>
    <w:p w:rsidR="00753CA2" w:rsidRDefault="00753CA2" w:rsidP="00753CA2">
      <w:pPr>
        <w:adjustRightInd w:val="0"/>
        <w:spacing w:line="360" w:lineRule="auto"/>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A35C87" w:rsidRDefault="00753CA2" w:rsidP="00753CA2">
      <w:pPr>
        <w:adjustRightInd w:val="0"/>
        <w:spacing w:line="360" w:lineRule="auto"/>
        <w:ind w:firstLineChars="200" w:firstLine="420"/>
        <w:rPr>
          <w:rFonts w:ascii="仿宋" w:eastAsia="仿宋" w:hAnsi="仿宋" w:cs="仿宋_GB2312"/>
          <w:szCs w:val="21"/>
        </w:rPr>
      </w:pPr>
      <w:r>
        <w:rPr>
          <w:rFonts w:ascii="仿宋_GB2312" w:eastAsia="仿宋_GB2312" w:hAnsi="仿宋_GB2312" w:cs="仿宋_GB2312" w:hint="eastAsia"/>
          <w:szCs w:val="21"/>
        </w:rPr>
        <w:t>采购人按照评审报告确定的成交候选供应商名单按顺序确定成交供应商，或由采购人委托磋商小组按照第一章</w:t>
      </w:r>
      <w:r>
        <w:rPr>
          <w:rFonts w:ascii="仿宋_GB2312" w:eastAsia="仿宋_GB2312" w:hAnsi="仿宋_GB2312" w:cs="仿宋_GB2312"/>
          <w:szCs w:val="21"/>
        </w:rPr>
        <w:t xml:space="preserve"> </w:t>
      </w:r>
      <w:r>
        <w:rPr>
          <w:rFonts w:ascii="仿宋_GB2312" w:eastAsia="仿宋_GB2312" w:hAnsi="仿宋_GB2312" w:cs="仿宋_GB2312" w:hint="eastAsia"/>
          <w:szCs w:val="21"/>
        </w:rPr>
        <w:t>供应商须知表</w:t>
      </w:r>
      <w:r>
        <w:rPr>
          <w:rFonts w:ascii="仿宋_GB2312" w:eastAsia="仿宋_GB2312" w:hAnsi="仿宋_GB2312" w:cs="仿宋_GB2312"/>
          <w:szCs w:val="21"/>
        </w:rPr>
        <w:t>33</w:t>
      </w:r>
      <w:r>
        <w:rPr>
          <w:rFonts w:ascii="仿宋_GB2312" w:eastAsia="仿宋_GB2312" w:hAnsi="仿宋_GB2312" w:cs="仿宋_GB2312" w:hint="eastAsia"/>
          <w:szCs w:val="21"/>
        </w:rPr>
        <w:t>条中规定的方式确定成交供应商。</w:t>
      </w:r>
    </w:p>
    <w:p w:rsidR="00A35C87" w:rsidRDefault="00A35C87">
      <w:pPr>
        <w:adjustRightInd w:val="0"/>
        <w:spacing w:line="360" w:lineRule="auto"/>
        <w:ind w:firstLineChars="200" w:firstLine="420"/>
        <w:rPr>
          <w:rFonts w:ascii="仿宋" w:eastAsia="仿宋" w:hAnsi="仿宋" w:cs="仿宋_GB2312"/>
          <w:szCs w:val="21"/>
        </w:rPr>
      </w:pPr>
    </w:p>
    <w:p w:rsidR="00A35C87" w:rsidRDefault="006E4B51">
      <w:pPr>
        <w:widowControl/>
        <w:jc w:val="left"/>
        <w:rPr>
          <w:rFonts w:ascii="仿宋" w:eastAsia="仿宋" w:hAnsi="仿宋" w:cs="宋体"/>
          <w:kern w:val="0"/>
          <w:sz w:val="24"/>
        </w:rPr>
      </w:pPr>
      <w:r>
        <w:rPr>
          <w:rFonts w:ascii="仿宋" w:eastAsia="仿宋" w:hAnsi="仿宋"/>
        </w:rPr>
        <w:br w:type="page"/>
      </w:r>
    </w:p>
    <w:p w:rsidR="00727EBD" w:rsidRDefault="00727EBD">
      <w:pPr>
        <w:widowControl/>
        <w:jc w:val="left"/>
        <w:rPr>
          <w:rFonts w:ascii="仿宋" w:eastAsia="仿宋" w:hAnsi="仿宋" w:cs="仿宋_GB2312"/>
          <w:b/>
          <w:kern w:val="0"/>
          <w:szCs w:val="21"/>
        </w:rPr>
      </w:pPr>
    </w:p>
    <w:p w:rsidR="00727EBD" w:rsidRDefault="00727EBD" w:rsidP="00727EBD">
      <w:pPr>
        <w:pStyle w:val="2"/>
        <w:adjustRightInd w:val="0"/>
        <w:snapToGrid w:val="0"/>
        <w:spacing w:before="0" w:after="0" w:line="240" w:lineRule="auto"/>
        <w:jc w:val="left"/>
        <w:rPr>
          <w:rFonts w:ascii="仿宋_GB2312" w:eastAsia="仿宋_GB2312" w:hAnsi="仿宋_GB2312" w:cs="仿宋_GB2312"/>
        </w:rPr>
      </w:pPr>
      <w:bookmarkStart w:id="59" w:name="_Toc17433_WPSOffice_Level2"/>
      <w:r>
        <w:rPr>
          <w:rFonts w:ascii="仿宋_GB2312" w:eastAsia="仿宋_GB2312" w:hAnsi="仿宋_GB2312" w:cs="仿宋_GB2312" w:hint="eastAsia"/>
          <w:szCs w:val="28"/>
        </w:rPr>
        <w:t xml:space="preserve">附件                   </w:t>
      </w:r>
      <w:r>
        <w:rPr>
          <w:rFonts w:ascii="仿宋_GB2312" w:eastAsia="仿宋_GB2312" w:hAnsi="仿宋_GB2312" w:cs="仿宋_GB2312" w:hint="eastAsia"/>
        </w:rPr>
        <w:t xml:space="preserve"> 评分细则</w:t>
      </w:r>
      <w:bookmarkEnd w:id="59"/>
    </w:p>
    <w:p w:rsidR="00727EBD" w:rsidRDefault="00727EBD" w:rsidP="00727EBD">
      <w:pPr>
        <w:jc w:val="center"/>
        <w:rPr>
          <w:rFonts w:ascii="仿宋_GB2312" w:eastAsia="仿宋_GB2312" w:hAnsi="仿宋_GB2312" w:cs="仿宋_GB2312"/>
          <w:b/>
          <w:sz w:val="28"/>
          <w:szCs w:val="28"/>
        </w:rPr>
      </w:pPr>
      <w:bookmarkStart w:id="60" w:name="_Toc28142_WPSOffice_Level2"/>
      <w:r>
        <w:rPr>
          <w:rFonts w:ascii="仿宋_GB2312" w:eastAsia="仿宋_GB2312" w:hAnsi="仿宋_GB2312" w:cs="仿宋_GB2312" w:hint="eastAsia"/>
          <w:b/>
          <w:sz w:val="28"/>
          <w:szCs w:val="28"/>
        </w:rPr>
        <w:t>（综合评分法适用）</w:t>
      </w:r>
      <w:bookmarkEnd w:id="60"/>
    </w:p>
    <w:sdt>
      <w:sdtPr>
        <w:alias w:val="评分标准和评分细则"/>
        <w:tag w:val="评分标准和评分细则"/>
        <w:id w:val="1216706615"/>
        <w:lock w:val="sdtLocked"/>
      </w:sdtPr>
      <w:sdtEndPr>
        <w:rPr>
          <w:rFonts w:ascii="仿宋" w:eastAsia="仿宋" w:hAnsi="仿宋"/>
          <w:sz w:val="24"/>
        </w:rPr>
      </w:sdtEndPr>
      <w:sdtContent>
        <w:p w:rsidR="006D684A" w:rsidRDefault="00A51DB0"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Lucida Sans Unicode"/>
                    <w:szCs w:val="21"/>
                  </w:rPr>
                </w:pPr>
                <w:r>
                  <w:rPr>
                    <w:rFonts w:ascii="仿宋" w:eastAsia="仿宋" w:hAnsi="仿宋" w:cs="Arial" w:hint="eastAsia"/>
                    <w:color w:val="000000" w:themeColor="text1"/>
                    <w:szCs w:val="21"/>
                  </w:rPr>
                  <w:fldChar w:fldCharType="begin"/>
                </w:r>
                <w:r>
                  <w:rPr>
                    <w:rFonts w:ascii="仿宋" w:eastAsia="仿宋" w:hAnsi="仿宋" w:cs="Arial" w:hint="eastAsia"/>
                    <w:color w:val="000000" w:themeColor="text1"/>
                    <w:szCs w:val="21"/>
                  </w:rPr>
                  <w:instrText xml:space="preserve"> DOCPROPERTY  评分标准  \* MERGEFORMAT </w:instrText>
                </w:r>
                <w:r>
                  <w:rPr>
                    <w:rFonts w:ascii="仿宋" w:eastAsia="仿宋" w:hAnsi="仿宋" w:cs="Arial" w:hint="eastAsia"/>
                    <w:color w:val="000000" w:themeColor="text1"/>
                    <w:szCs w:val="21"/>
                  </w:rPr>
                  <w:fldChar w:fldCharType="separate"/>
                </w:r>
                <w:proofErr w:type="gramStart"/>
                <w:r>
                  <w:rPr>
                    <w:rFonts w:ascii="仿宋" w:eastAsia="仿宋" w:hAnsi="仿宋" w:cs="Arial" w:hint="eastAsia"/>
                    <w:color w:val="000000" w:themeColor="text1"/>
                    <w:szCs w:val="21"/>
                  </w:rPr>
                  <w:t>包号</w:t>
                </w:r>
                <w:proofErr w:type="gramEnd"/>
                <w:r>
                  <w:rPr>
                    <w:rFonts w:ascii="仿宋" w:eastAsia="仿宋" w:hAnsi="仿宋" w:cs="Arial" w:hint="eastAsia"/>
                    <w:color w:val="000000" w:themeColor="text1"/>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szCs w:val="21"/>
                      </w:rPr>
                    </w:pPr>
                    <w:r>
                      <w:rPr>
                        <w:rFonts w:ascii="仿宋" w:eastAsia="仿宋" w:hAnsi="仿宋" w:hint="eastAsia"/>
                        <w:szCs w:val="21"/>
                      </w:rPr>
                      <w:t>全部</w:t>
                    </w:r>
                  </w:p>
                </w:tc>
              </w:sdtContent>
            </w:sdt>
          </w:tr>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jc w:val="center"/>
                  <w:rPr>
                    <w:rFonts w:ascii="仿宋" w:eastAsia="仿宋" w:hAnsi="仿宋" w:cs="Arial"/>
                    <w:color w:val="000000" w:themeColor="text1"/>
                    <w:szCs w:val="21"/>
                  </w:rPr>
                </w:pPr>
                <w:r>
                  <w:rPr>
                    <w:rFonts w:ascii="仿宋" w:eastAsia="仿宋" w:hAnsi="仿宋" w:cs="Arial" w:hint="eastAsia"/>
                    <w:color w:val="000000" w:themeColor="text1"/>
                    <w:szCs w:val="21"/>
                  </w:rPr>
                  <w:t>客观分</w:t>
                </w:r>
              </w:p>
            </w:tc>
          </w:tr>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rPr>
                    <w:rFonts w:ascii="仿宋" w:eastAsia="仿宋" w:hAnsi="仿宋"/>
                    <w:szCs w:val="21"/>
                  </w:rPr>
                </w:pPr>
                <w:r>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6D684A" w:rsidRPr="00CD1866" w:rsidRDefault="00E10AEF" w:rsidP="006D684A">
                <w:pPr>
                  <w:spacing w:line="276" w:lineRule="auto"/>
                  <w:jc w:val="left"/>
                  <w:rPr>
                    <w:rFonts w:ascii="宋体" w:hAnsi="宋体"/>
                    <w:sz w:val="18"/>
                    <w:szCs w:val="18"/>
                  </w:rPr>
                </w:pPr>
                <w:r w:rsidRPr="00CD1866">
                  <w:rPr>
                    <w:rFonts w:ascii="宋体" w:hAnsi="宋体" w:hint="eastAsia"/>
                    <w:sz w:val="18"/>
                    <w:szCs w:val="18"/>
                  </w:rPr>
                  <w:t>满足磋商文件要求</w:t>
                </w:r>
                <w:proofErr w:type="gramStart"/>
                <w:r w:rsidRPr="00CD1866">
                  <w:rPr>
                    <w:rFonts w:ascii="宋体" w:hAnsi="宋体" w:hint="eastAsia"/>
                    <w:sz w:val="18"/>
                    <w:szCs w:val="18"/>
                  </w:rPr>
                  <w:t>且现场</w:t>
                </w:r>
                <w:proofErr w:type="gramEnd"/>
                <w:r w:rsidRPr="00CD1866">
                  <w:rPr>
                    <w:rFonts w:ascii="宋体" w:hAnsi="宋体" w:hint="eastAsia"/>
                    <w:sz w:val="18"/>
                    <w:szCs w:val="18"/>
                  </w:rPr>
                  <w:t>磋商价格最低的报价为评审基准价，其价格分为满分。其他供应商的价格</w:t>
                </w:r>
                <w:proofErr w:type="gramStart"/>
                <w:r w:rsidRPr="00CD1866">
                  <w:rPr>
                    <w:rFonts w:ascii="宋体" w:hAnsi="宋体" w:hint="eastAsia"/>
                    <w:sz w:val="18"/>
                    <w:szCs w:val="18"/>
                  </w:rPr>
                  <w:t>分统一</w:t>
                </w:r>
                <w:proofErr w:type="gramEnd"/>
                <w:r w:rsidRPr="00CD1866">
                  <w:rPr>
                    <w:rFonts w:ascii="宋体" w:hAnsi="宋体" w:hint="eastAsia"/>
                    <w:sz w:val="18"/>
                    <w:szCs w:val="18"/>
                  </w:rPr>
                  <w:t>按照下列公式计算：</w:t>
                </w:r>
                <w:r w:rsidRPr="00CD1866">
                  <w:rPr>
                    <w:rFonts w:ascii="宋体" w:hAnsi="宋体" w:hint="eastAsia"/>
                    <w:kern w:val="0"/>
                    <w:sz w:val="18"/>
                    <w:szCs w:val="18"/>
                  </w:rPr>
                  <w:br/>
                </w:r>
                <w:r w:rsidRPr="00CD1866">
                  <w:rPr>
                    <w:rFonts w:ascii="宋体" w:hAnsi="宋体" w:hint="eastAsia"/>
                    <w:sz w:val="18"/>
                    <w:szCs w:val="18"/>
                  </w:rPr>
                  <w:t>供应商报价得分＝（</w:t>
                </w:r>
                <w:r w:rsidRPr="00A83083">
                  <w:rPr>
                    <w:rFonts w:ascii="宋体" w:hAnsi="宋体" w:hint="eastAsia"/>
                    <w:sz w:val="18"/>
                    <w:szCs w:val="18"/>
                  </w:rPr>
                  <w:t>评标基准价/有效磋商报价）×20×100%</w:t>
                </w:r>
              </w:p>
              <w:p w:rsidR="006D684A" w:rsidRDefault="00E10AEF" w:rsidP="006D684A">
                <w:pPr>
                  <w:rPr>
                    <w:rFonts w:ascii="仿宋" w:eastAsia="仿宋" w:hAnsi="仿宋" w:cs="宋体"/>
                    <w:color w:val="000000"/>
                    <w:kern w:val="0"/>
                    <w:szCs w:val="21"/>
                  </w:rPr>
                </w:pPr>
                <w:r w:rsidRPr="00CD1866">
                  <w:rPr>
                    <w:rFonts w:ascii="宋体" w:hAnsi="宋体" w:hint="eastAsia"/>
                    <w:sz w:val="18"/>
                    <w:szCs w:val="18"/>
                  </w:rPr>
                  <w:t>不满足招标文件要求的不得分。确定为无效报价的不得分。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20</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技术部分</w:t>
                </w:r>
              </w:p>
            </w:tc>
            <w:tc>
              <w:tcPr>
                <w:tcW w:w="635" w:type="pct"/>
                <w:vMerge w:val="restart"/>
                <w:tcBorders>
                  <w:top w:val="single" w:sz="4" w:space="0" w:color="auto"/>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sidRPr="00CD1866">
                  <w:rPr>
                    <w:rFonts w:ascii="宋体" w:hAnsi="宋体" w:hint="eastAsia"/>
                    <w:sz w:val="18"/>
                    <w:szCs w:val="18"/>
                  </w:rPr>
                  <w:t>实施方案科学可靠</w:t>
                </w:r>
                <w:r w:rsidRPr="00CD1866">
                  <w:rPr>
                    <w:rFonts w:ascii="宋体" w:hAnsi="宋体" w:cs="Malgun Gothic Semilight" w:hint="eastAsia"/>
                    <w:sz w:val="18"/>
                    <w:szCs w:val="18"/>
                  </w:rPr>
                  <w:t>，</w:t>
                </w:r>
                <w:r w:rsidRPr="00CD1866">
                  <w:rPr>
                    <w:rFonts w:ascii="宋体" w:hAnsi="宋体" w:hint="eastAsia"/>
                    <w:sz w:val="18"/>
                    <w:szCs w:val="18"/>
                  </w:rPr>
                  <w:t>方法及技术措施科学合理，得0-1</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15</w:t>
                </w:r>
              </w:p>
            </w:tc>
            <w:sdt>
              <w:sdtPr>
                <w:rPr>
                  <w:rFonts w:ascii="仿宋" w:eastAsia="仿宋" w:hAnsi="仿宋" w:hint="eastAsia"/>
                  <w:szCs w:val="21"/>
                </w:rPr>
                <w:alias w:val="主观"/>
                <w:tag w:val="主观"/>
                <w:id w:val="-69877414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FB6D74">
                <w:pPr>
                  <w:widowControl/>
                  <w:rPr>
                    <w:rFonts w:ascii="宋体" w:hAnsi="宋体"/>
                    <w:sz w:val="18"/>
                    <w:szCs w:val="18"/>
                  </w:rPr>
                </w:pPr>
                <w:r w:rsidRPr="00CD1866">
                  <w:rPr>
                    <w:rFonts w:ascii="宋体" w:hAnsi="宋体" w:hint="eastAsia"/>
                    <w:sz w:val="18"/>
                    <w:szCs w:val="18"/>
                  </w:rPr>
                  <w:t>对服务项目工作重点、难点把握准确到位，得0-1</w:t>
                </w:r>
                <w:r w:rsidRPr="00CD1866">
                  <w:rPr>
                    <w:rFonts w:ascii="宋体" w:hAnsi="宋体"/>
                    <w:sz w:val="18"/>
                    <w:szCs w:val="18"/>
                  </w:rPr>
                  <w:t>0</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1514609672"/>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FB6D74">
                <w:pPr>
                  <w:widowControl/>
                  <w:rPr>
                    <w:rFonts w:ascii="宋体" w:hAnsi="宋体"/>
                    <w:kern w:val="0"/>
                    <w:sz w:val="18"/>
                    <w:szCs w:val="18"/>
                  </w:rPr>
                </w:pPr>
                <w:r w:rsidRPr="00CD1866">
                  <w:rPr>
                    <w:rFonts w:ascii="宋体" w:hAnsi="宋体" w:hint="eastAsia"/>
                    <w:sz w:val="18"/>
                    <w:szCs w:val="18"/>
                  </w:rPr>
                  <w:t>质量承诺及保证措施，得0-</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328177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FB6D74">
                <w:pPr>
                  <w:widowControl/>
                  <w:rPr>
                    <w:rFonts w:ascii="宋体" w:hAnsi="宋体"/>
                    <w:kern w:val="0"/>
                    <w:sz w:val="18"/>
                    <w:szCs w:val="18"/>
                  </w:rPr>
                </w:pPr>
                <w:r w:rsidRPr="00CD1866">
                  <w:rPr>
                    <w:rFonts w:ascii="宋体" w:hAnsi="宋体" w:hint="eastAsia"/>
                    <w:sz w:val="18"/>
                    <w:szCs w:val="18"/>
                  </w:rPr>
                  <w:t>工作进度计划科学合理并有工期承诺，得0-</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02509570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FB6D74">
                <w:pPr>
                  <w:widowControl/>
                  <w:rPr>
                    <w:rFonts w:ascii="宋体" w:hAnsi="宋体"/>
                    <w:kern w:val="0"/>
                    <w:sz w:val="18"/>
                    <w:szCs w:val="18"/>
                  </w:rPr>
                </w:pPr>
                <w:r w:rsidRPr="00CD1866">
                  <w:rPr>
                    <w:rFonts w:ascii="宋体" w:hAnsi="宋体" w:hint="eastAsia"/>
                    <w:sz w:val="18"/>
                    <w:szCs w:val="18"/>
                  </w:rPr>
                  <w:t>有后期售后服务承诺及服务措施，得0-</w:t>
                </w:r>
                <w:r w:rsidRPr="00CD1866">
                  <w:rPr>
                    <w:rFonts w:ascii="宋体" w:hAnsi="宋体"/>
                    <w:sz w:val="18"/>
                    <w:szCs w:val="18"/>
                  </w:rPr>
                  <w:t>5</w:t>
                </w:r>
                <w:r w:rsidRPr="00CD1866">
                  <w:rPr>
                    <w:rFonts w:ascii="宋体" w:hAnsi="宋体" w:hint="eastAsia"/>
                    <w:sz w:val="18"/>
                    <w:szCs w:val="18"/>
                  </w:rPr>
                  <w:t>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szCs w:val="21"/>
                  </w:rPr>
                </w:pPr>
                <w:r>
                  <w:rPr>
                    <w:rFonts w:ascii="仿宋" w:eastAsia="仿宋" w:hAnsi="仿宋" w:hint="eastAsia"/>
                    <w:szCs w:val="21"/>
                  </w:rPr>
                  <w:t>5</w:t>
                </w:r>
              </w:p>
            </w:tc>
            <w:sdt>
              <w:sdtPr>
                <w:rPr>
                  <w:rFonts w:ascii="仿宋" w:eastAsia="仿宋" w:hAnsi="仿宋" w:hint="eastAsia"/>
                  <w:szCs w:val="21"/>
                </w:rPr>
                <w:alias w:val="主观"/>
                <w:tag w:val="主观"/>
                <w:id w:val="132454715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FB6D74">
                <w:pPr>
                  <w:widowControl/>
                  <w:rPr>
                    <w:rFonts w:ascii="宋体" w:hAnsi="宋体"/>
                    <w:kern w:val="0"/>
                    <w:sz w:val="18"/>
                    <w:szCs w:val="18"/>
                  </w:rPr>
                </w:pPr>
                <w:r w:rsidRPr="00CD1866">
                  <w:rPr>
                    <w:rFonts w:ascii="宋体" w:hAnsi="宋体" w:hint="eastAsia"/>
                    <w:sz w:val="18"/>
                    <w:szCs w:val="18"/>
                  </w:rPr>
                  <w:t>有安全保证承诺及安全措施，得0-10分</w:t>
                </w:r>
                <w:r w:rsidRPr="00CD1866">
                  <w:rPr>
                    <w:rFonts w:ascii="宋体" w:hAnsi="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szCs w:val="21"/>
                  </w:rPr>
                </w:pPr>
                <w:r>
                  <w:rPr>
                    <w:rFonts w:ascii="仿宋" w:eastAsia="仿宋" w:hAnsi="仿宋" w:hint="eastAsia"/>
                    <w:szCs w:val="21"/>
                  </w:rPr>
                  <w:t>10</w:t>
                </w:r>
              </w:p>
            </w:tc>
            <w:sdt>
              <w:sdtPr>
                <w:rPr>
                  <w:rFonts w:ascii="仿宋" w:eastAsia="仿宋" w:hAnsi="仿宋" w:hint="eastAsia"/>
                  <w:szCs w:val="21"/>
                </w:rPr>
                <w:alias w:val="主观"/>
                <w:tag w:val="主观"/>
                <w:id w:val="51202744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A01340">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FB6D74">
                <w:pPr>
                  <w:widowControl/>
                  <w:rPr>
                    <w:rFonts w:ascii="宋体" w:hAnsi="宋体"/>
                    <w:sz w:val="18"/>
                    <w:szCs w:val="18"/>
                  </w:rPr>
                </w:pPr>
                <w:r w:rsidRPr="00CD1866">
                  <w:rPr>
                    <w:rFonts w:ascii="宋体" w:hAnsi="宋体" w:hint="eastAsia"/>
                    <w:sz w:val="18"/>
                    <w:szCs w:val="18"/>
                  </w:rPr>
                  <w:t>有完整的文档保证措施，得0-9分</w:t>
                </w:r>
                <w:r w:rsidRPr="00CD1866">
                  <w:rPr>
                    <w:rFonts w:ascii="宋体" w:hAnsi="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szCs w:val="21"/>
                  </w:rPr>
                </w:pPr>
                <w:r>
                  <w:rPr>
                    <w:rFonts w:ascii="仿宋" w:eastAsia="仿宋" w:hAnsi="仿宋" w:hint="eastAsia"/>
                    <w:szCs w:val="21"/>
                  </w:rPr>
                  <w:t>9</w:t>
                </w:r>
              </w:p>
            </w:tc>
            <w:sdt>
              <w:sdtPr>
                <w:rPr>
                  <w:rFonts w:ascii="仿宋" w:eastAsia="仿宋" w:hAnsi="仿宋" w:hint="eastAsia"/>
                  <w:szCs w:val="21"/>
                </w:rPr>
                <w:alias w:val="主观"/>
                <w:tag w:val="主观"/>
                <w:id w:val="-1474827246"/>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700" w:type="pct"/>
                <w:vMerge w:val="restar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商务部分</w:t>
                </w:r>
              </w:p>
            </w:tc>
            <w:tc>
              <w:tcPr>
                <w:tcW w:w="635" w:type="pct"/>
                <w:vMerge w:val="restart"/>
                <w:tcBorders>
                  <w:top w:val="single" w:sz="4" w:space="0" w:color="auto"/>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sidRPr="00CD1866">
                  <w:rPr>
                    <w:rFonts w:ascii="宋体" w:hAnsi="宋体" w:hint="eastAsia"/>
                    <w:sz w:val="18"/>
                    <w:szCs w:val="18"/>
                  </w:rPr>
                  <w:t>通过</w:t>
                </w:r>
                <w:r w:rsidRPr="00CD1866">
                  <w:rPr>
                    <w:rFonts w:ascii="宋体" w:hAnsi="宋体"/>
                    <w:sz w:val="18"/>
                    <w:szCs w:val="18"/>
                  </w:rPr>
                  <w:t>ISO9001</w:t>
                </w:r>
                <w:r w:rsidRPr="00CD1866">
                  <w:rPr>
                    <w:rFonts w:ascii="宋体" w:hAnsi="宋体" w:hint="eastAsia"/>
                    <w:sz w:val="18"/>
                    <w:szCs w:val="18"/>
                  </w:rPr>
                  <w:t>质量体系认证得2分；提供原件，否则不得分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sidRPr="00CD1866">
                  <w:rPr>
                    <w:rFonts w:ascii="宋体" w:hAnsi="宋体" w:hint="eastAsia"/>
                    <w:sz w:val="18"/>
                    <w:szCs w:val="18"/>
                  </w:rPr>
                  <w:t>通过</w:t>
                </w:r>
                <w:r w:rsidRPr="00CD1866">
                  <w:rPr>
                    <w:rFonts w:ascii="宋体" w:hAnsi="宋体"/>
                    <w:sz w:val="18"/>
                    <w:szCs w:val="18"/>
                  </w:rPr>
                  <w:t>IS014001</w:t>
                </w:r>
                <w:r w:rsidRPr="00CD1866">
                  <w:rPr>
                    <w:rFonts w:ascii="宋体" w:hAnsi="宋体" w:hint="eastAsia"/>
                    <w:sz w:val="18"/>
                    <w:szCs w:val="18"/>
                  </w:rPr>
                  <w:t>环境管理体系认证得2分；提供原件，否则不得分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sidRPr="00CD1866">
                  <w:rPr>
                    <w:rFonts w:ascii="宋体" w:hAnsi="宋体" w:hint="eastAsia"/>
                    <w:sz w:val="18"/>
                    <w:szCs w:val="18"/>
                  </w:rPr>
                  <w:t>具有职业安全健康管理体系认证得2分；提供原件，否则不得分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FB6D74">
                <w:pPr>
                  <w:widowControl/>
                  <w:rPr>
                    <w:rFonts w:ascii="宋体" w:hAnsi="宋体"/>
                    <w:sz w:val="18"/>
                    <w:szCs w:val="18"/>
                  </w:rPr>
                </w:pPr>
                <w:r w:rsidRPr="00CD1866">
                  <w:rPr>
                    <w:rFonts w:ascii="宋体" w:hAnsi="宋体" w:hint="eastAsia"/>
                    <w:sz w:val="18"/>
                    <w:szCs w:val="18"/>
                  </w:rPr>
                  <w:t>安全生产许可证（</w:t>
                </w:r>
                <w:proofErr w:type="gramStart"/>
                <w:r w:rsidRPr="00CD1866">
                  <w:rPr>
                    <w:rFonts w:ascii="宋体" w:hAnsi="宋体" w:hint="eastAsia"/>
                    <w:sz w:val="18"/>
                    <w:szCs w:val="18"/>
                  </w:rPr>
                  <w:t>省住建</w:t>
                </w:r>
                <w:proofErr w:type="gramEnd"/>
                <w:r w:rsidRPr="00CD1866">
                  <w:rPr>
                    <w:rFonts w:ascii="宋体" w:hAnsi="宋体" w:hint="eastAsia"/>
                    <w:sz w:val="18"/>
                    <w:szCs w:val="18"/>
                  </w:rPr>
                  <w:t>厅发）提供原件，否则不得分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6D684A">
                <w:pPr>
                  <w:widowControl/>
                  <w:rPr>
                    <w:rFonts w:ascii="宋体" w:hAnsi="宋体"/>
                    <w:sz w:val="18"/>
                    <w:szCs w:val="18"/>
                  </w:rPr>
                </w:pPr>
                <w:r w:rsidRPr="00CD1866">
                  <w:rPr>
                    <w:rFonts w:ascii="宋体" w:hAnsi="宋体" w:hint="eastAsia"/>
                    <w:sz w:val="18"/>
                    <w:szCs w:val="18"/>
                  </w:rPr>
                  <w:t>具有文明诚信企业认证书得1分</w:t>
                </w:r>
              </w:p>
              <w:p w:rsidR="006D684A" w:rsidRPr="00CD1866" w:rsidRDefault="00E10AEF" w:rsidP="006D684A">
                <w:pPr>
                  <w:widowControl/>
                  <w:rPr>
                    <w:rFonts w:ascii="宋体" w:hAnsi="宋体"/>
                    <w:sz w:val="18"/>
                    <w:szCs w:val="18"/>
                  </w:rPr>
                </w:pPr>
                <w:r w:rsidRPr="00CD1866">
                  <w:rPr>
                    <w:rFonts w:ascii="宋体" w:hAnsi="宋体" w:hint="eastAsia"/>
                    <w:sz w:val="18"/>
                    <w:szCs w:val="18"/>
                  </w:rPr>
                  <w:t>具有重合同守信用单位证书得1分，以上均需提供原件，否则不得分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2</w:t>
                </w:r>
              </w:p>
            </w:tc>
            <w:sdt>
              <w:sdtPr>
                <w:rPr>
                  <w:rFonts w:ascii="仿宋" w:eastAsia="仿宋" w:hAnsi="仿宋" w:hint="eastAsia"/>
                  <w:szCs w:val="21"/>
                </w:rPr>
                <w:alias w:val="主观"/>
                <w:tag w:val="主观"/>
                <w:id w:val="-7680780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6D684A" w:rsidRDefault="00E10AEF" w:rsidP="006D684A">
                <w:pPr>
                  <w:widowControl/>
                  <w:rPr>
                    <w:rFonts w:ascii="宋体" w:hAnsi="宋体"/>
                    <w:sz w:val="18"/>
                    <w:szCs w:val="18"/>
                  </w:rPr>
                </w:pPr>
                <w:r w:rsidRPr="006D684A">
                  <w:rPr>
                    <w:rFonts w:ascii="宋体" w:hAnsi="宋体" w:hint="eastAsia"/>
                    <w:sz w:val="18"/>
                    <w:szCs w:val="18"/>
                  </w:rPr>
                  <w:t>具有测绘资质单位档案管理和保密管理考核证书得1分</w:t>
                </w:r>
              </w:p>
              <w:p w:rsidR="006D684A" w:rsidRPr="00CD1866" w:rsidRDefault="00E10AEF" w:rsidP="006D684A">
                <w:pPr>
                  <w:widowControl/>
                  <w:rPr>
                    <w:rFonts w:ascii="宋体" w:hAnsi="宋体"/>
                    <w:sz w:val="18"/>
                    <w:szCs w:val="18"/>
                  </w:rPr>
                </w:pPr>
                <w:r w:rsidRPr="006D684A">
                  <w:rPr>
                    <w:rFonts w:ascii="宋体" w:hAnsi="宋体" w:hint="eastAsia"/>
                    <w:sz w:val="18"/>
                    <w:szCs w:val="18"/>
                  </w:rPr>
                  <w:t>具有测绘资质单位质量管理考核证书得1分，以上均</w:t>
                </w:r>
                <w:r w:rsidRPr="006D684A">
                  <w:rPr>
                    <w:rFonts w:ascii="宋体" w:hAnsi="宋体" w:hint="eastAsia"/>
                    <w:sz w:val="18"/>
                    <w:szCs w:val="18"/>
                  </w:rPr>
                  <w:lastRenderedPageBreak/>
                  <w:t>需提供原件，否则不得分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lastRenderedPageBreak/>
                  <w:t>2</w:t>
                </w:r>
              </w:p>
            </w:tc>
            <w:sdt>
              <w:sdtPr>
                <w:rPr>
                  <w:rFonts w:ascii="仿宋" w:eastAsia="仿宋" w:hAnsi="仿宋" w:hint="eastAsia"/>
                  <w:szCs w:val="21"/>
                </w:rPr>
                <w:alias w:val="主观"/>
                <w:tag w:val="主观"/>
                <w:id w:val="5532810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6D684A">
                <w:pPr>
                  <w:widowControl/>
                  <w:rPr>
                    <w:rFonts w:ascii="宋体" w:hAnsi="宋体"/>
                    <w:sz w:val="18"/>
                    <w:szCs w:val="18"/>
                  </w:rPr>
                </w:pPr>
                <w:r w:rsidRPr="006D684A">
                  <w:rPr>
                    <w:rFonts w:ascii="宋体" w:hAnsi="宋体" w:hint="eastAsia"/>
                    <w:sz w:val="18"/>
                    <w:szCs w:val="18"/>
                  </w:rPr>
                  <w:t>信用等级为AAA得1分，以上均需提供原件，否则不得分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1</w:t>
                </w:r>
              </w:p>
            </w:tc>
            <w:sdt>
              <w:sdtPr>
                <w:rPr>
                  <w:rFonts w:ascii="仿宋" w:eastAsia="仿宋" w:hAnsi="仿宋" w:hint="eastAsia"/>
                  <w:szCs w:val="21"/>
                </w:rPr>
                <w:alias w:val="主观"/>
                <w:tag w:val="主观"/>
                <w:id w:val="-82227075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Pr="00CD1866" w:rsidRDefault="00E10AEF" w:rsidP="006D684A">
                <w:pPr>
                  <w:widowControl/>
                  <w:rPr>
                    <w:rFonts w:ascii="宋体" w:hAnsi="宋体"/>
                    <w:sz w:val="18"/>
                    <w:szCs w:val="18"/>
                  </w:rPr>
                </w:pPr>
                <w:r w:rsidRPr="00CD1866">
                  <w:rPr>
                    <w:rFonts w:ascii="宋体" w:hAnsi="宋体" w:hint="eastAsia"/>
                    <w:sz w:val="18"/>
                    <w:szCs w:val="18"/>
                  </w:rPr>
                  <w:t>近五年（2014年</w:t>
                </w:r>
                <w:r w:rsidRPr="00CD1866">
                  <w:rPr>
                    <w:rFonts w:ascii="宋体" w:hAnsi="宋体"/>
                    <w:sz w:val="18"/>
                    <w:szCs w:val="18"/>
                  </w:rPr>
                  <w:t>--</w:t>
                </w:r>
                <w:r w:rsidRPr="00CD1866">
                  <w:rPr>
                    <w:rFonts w:ascii="宋体" w:hAnsi="宋体" w:hint="eastAsia"/>
                    <w:sz w:val="18"/>
                    <w:szCs w:val="18"/>
                  </w:rPr>
                  <w:t>至今），投标人提供类似业绩，每提供一份合同或中标通知书，得1分，最多得3分。（提供原件，否则不得分）</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3</w:t>
                </w:r>
              </w:p>
            </w:tc>
            <w:sdt>
              <w:sdtPr>
                <w:rPr>
                  <w:rFonts w:ascii="仿宋" w:eastAsia="仿宋" w:hAnsi="仿宋" w:hint="eastAsia"/>
                  <w:szCs w:val="21"/>
                </w:rPr>
                <w:alias w:val="主观"/>
                <w:tag w:val="主观"/>
                <w:id w:val="-983689968"/>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9052EC">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684A" w:rsidRDefault="00A51DB0" w:rsidP="008F1F14">
                <w:pPr>
                  <w:widowControl/>
                  <w:jc w:val="left"/>
                  <w:rPr>
                    <w:rFonts w:ascii="仿宋" w:eastAsia="仿宋" w:hAnsi="仿宋" w:cs="Arial"/>
                    <w:color w:val="000000" w:themeColor="text1"/>
                    <w:szCs w:val="21"/>
                  </w:rPr>
                </w:pPr>
              </w:p>
            </w:tc>
            <w:tc>
              <w:tcPr>
                <w:tcW w:w="635" w:type="pct"/>
                <w:vMerge/>
                <w:tcBorders>
                  <w:left w:val="single" w:sz="4" w:space="0" w:color="auto"/>
                  <w:bottom w:val="single" w:sz="4" w:space="0" w:color="auto"/>
                  <w:right w:val="single" w:sz="4" w:space="0" w:color="auto"/>
                </w:tcBorders>
                <w:vAlign w:val="center"/>
              </w:tcPr>
              <w:p w:rsidR="006D684A" w:rsidRDefault="00A51DB0" w:rsidP="008F1F14">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E10AEF" w:rsidP="006D684A">
                <w:pPr>
                  <w:rPr>
                    <w:rFonts w:ascii="仿宋" w:eastAsia="仿宋" w:hAnsi="仿宋" w:cs="宋体"/>
                    <w:color w:val="000000"/>
                    <w:kern w:val="0"/>
                    <w:szCs w:val="21"/>
                  </w:rPr>
                </w:pPr>
                <w:r w:rsidRPr="00CD1866">
                  <w:rPr>
                    <w:rFonts w:ascii="宋体" w:hAnsi="宋体" w:hint="eastAsia"/>
                    <w:sz w:val="18"/>
                    <w:szCs w:val="18"/>
                  </w:rPr>
                  <w:t>拟参与本项目的技术人员，每有1名高级工程师得2分</w:t>
                </w:r>
                <w:r w:rsidRPr="00CD1866">
                  <w:rPr>
                    <w:rFonts w:ascii="宋体" w:hAnsi="宋体" w:cs="Malgun Gothic Semilight" w:hint="eastAsia"/>
                    <w:sz w:val="18"/>
                    <w:szCs w:val="18"/>
                  </w:rPr>
                  <w:t>，</w:t>
                </w:r>
                <w:r w:rsidRPr="00CD1866">
                  <w:rPr>
                    <w:rFonts w:ascii="宋体" w:hAnsi="宋体" w:hint="eastAsia"/>
                    <w:sz w:val="18"/>
                    <w:szCs w:val="18"/>
                  </w:rPr>
                  <w:t>工程师</w:t>
                </w:r>
                <w:r w:rsidRPr="00CD1866">
                  <w:rPr>
                    <w:rFonts w:ascii="宋体" w:hAnsi="宋体"/>
                    <w:sz w:val="18"/>
                    <w:szCs w:val="18"/>
                  </w:rPr>
                  <w:t>1</w:t>
                </w:r>
                <w:r w:rsidRPr="00CD1866">
                  <w:rPr>
                    <w:rFonts w:ascii="宋体" w:hAnsi="宋体" w:hint="eastAsia"/>
                    <w:sz w:val="18"/>
                    <w:szCs w:val="18"/>
                  </w:rPr>
                  <w:t>分，最高得5分；</w:t>
                </w:r>
                <w:r w:rsidRPr="00CD1866">
                  <w:rPr>
                    <w:rFonts w:ascii="宋体" w:hAnsi="宋体" w:hint="eastAsia"/>
                    <w:kern w:val="0"/>
                    <w:sz w:val="18"/>
                    <w:szCs w:val="18"/>
                  </w:rPr>
                  <w:t>（</w:t>
                </w:r>
                <w:r w:rsidRPr="00CD1866">
                  <w:rPr>
                    <w:rFonts w:ascii="宋体" w:hAnsi="宋体" w:hint="eastAsia"/>
                    <w:sz w:val="18"/>
                    <w:szCs w:val="18"/>
                  </w:rPr>
                  <w:t>提供原件，否则不得分</w:t>
                </w:r>
                <w:r w:rsidRPr="00CD1866">
                  <w:rPr>
                    <w:rFonts w:ascii="宋体" w:hAnsi="宋体" w:hint="eastAsia"/>
                    <w:kern w:val="0"/>
                    <w:sz w:val="18"/>
                    <w:szCs w:val="18"/>
                  </w:rPr>
                  <w:t>）</w:t>
                </w: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cs="宋体"/>
                    <w:color w:val="000000"/>
                    <w:kern w:val="0"/>
                    <w:szCs w:val="21"/>
                  </w:rPr>
                </w:pPr>
                <w:r>
                  <w:rPr>
                    <w:rFonts w:ascii="仿宋" w:eastAsia="仿宋" w:hAnsi="仿宋" w:cs="宋体" w:hint="eastAsia"/>
                    <w:color w:val="000000"/>
                    <w:kern w:val="0"/>
                    <w:szCs w:val="21"/>
                  </w:rPr>
                  <w:t>5</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jc w:val="center"/>
                      <w:rPr>
                        <w:rFonts w:ascii="仿宋" w:eastAsia="仿宋" w:hAnsi="仿宋"/>
                        <w:szCs w:val="21"/>
                      </w:rPr>
                    </w:pPr>
                    <w:r>
                      <w:rPr>
                        <w:rFonts w:ascii="MS Gothic" w:eastAsia="MS Gothic" w:hAnsi="MS Gothic" w:hint="eastAsia"/>
                        <w:szCs w:val="21"/>
                      </w:rPr>
                      <w:t>☐</w:t>
                    </w:r>
                  </w:p>
                </w:tc>
              </w:sdtContent>
            </w:sdt>
          </w:tr>
          <w:tr w:rsidR="006D684A" w:rsidTr="00E70180">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pStyle w:val="a5"/>
                  <w:snapToGrid w:val="0"/>
                  <w:rPr>
                    <w:rFonts w:ascii="仿宋" w:eastAsia="仿宋" w:hAnsi="仿宋" w:cs="Arial"/>
                    <w:color w:val="000000" w:themeColor="text1"/>
                    <w:szCs w:val="21"/>
                  </w:rPr>
                </w:pPr>
                <w:r>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6D684A" w:rsidRDefault="00E10AEF" w:rsidP="008F1F14">
                <w:pPr>
                  <w:rPr>
                    <w:rFonts w:ascii="仿宋" w:eastAsia="仿宋" w:hAnsi="仿宋"/>
                    <w:szCs w:val="21"/>
                  </w:rPr>
                </w:pPr>
                <w:r>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6D684A" w:rsidRDefault="00A51DB0" w:rsidP="008F1F14">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6D684A" w:rsidRDefault="00E10AEF" w:rsidP="008F1F14">
                <w:pPr>
                  <w:rPr>
                    <w:rFonts w:ascii="仿宋" w:eastAsia="仿宋" w:hAnsi="仿宋"/>
                    <w:szCs w:val="21"/>
                  </w:rPr>
                </w:pPr>
                <w:r>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6D684A" w:rsidRDefault="00A51DB0" w:rsidP="008F1F14">
                <w:pPr>
                  <w:rPr>
                    <w:rFonts w:ascii="仿宋" w:eastAsia="仿宋" w:hAnsi="仿宋"/>
                    <w:szCs w:val="21"/>
                  </w:rPr>
                </w:pPr>
              </w:p>
            </w:tc>
          </w:tr>
        </w:tbl>
        <w:p w:rsidR="00D62CB1" w:rsidRPr="00F06C50" w:rsidRDefault="00A51DB0" w:rsidP="007004A0">
          <w:pPr>
            <w:spacing w:line="400" w:lineRule="exact"/>
            <w:ind w:firstLineChars="200" w:firstLine="480"/>
            <w:rPr>
              <w:rFonts w:ascii="仿宋" w:eastAsia="仿宋" w:hAnsi="仿宋"/>
              <w:sz w:val="24"/>
            </w:rPr>
          </w:pPr>
        </w:p>
      </w:sdtContent>
    </w:sdt>
    <w:p w:rsidR="00727EBD" w:rsidRDefault="00727EBD" w:rsidP="00727EBD">
      <w:pPr>
        <w:widowControl/>
        <w:shd w:val="clear" w:color="auto" w:fill="FFFFFF"/>
        <w:spacing w:line="240" w:lineRule="exact"/>
        <w:jc w:val="left"/>
        <w:rPr>
          <w:rFonts w:ascii="仿宋_GB2312" w:eastAsia="仿宋_GB2312" w:hAnsi="仿宋_GB2312" w:cs="仿宋_GB2312"/>
          <w:color w:val="383838"/>
          <w:kern w:val="0"/>
          <w:szCs w:val="21"/>
        </w:rPr>
      </w:pPr>
    </w:p>
    <w:p w:rsidR="00753CA2" w:rsidRDefault="00753CA2" w:rsidP="00753CA2">
      <w:pPr>
        <w:widowControl/>
        <w:shd w:val="clear" w:color="auto" w:fill="FFFFFF"/>
        <w:spacing w:line="240" w:lineRule="exact"/>
        <w:jc w:val="left"/>
        <w:rPr>
          <w:rFonts w:ascii="仿宋_GB2312" w:eastAsia="仿宋_GB2312" w:hAnsi="仿宋_GB2312" w:cs="仿宋_GB2312"/>
          <w:kern w:val="0"/>
          <w:szCs w:val="21"/>
        </w:rPr>
      </w:pPr>
    </w:p>
    <w:p w:rsidR="00753CA2" w:rsidRDefault="00753CA2" w:rsidP="00753CA2">
      <w:pPr>
        <w:numPr>
          <w:ilvl w:val="0"/>
          <w:numId w:val="10"/>
        </w:numPr>
        <w:rPr>
          <w:rFonts w:ascii="仿宋_GB2312" w:eastAsia="仿宋_GB2312" w:hAnsi="仿宋_GB2312" w:cs="仿宋_GB2312"/>
          <w:b/>
          <w:szCs w:val="21"/>
        </w:rPr>
      </w:pPr>
      <w:r>
        <w:rPr>
          <w:rFonts w:ascii="仿宋_GB2312" w:eastAsia="仿宋_GB2312" w:hAnsi="仿宋_GB2312" w:cs="仿宋_GB2312" w:hint="eastAsia"/>
          <w:b/>
          <w:szCs w:val="21"/>
        </w:rPr>
        <w:t>加分项评分标准</w:t>
      </w:r>
    </w:p>
    <w:p w:rsidR="00753CA2" w:rsidRDefault="00753CA2" w:rsidP="00753CA2">
      <w:pPr>
        <w:rPr>
          <w:rFonts w:ascii="仿宋_GB2312" w:eastAsia="仿宋_GB2312" w:hAnsi="仿宋_GB2312" w:cs="仿宋_GB2312"/>
          <w:b/>
          <w:szCs w:val="21"/>
        </w:rPr>
      </w:pPr>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7897"/>
      </w:tblGrid>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因素</w:t>
            </w:r>
          </w:p>
        </w:tc>
        <w:tc>
          <w:tcPr>
            <w:tcW w:w="7897"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加分说明</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节能</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节能产品加分＝（节能产品最后报价之和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最后报价总价）×价格部分总分值×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644"/>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环保</w:t>
            </w:r>
          </w:p>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对于清单中的产品最后报价给予价格部分总分值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的加分，计算公式如下：</w:t>
            </w:r>
          </w:p>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环保产品加分＝（环保产品最后报价之和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sidRPr="001C4FAF">
              <w:rPr>
                <w:rFonts w:ascii="仿宋_GB2312" w:eastAsia="仿宋_GB2312" w:hAnsi="仿宋_GB2312" w:cs="仿宋_GB2312"/>
                <w:color w:val="FF0000"/>
                <w:kern w:val="0"/>
                <w:szCs w:val="21"/>
                <w:u w:val="single"/>
              </w:rPr>
              <w:t>5</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278"/>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创新产品</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对于列入《辽宁省创新产品和服务目录》内的产品最后报价给予价格部分总分值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创新产品价格加分＝（目录内产品最后报价之和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r w:rsidR="00753CA2" w:rsidTr="00476EA6">
        <w:trPr>
          <w:cantSplit/>
          <w:trHeight w:val="1360"/>
          <w:jc w:val="center"/>
        </w:trPr>
        <w:tc>
          <w:tcPr>
            <w:tcW w:w="842" w:type="dxa"/>
            <w:vAlign w:val="center"/>
          </w:tcPr>
          <w:p w:rsidR="00753CA2" w:rsidRDefault="00753CA2" w:rsidP="00476EA6">
            <w:pPr>
              <w:jc w:val="center"/>
              <w:rPr>
                <w:rFonts w:ascii="仿宋_GB2312" w:eastAsia="仿宋_GB2312" w:hAnsi="仿宋_GB2312" w:cs="仿宋_GB2312"/>
                <w:szCs w:val="21"/>
              </w:rPr>
            </w:pPr>
            <w:r>
              <w:rPr>
                <w:rFonts w:ascii="仿宋_GB2312" w:eastAsia="仿宋_GB2312" w:hAnsi="仿宋_GB2312" w:cs="仿宋_GB2312" w:hint="eastAsia"/>
                <w:szCs w:val="21"/>
              </w:rPr>
              <w:t>创新服务</w:t>
            </w:r>
          </w:p>
        </w:tc>
        <w:tc>
          <w:tcPr>
            <w:tcW w:w="7897" w:type="dxa"/>
            <w:vAlign w:val="center"/>
          </w:tcPr>
          <w:p w:rsidR="00753CA2" w:rsidRDefault="00753CA2" w:rsidP="00476EA6">
            <w:pPr>
              <w:rPr>
                <w:rFonts w:ascii="仿宋_GB2312" w:eastAsia="仿宋_GB2312" w:hAnsi="仿宋_GB2312" w:cs="仿宋_GB2312"/>
                <w:szCs w:val="21"/>
              </w:rPr>
            </w:pPr>
            <w:r>
              <w:rPr>
                <w:rFonts w:ascii="仿宋_GB2312" w:eastAsia="仿宋_GB2312" w:hAnsi="仿宋_GB2312" w:cs="仿宋_GB2312" w:hint="eastAsia"/>
                <w:szCs w:val="21"/>
              </w:rPr>
              <w:t>对于列入《辽宁省创新产品和服务目录》内的服务最后报</w:t>
            </w:r>
            <w:proofErr w:type="gramStart"/>
            <w:r>
              <w:rPr>
                <w:rFonts w:ascii="仿宋_GB2312" w:eastAsia="仿宋_GB2312" w:hAnsi="仿宋_GB2312" w:cs="仿宋_GB2312" w:hint="eastAsia"/>
                <w:szCs w:val="21"/>
              </w:rPr>
              <w:t>标给予</w:t>
            </w:r>
            <w:proofErr w:type="gramEnd"/>
            <w:r>
              <w:rPr>
                <w:rFonts w:ascii="仿宋_GB2312" w:eastAsia="仿宋_GB2312" w:hAnsi="仿宋_GB2312" w:cs="仿宋_GB2312" w:hint="eastAsia"/>
                <w:szCs w:val="21"/>
              </w:rPr>
              <w:t>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kern w:val="0"/>
                <w:szCs w:val="21"/>
              </w:rPr>
              <w:t>%</w:t>
            </w:r>
            <w:r>
              <w:rPr>
                <w:rFonts w:ascii="仿宋_GB2312" w:eastAsia="仿宋_GB2312" w:hAnsi="仿宋_GB2312" w:cs="仿宋_GB2312" w:hint="eastAsia"/>
                <w:szCs w:val="21"/>
              </w:rPr>
              <w:t>的加分，计算公式如下：</w:t>
            </w:r>
          </w:p>
          <w:p w:rsidR="00753CA2" w:rsidRDefault="00753CA2" w:rsidP="00476EA6">
            <w:pPr>
              <w:jc w:val="left"/>
              <w:rPr>
                <w:rFonts w:ascii="仿宋_GB2312" w:eastAsia="仿宋_GB2312" w:hAnsi="仿宋_GB2312" w:cs="仿宋_GB2312"/>
                <w:szCs w:val="21"/>
              </w:rPr>
            </w:pPr>
            <w:r>
              <w:rPr>
                <w:rFonts w:ascii="仿宋_GB2312" w:eastAsia="仿宋_GB2312" w:hAnsi="仿宋_GB2312" w:cs="仿宋_GB2312" w:hint="eastAsia"/>
                <w:szCs w:val="21"/>
              </w:rPr>
              <w:t>创新服务价格加分＝（目录内服务最后报价之和</w:t>
            </w:r>
            <w:r>
              <w:rPr>
                <w:rFonts w:ascii="仿宋_GB2312" w:eastAsia="仿宋_GB2312" w:hAnsi="仿宋_GB2312" w:cs="仿宋_GB2312"/>
                <w:szCs w:val="21"/>
              </w:rPr>
              <w:t>/</w:t>
            </w:r>
            <w:r>
              <w:rPr>
                <w:rFonts w:ascii="仿宋_GB2312" w:eastAsia="仿宋_GB2312" w:hAnsi="仿宋_GB2312" w:cs="仿宋_GB2312" w:hint="eastAsia"/>
                <w:szCs w:val="21"/>
              </w:rPr>
              <w:t>最后报标总价）×价格部分总分值×</w:t>
            </w:r>
            <w:r>
              <w:rPr>
                <w:rFonts w:ascii="仿宋_GB2312" w:eastAsia="仿宋_GB2312" w:hAnsi="仿宋_GB2312" w:cs="仿宋_GB2312"/>
                <w:color w:val="FF0000"/>
                <w:kern w:val="0"/>
                <w:szCs w:val="21"/>
                <w:u w:val="single"/>
              </w:rPr>
              <w:t>6</w:t>
            </w:r>
            <w:r>
              <w:rPr>
                <w:rFonts w:ascii="仿宋_GB2312" w:eastAsia="仿宋_GB2312" w:hAnsi="仿宋_GB2312" w:cs="仿宋_GB2312"/>
                <w:szCs w:val="21"/>
              </w:rPr>
              <w:t>%</w:t>
            </w:r>
            <w:r>
              <w:rPr>
                <w:rFonts w:ascii="仿宋_GB2312" w:eastAsia="仿宋_GB2312" w:hAnsi="仿宋_GB2312" w:cs="仿宋_GB2312" w:hint="eastAsia"/>
                <w:szCs w:val="21"/>
              </w:rPr>
              <w:t>。</w:t>
            </w:r>
          </w:p>
        </w:tc>
      </w:tr>
    </w:tbl>
    <w:p w:rsidR="00A35C87" w:rsidRDefault="00753CA2" w:rsidP="00753CA2">
      <w:pPr>
        <w:adjustRightInd w:val="0"/>
        <w:snapToGrid w:val="0"/>
        <w:spacing w:line="360" w:lineRule="auto"/>
        <w:jc w:val="left"/>
        <w:rPr>
          <w:rFonts w:ascii="仿宋" w:eastAsia="仿宋" w:hAnsi="仿宋" w:cs="仿宋_GB2312"/>
        </w:rPr>
      </w:pPr>
      <w:r>
        <w:rPr>
          <w:rFonts w:ascii="仿宋_GB2312" w:eastAsia="仿宋_GB2312" w:hAnsi="仿宋_GB2312" w:cs="仿宋_GB2312"/>
          <w:szCs w:val="21"/>
        </w:rPr>
        <w:br w:type="page"/>
      </w: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A35C87">
      <w:pPr>
        <w:widowControl/>
        <w:jc w:val="left"/>
        <w:rPr>
          <w:rFonts w:ascii="仿宋" w:eastAsia="仿宋" w:hAnsi="仿宋" w:cs="仿宋_GB2312"/>
        </w:rPr>
      </w:pPr>
    </w:p>
    <w:p w:rsidR="00A35C87"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61" w:name="_Toc4485696"/>
      <w:r>
        <w:rPr>
          <w:rFonts w:ascii="仿宋" w:eastAsia="仿宋" w:hAnsi="仿宋" w:cs="仿宋_GB2312" w:hint="eastAsia"/>
        </w:rPr>
        <w:t xml:space="preserve">第六章 </w:t>
      </w:r>
      <w:bookmarkEnd w:id="61"/>
      <w:r>
        <w:rPr>
          <w:rFonts w:ascii="仿宋_GB2312" w:eastAsia="仿宋_GB2312" w:hAnsi="仿宋_GB2312" w:cs="仿宋_GB2312" w:hint="eastAsia"/>
          <w:sz w:val="28"/>
          <w:szCs w:val="28"/>
        </w:rPr>
        <w:t xml:space="preserve"> </w:t>
      </w:r>
      <w:r>
        <w:rPr>
          <w:rFonts w:ascii="仿宋_GB2312" w:eastAsia="仿宋_GB2312" w:hAnsi="仿宋_GB2312" w:cs="仿宋_GB2312" w:hint="eastAsia"/>
          <w:szCs w:val="44"/>
        </w:rPr>
        <w:t>政府采购合同条款及格式</w:t>
      </w:r>
    </w:p>
    <w:p w:rsidR="00A35C87" w:rsidRDefault="006E4B51">
      <w:pPr>
        <w:pStyle w:val="2"/>
        <w:adjustRightInd w:val="0"/>
        <w:snapToGrid w:val="0"/>
        <w:spacing w:before="0" w:after="0" w:line="360" w:lineRule="auto"/>
        <w:jc w:val="left"/>
        <w:rPr>
          <w:rFonts w:ascii="仿宋_GB2312" w:eastAsia="仿宋_GB2312" w:hAnsi="宋体"/>
          <w:sz w:val="21"/>
          <w:szCs w:val="21"/>
        </w:rPr>
      </w:pPr>
      <w:r>
        <w:rPr>
          <w:rFonts w:ascii="仿宋_GB2312" w:eastAsia="仿宋_GB2312" w:hAnsi="仿宋_GB2312" w:cs="仿宋_GB2312" w:hint="eastAsia"/>
          <w:szCs w:val="44"/>
        </w:rPr>
        <w:br w:type="page"/>
      </w:r>
      <w:r>
        <w:rPr>
          <w:rFonts w:ascii="仿宋_GB2312" w:eastAsia="仿宋_GB2312" w:hAnsi="仿宋_GB2312" w:cs="仿宋_GB2312" w:hint="eastAsia"/>
          <w:sz w:val="28"/>
          <w:szCs w:val="28"/>
        </w:rPr>
        <w:lastRenderedPageBreak/>
        <w:t xml:space="preserve">合同条款   </w:t>
      </w:r>
    </w:p>
    <w:p w:rsidR="00A35C87" w:rsidRDefault="006E4B51">
      <w:pPr>
        <w:adjustRightInd w:val="0"/>
        <w:snapToGrid w:val="0"/>
        <w:spacing w:line="360" w:lineRule="auto"/>
        <w:jc w:val="center"/>
        <w:rPr>
          <w:rFonts w:ascii="仿宋_GB2312" w:eastAsia="仿宋_GB2312" w:hAnsi="宋体"/>
          <w:b/>
          <w:szCs w:val="21"/>
        </w:rPr>
      </w:pPr>
      <w:r>
        <w:rPr>
          <w:rFonts w:ascii="仿宋_GB2312" w:eastAsia="仿宋_GB2312" w:hAnsi="仿宋_GB2312" w:cs="仿宋_GB2312" w:hint="eastAsia"/>
          <w:b/>
          <w:sz w:val="44"/>
          <w:szCs w:val="44"/>
        </w:rPr>
        <w:t>政府采购合同条款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1.术语定义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本政府采购合同下列术语应解释为：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1.1“政府采购合同”指供需双方依照政府采购程序、按照报价采购文件</w:t>
      </w:r>
      <w:r>
        <w:rPr>
          <w:rFonts w:ascii="仿宋" w:eastAsia="仿宋" w:hAnsi="仿宋" w:hint="eastAsia"/>
        </w:rPr>
        <w:t>响应</w:t>
      </w:r>
      <w:r>
        <w:rPr>
          <w:rFonts w:ascii="仿宋_GB2312" w:eastAsia="仿宋_GB2312" w:hAnsi="宋体" w:hint="eastAsia"/>
          <w:szCs w:val="21"/>
        </w:rPr>
        <w:t>文件确定的事项所达成的协议，包括附件、附录和上述文件所提到的构成政府采购合同的所有文件。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1.2“政府采购合同价”指根据合同约定供方在正确地完全履行政府采购合同义务后，需方应支付给供方的价格。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1.3“政府采购合同货物”指政府采购合同货物清单（同</w:t>
      </w:r>
      <w:r>
        <w:rPr>
          <w:rFonts w:ascii="仿宋" w:eastAsia="仿宋" w:hAnsi="仿宋" w:hint="eastAsia"/>
        </w:rPr>
        <w:t>响应</w:t>
      </w:r>
      <w:r>
        <w:rPr>
          <w:rFonts w:ascii="仿宋_GB2312" w:eastAsia="仿宋_GB2312" w:hAnsi="宋体" w:hint="eastAsia"/>
          <w:szCs w:val="21"/>
        </w:rPr>
        <w:t>文件中开标一览表及其附表，下同）中所约定的各种形态和种类的物品，包括原材料、燃料、设备、产品、硬件、软件、安装材料、备件及专用器具、文件资料等内容。</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1.5“需方”指项目基本内容及要求中所述取得货物和服务的采购人。</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1.6“供方”指项目基本内容及要求中所述提供产品和服务的成交供应商。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1.7“检验”指需方或者需方的最终用户收货后，按照本政府采购合同约定的标准对政府采购合同货物进行的检测与查验。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1.8“验收书”指需方对供方履行政府采购合同情况及结果进行现场检验和评估意见的文件。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1.9“技术资料”指安装、调试、使用、维修政府采购合同货物所应具备的产品使用说明书和、或使用指南、操作手册、维修指南、服务手册、电路图、产品演示等文件及音像资料。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1.10“保修期”指自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签署之日起，供方以自</w:t>
      </w:r>
      <w:proofErr w:type="gramStart"/>
      <w:r>
        <w:rPr>
          <w:rFonts w:ascii="仿宋_GB2312" w:eastAsia="仿宋_GB2312" w:hAnsi="宋体" w:hint="eastAsia"/>
          <w:szCs w:val="21"/>
        </w:rPr>
        <w:t>担费用</w:t>
      </w:r>
      <w:proofErr w:type="gramEnd"/>
      <w:r>
        <w:rPr>
          <w:rFonts w:ascii="仿宋_GB2312" w:eastAsia="仿宋_GB2312" w:hAnsi="宋体" w:hint="eastAsia"/>
          <w:szCs w:val="21"/>
        </w:rPr>
        <w:t>方式保证政府采购合同货物正常运行的时期。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1.11“第三人”是指本政府采购合同双方以外的任何中国境内外的自然人、法人或其它经济组织。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1.12“法律、法规”是指由中国各级政府及有关部门制定的法律、行政法规、地方性法规、规章及其它规范性文件的有关规定。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1.13“采购文件”指采购人或者采购代理机构发布的采购文件。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1.14“</w:t>
      </w:r>
      <w:r>
        <w:rPr>
          <w:rFonts w:ascii="仿宋" w:eastAsia="仿宋" w:hAnsi="仿宋" w:hint="eastAsia"/>
        </w:rPr>
        <w:t>响应</w:t>
      </w:r>
      <w:r>
        <w:rPr>
          <w:rFonts w:ascii="仿宋_GB2312" w:eastAsia="仿宋_GB2312" w:hAnsi="宋体" w:hint="eastAsia"/>
          <w:szCs w:val="21"/>
        </w:rPr>
        <w:t>文件”指供方按照采购代理机构采购文件的要求编制和递交，并最终被评标委员会接受的</w:t>
      </w:r>
      <w:r>
        <w:rPr>
          <w:rFonts w:ascii="仿宋" w:eastAsia="仿宋" w:hAnsi="仿宋" w:hint="eastAsia"/>
        </w:rPr>
        <w:t>响应</w:t>
      </w:r>
      <w:r>
        <w:rPr>
          <w:rFonts w:ascii="仿宋_GB2312" w:eastAsia="仿宋_GB2312" w:hAnsi="宋体" w:hint="eastAsia"/>
          <w:szCs w:val="21"/>
        </w:rPr>
        <w:t>文件。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2.技术指标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2.1交付产品的技术指标应与采购文件规定的技术指标要求及响应文件中的“技术规格偏离表及商务条款偏离表”的承诺内容相一致。</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2.2 除技术指标另有规定外，计量单位应该使用公制。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3.交货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3.1供方按照合同约定的时间、地点交货</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3.2供方交货的同时应提交下列文件：销售发票，制造厂商出具的质量检验证书、产品合格证以及采购文件、响应文件确定供方应随货物同时提供的其他资料。</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4.合同金额</w:t>
      </w:r>
    </w:p>
    <w:p w:rsidR="00A35C87" w:rsidRDefault="006E4B51" w:rsidP="00A20F01">
      <w:pPr>
        <w:adjustRightInd w:val="0"/>
        <w:snapToGrid w:val="0"/>
        <w:spacing w:line="360" w:lineRule="auto"/>
        <w:ind w:firstLineChars="196" w:firstLine="412"/>
        <w:rPr>
          <w:rFonts w:ascii="仿宋_GB2312" w:eastAsia="仿宋_GB2312" w:hAnsi="宋体"/>
          <w:b/>
          <w:szCs w:val="21"/>
        </w:rPr>
      </w:pPr>
      <w:r>
        <w:rPr>
          <w:rFonts w:ascii="仿宋_GB2312" w:eastAsia="仿宋_GB2312" w:hAnsi="宋体" w:hint="eastAsia"/>
          <w:szCs w:val="21"/>
        </w:rPr>
        <w:t>根据政府采购合同文件要求，确定政府采购合同的总金额。</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5.付款</w:t>
      </w:r>
    </w:p>
    <w:p w:rsidR="00A35C87" w:rsidRDefault="006E4B51" w:rsidP="00A20F01">
      <w:pPr>
        <w:adjustRightInd w:val="0"/>
        <w:snapToGrid w:val="0"/>
        <w:spacing w:line="360" w:lineRule="auto"/>
        <w:ind w:firstLineChars="196" w:firstLine="412"/>
        <w:rPr>
          <w:rFonts w:ascii="仿宋_GB2312" w:eastAsia="仿宋_GB2312" w:hAnsi="宋体"/>
          <w:szCs w:val="21"/>
          <w:u w:val="single"/>
        </w:rPr>
      </w:pPr>
      <w:r>
        <w:rPr>
          <w:rFonts w:ascii="仿宋_GB2312" w:eastAsia="仿宋_GB2312" w:hAnsi="宋体" w:hint="eastAsia"/>
          <w:szCs w:val="21"/>
        </w:rPr>
        <w:t>5.1付款方式、条件：需方按照合同约定的方式和条件付款。</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 xml:space="preserve">6.验收 </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6.1供方提交的货物由需方或者需方的最终用户负责验收。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6.2需方或者需方的最终用户应当按照采购合同规定的技术、服务等要求组织对供应商履约的验收，并出具验收书。</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应当包括每一项技术、服务等要求的履约情况。</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6.3大型或者复杂的项目，应当邀请国家认可的质量检测机构参加验收。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6.4政府向社会公众提供的公共服务项目，验收时应当邀请服务对象参与并出具意见，验收结果应当向社会公告。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  需方向供方收取本政府采购合同第3.3款所列明的销售发票等文件并在验收书上签字和加盖单位公章，作为验收合格、同意付款的依据。</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6.6货物保修期自</w:t>
      </w:r>
      <w:proofErr w:type="gramStart"/>
      <w:r>
        <w:rPr>
          <w:rFonts w:ascii="仿宋_GB2312" w:eastAsia="仿宋_GB2312" w:hAnsi="宋体" w:hint="eastAsia"/>
          <w:szCs w:val="21"/>
        </w:rPr>
        <w:t>验收书</w:t>
      </w:r>
      <w:proofErr w:type="gramEnd"/>
      <w:r>
        <w:rPr>
          <w:rFonts w:ascii="仿宋_GB2312" w:eastAsia="仿宋_GB2312" w:hAnsi="宋体" w:hint="eastAsia"/>
          <w:szCs w:val="21"/>
        </w:rPr>
        <w:t>签署之日起计算。</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7.知识产权及有关规定</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7.2一方对另一方提供的技术资料、样件、图纸及其他与质量、技术、经营相关信息（包括但不限于价格、数量）有保密义务。双方应确保其人员及相关协作方承担保密义务。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7.4本合同中涉及保密和知识产权任何条款，在合同期限内及合同终止后持续有效。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8.包装要求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8.2每一个包装箱内应附一份详细的装箱单和质量合格证书。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8.3包装费由供方承担，包装物不回收。</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9.伴随服务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9.1供方应提供所交付货物的全套技术文件资料，包括产品目录、图纸、操作手册、使用说明、维护手册和服务指南等。</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9.2供方还应提供下列服务：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9.2.1货物的现场安装、启动和试运行；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9.2.2提供货物组装和维修所需的工具；</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9.2.3在质量保证期内对所交付货物提供运行监督、维修、保养等,如果采购文件没有特别要求，以供方在</w:t>
      </w:r>
      <w:r>
        <w:rPr>
          <w:rFonts w:ascii="仿宋" w:eastAsia="仿宋" w:hAnsi="仿宋" w:hint="eastAsia"/>
        </w:rPr>
        <w:t>响应</w:t>
      </w:r>
      <w:r>
        <w:rPr>
          <w:rFonts w:ascii="仿宋_GB2312" w:eastAsia="仿宋_GB2312" w:hAnsi="宋体" w:hint="eastAsia"/>
          <w:szCs w:val="21"/>
        </w:rPr>
        <w:t>文件中提交的售后服务承诺书为准。如果上述文件规定有不一致之处，以对需方有利的为准。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9.2.4在制造厂家或在项目现场就货物的安装、启动、运行、维护等对需方人员进行培训，直至需方人员掌握全部上述技能为止。</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9.3伴随服务的费用应含在合同价中，不单独进行支付。</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10.质量保证期</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10.1以采购文件中的规定为准，如果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10.2如果采购文件没有特别要求，以供方在</w:t>
      </w:r>
      <w:r>
        <w:rPr>
          <w:rFonts w:ascii="仿宋" w:eastAsia="仿宋" w:hAnsi="仿宋" w:hint="eastAsia"/>
        </w:rPr>
        <w:t>响应</w:t>
      </w:r>
      <w:r>
        <w:rPr>
          <w:rFonts w:ascii="仿宋_GB2312" w:eastAsia="仿宋_GB2312" w:hAnsi="宋体" w:hint="eastAsia"/>
          <w:szCs w:val="21"/>
        </w:rPr>
        <w:t>文件中提交的制造厂商的有关文件为准。如果上述文件规定有不一致之处，以对需方有利的为准。</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11.质量保证</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采购文件、</w:t>
      </w:r>
      <w:r>
        <w:rPr>
          <w:rFonts w:ascii="仿宋" w:eastAsia="仿宋" w:hAnsi="仿宋" w:hint="eastAsia"/>
        </w:rPr>
        <w:t>响应</w:t>
      </w:r>
      <w:r>
        <w:rPr>
          <w:rFonts w:ascii="仿宋_GB2312" w:eastAsia="仿宋_GB2312" w:hAnsi="宋体" w:hint="eastAsia"/>
          <w:szCs w:val="21"/>
        </w:rPr>
        <w:t>文件确定的性能。由于设计、工艺或材料的缺陷而产生的故障，供方应向需方承担质量保证责任，该责任不受质量保证期的限制。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Pr>
          <w:rFonts w:ascii="仿宋_GB2312" w:eastAsia="仿宋_GB2312" w:hAnsi="宋体" w:hint="eastAsia"/>
          <w:szCs w:val="21"/>
        </w:rPr>
        <w:t>本保证</w:t>
      </w:r>
      <w:proofErr w:type="gramEnd"/>
      <w:r>
        <w:rPr>
          <w:rFonts w:ascii="仿宋_GB2312" w:eastAsia="仿宋_GB2312" w:hAnsi="宋体" w:hint="eastAsia"/>
          <w:szCs w:val="21"/>
        </w:rPr>
        <w:t>下的索赔。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11.3如果供方在接到需方通知后，在本政府采购合同约定的响应时间内没有弥补缺陷，需方可采取必要的补救措施，但其风险和费用将由供方负担，并且需方根据合同规定对供方行使的其它权利不受影响。</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12.技术服务和保修责任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12.1供方对政府采购合同货物的保修期，以采购文件中的规定为准，如果</w:t>
      </w:r>
      <w:r>
        <w:rPr>
          <w:rFonts w:ascii="仿宋" w:eastAsia="仿宋" w:hAnsi="仿宋" w:hint="eastAsia"/>
        </w:rPr>
        <w:t>响应</w:t>
      </w:r>
      <w:r>
        <w:rPr>
          <w:rFonts w:ascii="仿宋_GB2312" w:eastAsia="仿宋_GB2312" w:hAnsi="宋体" w:hint="eastAsia"/>
          <w:szCs w:val="21"/>
        </w:rPr>
        <w:t>文件中的承诺优于采购文件规定，则以</w:t>
      </w:r>
      <w:r>
        <w:rPr>
          <w:rFonts w:ascii="仿宋" w:eastAsia="仿宋" w:hAnsi="仿宋" w:hint="eastAsia"/>
        </w:rPr>
        <w:t>响应</w:t>
      </w:r>
      <w:r>
        <w:rPr>
          <w:rFonts w:ascii="仿宋_GB2312" w:eastAsia="仿宋_GB2312" w:hAnsi="宋体" w:hint="eastAsia"/>
          <w:szCs w:val="21"/>
        </w:rPr>
        <w:t>文件为准。</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12.2供应商应按如下内容提供售后服务承诺书：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12.2.1产品经过试运行期，所有性能指标达到技术规范书的要求时，可按采购文件、响应文件内容进行初验。在试运行期间，由于产品质量等造成某些指标达不到要求，供方须更换或进行修复，试运行</w:t>
      </w:r>
      <w:proofErr w:type="gramStart"/>
      <w:r>
        <w:rPr>
          <w:rFonts w:ascii="仿宋_GB2312" w:eastAsia="仿宋_GB2312" w:hAnsi="宋体" w:hint="eastAsia"/>
          <w:szCs w:val="21"/>
        </w:rPr>
        <w:t>期重新</w:t>
      </w:r>
      <w:proofErr w:type="gramEnd"/>
      <w:r>
        <w:rPr>
          <w:rFonts w:ascii="仿宋_GB2312" w:eastAsia="仿宋_GB2312" w:hAnsi="宋体" w:hint="eastAsia"/>
          <w:szCs w:val="21"/>
        </w:rPr>
        <w:t>计算。</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12.2.3保修期间供方要保修除消耗品以外的所有产品。如果系统、设备等发生故障，供方要调查故障原因并修复直至满足最终验收指标和性能的要求，或者修理、更换整个或部分有缺陷的材料。</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12.2.4保修期内，供方提供电话、电子邮件、Web、现场服务等方式的技术支持，对用户的现场服务要求，供方必须按响应文件做出的承诺进行响应。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12.2.5保修期内，供方应对出现故障无法修复的产品或无法正常运行的系统，提供替代产品以保证系统的正常工作。</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12.2.6保修期内，供方应响应时的承诺提供相关服务。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12.2.7供方必须为维修和技术支持所未能解决的问题和故障提供正式的免费升级方案和升级服务。在质保期内，供方有责任解决所提供的响应货物和软件系统的任何问题；在质保期满后，当需要时，供方仍须对因响应货物本身的固有缺陷和瑕疵承担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w:t>
      </w:r>
      <w:proofErr w:type="gramStart"/>
      <w:r>
        <w:rPr>
          <w:rFonts w:ascii="仿宋_GB2312" w:eastAsia="仿宋_GB2312" w:hAnsi="宋体" w:hint="eastAsia"/>
          <w:szCs w:val="21"/>
        </w:rPr>
        <w:t>质尚未</w:t>
      </w:r>
      <w:proofErr w:type="gramEnd"/>
      <w:r>
        <w:rPr>
          <w:rFonts w:ascii="仿宋_GB2312" w:eastAsia="仿宋_GB2312" w:hAnsi="宋体" w:hint="eastAsia"/>
          <w:szCs w:val="21"/>
        </w:rPr>
        <w:t>支付的政府采购合同价款中扣除。如果这些金额不足以补偿，需方有权向供方提出不足部分的赔偿要求。货物经维修或更换后仍无法达到约定质量要求和技术标准，需方有权退货并向供方索赔。</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12.2.10如果供方所提供货物发生质量责任事故，从而导致需方或者第三方发生损失或</w:t>
      </w:r>
      <w:r>
        <w:rPr>
          <w:rFonts w:ascii="仿宋_GB2312" w:eastAsia="仿宋_GB2312" w:hAnsi="宋体" w:hint="eastAsia"/>
          <w:szCs w:val="21"/>
        </w:rPr>
        <w:lastRenderedPageBreak/>
        <w:t>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13.违约责任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Pr>
          <w:rFonts w:ascii="仿宋_GB2312" w:eastAsia="仿宋_GB2312" w:hAnsi="宋体" w:hint="eastAsia"/>
          <w:szCs w:val="21"/>
        </w:rPr>
        <w:t>交货仍</w:t>
      </w:r>
      <w:proofErr w:type="gramEnd"/>
      <w:r>
        <w:rPr>
          <w:rFonts w:ascii="仿宋_GB2312" w:eastAsia="仿宋_GB2312" w:hAnsi="宋体" w:hint="eastAsia"/>
          <w:szCs w:val="21"/>
        </w:rPr>
        <w:t>不符合要求；或供方未能履行政府采购合同约定的任何其它义务时，需方有权向供方发出违约通知书，供方应按照需方选择的下列一种或多种方式承担赔偿责任：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13.1.1在需方同意延长的期限内交付全部货物、提供服务并承担由此给需方造成的一切损失；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13.1.3根据货物低劣程度、损坏程度以及使需方所遭受的损失，经双方商定降低货物的价格或赔偿需方所遭受的损失；</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13.1.5需方有权部分或全部解除政府采购合同并要求供方赔偿由此造成的损失。此时需方可采取必要的补救措施，相关费用由供方承担。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13.2如果供方在收到需方的违约通知书后10日内未作答复也没有按照需方选择的方式承担违约责任，则需方有权从尚未支付的政府采购合同价款中扣回索赔金额，如果采购文件要求成交人提交履约保证金，则需方有权先从履约保证金中扣除索赔金额。如果这些金额不足以补偿，需方有权向供方提出不足部分的赔偿要求。</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13.3延期交货的违约责任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13.3.2如供方在政府采购合同规定的交货日期后10天内仍未能交货，则视为供方不能交货，需方有权解除政府采购合同，供方除退还已收取的货款外，还应向需方偿付政府采购合同总金额10%的违约金。</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lastRenderedPageBreak/>
        <w:t>13.4以上各项交付的违约金并不影响违约方履行政府采购合同的各项义务。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14.不可抗力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14.2本条所述的“不可抗力”系指那些双方无法控制，不可预见的事件，但不包括双方的违约或疏忽。这些事件包括但不限于：战争、严重火灾、洪水、台风、地震。</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15.争端的解决</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15.1政府采购合同的履行、违约责任和解决争议的方法等适用《中华人民共和国合同法》。</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.2</w:t>
      </w:r>
      <w:r>
        <w:rPr>
          <w:rFonts w:ascii="仿宋_GB2312" w:eastAsia="仿宋_GB2312" w:hAnsi="宋体" w:hint="eastAsia"/>
          <w:szCs w:val="21"/>
        </w:rPr>
        <w:t>需方和供方应通过友好协商，解决在执行本政府采购合同过程中所发生的或与本政府采购合同有关的一切争端。</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.3</w:t>
      </w:r>
      <w:r>
        <w:rPr>
          <w:rFonts w:ascii="仿宋_GB2312" w:eastAsia="仿宋_GB2312" w:hAnsi="宋体" w:hint="eastAsia"/>
          <w:szCs w:val="21"/>
        </w:rPr>
        <w:t>如果调解不成，双方中的任何一方可向需方所在地的人民法院提起诉讼。</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szCs w:val="21"/>
        </w:rPr>
        <w:t>1</w:t>
      </w:r>
      <w:r>
        <w:rPr>
          <w:rFonts w:ascii="仿宋_GB2312" w:eastAsia="仿宋_GB2312" w:hAnsi="宋体" w:hint="eastAsia"/>
          <w:szCs w:val="21"/>
        </w:rPr>
        <w:t>5</w:t>
      </w:r>
      <w:r>
        <w:rPr>
          <w:rFonts w:ascii="仿宋_GB2312" w:eastAsia="仿宋_GB2312" w:hAnsi="宋体"/>
          <w:szCs w:val="21"/>
        </w:rPr>
        <w:t>.4</w:t>
      </w:r>
      <w:r>
        <w:rPr>
          <w:rFonts w:ascii="仿宋_GB2312" w:eastAsia="仿宋_GB2312" w:hAnsi="宋体" w:hint="eastAsia"/>
          <w:szCs w:val="21"/>
        </w:rPr>
        <w:t>因政府采购合同部分履行引发诉讼的，在诉讼期间，除正在进行诉讼的部分外，本政府采购合同的其它部分应继续执行。</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16.违约终止政府采购合同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16.1在需方因供方违约而按政府采购合同约定采取的任何补救措施均无效的情况下，需方可在下列情况下向供方发出书面通知，提出终止部分或全部政府采购合同。</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16.1.1如果供方未能在政府采购合同规定的限期或需方同意延长的限期内提供部分或全部货物和服务；</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16.1.2未经需方事先书面同意，供方部分转让和分包或全部转让和分包其应履行的政府采购合同义务。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17.政府采购合同转让和分包</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除采购文件规定,并经需方事先书面同意外，供方不得部分转让和分包或全部转让和分包其应履行的政府采购合同义务。</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18.适用法律：</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本政府采购合同按照中华人民共和国的现行法律进行解释。</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t>19.政府采购合同生效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19.1本政府采购合同在供需双方法定代表人或其授权代理人签字和加盖公章后生效。</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19.2本政府采购合同一式五份，需方执二份，供方、采购代理机构、财政部门各执一份。</w:t>
      </w:r>
    </w:p>
    <w:p w:rsidR="00A35C87" w:rsidRDefault="006E4B51">
      <w:pPr>
        <w:adjustRightInd w:val="0"/>
        <w:snapToGrid w:val="0"/>
        <w:spacing w:line="360" w:lineRule="auto"/>
        <w:ind w:firstLineChars="196" w:firstLine="413"/>
        <w:rPr>
          <w:rFonts w:ascii="仿宋_GB2312" w:eastAsia="仿宋_GB2312" w:hAnsi="宋体"/>
          <w:b/>
          <w:szCs w:val="21"/>
        </w:rPr>
      </w:pPr>
      <w:r>
        <w:rPr>
          <w:rFonts w:ascii="仿宋_GB2312" w:eastAsia="仿宋_GB2312" w:hAnsi="宋体" w:hint="eastAsia"/>
          <w:b/>
          <w:szCs w:val="21"/>
        </w:rPr>
        <w:lastRenderedPageBreak/>
        <w:t>20.政府采购合同附件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下列文件构成本政府采购合同不可分割的组成部分，与本政府采购合同具有同等法律效力：</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20.1采购文件；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20.2采购文件的更正公告、变更公告；</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20.3成交供应商提交的响应文件；</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20.4政府采购合同条款；</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20.5成交通知书；</w:t>
      </w:r>
    </w:p>
    <w:p w:rsidR="00A35C87" w:rsidRDefault="006E4B51" w:rsidP="00A20F01">
      <w:pPr>
        <w:adjustRightInd w:val="0"/>
        <w:snapToGrid w:val="0"/>
        <w:spacing w:line="360" w:lineRule="auto"/>
        <w:ind w:firstLineChars="196" w:firstLine="412"/>
        <w:rPr>
          <w:rFonts w:ascii="仿宋_GB2312" w:eastAsia="仿宋_GB2312" w:hAnsi="宋体"/>
          <w:szCs w:val="21"/>
        </w:rPr>
      </w:pPr>
      <w:r>
        <w:rPr>
          <w:rFonts w:ascii="仿宋_GB2312" w:eastAsia="仿宋_GB2312" w:hAnsi="宋体" w:hint="eastAsia"/>
          <w:szCs w:val="21"/>
        </w:rPr>
        <w:t>20.6政府采购合同的其它附件。</w:t>
      </w:r>
    </w:p>
    <w:p w:rsidR="00A35C87" w:rsidRDefault="00A35C87">
      <w:pPr>
        <w:ind w:firstLineChars="196" w:firstLine="470"/>
        <w:rPr>
          <w:rFonts w:ascii="仿宋_GB2312" w:eastAsia="仿宋_GB2312" w:hAnsi="宋体"/>
          <w:sz w:val="24"/>
        </w:rPr>
      </w:pPr>
    </w:p>
    <w:p w:rsidR="00A35C87" w:rsidRDefault="00A35C87">
      <w:pPr>
        <w:ind w:firstLineChars="196" w:firstLine="470"/>
        <w:rPr>
          <w:rFonts w:ascii="仿宋_GB2312" w:eastAsia="仿宋_GB2312" w:hAnsi="宋体"/>
          <w:sz w:val="24"/>
        </w:rPr>
      </w:pPr>
    </w:p>
    <w:p w:rsidR="00A35C87" w:rsidRDefault="006E4B51">
      <w:pPr>
        <w:rPr>
          <w:rFonts w:ascii="仿宋_GB2312" w:eastAsia="仿宋_GB2312" w:hAnsi="宋体"/>
          <w:sz w:val="24"/>
        </w:rPr>
      </w:pPr>
      <w:r>
        <w:rPr>
          <w:rFonts w:ascii="仿宋_GB2312" w:eastAsia="仿宋_GB2312" w:hAnsi="宋体"/>
          <w:sz w:val="24"/>
        </w:rPr>
        <w:br w:type="page"/>
      </w:r>
    </w:p>
    <w:p w:rsidR="00A35C87" w:rsidRDefault="006E4B51">
      <w:pPr>
        <w:pStyle w:val="2"/>
        <w:adjustRightInd w:val="0"/>
        <w:snapToGrid w:val="0"/>
        <w:spacing w:line="240" w:lineRule="auto"/>
        <w:jc w:val="left"/>
        <w:rPr>
          <w:rFonts w:ascii="仿宋_GB2312" w:eastAsia="仿宋_GB2312" w:hAnsi="仿宋_GB2312" w:cs="仿宋_GB2312"/>
          <w:sz w:val="28"/>
          <w:szCs w:val="28"/>
        </w:rPr>
      </w:pPr>
      <w:bookmarkStart w:id="62" w:name="_Toc533340224"/>
      <w:bookmarkStart w:id="63" w:name="_Toc4485697"/>
      <w:r>
        <w:rPr>
          <w:rFonts w:ascii="仿宋_GB2312" w:eastAsia="仿宋_GB2312" w:hAnsi="仿宋_GB2312" w:cs="仿宋_GB2312" w:hint="eastAsia"/>
          <w:sz w:val="28"/>
          <w:szCs w:val="28"/>
        </w:rPr>
        <w:lastRenderedPageBreak/>
        <w:t>合同格式</w:t>
      </w:r>
      <w:bookmarkEnd w:id="62"/>
      <w:bookmarkEnd w:id="63"/>
      <w:r>
        <w:rPr>
          <w:rFonts w:ascii="仿宋_GB2312" w:eastAsia="仿宋_GB2312" w:hAnsi="仿宋_GB2312" w:cs="仿宋_GB2312" w:hint="eastAsia"/>
          <w:sz w:val="28"/>
          <w:szCs w:val="28"/>
        </w:rPr>
        <w:t xml:space="preserve">                    </w:t>
      </w:r>
    </w:p>
    <w:p w:rsidR="00A35C87" w:rsidRDefault="006E4B51">
      <w:pPr>
        <w:spacing w:beforeLines="100" w:before="319" w:afterLines="100" w:after="319" w:line="480" w:lineRule="exact"/>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政府采购合同格式</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政府采购合同编号：</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签订地点：</w:t>
      </w:r>
    </w:p>
    <w:p w:rsidR="00A35C87" w:rsidRDefault="006E4B51">
      <w:pPr>
        <w:adjustRightInd w:val="0"/>
        <w:snapToGrid w:val="0"/>
        <w:spacing w:line="360" w:lineRule="auto"/>
        <w:ind w:firstLine="640"/>
        <w:jc w:val="left"/>
        <w:rPr>
          <w:rFonts w:ascii="仿宋_GB2312" w:eastAsia="仿宋_GB2312" w:hAnsi="宋体"/>
          <w:szCs w:val="21"/>
        </w:rPr>
      </w:pPr>
      <w:r>
        <w:rPr>
          <w:rFonts w:ascii="仿宋_GB2312" w:eastAsia="仿宋_GB2312" w:hAnsi="宋体" w:hint="eastAsia"/>
          <w:szCs w:val="21"/>
          <w:u w:val="single"/>
        </w:rPr>
        <w:t xml:space="preserve">    (需方名称</w:t>
      </w:r>
      <w:r>
        <w:rPr>
          <w:rFonts w:ascii="仿宋_GB2312" w:eastAsia="仿宋_GB2312" w:hAnsi="宋体" w:hint="eastAsia"/>
          <w:szCs w:val="21"/>
        </w:rPr>
        <w:t>) （以下简称需方）和</w:t>
      </w:r>
      <w:r>
        <w:rPr>
          <w:rFonts w:ascii="仿宋_GB2312" w:eastAsia="仿宋_GB2312" w:hAnsi="宋体" w:hint="eastAsia"/>
          <w:szCs w:val="21"/>
          <w:u w:val="single"/>
        </w:rPr>
        <w:t xml:space="preserve">   (供方名称)    </w:t>
      </w:r>
      <w:r>
        <w:rPr>
          <w:rFonts w:ascii="仿宋_GB2312" w:eastAsia="仿宋_GB2312" w:hAnsi="宋体" w:hint="eastAsia"/>
          <w:szCs w:val="21"/>
        </w:rPr>
        <w:t xml:space="preserve"> （以下简称供方）根据《中华人民共和国合同法》和有关法律法规，遵循平等、自愿、公平和诚实信用原则，同意按照下面的条款和条件订立本政府采购合同，共同信守。</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一、政府采购合同文件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本政府采购合同所附下列文件是构成本政府采购合同不可分割的部分：</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1.</w:t>
      </w:r>
      <w:r>
        <w:rPr>
          <w:rFonts w:ascii="仿宋_GB2312" w:eastAsia="仿宋_GB2312" w:hAnsi="宋体" w:hint="eastAsia"/>
          <w:szCs w:val="21"/>
        </w:rPr>
        <w:t>采购文件（采购文件编号）；</w:t>
      </w:r>
    </w:p>
    <w:p w:rsidR="00A35C87" w:rsidRDefault="006E4B51">
      <w:pPr>
        <w:adjustRightInd w:val="0"/>
        <w:snapToGrid w:val="0"/>
        <w:spacing w:line="360" w:lineRule="auto"/>
        <w:ind w:firstLineChars="200" w:firstLine="420"/>
        <w:jc w:val="left"/>
        <w:rPr>
          <w:rFonts w:ascii="仿宋_GB2312" w:eastAsia="仿宋_GB2312" w:hAnsi="宋体" w:cs="Arial"/>
          <w:szCs w:val="21"/>
        </w:rPr>
      </w:pPr>
      <w:r>
        <w:rPr>
          <w:rFonts w:ascii="黑体" w:eastAsia="黑体" w:hAnsi="宋体" w:hint="eastAsia"/>
          <w:szCs w:val="21"/>
        </w:rPr>
        <w:t>2.</w:t>
      </w:r>
      <w:r>
        <w:rPr>
          <w:rFonts w:ascii="仿宋_GB2312" w:eastAsia="仿宋_GB2312" w:hAnsi="宋体" w:hint="eastAsia"/>
          <w:szCs w:val="21"/>
        </w:rPr>
        <w:t>采购</w:t>
      </w:r>
      <w:r>
        <w:rPr>
          <w:rFonts w:ascii="仿宋_GB2312" w:eastAsia="仿宋_GB2312" w:hAnsi="宋体" w:cs="Arial" w:hint="eastAsia"/>
          <w:szCs w:val="21"/>
        </w:rPr>
        <w:t>文件的更正公告、变更公告；</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3.</w:t>
      </w:r>
      <w:r>
        <w:rPr>
          <w:rFonts w:ascii="仿宋_GB2312" w:eastAsia="仿宋_GB2312" w:hAnsi="宋体" w:hint="eastAsia"/>
          <w:szCs w:val="21"/>
        </w:rPr>
        <w:t>成交供应商提交的响应文件；</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黑体" w:eastAsia="黑体" w:hAnsi="宋体" w:hint="eastAsia"/>
          <w:szCs w:val="21"/>
        </w:rPr>
        <w:t>4.</w:t>
      </w:r>
      <w:r>
        <w:rPr>
          <w:rFonts w:ascii="仿宋_GB2312" w:eastAsia="仿宋_GB2312" w:hAnsi="宋体" w:hint="eastAsia"/>
          <w:szCs w:val="21"/>
        </w:rPr>
        <w:t>政府采购合同条款；</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5</w:t>
      </w:r>
      <w:r>
        <w:rPr>
          <w:rFonts w:ascii="黑体" w:eastAsia="黑体" w:hAnsi="宋体" w:hint="eastAsia"/>
          <w:szCs w:val="21"/>
        </w:rPr>
        <w:t>.</w:t>
      </w:r>
      <w:r>
        <w:rPr>
          <w:rFonts w:ascii="仿宋_GB2312" w:eastAsia="仿宋_GB2312" w:hAnsi="宋体" w:hint="eastAsia"/>
          <w:szCs w:val="21"/>
        </w:rPr>
        <w:t>成交通知书；</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6</w:t>
      </w:r>
      <w:r>
        <w:rPr>
          <w:rFonts w:ascii="黑体" w:eastAsia="黑体" w:hAnsi="宋体" w:hint="eastAsia"/>
          <w:szCs w:val="21"/>
        </w:rPr>
        <w:t>.</w:t>
      </w:r>
      <w:r>
        <w:rPr>
          <w:rFonts w:ascii="仿宋_GB2312" w:eastAsia="仿宋_GB2312" w:hAnsi="宋体" w:cs="Arial" w:hint="eastAsia"/>
          <w:szCs w:val="21"/>
        </w:rPr>
        <w:t>政府采购合同的其它附件。</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二、政府采购合同范围和条件</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本政府采购合同的范围和条件与上述政府采购合同文件的规定相一致。</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三、政府采购合同标的</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本政府采购合同的标的和数量为政府采购合同货物清单(同响应文件中响应产品价格明细表)中所列货物及相关服务。</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四、政府采购合同金额</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根据上述政府采购合同文件要求，政府采购合同的总金额为人民币</w:t>
      </w:r>
      <w:r>
        <w:rPr>
          <w:rFonts w:ascii="仿宋_GB2312" w:eastAsia="仿宋_GB2312" w:hAnsi="宋体" w:hint="eastAsia"/>
          <w:szCs w:val="21"/>
          <w:u w:val="single"/>
        </w:rPr>
        <w:t xml:space="preserve">  （大写）                </w:t>
      </w:r>
      <w:r>
        <w:rPr>
          <w:rFonts w:ascii="仿宋_GB2312" w:eastAsia="仿宋_GB2312" w:hAnsi="宋体" w:hint="eastAsia"/>
          <w:szCs w:val="21"/>
        </w:rPr>
        <w:t xml:space="preserve"> 元。</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注：存在分项产品的必须清晰列明分项产品明细，包括名称、数量、分项报价等，并作为合同组成部分。</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五、付款方式及条件</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1.付款时间：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2.付款方式：</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3.付款条件：</w:t>
      </w:r>
    </w:p>
    <w:p w:rsidR="00A35C87" w:rsidRDefault="006E4B51">
      <w:pPr>
        <w:adjustRightInd w:val="0"/>
        <w:snapToGrid w:val="0"/>
        <w:spacing w:line="360" w:lineRule="auto"/>
        <w:jc w:val="left"/>
        <w:rPr>
          <w:rFonts w:ascii="仿宋_GB2312" w:eastAsia="仿宋_GB2312" w:hAnsi="宋体"/>
          <w:szCs w:val="21"/>
        </w:rPr>
      </w:pPr>
      <w:r>
        <w:rPr>
          <w:rFonts w:ascii="黑体" w:eastAsia="黑体" w:hAnsi="宋体" w:hint="eastAsia"/>
          <w:b/>
          <w:szCs w:val="21"/>
        </w:rPr>
        <w:t xml:space="preserve">　　六、交货时间和交货地点</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1.交货时间：</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 xml:space="preserve">    2.交货地点：</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lastRenderedPageBreak/>
        <w:t xml:space="preserve">　　七、验收要求</w:t>
      </w:r>
    </w:p>
    <w:p w:rsidR="00A35C87" w:rsidRDefault="006E4B51">
      <w:pPr>
        <w:adjustRightInd w:val="0"/>
        <w:snapToGrid w:val="0"/>
        <w:spacing w:line="360" w:lineRule="auto"/>
        <w:jc w:val="left"/>
        <w:rPr>
          <w:rFonts w:ascii="仿宋_GB2312" w:eastAsia="仿宋_GB2312" w:hAnsi="宋体"/>
          <w:szCs w:val="21"/>
          <w:u w:val="single"/>
        </w:rPr>
      </w:pPr>
      <w:r>
        <w:rPr>
          <w:rFonts w:ascii="仿宋_GB2312" w:eastAsia="仿宋_GB2312" w:hAnsi="宋体" w:hint="eastAsia"/>
          <w:szCs w:val="21"/>
        </w:rPr>
        <w:t>供方完全履行合同义务后，需方或需方的最终用户按照上述政府采购合同文件列明的标准进行验收，验收不合格的，供方需按照第八条第2款的约定承担相应违约责任。</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八、违约责任</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1.供方逾期供货的，每逾期一天向需方支付逾期供货金额%的违约金，逾期日的，需方有权单方面解除本协议。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3.需方逾期付款的，每逾期一天向供方支付逾期金额%的违约金，逾期日的，供方有权单方面解除本协议。</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九、争议解决</w:t>
      </w:r>
    </w:p>
    <w:p w:rsidR="00A35C87" w:rsidRDefault="006E4B51">
      <w:pPr>
        <w:adjustRightInd w:val="0"/>
        <w:snapToGrid w:val="0"/>
        <w:spacing w:line="360" w:lineRule="auto"/>
        <w:jc w:val="left"/>
        <w:rPr>
          <w:rFonts w:ascii="黑体" w:eastAsia="黑体" w:hAnsi="宋体"/>
          <w:b/>
          <w:szCs w:val="21"/>
        </w:rPr>
      </w:pPr>
      <w:r>
        <w:rPr>
          <w:rFonts w:ascii="仿宋_GB2312" w:eastAsia="仿宋_GB2312" w:hAnsi="宋体" w:hint="eastAsia"/>
          <w:szCs w:val="21"/>
        </w:rPr>
        <w:t xml:space="preserve">    双方因履行本协议而产生的争议，应友好协商解决，协商不成的，任何一方可向需方所在地的人民法院提起诉讼。</w:t>
      </w:r>
    </w:p>
    <w:p w:rsidR="00A35C87" w:rsidRDefault="006E4B51">
      <w:pPr>
        <w:adjustRightInd w:val="0"/>
        <w:snapToGrid w:val="0"/>
        <w:spacing w:line="360" w:lineRule="auto"/>
        <w:jc w:val="left"/>
        <w:rPr>
          <w:rFonts w:ascii="黑体" w:eastAsia="黑体" w:hAnsi="宋体"/>
          <w:b/>
          <w:szCs w:val="21"/>
        </w:rPr>
      </w:pPr>
      <w:r>
        <w:rPr>
          <w:rFonts w:ascii="黑体" w:eastAsia="黑体" w:hAnsi="宋体" w:hint="eastAsia"/>
          <w:b/>
          <w:szCs w:val="21"/>
        </w:rPr>
        <w:t xml:space="preserve">    十、合同生效</w:t>
      </w:r>
    </w:p>
    <w:p w:rsidR="00A35C87" w:rsidRDefault="006E4B51">
      <w:pPr>
        <w:adjustRightInd w:val="0"/>
        <w:snapToGrid w:val="0"/>
        <w:spacing w:line="360" w:lineRule="auto"/>
        <w:jc w:val="left"/>
        <w:rPr>
          <w:rFonts w:ascii="仿宋_GB2312" w:eastAsia="仿宋_GB2312" w:hAnsi="宋体"/>
          <w:szCs w:val="21"/>
        </w:rPr>
      </w:pPr>
      <w:r>
        <w:rPr>
          <w:rFonts w:ascii="仿宋_GB2312" w:eastAsia="仿宋_GB2312" w:hAnsi="宋体" w:hint="eastAsia"/>
          <w:szCs w:val="21"/>
        </w:rPr>
        <w:t xml:space="preserve">    本政府采购合同经双方授权代表签字盖章后生效。</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需方（公章）:                       供方(公章):</w:t>
      </w:r>
    </w:p>
    <w:p w:rsidR="00A35C87" w:rsidRDefault="006E4B51">
      <w:pPr>
        <w:adjustRightInd w:val="0"/>
        <w:snapToGrid w:val="0"/>
        <w:spacing w:line="360" w:lineRule="auto"/>
        <w:ind w:firstLineChars="200" w:firstLine="420"/>
        <w:jc w:val="left"/>
        <w:rPr>
          <w:rFonts w:ascii="仿宋_GB2312" w:eastAsia="仿宋_GB2312" w:hAnsi="宋体"/>
          <w:szCs w:val="21"/>
        </w:rPr>
      </w:pPr>
      <w:r>
        <w:rPr>
          <w:rFonts w:ascii="仿宋_GB2312" w:eastAsia="仿宋_GB2312" w:hAnsi="宋体" w:hint="eastAsia"/>
          <w:szCs w:val="21"/>
        </w:rPr>
        <w:t>法定代表人或授权代表人(签字):         法定代表人或授权代表人(签字):</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地址：      地址：</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rPr>
      </w:pPr>
      <w:r>
        <w:rPr>
          <w:rFonts w:ascii="仿宋_GB2312" w:eastAsia="仿宋_GB2312" w:hAnsi="Lucida Sans Unicode" w:cs="Lucida Sans Unicode" w:hint="eastAsia"/>
          <w:szCs w:val="21"/>
        </w:rPr>
        <w:t>联系人：      联系人：</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电话：      电话：</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传真：      传真：</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邮编：      邮编：</w:t>
      </w:r>
    </w:p>
    <w:p w:rsidR="00A35C87" w:rsidRDefault="006E4B51">
      <w:pPr>
        <w:adjustRightInd w:val="0"/>
        <w:snapToGrid w:val="0"/>
        <w:spacing w:line="360" w:lineRule="auto"/>
        <w:ind w:firstLineChars="200" w:firstLine="420"/>
        <w:rPr>
          <w:rFonts w:ascii="仿宋_GB2312" w:eastAsia="仿宋_GB2312" w:hAnsi="Lucida Sans Unicode" w:cs="Lucida Sans Unicode"/>
          <w:szCs w:val="21"/>
          <w:u w:val="single"/>
        </w:rPr>
      </w:pPr>
      <w:r>
        <w:rPr>
          <w:rFonts w:ascii="仿宋_GB2312" w:eastAsia="仿宋_GB2312" w:hAnsi="Lucida Sans Unicode" w:cs="Lucida Sans Unicode" w:hint="eastAsia"/>
          <w:szCs w:val="21"/>
        </w:rPr>
        <w:t>日期：</w:t>
      </w:r>
      <w:r>
        <w:rPr>
          <w:rFonts w:ascii="仿宋_GB2312" w:eastAsia="仿宋_GB2312" w:hAnsi="Lucida Sans Unicode" w:cs="Lucida Sans Unicode" w:hint="eastAsia"/>
          <w:szCs w:val="21"/>
          <w:u w:val="single"/>
        </w:rPr>
        <w:t xml:space="preserve">      年      月      日</w:t>
      </w:r>
      <w:r>
        <w:rPr>
          <w:rFonts w:ascii="仿宋_GB2312" w:eastAsia="仿宋_GB2312" w:hAnsi="Lucida Sans Unicode" w:cs="Lucida Sans Unicode" w:hint="eastAsia"/>
          <w:szCs w:val="21"/>
        </w:rPr>
        <w:t xml:space="preserve">      日期：</w:t>
      </w:r>
      <w:r>
        <w:rPr>
          <w:rFonts w:ascii="仿宋_GB2312" w:eastAsia="仿宋_GB2312" w:hAnsi="Lucida Sans Unicode" w:cs="Lucida Sans Unicode" w:hint="eastAsia"/>
          <w:szCs w:val="21"/>
          <w:u w:val="single"/>
        </w:rPr>
        <w:t xml:space="preserve">       年      月     日</w:t>
      </w: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A35C87" w:rsidRDefault="00A35C87">
      <w:pPr>
        <w:wordWrap w:val="0"/>
        <w:adjustRightInd w:val="0"/>
        <w:snapToGrid w:val="0"/>
        <w:spacing w:line="360" w:lineRule="auto"/>
        <w:jc w:val="right"/>
        <w:rPr>
          <w:rFonts w:ascii="仿宋_GB2312" w:eastAsia="仿宋_GB2312" w:hAnsi="仿宋_GB2312" w:cs="仿宋_GB2312"/>
          <w:szCs w:val="21"/>
        </w:rPr>
      </w:pPr>
    </w:p>
    <w:p w:rsidR="006E4B51" w:rsidRDefault="006E4B51">
      <w:pPr>
        <w:wordWrap w:val="0"/>
        <w:adjustRightInd w:val="0"/>
        <w:snapToGrid w:val="0"/>
        <w:spacing w:line="360" w:lineRule="auto"/>
        <w:jc w:val="left"/>
        <w:rPr>
          <w:rFonts w:ascii="仿宋" w:eastAsia="仿宋" w:hAnsi="仿宋" w:cs="仿宋_GB2312"/>
          <w:szCs w:val="21"/>
        </w:rPr>
      </w:pPr>
    </w:p>
    <w:sectPr w:rsidR="006E4B51">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51" w:rsidRDefault="006E4B51">
      <w:r>
        <w:separator/>
      </w:r>
    </w:p>
  </w:endnote>
  <w:endnote w:type="continuationSeparator" w:id="0">
    <w:p w:rsidR="006E4B51" w:rsidRDefault="006E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Semilight">
    <w:altName w:val="宋体"/>
    <w:charset w:val="86"/>
    <w:family w:val="swiss"/>
    <w:pitch w:val="default"/>
    <w:sig w:usb0="00000000" w:usb1="00000000" w:usb2="00000012" w:usb3="00000000" w:csb0="203E01BD" w:csb1="D7FF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EB6B9F7" wp14:editId="0308FEF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A51DB0">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A51DB0">
                      <w:rPr>
                        <w:noProof/>
                      </w:rP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51" w:rsidRDefault="006E4B51">
      <w:r>
        <w:separator/>
      </w:r>
    </w:p>
  </w:footnote>
  <w:footnote w:type="continuationSeparator" w:id="0">
    <w:p w:rsidR="006E4B51" w:rsidRDefault="006E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cs="Times New Roman"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4EEE391C"/>
    <w:multiLevelType w:val="multilevel"/>
    <w:tmpl w:val="31BC4A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grammar="clean"/>
  <w:revisionView w:markup="0"/>
  <w:defaultTabStop w:val="420"/>
  <w:drawingGridVerticalSpacing w:val="159"/>
  <w:noPunctuationKerning/>
  <w:characterSpacingControl w:val="compressPunctuation"/>
  <w:hdrShapeDefaults>
    <o:shapedefaults v:ext="edit" spidmax="2867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5746"/>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A7089"/>
    <w:rsid w:val="002B03B5"/>
    <w:rsid w:val="002B08BA"/>
    <w:rsid w:val="002C582E"/>
    <w:rsid w:val="002C58D5"/>
    <w:rsid w:val="002F0866"/>
    <w:rsid w:val="002F5921"/>
    <w:rsid w:val="002F6CF7"/>
    <w:rsid w:val="003013EB"/>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5AD5"/>
    <w:rsid w:val="003D5E53"/>
    <w:rsid w:val="003F346A"/>
    <w:rsid w:val="003F61FB"/>
    <w:rsid w:val="003F6E87"/>
    <w:rsid w:val="00402230"/>
    <w:rsid w:val="004053E3"/>
    <w:rsid w:val="00415B97"/>
    <w:rsid w:val="00420DC3"/>
    <w:rsid w:val="00424004"/>
    <w:rsid w:val="0042796F"/>
    <w:rsid w:val="00432E48"/>
    <w:rsid w:val="00434877"/>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3CA2"/>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141BE"/>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51DB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119E2"/>
    <w:rsid w:val="00C12EE2"/>
    <w:rsid w:val="00C1695F"/>
    <w:rsid w:val="00C26147"/>
    <w:rsid w:val="00C430E2"/>
    <w:rsid w:val="00C51672"/>
    <w:rsid w:val="00C608B4"/>
    <w:rsid w:val="00C61085"/>
    <w:rsid w:val="00C63B72"/>
    <w:rsid w:val="00C646B5"/>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600E"/>
    <w:rsid w:val="00D270B9"/>
    <w:rsid w:val="00D37BB8"/>
    <w:rsid w:val="00D43E5E"/>
    <w:rsid w:val="00D57015"/>
    <w:rsid w:val="00D63F92"/>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39C0"/>
    <w:rsid w:val="00DE6CF7"/>
    <w:rsid w:val="00DF6E76"/>
    <w:rsid w:val="00E02CC5"/>
    <w:rsid w:val="00E03D40"/>
    <w:rsid w:val="00E10AEF"/>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0D7A"/>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2Char">
    <w:name w:val="标题 2 Char"/>
    <w:basedOn w:val="a0"/>
    <w:link w:val="2"/>
    <w:locked/>
    <w:rsid w:val="00753CA2"/>
    <w:rPr>
      <w:rFonts w:ascii="Arial" w:eastAsia="黑体" w:hAnsi="Arial"/>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E88228DB91594453A4E248BE5D108C8B"/>
        <w:category>
          <w:name w:val="常规"/>
          <w:gallery w:val="placeholder"/>
        </w:category>
        <w:types>
          <w:type w:val="bbPlcHdr"/>
        </w:types>
        <w:behaviors>
          <w:behavior w:val="content"/>
        </w:behaviors>
        <w:guid w:val="{DADC5591-DCB4-426E-99F5-8BEC10FA92A8}"/>
      </w:docPartPr>
      <w:docPartBody>
        <w:p w:rsidR="00336F57" w:rsidRDefault="00B0172F" w:rsidP="00B0172F">
          <w:pPr>
            <w:pStyle w:val="E88228DB91594453A4E248BE5D108C8B"/>
          </w:pPr>
          <w:r>
            <w:rPr>
              <w:rStyle w:val="a3"/>
              <w:rFonts w:hint="eastAsia"/>
            </w:rPr>
            <w:t>单击此处输入文字。</w:t>
          </w:r>
        </w:p>
      </w:docPartBody>
    </w:docPart>
    <w:docPart>
      <w:docPartPr>
        <w:name w:val="881FF96B97EA4368B7ED0E3A8366C0C2"/>
        <w:category>
          <w:name w:val="常规"/>
          <w:gallery w:val="placeholder"/>
        </w:category>
        <w:types>
          <w:type w:val="bbPlcHdr"/>
        </w:types>
        <w:behaviors>
          <w:behavior w:val="content"/>
        </w:behaviors>
        <w:guid w:val="{BC4D63FB-7AD9-4DBC-A597-5259667263E0}"/>
      </w:docPartPr>
      <w:docPartBody>
        <w:p w:rsidR="00336F57" w:rsidRDefault="00B0172F" w:rsidP="00B0172F">
          <w:pPr>
            <w:pStyle w:val="881FF96B97EA4368B7ED0E3A8366C0C2"/>
          </w:pPr>
          <w:r>
            <w:rPr>
              <w:rStyle w:val="a3"/>
              <w:rFonts w:hint="eastAsia"/>
            </w:rPr>
            <w:t>单击此处输入文字。</w:t>
          </w:r>
        </w:p>
      </w:docPartBody>
    </w:docPart>
    <w:docPart>
      <w:docPartPr>
        <w:name w:val="10D7986197094D06A7219BF1F39B787E"/>
        <w:category>
          <w:name w:val="常规"/>
          <w:gallery w:val="placeholder"/>
        </w:category>
        <w:types>
          <w:type w:val="bbPlcHdr"/>
        </w:types>
        <w:behaviors>
          <w:behavior w:val="content"/>
        </w:behaviors>
        <w:guid w:val="{10D62F4A-F468-48C5-A73C-8EE73DBC2060}"/>
      </w:docPartPr>
      <w:docPartBody>
        <w:p w:rsidR="00336F57" w:rsidRDefault="00B0172F" w:rsidP="00B0172F">
          <w:pPr>
            <w:pStyle w:val="10D7986197094D06A7219BF1F39B787E"/>
          </w:pPr>
          <w:r>
            <w:rPr>
              <w:rStyle w:val="a3"/>
              <w:rFonts w:hint="eastAsia"/>
            </w:rPr>
            <w:t>单击此处输入文字。</w:t>
          </w:r>
        </w:p>
      </w:docPartBody>
    </w:docPart>
    <w:docPart>
      <w:docPartPr>
        <w:name w:val="901C4AF1012E4595AF02D82371289661"/>
        <w:category>
          <w:name w:val="常规"/>
          <w:gallery w:val="placeholder"/>
        </w:category>
        <w:types>
          <w:type w:val="bbPlcHdr"/>
        </w:types>
        <w:behaviors>
          <w:behavior w:val="content"/>
        </w:behaviors>
        <w:guid w:val="{E31AA4DD-8E0F-4E9F-BC73-884E5A9E8E82}"/>
      </w:docPartPr>
      <w:docPartBody>
        <w:p w:rsidR="00336F57" w:rsidRDefault="00B0172F" w:rsidP="00B0172F">
          <w:pPr>
            <w:pStyle w:val="901C4AF1012E4595AF02D82371289661"/>
          </w:pPr>
          <w:r>
            <w:rPr>
              <w:rStyle w:val="a3"/>
              <w:rFonts w:hint="eastAsia"/>
            </w:rPr>
            <w:t>单击此处输入文字。</w:t>
          </w:r>
        </w:p>
      </w:docPartBody>
    </w:docPart>
    <w:docPart>
      <w:docPartPr>
        <w:name w:val="FF098351BE00450E9CE511312F911070"/>
        <w:category>
          <w:name w:val="常规"/>
          <w:gallery w:val="placeholder"/>
        </w:category>
        <w:types>
          <w:type w:val="bbPlcHdr"/>
        </w:types>
        <w:behaviors>
          <w:behavior w:val="content"/>
        </w:behaviors>
        <w:guid w:val="{AD3C9E0D-1245-4A40-9AD6-BAAFFF210331}"/>
      </w:docPartPr>
      <w:docPartBody>
        <w:p w:rsidR="00336F57" w:rsidRDefault="00B0172F" w:rsidP="00B0172F">
          <w:pPr>
            <w:pStyle w:val="FF098351BE00450E9CE511312F911070"/>
          </w:pPr>
          <w:r>
            <w:rPr>
              <w:rStyle w:val="a3"/>
              <w:rFonts w:hint="eastAsia"/>
            </w:rPr>
            <w:t>单击此处输入文字。</w:t>
          </w:r>
        </w:p>
      </w:docPartBody>
    </w:docPart>
    <w:docPart>
      <w:docPartPr>
        <w:name w:val="50ECBA8688B141C2882D9B4F87CC7F17"/>
        <w:category>
          <w:name w:val="常规"/>
          <w:gallery w:val="placeholder"/>
        </w:category>
        <w:types>
          <w:type w:val="bbPlcHdr"/>
        </w:types>
        <w:behaviors>
          <w:behavior w:val="content"/>
        </w:behaviors>
        <w:guid w:val="{5244CD8E-C071-414B-B7C1-38B35B8AEDFE}"/>
      </w:docPartPr>
      <w:docPartBody>
        <w:p w:rsidR="00336F57" w:rsidRDefault="00B0172F" w:rsidP="00B0172F">
          <w:pPr>
            <w:pStyle w:val="50ECBA8688B141C2882D9B4F87CC7F17"/>
          </w:pPr>
          <w:r>
            <w:rPr>
              <w:rStyle w:val="a3"/>
              <w:rFonts w:hint="eastAsia"/>
            </w:rPr>
            <w:t>单击此处输入文字。</w:t>
          </w:r>
        </w:p>
      </w:docPartBody>
    </w:docPart>
    <w:docPart>
      <w:docPartPr>
        <w:name w:val="6D913262BB8A46FBB052B0C446EC690F"/>
        <w:category>
          <w:name w:val="常规"/>
          <w:gallery w:val="placeholder"/>
        </w:category>
        <w:types>
          <w:type w:val="bbPlcHdr"/>
        </w:types>
        <w:behaviors>
          <w:behavior w:val="content"/>
        </w:behaviors>
        <w:guid w:val="{597787CB-3BC9-454E-B82F-485B188588C8}"/>
      </w:docPartPr>
      <w:docPartBody>
        <w:p w:rsidR="00336F57" w:rsidRDefault="00B0172F" w:rsidP="00B0172F">
          <w:pPr>
            <w:pStyle w:val="6D913262BB8A46FBB052B0C446EC690F"/>
          </w:pPr>
          <w:r>
            <w:rPr>
              <w:rStyle w:val="a3"/>
              <w:rFonts w:hint="eastAsia"/>
            </w:rPr>
            <w:t>单击此处输入文字。</w:t>
          </w:r>
        </w:p>
      </w:docPartBody>
    </w:docPart>
    <w:docPart>
      <w:docPartPr>
        <w:name w:val="C8CEF9508F9B477FAFA327AA40A71F1E"/>
        <w:category>
          <w:name w:val="常规"/>
          <w:gallery w:val="placeholder"/>
        </w:category>
        <w:types>
          <w:type w:val="bbPlcHdr"/>
        </w:types>
        <w:behaviors>
          <w:behavior w:val="content"/>
        </w:behaviors>
        <w:guid w:val="{A3FC0BCA-3C18-46BC-ACE4-BE00B00517CA}"/>
      </w:docPartPr>
      <w:docPartBody>
        <w:p w:rsidR="00336F57" w:rsidRDefault="00B0172F" w:rsidP="00B0172F">
          <w:pPr>
            <w:pStyle w:val="C8CEF9508F9B477FAFA327AA40A71F1E"/>
          </w:pPr>
          <w:r>
            <w:rPr>
              <w:rStyle w:val="a3"/>
              <w:rFonts w:hint="eastAsia"/>
            </w:rPr>
            <w:t>单击此处输入文字。</w:t>
          </w:r>
        </w:p>
      </w:docPartBody>
    </w:docPart>
    <w:docPart>
      <w:docPartPr>
        <w:name w:val="CB73CABFD4224CFCA0B70B6DCED75128"/>
        <w:category>
          <w:name w:val="常规"/>
          <w:gallery w:val="placeholder"/>
        </w:category>
        <w:types>
          <w:type w:val="bbPlcHdr"/>
        </w:types>
        <w:behaviors>
          <w:behavior w:val="content"/>
        </w:behaviors>
        <w:guid w:val="{EBA56077-35B4-442A-8159-B00EA83A31FD}"/>
      </w:docPartPr>
      <w:docPartBody>
        <w:p w:rsidR="00336F57" w:rsidRDefault="00B0172F" w:rsidP="00B0172F">
          <w:pPr>
            <w:pStyle w:val="CB73CABFD4224CFCA0B70B6DCED75128"/>
          </w:pPr>
          <w:r>
            <w:rPr>
              <w:rStyle w:val="a3"/>
              <w:rFonts w:hint="eastAsia"/>
            </w:rPr>
            <w:t>单击此处输入文字。</w:t>
          </w:r>
        </w:p>
      </w:docPartBody>
    </w:docPart>
    <w:docPart>
      <w:docPartPr>
        <w:name w:val="4716DAE499424581A4127A2BBE540B21"/>
        <w:category>
          <w:name w:val="常规"/>
          <w:gallery w:val="placeholder"/>
        </w:category>
        <w:types>
          <w:type w:val="bbPlcHdr"/>
        </w:types>
        <w:behaviors>
          <w:behavior w:val="content"/>
        </w:behaviors>
        <w:guid w:val="{413E0F96-D6FF-4687-B2EF-645F084FB1CC}"/>
      </w:docPartPr>
      <w:docPartBody>
        <w:p w:rsidR="00336F57" w:rsidRDefault="00B0172F" w:rsidP="00B0172F">
          <w:pPr>
            <w:pStyle w:val="4716DAE499424581A4127A2BBE540B21"/>
          </w:pPr>
          <w:r>
            <w:rPr>
              <w:rStyle w:val="a3"/>
              <w:rFonts w:hint="eastAsia"/>
            </w:rPr>
            <w:t>单击此处输入文字。</w:t>
          </w:r>
        </w:p>
      </w:docPartBody>
    </w:docPart>
    <w:docPart>
      <w:docPartPr>
        <w:name w:val="25F6F799C64B4058B359A452B9027015"/>
        <w:category>
          <w:name w:val="常规"/>
          <w:gallery w:val="placeholder"/>
        </w:category>
        <w:types>
          <w:type w:val="bbPlcHdr"/>
        </w:types>
        <w:behaviors>
          <w:behavior w:val="content"/>
        </w:behaviors>
        <w:guid w:val="{271C5809-7333-435B-980A-92441A16DFD1}"/>
      </w:docPartPr>
      <w:docPartBody>
        <w:p w:rsidR="00336F57" w:rsidRDefault="00B0172F" w:rsidP="00B0172F">
          <w:pPr>
            <w:pStyle w:val="25F6F799C64B4058B359A452B9027015"/>
          </w:pPr>
          <w:r>
            <w:rPr>
              <w:rStyle w:val="a3"/>
              <w:rFonts w:hint="eastAsia"/>
            </w:rPr>
            <w:t>单击此处输入文字。</w:t>
          </w:r>
        </w:p>
      </w:docPartBody>
    </w:docPart>
    <w:docPart>
      <w:docPartPr>
        <w:name w:val="B81050F75869458BBFC6851FB8448A05"/>
        <w:category>
          <w:name w:val="常规"/>
          <w:gallery w:val="placeholder"/>
        </w:category>
        <w:types>
          <w:type w:val="bbPlcHdr"/>
        </w:types>
        <w:behaviors>
          <w:behavior w:val="content"/>
        </w:behaviors>
        <w:guid w:val="{F1FC09F8-D6FD-4EDB-A57F-FC009961F9CE}"/>
      </w:docPartPr>
      <w:docPartBody>
        <w:p w:rsidR="00336F57" w:rsidRDefault="00B0172F" w:rsidP="00B0172F">
          <w:pPr>
            <w:pStyle w:val="B81050F75869458BBFC6851FB8448A05"/>
          </w:pPr>
          <w:r>
            <w:rPr>
              <w:rStyle w:val="a3"/>
              <w:rFonts w:hint="eastAsia"/>
            </w:rPr>
            <w:t>单击此处输入文字。</w:t>
          </w:r>
        </w:p>
      </w:docPartBody>
    </w:docPart>
    <w:docPart>
      <w:docPartPr>
        <w:name w:val="CEA92F62D35D4828BBE334721BD79A85"/>
        <w:category>
          <w:name w:val="常规"/>
          <w:gallery w:val="placeholder"/>
        </w:category>
        <w:types>
          <w:type w:val="bbPlcHdr"/>
        </w:types>
        <w:behaviors>
          <w:behavior w:val="content"/>
        </w:behaviors>
        <w:guid w:val="{33F8458F-6813-46A1-9FC5-B8E712E1B726}"/>
      </w:docPartPr>
      <w:docPartBody>
        <w:p w:rsidR="00117B23" w:rsidRDefault="00336F57" w:rsidP="00336F57">
          <w:pPr>
            <w:pStyle w:val="CEA92F62D35D4828BBE334721BD79A85"/>
          </w:pPr>
          <w:r>
            <w:rPr>
              <w:rStyle w:val="a3"/>
              <w:rFonts w:hint="eastAsia"/>
            </w:rPr>
            <w:t>单击此处输入文字。</w:t>
          </w:r>
        </w:p>
      </w:docPartBody>
    </w:docPart>
    <w:docPart>
      <w:docPartPr>
        <w:name w:val="71D1C3EA80DE4448840BFEB40C6C87B7"/>
        <w:category>
          <w:name w:val="常规"/>
          <w:gallery w:val="placeholder"/>
        </w:category>
        <w:types>
          <w:type w:val="bbPlcHdr"/>
        </w:types>
        <w:behaviors>
          <w:behavior w:val="content"/>
        </w:behaviors>
        <w:guid w:val="{73B6EFD4-33E7-440E-8B54-8A8A199A8D4C}"/>
      </w:docPartPr>
      <w:docPartBody>
        <w:p w:rsidR="00230FB9" w:rsidRDefault="003909B5" w:rsidP="003909B5">
          <w:pPr>
            <w:pStyle w:val="71D1C3EA80DE4448840BFEB40C6C87B7"/>
          </w:pPr>
          <w:r>
            <w:rPr>
              <w:rStyle w:val="a3"/>
              <w:rFonts w:hint="eastAsia"/>
            </w:rPr>
            <w:t>单击此处输入文字。</w:t>
          </w:r>
        </w:p>
      </w:docPartBody>
    </w:docPart>
    <w:docPart>
      <w:docPartPr>
        <w:name w:val="1FCAB17ED2F04F248C29AC5627599719"/>
        <w:category>
          <w:name w:val="常规"/>
          <w:gallery w:val="placeholder"/>
        </w:category>
        <w:types>
          <w:type w:val="bbPlcHdr"/>
        </w:types>
        <w:behaviors>
          <w:behavior w:val="content"/>
        </w:behaviors>
        <w:guid w:val="{76CDBA5A-CD6F-402C-8BC2-8E7503DBD137}"/>
      </w:docPartPr>
      <w:docPartBody>
        <w:p w:rsidR="00230FB9" w:rsidRDefault="003909B5" w:rsidP="003909B5">
          <w:pPr>
            <w:pStyle w:val="1FCAB17ED2F04F248C29AC5627599719"/>
          </w:pPr>
          <w:r w:rsidRPr="00DB78FD">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Malgun Gothic Semilight">
    <w:altName w:val="宋体"/>
    <w:charset w:val="86"/>
    <w:family w:val="swiss"/>
    <w:pitch w:val="default"/>
    <w:sig w:usb0="00000000" w:usb1="00000000" w:usb2="00000012" w:usb3="00000000" w:csb0="203E01BD" w:csb1="D7FF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117B23"/>
    <w:rsid w:val="001E6BC4"/>
    <w:rsid w:val="00204484"/>
    <w:rsid w:val="00230FB9"/>
    <w:rsid w:val="00336F57"/>
    <w:rsid w:val="003909B5"/>
    <w:rsid w:val="00B0172F"/>
    <w:rsid w:val="00E9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909B5"/>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66</Pages>
  <Words>19023</Words>
  <Characters>19784</Characters>
  <Application>Microsoft Office Word</Application>
  <DocSecurity>0</DocSecurity>
  <Lines>1318</Lines>
  <Paragraphs>1385</Paragraphs>
  <ScaleCrop>false</ScaleCrop>
  <Company>shenduxitong</Company>
  <LinksUpToDate>false</LinksUpToDate>
  <CharactersWithSpaces>37422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PC</cp:lastModifiedBy>
  <cp:revision>17</cp:revision>
  <cp:lastPrinted>2019-03-29T08:49:00Z</cp:lastPrinted>
  <dcterms:created xsi:type="dcterms:W3CDTF">2019-09-19T12:22:00Z</dcterms:created>
  <dcterms:modified xsi:type="dcterms:W3CDTF">2020-04-22T04:06:00Z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GZC2019-073(1)</vt:lpwstr>
  </property>
</Properties>
</file>