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86" w:rsidRDefault="007A0B86">
      <w:pPr>
        <w:spacing w:line="360" w:lineRule="auto"/>
        <w:ind w:firstLineChars="50" w:firstLine="241"/>
        <w:jc w:val="center"/>
        <w:rPr>
          <w:rFonts w:ascii="仿宋" w:eastAsia="仿宋" w:hAnsi="仿宋"/>
          <w:b/>
          <w:sz w:val="48"/>
          <w:szCs w:val="48"/>
        </w:rPr>
      </w:pPr>
      <w:bookmarkStart w:id="0" w:name="_Toc24320_WPSOffice_Type1"/>
    </w:p>
    <w:p w:rsidR="007A0B86" w:rsidRDefault="007A0B86">
      <w:pPr>
        <w:spacing w:line="360" w:lineRule="auto"/>
        <w:ind w:firstLineChars="50" w:firstLine="241"/>
        <w:jc w:val="center"/>
        <w:rPr>
          <w:rFonts w:ascii="仿宋" w:eastAsia="仿宋" w:hAnsi="仿宋"/>
          <w:b/>
          <w:sz w:val="48"/>
          <w:szCs w:val="48"/>
        </w:rPr>
      </w:pPr>
    </w:p>
    <w:p w:rsidR="007A0B86" w:rsidRDefault="007A0B86">
      <w:pPr>
        <w:spacing w:line="360" w:lineRule="auto"/>
        <w:ind w:firstLineChars="50" w:firstLine="241"/>
        <w:jc w:val="center"/>
        <w:rPr>
          <w:rFonts w:ascii="仿宋" w:eastAsia="仿宋" w:hAnsi="仿宋"/>
          <w:b/>
          <w:sz w:val="48"/>
          <w:szCs w:val="48"/>
        </w:rPr>
      </w:pPr>
    </w:p>
    <w:p w:rsidR="007367AE" w:rsidRDefault="007367AE" w:rsidP="007367AE">
      <w:pPr>
        <w:spacing w:line="360" w:lineRule="auto"/>
        <w:ind w:firstLineChars="50" w:firstLine="261"/>
        <w:jc w:val="center"/>
        <w:rPr>
          <w:rFonts w:ascii="仿宋_GB2312" w:eastAsia="仿宋_GB2312" w:hAnsi="仿宋_GB2312" w:cs="仿宋_GB2312"/>
          <w:b/>
          <w:sz w:val="52"/>
          <w:szCs w:val="52"/>
        </w:rPr>
      </w:pPr>
      <w:r w:rsidRPr="00D9766E">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367AE" w:rsidRDefault="007367AE" w:rsidP="007367AE">
      <w:pPr>
        <w:spacing w:line="360" w:lineRule="auto"/>
        <w:ind w:firstLineChars="50" w:firstLine="120"/>
        <w:jc w:val="center"/>
        <w:rPr>
          <w:rFonts w:ascii="仿宋_GB2312" w:eastAsia="仿宋_GB2312" w:hAnsi="仿宋_GB2312" w:cs="仿宋_GB2312"/>
          <w:b/>
          <w:sz w:val="24"/>
        </w:rPr>
      </w:pPr>
    </w:p>
    <w:p w:rsidR="007367AE" w:rsidRDefault="007367AE" w:rsidP="007367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服务类竞争性谈判</w:t>
      </w:r>
    </w:p>
    <w:p w:rsidR="007367AE" w:rsidRDefault="007367AE" w:rsidP="007367AE">
      <w:pPr>
        <w:spacing w:line="360" w:lineRule="auto"/>
        <w:ind w:firstLineChars="50" w:firstLine="120"/>
        <w:jc w:val="center"/>
        <w:rPr>
          <w:rFonts w:ascii="仿宋_GB2312" w:eastAsia="仿宋_GB2312" w:hAnsi="仿宋_GB2312" w:cs="仿宋_GB2312"/>
          <w:b/>
          <w:sz w:val="24"/>
        </w:rPr>
      </w:pPr>
    </w:p>
    <w:p w:rsidR="007367AE" w:rsidRDefault="007367AE" w:rsidP="007367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7367AE" w:rsidRDefault="007367AE" w:rsidP="007367AE">
      <w:pPr>
        <w:spacing w:line="480" w:lineRule="exact"/>
        <w:jc w:val="center"/>
        <w:rPr>
          <w:rFonts w:ascii="仿宋_GB2312" w:eastAsia="仿宋_GB2312" w:hAnsi="仿宋_GB2312" w:cs="仿宋_GB2312"/>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7A0B86" w:rsidRDefault="007A0B86">
      <w:pPr>
        <w:spacing w:line="480" w:lineRule="exact"/>
        <w:jc w:val="center"/>
        <w:rPr>
          <w:rFonts w:ascii="仿宋" w:eastAsia="仿宋" w:hAnsi="仿宋"/>
          <w:b/>
          <w:sz w:val="24"/>
        </w:rPr>
      </w:pPr>
    </w:p>
    <w:p w:rsidR="00AA2D38" w:rsidRDefault="00AA2D38" w:rsidP="00AA2D38">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596D1605FA8D475CB26E3CD4147CCC44"/>
          </w:placeholder>
        </w:sdtPr>
        <w:sdtEndPr/>
        <w:sdtContent>
          <w:r w:rsidRPr="00621052">
            <w:rPr>
              <w:rFonts w:ascii="宋体" w:hAnsi="宋体" w:hint="eastAsia"/>
              <w:b/>
              <w:sz w:val="36"/>
              <w:szCs w:val="36"/>
            </w:rPr>
            <w:t xml:space="preserve">盖州市2020年农村危房改造验收项目 </w:t>
          </w:r>
        </w:sdtContent>
      </w:sdt>
    </w:p>
    <w:p w:rsidR="00AA2D38" w:rsidRDefault="00AA2D38" w:rsidP="00AA2D38">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260B411E49EF404A82573A4935655752"/>
          </w:placeholder>
        </w:sdtPr>
        <w:sdtEndPr/>
        <w:sdtContent>
          <w:r w:rsidRPr="00621052">
            <w:rPr>
              <w:rFonts w:ascii="宋体" w:hAnsi="宋体" w:hint="eastAsia"/>
              <w:b/>
              <w:sz w:val="36"/>
              <w:szCs w:val="36"/>
            </w:rPr>
            <w:t xml:space="preserve">GZC2020-16 </w:t>
          </w:r>
        </w:sdtContent>
      </w:sdt>
    </w:p>
    <w:p w:rsidR="00AA2D38" w:rsidRDefault="00AA2D38" w:rsidP="00AA2D38">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8EE72B2ABC8C4F259F815722342C40D2"/>
          </w:placeholder>
        </w:sdtPr>
        <w:sdtEndPr/>
        <w:sdtContent>
          <w:r w:rsidRPr="00621052">
            <w:rPr>
              <w:rFonts w:ascii="宋体" w:hAnsi="宋体" w:hint="eastAsia"/>
              <w:b/>
              <w:sz w:val="36"/>
              <w:szCs w:val="36"/>
            </w:rPr>
            <w:t xml:space="preserve">营口市公共资源交易服务中心盖州分中心 </w:t>
          </w:r>
        </w:sdtContent>
      </w:sdt>
    </w:p>
    <w:p w:rsidR="00AA2D38" w:rsidRDefault="00AA2D38" w:rsidP="00AA2D38">
      <w:pPr>
        <w:widowControl/>
        <w:jc w:val="left"/>
        <w:rPr>
          <w:rFonts w:ascii="仿宋" w:eastAsia="仿宋" w:hAnsi="仿宋" w:cs="仿宋_GB2312"/>
          <w:b/>
          <w:bCs/>
          <w:kern w:val="0"/>
          <w:sz w:val="36"/>
          <w:szCs w:val="44"/>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p>
    <w:p w:rsidR="00AA2D38" w:rsidRPr="00AA2D38" w:rsidRDefault="00AA2D38" w:rsidP="00AA2D38">
      <w:pPr>
        <w:jc w:val="center"/>
        <w:rPr>
          <w:rFonts w:ascii="宋体" w:hAnsi="宋体"/>
          <w:b/>
          <w:sz w:val="72"/>
          <w:szCs w:val="72"/>
        </w:rPr>
      </w:pPr>
      <w:r w:rsidRPr="00AA2D38">
        <w:rPr>
          <w:rFonts w:ascii="宋体" w:hAnsi="宋体" w:hint="eastAsia"/>
          <w:b/>
          <w:sz w:val="72"/>
          <w:szCs w:val="72"/>
        </w:rPr>
        <w:lastRenderedPageBreak/>
        <w:t>本次政府采购</w:t>
      </w:r>
    </w:p>
    <w:p w:rsidR="00AA2D38" w:rsidRPr="00AA2D38" w:rsidRDefault="00AA2D38" w:rsidP="00AA2D38">
      <w:pPr>
        <w:jc w:val="center"/>
        <w:rPr>
          <w:rFonts w:ascii="宋体" w:hAnsi="宋体"/>
          <w:b/>
          <w:sz w:val="72"/>
          <w:szCs w:val="72"/>
        </w:rPr>
      </w:pPr>
      <w:r w:rsidRPr="00AA2D38">
        <w:rPr>
          <w:rFonts w:ascii="宋体" w:hAnsi="宋体" w:hint="eastAsia"/>
          <w:b/>
          <w:sz w:val="72"/>
          <w:szCs w:val="72"/>
        </w:rPr>
        <w:t>投标人需要注意的事项</w:t>
      </w:r>
    </w:p>
    <w:p w:rsidR="00AA2D38" w:rsidRPr="00707E46" w:rsidRDefault="00AA2D38" w:rsidP="00AA2D38">
      <w:pPr>
        <w:jc w:val="center"/>
        <w:rPr>
          <w:rFonts w:ascii="宋体" w:hAnsi="宋体"/>
          <w:sz w:val="36"/>
          <w:szCs w:val="36"/>
        </w:rPr>
      </w:pPr>
    </w:p>
    <w:p w:rsidR="00AA2D38" w:rsidRPr="00707E46" w:rsidRDefault="00AA2D38" w:rsidP="00AA2D38">
      <w:pPr>
        <w:jc w:val="center"/>
        <w:rPr>
          <w:rFonts w:ascii="宋体" w:hAnsi="宋体"/>
          <w:sz w:val="36"/>
          <w:szCs w:val="36"/>
        </w:rPr>
      </w:pPr>
    </w:p>
    <w:p w:rsidR="00AA2D38" w:rsidRDefault="00AA2D38" w:rsidP="00AA2D38">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DF7A75"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DF7A75"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Default="00DF7A75"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DA50C5" w:rsidRPr="00F547BB" w:rsidRDefault="00DF7A75" w:rsidP="00F547BB">
          <w:pPr>
            <w:ind w:firstLineChars="200" w:firstLine="640"/>
            <w:rPr>
              <w:rFonts w:ascii="仿宋" w:eastAsia="仿宋" w:hAnsi="仿宋"/>
              <w:sz w:val="32"/>
              <w:szCs w:val="32"/>
            </w:rPr>
          </w:pPr>
          <w:r>
            <w:rPr>
              <w:rFonts w:ascii="仿宋" w:eastAsia="仿宋" w:hAnsi="仿宋" w:hint="eastAsia"/>
              <w:sz w:val="32"/>
              <w:szCs w:val="32"/>
            </w:rPr>
            <w:t>四、</w:t>
          </w:r>
          <w:r w:rsidRPr="00DA50C5">
            <w:rPr>
              <w:rFonts w:ascii="仿宋" w:eastAsia="仿宋" w:hAnsi="仿宋" w:hint="eastAsia"/>
              <w:sz w:val="32"/>
              <w:szCs w:val="32"/>
            </w:rPr>
            <w:t>民用建筑可靠性鉴定，主体结构工程现场检测。</w:t>
          </w:r>
        </w:p>
        <w:p w:rsidR="002637AB" w:rsidRPr="003F0F88" w:rsidRDefault="00DF7A75" w:rsidP="003F0F88">
          <w:pPr>
            <w:rPr>
              <w:rFonts w:ascii="仿宋" w:eastAsia="仿宋" w:hAnsi="仿宋"/>
              <w:sz w:val="32"/>
              <w:szCs w:val="32"/>
            </w:rPr>
          </w:pPr>
        </w:p>
      </w:sdtContent>
    </w:sdt>
    <w:p w:rsidR="00AA2D38" w:rsidRPr="00707E46" w:rsidRDefault="00AA2D38" w:rsidP="00AA2D38">
      <w:pPr>
        <w:spacing w:line="500" w:lineRule="exact"/>
        <w:rPr>
          <w:rFonts w:ascii="宋体" w:hAnsi="宋体"/>
          <w:bCs/>
          <w:sz w:val="44"/>
          <w:szCs w:val="44"/>
        </w:rPr>
      </w:pPr>
    </w:p>
    <w:p w:rsidR="00AA2D38" w:rsidRPr="00A553D7" w:rsidRDefault="00AA2D38" w:rsidP="00AA2D38">
      <w:pPr>
        <w:spacing w:line="500" w:lineRule="exact"/>
        <w:rPr>
          <w:rFonts w:ascii="宋体" w:hAnsi="宋体"/>
          <w:b/>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AA2D38" w:rsidRPr="0050103F" w:rsidRDefault="00AA2D38" w:rsidP="00AA2D38">
      <w:pPr>
        <w:spacing w:line="480" w:lineRule="exact"/>
        <w:jc w:val="center"/>
        <w:rPr>
          <w:rFonts w:ascii="宋体" w:hAnsi="宋体"/>
          <w:sz w:val="84"/>
        </w:rPr>
      </w:pPr>
    </w:p>
    <w:p w:rsidR="007A0B86" w:rsidRPr="00AA2D38" w:rsidRDefault="007A0B86">
      <w:pPr>
        <w:rPr>
          <w:rFonts w:ascii="仿宋" w:eastAsia="仿宋" w:hAnsi="仿宋" w:cs="仿宋_GB2312"/>
          <w:b/>
          <w:bCs/>
          <w:kern w:val="0"/>
          <w:sz w:val="36"/>
          <w:szCs w:val="44"/>
        </w:rPr>
      </w:pPr>
    </w:p>
    <w:p w:rsidR="00AA2D38" w:rsidRDefault="00AA2D38">
      <w:pPr>
        <w:widowControl/>
        <w:jc w:val="left"/>
        <w:rPr>
          <w:rFonts w:ascii="仿宋" w:eastAsia="仿宋" w:hAnsi="仿宋" w:cs="仿宋_GB2312"/>
          <w:b/>
          <w:bCs/>
          <w:kern w:val="0"/>
          <w:sz w:val="36"/>
          <w:szCs w:val="44"/>
        </w:rPr>
      </w:pPr>
      <w:r>
        <w:rPr>
          <w:rFonts w:ascii="仿宋" w:eastAsia="仿宋" w:hAnsi="仿宋" w:cs="仿宋_GB2312"/>
          <w:b/>
          <w:bCs/>
          <w:kern w:val="0"/>
          <w:sz w:val="36"/>
          <w:szCs w:val="44"/>
        </w:rPr>
        <w:br w:type="page"/>
      </w:r>
    </w:p>
    <w:bookmarkEnd w:id="0"/>
    <w:p w:rsidR="007A0B86" w:rsidRPr="001A5229" w:rsidRDefault="00970670">
      <w:pPr>
        <w:pStyle w:val="TOC"/>
        <w:jc w:val="center"/>
        <w:rPr>
          <w:rFonts w:ascii="仿宋" w:eastAsia="仿宋" w:hAnsi="仿宋"/>
          <w:color w:val="auto"/>
          <w:sz w:val="48"/>
          <w:szCs w:val="48"/>
          <w:lang w:val="zh-CN"/>
        </w:rPr>
      </w:pPr>
      <w:r w:rsidRPr="001A5229">
        <w:rPr>
          <w:rFonts w:ascii="仿宋" w:eastAsia="仿宋" w:hAnsi="仿宋"/>
          <w:color w:val="auto"/>
          <w:sz w:val="48"/>
          <w:szCs w:val="48"/>
          <w:lang w:val="zh-CN"/>
        </w:rPr>
        <w:lastRenderedPageBreak/>
        <w:t>目</w:t>
      </w:r>
      <w:r w:rsidRPr="001A5229">
        <w:rPr>
          <w:rFonts w:ascii="仿宋" w:eastAsia="仿宋" w:hAnsi="仿宋" w:hint="eastAsia"/>
          <w:color w:val="auto"/>
          <w:sz w:val="48"/>
          <w:szCs w:val="48"/>
          <w:lang w:val="zh-CN"/>
        </w:rPr>
        <w:t xml:space="preserve">  </w:t>
      </w:r>
      <w:r w:rsidRPr="001A5229">
        <w:rPr>
          <w:rFonts w:ascii="仿宋" w:eastAsia="仿宋" w:hAnsi="仿宋"/>
          <w:color w:val="auto"/>
          <w:sz w:val="48"/>
          <w:szCs w:val="48"/>
          <w:lang w:val="zh-CN"/>
        </w:rPr>
        <w:t>录</w:t>
      </w:r>
    </w:p>
    <w:p w:rsidR="00AA2D38" w:rsidRDefault="00AA2D38" w:rsidP="00AA2D38">
      <w:pPr>
        <w:pStyle w:val="WPSOffice1"/>
        <w:tabs>
          <w:tab w:val="right" w:leader="dot" w:pos="8306"/>
        </w:tabs>
        <w:rPr>
          <w:rFonts w:ascii="仿宋" w:eastAsia="仿宋" w:hAnsi="仿宋"/>
          <w:sz w:val="32"/>
          <w:szCs w:val="32"/>
        </w:rPr>
      </w:pPr>
    </w:p>
    <w:p w:rsidR="00AA2D38" w:rsidRPr="001A5229" w:rsidRDefault="00AA2D38" w:rsidP="00AA2D38">
      <w:pPr>
        <w:pStyle w:val="WPSOffice1"/>
        <w:tabs>
          <w:tab w:val="right" w:leader="dot" w:pos="8306"/>
        </w:tabs>
        <w:rPr>
          <w:rFonts w:ascii="仿宋" w:eastAsia="仿宋" w:hAnsi="仿宋"/>
          <w:sz w:val="36"/>
          <w:szCs w:val="36"/>
        </w:rPr>
      </w:pPr>
      <w:r w:rsidRPr="001A5229">
        <w:rPr>
          <w:rFonts w:ascii="仿宋" w:eastAsia="仿宋" w:hAnsi="仿宋" w:hint="eastAsia"/>
          <w:sz w:val="36"/>
          <w:szCs w:val="36"/>
        </w:rPr>
        <w:t>采购公告</w:t>
      </w:r>
    </w:p>
    <w:p w:rsidR="00AA2D38" w:rsidRPr="001A5229" w:rsidRDefault="00AA2D38" w:rsidP="00AA2D38">
      <w:pPr>
        <w:pStyle w:val="WPSOffice1"/>
        <w:tabs>
          <w:tab w:val="right" w:leader="dot" w:pos="8306"/>
        </w:tabs>
        <w:rPr>
          <w:rFonts w:ascii="仿宋" w:eastAsia="仿宋" w:hAnsi="仿宋"/>
          <w:sz w:val="36"/>
          <w:szCs w:val="36"/>
        </w:rPr>
      </w:pPr>
      <w:r w:rsidRPr="001A5229">
        <w:rPr>
          <w:rFonts w:ascii="仿宋" w:eastAsia="仿宋" w:hAnsi="仿宋" w:hint="eastAsia"/>
          <w:sz w:val="36"/>
          <w:szCs w:val="36"/>
        </w:rPr>
        <w:t>第一章 供应商须知</w:t>
      </w:r>
    </w:p>
    <w:p w:rsidR="00AA2D38" w:rsidRPr="001A5229" w:rsidRDefault="00AA2D38" w:rsidP="00AA2D38">
      <w:pPr>
        <w:pStyle w:val="WPSOffice1"/>
        <w:tabs>
          <w:tab w:val="right" w:leader="dot" w:pos="8306"/>
        </w:tabs>
        <w:rPr>
          <w:rFonts w:ascii="仿宋" w:eastAsia="仿宋" w:hAnsi="仿宋"/>
          <w:sz w:val="36"/>
          <w:szCs w:val="36"/>
        </w:rPr>
      </w:pPr>
      <w:r w:rsidRPr="001A5229">
        <w:rPr>
          <w:rFonts w:ascii="仿宋" w:eastAsia="仿宋" w:hAnsi="仿宋" w:hint="eastAsia"/>
          <w:sz w:val="36"/>
          <w:szCs w:val="36"/>
        </w:rPr>
        <w:t>第二章 响应文件内容及格式</w:t>
      </w:r>
    </w:p>
    <w:p w:rsidR="00AA2D38" w:rsidRPr="001A5229" w:rsidRDefault="00AA2D38" w:rsidP="00AA2D38">
      <w:pPr>
        <w:pStyle w:val="WPSOffice1"/>
        <w:tabs>
          <w:tab w:val="right" w:leader="dot" w:pos="8306"/>
        </w:tabs>
        <w:rPr>
          <w:rFonts w:ascii="仿宋" w:eastAsia="仿宋" w:hAnsi="仿宋"/>
          <w:sz w:val="36"/>
          <w:szCs w:val="36"/>
        </w:rPr>
      </w:pPr>
      <w:r w:rsidRPr="001A5229">
        <w:rPr>
          <w:rFonts w:ascii="仿宋" w:eastAsia="仿宋" w:hAnsi="仿宋" w:hint="eastAsia"/>
          <w:sz w:val="36"/>
          <w:szCs w:val="36"/>
        </w:rPr>
        <w:t>第三章 服务需求</w:t>
      </w:r>
    </w:p>
    <w:p w:rsidR="00AA2D38" w:rsidRPr="001A5229" w:rsidRDefault="00AA2D38" w:rsidP="00AA2D38">
      <w:pPr>
        <w:pStyle w:val="WPSOffice1"/>
        <w:tabs>
          <w:tab w:val="right" w:leader="dot" w:pos="8306"/>
        </w:tabs>
        <w:rPr>
          <w:rFonts w:ascii="仿宋" w:eastAsia="仿宋" w:hAnsi="仿宋"/>
          <w:sz w:val="36"/>
          <w:szCs w:val="36"/>
        </w:rPr>
      </w:pPr>
      <w:r w:rsidRPr="001A5229">
        <w:rPr>
          <w:rFonts w:ascii="仿宋" w:eastAsia="仿宋" w:hAnsi="仿宋" w:hint="eastAsia"/>
          <w:sz w:val="36"/>
          <w:szCs w:val="36"/>
        </w:rPr>
        <w:t>第四章 谈判内容、谈判过程中可能实质性变动的内容</w:t>
      </w:r>
    </w:p>
    <w:p w:rsidR="00AA2D38" w:rsidRPr="001A5229" w:rsidRDefault="00AA2D38" w:rsidP="00AA2D38">
      <w:pPr>
        <w:pStyle w:val="WPSOffice1"/>
        <w:tabs>
          <w:tab w:val="right" w:leader="dot" w:pos="8306"/>
        </w:tabs>
        <w:rPr>
          <w:rFonts w:ascii="仿宋" w:eastAsia="仿宋" w:hAnsi="仿宋"/>
          <w:sz w:val="36"/>
          <w:szCs w:val="36"/>
        </w:rPr>
      </w:pPr>
      <w:r w:rsidRPr="001A5229">
        <w:rPr>
          <w:rFonts w:ascii="仿宋" w:eastAsia="仿宋" w:hAnsi="仿宋" w:hint="eastAsia"/>
          <w:sz w:val="36"/>
          <w:szCs w:val="36"/>
        </w:rPr>
        <w:t>第五章 评审办法</w:t>
      </w:r>
    </w:p>
    <w:p w:rsidR="007A0B86" w:rsidRPr="001A5229" w:rsidRDefault="00AA2D38" w:rsidP="00AA2D38">
      <w:pPr>
        <w:pStyle w:val="WPSOffice1"/>
        <w:tabs>
          <w:tab w:val="right" w:leader="dot" w:pos="8306"/>
        </w:tabs>
        <w:rPr>
          <w:rFonts w:ascii="仿宋" w:eastAsia="仿宋" w:hAnsi="仿宋"/>
          <w:sz w:val="36"/>
          <w:szCs w:val="36"/>
        </w:rPr>
      </w:pPr>
      <w:r w:rsidRPr="001A5229">
        <w:rPr>
          <w:rFonts w:ascii="仿宋" w:eastAsia="仿宋" w:hAnsi="仿宋" w:hint="eastAsia"/>
          <w:sz w:val="36"/>
          <w:szCs w:val="36"/>
        </w:rPr>
        <w:t>第六章 政府采购合同条款及格式</w:t>
      </w:r>
    </w:p>
    <w:p w:rsidR="007A0B86" w:rsidRDefault="007A0B86">
      <w:pPr>
        <w:pStyle w:val="WPSOffice1"/>
        <w:tabs>
          <w:tab w:val="right" w:leader="dot" w:pos="8306"/>
        </w:tabs>
        <w:rPr>
          <w:rFonts w:ascii="仿宋" w:eastAsia="仿宋" w:hAnsi="仿宋"/>
        </w:rPr>
      </w:pPr>
    </w:p>
    <w:p w:rsidR="007A0B86" w:rsidRDefault="007A0B86">
      <w:pPr>
        <w:pStyle w:val="WPSOffice1"/>
        <w:tabs>
          <w:tab w:val="right" w:leader="dot" w:pos="8306"/>
        </w:tabs>
        <w:rPr>
          <w:rFonts w:ascii="仿宋" w:eastAsia="仿宋" w:hAnsi="仿宋"/>
        </w:rPr>
      </w:pPr>
    </w:p>
    <w:p w:rsidR="007A0B86" w:rsidRDefault="00970670">
      <w:pPr>
        <w:pStyle w:val="WPSOffice1"/>
        <w:tabs>
          <w:tab w:val="left" w:pos="1834"/>
          <w:tab w:val="right" w:leader="dot" w:pos="8306"/>
        </w:tabs>
        <w:rPr>
          <w:rFonts w:ascii="仿宋" w:eastAsia="仿宋" w:hAnsi="仿宋"/>
          <w:b/>
          <w:bCs/>
        </w:rPr>
      </w:pPr>
      <w:r>
        <w:rPr>
          <w:rFonts w:ascii="仿宋" w:eastAsia="仿宋" w:hAnsi="仿宋"/>
          <w:b/>
          <w:bCs/>
        </w:rPr>
        <w:tab/>
      </w:r>
    </w:p>
    <w:p w:rsidR="007A0B86" w:rsidRDefault="00970670">
      <w:pPr>
        <w:pStyle w:val="1"/>
        <w:adjustRightInd w:val="0"/>
        <w:snapToGrid w:val="0"/>
        <w:spacing w:before="0" w:after="0" w:line="360" w:lineRule="auto"/>
        <w:jc w:val="center"/>
        <w:rPr>
          <w:rFonts w:ascii="仿宋" w:eastAsia="仿宋" w:hAnsi="仿宋" w:cs="仿宋_GB2312"/>
          <w:bCs/>
        </w:rPr>
      </w:pPr>
      <w:r>
        <w:rPr>
          <w:rFonts w:ascii="仿宋" w:eastAsia="仿宋" w:hAnsi="仿宋" w:cs="仿宋_GB2312"/>
          <w:bCs/>
        </w:rPr>
        <w:tab/>
      </w:r>
      <w:r>
        <w:rPr>
          <w:rFonts w:ascii="仿宋" w:eastAsia="仿宋" w:hAnsi="仿宋" w:cs="仿宋_GB2312"/>
          <w:bCs/>
        </w:rPr>
        <w:tab/>
      </w:r>
      <w:r>
        <w:rPr>
          <w:rFonts w:ascii="仿宋" w:eastAsia="仿宋" w:hAnsi="仿宋" w:cs="仿宋_GB2312" w:hint="eastAsia"/>
          <w:bCs/>
        </w:rPr>
        <w:br w:type="page"/>
      </w:r>
      <w:bookmarkStart w:id="1" w:name="_Toc4485616"/>
      <w:r>
        <w:rPr>
          <w:rFonts w:hint="eastAsia"/>
        </w:rPr>
        <w:lastRenderedPageBreak/>
        <w:t>采购公告</w:t>
      </w:r>
      <w:bookmarkEnd w:id="1"/>
    </w:p>
    <w:bookmarkStart w:id="2" w:name="_Toc4485617"/>
    <w:p w:rsidR="00AA2D38" w:rsidRDefault="00DF7A75" w:rsidP="00AA2D38">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placeholder>
            <w:docPart w:val="0CB9B2E1B2C448B2A3A5AE2788EB0325"/>
          </w:placeholder>
        </w:sdtPr>
        <w:sdtEndPr/>
        <w:sdtContent>
          <w:r w:rsidR="00AA2D38" w:rsidRPr="00F51F23">
            <w:rPr>
              <w:rFonts w:ascii="仿宋" w:eastAsia="仿宋" w:hAnsi="仿宋" w:hint="eastAsia"/>
              <w:szCs w:val="21"/>
            </w:rPr>
            <w:t>营口市公共资源交易服务中心盖州分中心</w:t>
          </w:r>
        </w:sdtContent>
      </w:sdt>
      <w:r w:rsidR="00AA2D38">
        <w:rPr>
          <w:rFonts w:ascii="仿宋" w:eastAsia="仿宋" w:hAnsi="仿宋" w:cs="仿宋_GB2312" w:hint="eastAsia"/>
          <w:kern w:val="0"/>
          <w:szCs w:val="21"/>
        </w:rPr>
        <w:t>受</w:t>
      </w:r>
      <w:sdt>
        <w:sdtPr>
          <w:rPr>
            <w:rFonts w:ascii="仿宋" w:eastAsia="仿宋" w:hAnsi="仿宋" w:hint="eastAsia"/>
            <w:szCs w:val="21"/>
          </w:rPr>
          <w:alias w:val="采购单位"/>
          <w:tag w:val="采购单位"/>
          <w:id w:val="-1259446105"/>
          <w:lock w:val="sdtLocked"/>
          <w:placeholder>
            <w:docPart w:val="4431667100DA497886C2356919166D36"/>
          </w:placeholder>
        </w:sdtPr>
        <w:sdtEndPr/>
        <w:sdtContent>
          <w:r w:rsidR="00AA2D38" w:rsidRPr="00F51F23">
            <w:rPr>
              <w:rFonts w:ascii="仿宋" w:eastAsia="仿宋" w:hAnsi="仿宋" w:hint="eastAsia"/>
              <w:szCs w:val="21"/>
            </w:rPr>
            <w:t>盖州市住房和城乡建设局</w:t>
          </w:r>
        </w:sdtContent>
      </w:sdt>
      <w:r w:rsidR="00AA2D38">
        <w:rPr>
          <w:rFonts w:ascii="仿宋" w:eastAsia="仿宋" w:hAnsi="仿宋" w:cs="仿宋_GB2312" w:hint="eastAsia"/>
          <w:kern w:val="0"/>
          <w:szCs w:val="21"/>
        </w:rPr>
        <w:t>委托，对</w:t>
      </w:r>
      <w:r w:rsidR="00AA2D38" w:rsidRPr="004209E1">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6335CBC03DA4D9FA906DAAFCB144798"/>
          </w:placeholder>
        </w:sdtPr>
        <w:sdtEndPr/>
        <w:sdtContent>
          <w:r w:rsidR="00AA2D38" w:rsidRPr="00F51F23">
            <w:rPr>
              <w:rFonts w:ascii="仿宋" w:eastAsia="仿宋" w:hAnsi="仿宋" w:hint="eastAsia"/>
              <w:szCs w:val="21"/>
            </w:rPr>
            <w:t>盖州市2020年农村危房改造验收项目</w:t>
          </w:r>
        </w:sdtContent>
      </w:sdt>
      <w:r w:rsidR="00AA2D38" w:rsidRPr="004209E1">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0E7F5EDE16574C30AC9B8E1EDA9B037A"/>
          </w:placeholder>
        </w:sdtPr>
        <w:sdtEndPr/>
        <w:sdtContent>
          <w:r w:rsidR="00AA2D38" w:rsidRPr="00F51F23">
            <w:rPr>
              <w:rFonts w:ascii="仿宋" w:eastAsia="仿宋" w:hAnsi="仿宋" w:hint="eastAsia"/>
              <w:szCs w:val="21"/>
            </w:rPr>
            <w:t>GZC2020-16</w:t>
          </w:r>
        </w:sdtContent>
      </w:sdt>
      <w:r w:rsidR="00AA2D38" w:rsidRPr="004209E1">
        <w:rPr>
          <w:rFonts w:ascii="仿宋" w:eastAsia="仿宋" w:hAnsi="仿宋" w:cs="仿宋_GB2312" w:hint="eastAsia"/>
          <w:kern w:val="0"/>
          <w:szCs w:val="21"/>
        </w:rPr>
        <w:t>）</w:t>
      </w:r>
      <w:r w:rsidR="00AA2D38">
        <w:rPr>
          <w:rFonts w:ascii="仿宋" w:eastAsia="仿宋" w:hAnsi="仿宋" w:cs="仿宋_GB2312" w:hint="eastAsia"/>
          <w:kern w:val="0"/>
          <w:szCs w:val="21"/>
        </w:rPr>
        <w:t>进行国内</w:t>
      </w:r>
      <w:r w:rsidR="00AA2D38" w:rsidRPr="004209E1">
        <w:rPr>
          <w:rFonts w:ascii="仿宋" w:eastAsia="仿宋" w:hAnsi="仿宋" w:cs="仿宋_GB2312" w:hint="eastAsia"/>
          <w:kern w:val="0"/>
          <w:szCs w:val="21"/>
        </w:rPr>
        <w:t>竞争性谈判采购</w:t>
      </w:r>
      <w:r w:rsidR="00AA2D38">
        <w:rPr>
          <w:rFonts w:ascii="仿宋" w:eastAsia="仿宋" w:hAnsi="仿宋" w:cs="仿宋_GB2312" w:hint="eastAsia"/>
          <w:kern w:val="0"/>
          <w:szCs w:val="21"/>
        </w:rPr>
        <w:t xml:space="preserve">，现欢迎国内合格的供应商参加本次政府采购活动。 </w:t>
      </w:r>
    </w:p>
    <w:p w:rsidR="00AA2D38" w:rsidRPr="004209E1" w:rsidRDefault="00AA2D38" w:rsidP="00AA2D38">
      <w:pPr>
        <w:pStyle w:val="af"/>
        <w:widowControl/>
        <w:numPr>
          <w:ilvl w:val="0"/>
          <w:numId w:val="6"/>
        </w:numPr>
        <w:adjustRightInd w:val="0"/>
        <w:snapToGrid w:val="0"/>
        <w:spacing w:before="100" w:after="100" w:line="360" w:lineRule="auto"/>
        <w:ind w:firstLineChars="0"/>
        <w:jc w:val="left"/>
        <w:rPr>
          <w:rFonts w:ascii="仿宋" w:eastAsia="仿宋" w:hAnsi="仿宋" w:cs="仿宋_GB2312"/>
          <w:b/>
          <w:bCs/>
          <w:kern w:val="0"/>
          <w:szCs w:val="21"/>
        </w:rPr>
      </w:pPr>
      <w:r w:rsidRPr="004209E1">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C825FA" w:rsidRDefault="00DF7A75" w:rsidP="00C825FA">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C825FA" w:rsidTr="00DB0B6A">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C825FA" w:rsidRDefault="00DF7A75" w:rsidP="00DB0B6A">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Default="00DF7A75" w:rsidP="00DB0B6A">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Default="00DF7A75" w:rsidP="00DB0B6A">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Default="00DF7A75" w:rsidP="00DB0B6A">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Default="00DF7A75" w:rsidP="00DB0B6A">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25FA" w:rsidRDefault="00DF7A75" w:rsidP="00DB0B6A">
                <w:pPr>
                  <w:pStyle w:val="ab"/>
                  <w:jc w:val="center"/>
                  <w:rPr>
                    <w:rFonts w:ascii="仿宋" w:eastAsia="仿宋" w:hAnsi="仿宋"/>
                  </w:rPr>
                </w:pPr>
                <w:r>
                  <w:rPr>
                    <w:rFonts w:ascii="仿宋" w:eastAsia="仿宋" w:hAnsi="仿宋" w:hint="eastAsia"/>
                  </w:rPr>
                  <w:t>数量</w:t>
                </w:r>
              </w:p>
            </w:tc>
          </w:tr>
          <w:tr w:rsidR="00C825FA" w:rsidTr="00DB0B6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C825FA" w:rsidRDefault="00DF7A75" w:rsidP="00DB0B6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C825FA" w:rsidRDefault="00DF7A75" w:rsidP="00DB0B6A">
                <w:pPr>
                  <w:pStyle w:val="ab"/>
                  <w:jc w:val="center"/>
                  <w:rPr>
                    <w:rFonts w:ascii="仿宋" w:eastAsia="仿宋" w:hAnsi="仿宋"/>
                  </w:rPr>
                </w:pPr>
                <w:r>
                  <w:rPr>
                    <w:rFonts w:ascii="仿宋" w:eastAsia="仿宋" w:hAnsi="仿宋" w:hint="eastAsia"/>
                  </w:rPr>
                  <w:t>农村危房改造验收</w:t>
                </w:r>
              </w:p>
            </w:tc>
            <w:tc>
              <w:tcPr>
                <w:tcW w:w="1730"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r w:rsidRPr="00D61069">
                  <w:rPr>
                    <w:rFonts w:ascii="仿宋_GB2312" w:eastAsia="仿宋_GB2312" w:hAnsi="仿宋_GB2312" w:cs="仿宋_GB2312" w:hint="eastAsia"/>
                    <w:color w:val="FF0000"/>
                    <w:szCs w:val="21"/>
                  </w:rPr>
                  <w:t>已落实，详见谈判文件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r w:rsidRPr="00D61069">
                  <w:rPr>
                    <w:rFonts w:ascii="仿宋_GB2312" w:eastAsia="仿宋_GB2312" w:hAnsi="仿宋_GB2312" w:cs="仿宋_GB2312" w:hint="eastAsia"/>
                    <w:color w:val="FF0000"/>
                    <w:szCs w:val="21"/>
                  </w:rPr>
                  <w:t>详见</w:t>
                </w:r>
                <w:r>
                  <w:rPr>
                    <w:rFonts w:ascii="仿宋_GB2312" w:eastAsia="仿宋_GB2312" w:hAnsi="仿宋_GB2312" w:cs="仿宋_GB2312" w:hint="eastAsia"/>
                    <w:color w:val="FF0000"/>
                    <w:szCs w:val="21"/>
                  </w:rPr>
                  <w:t>附件</w:t>
                </w:r>
                <w:r w:rsidRPr="00D61069">
                  <w:rPr>
                    <w:rFonts w:ascii="仿宋_GB2312" w:eastAsia="仿宋_GB2312" w:hAnsi="仿宋_GB2312" w:cs="仿宋_GB2312" w:hint="eastAsia"/>
                    <w:color w:val="FF0000"/>
                    <w:szCs w:val="21"/>
                  </w:rPr>
                  <w:t>谈判文件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p>
            </w:tc>
          </w:tr>
          <w:tr w:rsidR="00C825FA" w:rsidTr="00DB0B6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C825FA" w:rsidRDefault="00DF7A75" w:rsidP="00DB0B6A">
                <w:pPr>
                  <w:pStyle w:val="ab"/>
                  <w:jc w:val="center"/>
                  <w:rPr>
                    <w:rFonts w:ascii="仿宋" w:eastAsia="仿宋" w:hAnsi="仿宋"/>
                  </w:rPr>
                </w:pPr>
                <w:r>
                  <w:rPr>
                    <w:rFonts w:ascii="仿宋" w:eastAsia="仿宋" w:hAnsi="仿宋"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C825FA" w:rsidRDefault="00DF7A75" w:rsidP="00DB0B6A">
                <w:pPr>
                  <w:pStyle w:val="ab"/>
                  <w:jc w:val="center"/>
                  <w:rPr>
                    <w:rFonts w:ascii="仿宋" w:eastAsia="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r w:rsidRPr="00D61069">
                  <w:rPr>
                    <w:rFonts w:ascii="仿宋_GB2312" w:eastAsia="仿宋_GB2312" w:hAnsi="仿宋_GB2312" w:cs="仿宋_GB2312" w:hint="eastAsia"/>
                    <w:color w:val="FF0000"/>
                    <w:szCs w:val="21"/>
                  </w:rPr>
                  <w:t>已落实，详见谈判文件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r w:rsidRPr="00D61069">
                  <w:rPr>
                    <w:rFonts w:ascii="仿宋_GB2312" w:eastAsia="仿宋_GB2312" w:hAnsi="仿宋_GB2312" w:cs="仿宋_GB2312" w:hint="eastAsia"/>
                    <w:color w:val="FF0000"/>
                    <w:szCs w:val="21"/>
                  </w:rPr>
                  <w:t>详见</w:t>
                </w:r>
                <w:r>
                  <w:rPr>
                    <w:rFonts w:ascii="仿宋_GB2312" w:eastAsia="仿宋_GB2312" w:hAnsi="仿宋_GB2312" w:cs="仿宋_GB2312" w:hint="eastAsia"/>
                    <w:color w:val="FF0000"/>
                    <w:szCs w:val="21"/>
                  </w:rPr>
                  <w:t>附件</w:t>
                </w:r>
                <w:r w:rsidRPr="00D61069">
                  <w:rPr>
                    <w:rFonts w:ascii="仿宋_GB2312" w:eastAsia="仿宋_GB2312" w:hAnsi="仿宋_GB2312" w:cs="仿宋_GB2312" w:hint="eastAsia"/>
                    <w:color w:val="FF0000"/>
                    <w:szCs w:val="21"/>
                  </w:rPr>
                  <w:t>谈判文件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C825FA" w:rsidRDefault="00DF7A75" w:rsidP="00DB0B6A">
                <w:pPr>
                  <w:pStyle w:val="ab"/>
                  <w:jc w:val="center"/>
                  <w:rPr>
                    <w:rFonts w:ascii="仿宋" w:eastAsia="仿宋" w:hAnsi="仿宋"/>
                  </w:rPr>
                </w:pPr>
              </w:p>
            </w:tc>
          </w:tr>
        </w:tbl>
        <w:p w:rsidR="00C825FA" w:rsidRDefault="00DF7A75" w:rsidP="00C825FA">
          <w:pPr>
            <w:rPr>
              <w:rFonts w:asciiTheme="majorEastAsia" w:eastAsiaTheme="majorEastAsia" w:hAnsiTheme="majorEastAsia" w:cs="宋体"/>
              <w:color w:val="000000" w:themeColor="text1"/>
              <w:kern w:val="0"/>
              <w:szCs w:val="21"/>
            </w:rPr>
          </w:pPr>
        </w:p>
      </w:sdtContent>
    </w:sdt>
    <w:p w:rsidR="00EC73FE" w:rsidRPr="00EC73FE" w:rsidRDefault="00EC73FE" w:rsidP="00EC73FE">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5F67ADF70D5D4D029AC390CB11A4F700"/>
          </w:placeholder>
          <w:showingPlcHdr/>
        </w:sdtPr>
        <w:sdtEndPr/>
        <w:sdtContent>
          <w:r>
            <w:rPr>
              <w:rStyle w:val="af2"/>
              <w:rFonts w:hint="eastAsia"/>
            </w:rPr>
            <w:t>允许兼投兼中</w:t>
          </w:r>
        </w:sdtContent>
      </w:sdt>
    </w:p>
    <w:p w:rsidR="00EC73FE" w:rsidRPr="00EC73FE" w:rsidRDefault="00AA2D38" w:rsidP="00EC73FE">
      <w:pPr>
        <w:pStyle w:val="af"/>
        <w:widowControl/>
        <w:numPr>
          <w:ilvl w:val="0"/>
          <w:numId w:val="6"/>
        </w:numPr>
        <w:adjustRightInd w:val="0"/>
        <w:snapToGrid w:val="0"/>
        <w:spacing w:line="360" w:lineRule="auto"/>
        <w:ind w:firstLineChars="0"/>
        <w:rPr>
          <w:rFonts w:ascii="仿宋" w:eastAsia="仿宋" w:hAnsi="仿宋" w:cs="仿宋_GB2312"/>
          <w:b/>
          <w:bCs/>
          <w:kern w:val="0"/>
          <w:szCs w:val="21"/>
        </w:rPr>
      </w:pPr>
      <w:r w:rsidRPr="00EC73FE">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DF7A75"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DF7A75" w:rsidP="00F547BB">
                <w:pPr>
                  <w:pStyle w:val="ab"/>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7A75"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7A75"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7A75"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7A75"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7A75" w:rsidP="00F547BB">
                <w:pPr>
                  <w:pStyle w:val="ab"/>
                  <w:rPr>
                    <w:rFonts w:ascii="仿宋" w:eastAsia="仿宋" w:hAnsi="仿宋"/>
                  </w:rPr>
                </w:pPr>
                <w:r w:rsidRPr="00F547BB">
                  <w:rPr>
                    <w:rFonts w:ascii="仿宋" w:eastAsia="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DF7A75" w:rsidP="00DA50C5">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DF7A75" w:rsidP="00F547BB">
                <w:pPr>
                  <w:pStyle w:val="ab"/>
                  <w:rPr>
                    <w:rFonts w:ascii="仿宋" w:eastAsia="仿宋" w:hAnsi="仿宋"/>
                  </w:rPr>
                </w:pPr>
                <w:r>
                  <w:rPr>
                    <w:rFonts w:ascii="仿宋" w:eastAsia="仿宋" w:hAnsi="仿宋" w:hint="eastAsia"/>
                  </w:rPr>
                  <w:t>农村危房改造验收</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DF7A75" w:rsidP="00F547BB">
                <w:pPr>
                  <w:pStyle w:val="ab"/>
                  <w:rPr>
                    <w:rFonts w:ascii="仿宋" w:eastAsia="仿宋" w:hAnsi="仿宋"/>
                  </w:rPr>
                </w:pPr>
                <w:r>
                  <w:rPr>
                    <w:rFonts w:ascii="仿宋" w:eastAsia="仿宋" w:hAnsi="仿宋" w:hint="eastAsia"/>
                  </w:rPr>
                  <w:t>198950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DF7A75" w:rsidP="00F547BB">
                <w:pPr>
                  <w:pStyle w:val="ab"/>
                  <w:rPr>
                    <w:rFonts w:ascii="仿宋" w:eastAsia="仿宋" w:hAnsi="仿宋"/>
                  </w:rPr>
                </w:pPr>
                <w:r>
                  <w:rPr>
                    <w:rFonts w:ascii="仿宋" w:eastAsia="仿宋" w:hAnsi="仿宋" w:hint="eastAsia"/>
                  </w:rPr>
                  <w:t>3900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F7A75" w:rsidP="00F547BB">
                    <w:pPr>
                      <w:pStyle w:val="ab"/>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DF7A75" w:rsidP="00F547BB">
                    <w:pPr>
                      <w:pStyle w:val="ab"/>
                      <w:rPr>
                        <w:rFonts w:ascii="仿宋" w:eastAsia="仿宋" w:hAnsi="仿宋"/>
                      </w:rPr>
                    </w:pPr>
                    <w:r>
                      <w:rPr>
                        <w:rFonts w:ascii="仿宋" w:eastAsia="仿宋" w:hAnsi="仿宋" w:hint="eastAsia"/>
                      </w:rPr>
                      <w:t>无</w:t>
                    </w:r>
                  </w:p>
                </w:tc>
              </w:sdtContent>
            </w:sdt>
          </w:tr>
        </w:tbl>
        <w:p w:rsidR="006967CA" w:rsidRPr="007F44A9" w:rsidRDefault="00DF7A75" w:rsidP="00E37F14">
          <w:pPr>
            <w:rPr>
              <w:rFonts w:asciiTheme="majorEastAsia" w:eastAsiaTheme="majorEastAsia" w:hAnsiTheme="majorEastAsia" w:cs="宋体"/>
              <w:color w:val="000000" w:themeColor="text1"/>
              <w:kern w:val="0"/>
              <w:szCs w:val="21"/>
            </w:rPr>
          </w:pPr>
        </w:p>
      </w:sdtContent>
    </w:sdt>
    <w:p w:rsidR="00AA2D38" w:rsidRDefault="00EC73FE" w:rsidP="00AA2D38">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AA2D38">
        <w:rPr>
          <w:rFonts w:ascii="仿宋" w:eastAsia="仿宋" w:hAnsi="仿宋" w:cs="仿宋_GB2312" w:hint="eastAsia"/>
          <w:b/>
          <w:bCs/>
          <w:kern w:val="0"/>
          <w:szCs w:val="21"/>
        </w:rPr>
        <w:t>、合格供应商的资格条件</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AA2D38" w:rsidRPr="00F51F23" w:rsidRDefault="00AA2D38" w:rsidP="00AA2D38">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EC73FE" w:rsidRPr="00957660" w:rsidRDefault="00EC73FE" w:rsidP="00EC73FE">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EC73FE" w:rsidRPr="00957660" w:rsidRDefault="00EC73FE" w:rsidP="00EC73FE">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placeholder>
            <w:docPart w:val="33AEFA3E4E9748C2B786FBD5808BFA6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A2D38" w:rsidRDefault="00AA2D38" w:rsidP="00AA2D38">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EC73FE" w:rsidRPr="00EC73FE" w:rsidRDefault="00EC73FE" w:rsidP="00EC73FE">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AB1F17" w:rsidRPr="006D1FBF" w:rsidRDefault="00AB1F17" w:rsidP="00AB1F17">
      <w:pPr>
        <w:widowControl/>
        <w:adjustRightInd w:val="0"/>
        <w:snapToGrid w:val="0"/>
        <w:spacing w:line="360" w:lineRule="auto"/>
        <w:ind w:firstLineChars="200" w:firstLine="420"/>
        <w:jc w:val="left"/>
        <w:rPr>
          <w:rFonts w:ascii="仿宋" w:eastAsia="仿宋" w:hAnsi="仿宋" w:cs="仿宋_GB2312"/>
          <w:kern w:val="0"/>
          <w:szCs w:val="21"/>
        </w:rPr>
      </w:pPr>
      <w:r w:rsidRPr="006D1FBF">
        <w:rPr>
          <w:rFonts w:ascii="仿宋" w:eastAsia="仿宋" w:hAnsi="仿宋" w:cs="仿宋_GB2312" w:hint="eastAsia"/>
          <w:kern w:val="0"/>
          <w:szCs w:val="21"/>
        </w:rPr>
        <w:lastRenderedPageBreak/>
        <w:t>供应商未进入营口市审批技术审查与公共资源交易中心</w:t>
      </w:r>
      <w:proofErr w:type="gramStart"/>
      <w:r w:rsidRPr="006D1FBF">
        <w:rPr>
          <w:rFonts w:ascii="仿宋" w:eastAsia="仿宋" w:hAnsi="仿宋" w:cs="仿宋_GB2312" w:hint="eastAsia"/>
          <w:kern w:val="0"/>
          <w:szCs w:val="21"/>
        </w:rPr>
        <w:t>供应商库的</w:t>
      </w:r>
      <w:proofErr w:type="gramEnd"/>
      <w:r w:rsidRPr="006D1FBF">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1054280396"/>
          <w:placeholder>
            <w:docPart w:val="5C0A8F68BFDF4A6C943C4FC09B2E17DE"/>
          </w:placeholder>
          <w:showingPlcHdr/>
        </w:sdtPr>
        <w:sdtEndPr/>
        <w:sdtContent>
          <w:r w:rsidRPr="006D1FBF">
            <w:rPr>
              <w:rStyle w:val="af2"/>
              <w:rFonts w:ascii="仿宋" w:eastAsia="仿宋" w:hAnsi="仿宋" w:hint="eastAsia"/>
              <w:color w:val="auto"/>
              <w:szCs w:val="21"/>
            </w:rPr>
            <w:t>13304049817</w:t>
          </w:r>
        </w:sdtContent>
      </w:sdt>
      <w:r w:rsidRPr="006D1FBF">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981153649"/>
          <w:placeholder>
            <w:docPart w:val="6FA903CBA3274B0C8726176F88C02AB7"/>
          </w:placeholder>
          <w:showingPlcHdr/>
        </w:sdtPr>
        <w:sdtEndPr/>
        <w:sdtContent>
          <w:r w:rsidRPr="006D1FBF">
            <w:rPr>
              <w:rStyle w:val="af2"/>
              <w:rFonts w:ascii="仿宋" w:eastAsia="仿宋" w:hAnsi="仿宋" w:hint="eastAsia"/>
              <w:color w:val="auto"/>
              <w:szCs w:val="21"/>
            </w:rPr>
            <w:t>0417-2972507</w:t>
          </w:r>
        </w:sdtContent>
      </w:sdt>
      <w:r w:rsidRPr="006D1FBF">
        <w:rPr>
          <w:rFonts w:ascii="仿宋" w:eastAsia="仿宋" w:hAnsi="仿宋" w:cs="仿宋_GB2312" w:hint="eastAsia"/>
          <w:kern w:val="0"/>
          <w:szCs w:val="21"/>
        </w:rPr>
        <w:t>）；已入库投标人使用注册的账号密码登录营口市公共资源交易平台 （http://yk-ccgp.yingkou.net.cn）报名并下载招标文件。</w:t>
      </w:r>
    </w:p>
    <w:p w:rsidR="00AA2D38"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A2D38" w:rsidRDefault="00AA2D38" w:rsidP="00AA2D38">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3846FB">
        <w:rPr>
          <w:rFonts w:ascii="仿宋_GB2312" w:eastAsia="仿宋_GB2312" w:hAnsi="仿宋_GB2312" w:cs="仿宋_GB2312" w:hint="eastAsia"/>
          <w:bCs/>
          <w:kern w:val="0"/>
          <w:szCs w:val="21"/>
        </w:rPr>
        <w:t>自公告发布之日</w:t>
      </w:r>
      <w:r>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BEC4BEAEBD9B4DEEB7FF5F14BD74645B"/>
          </w:placeholder>
        </w:sdtPr>
        <w:sdtEndPr/>
        <w:sdtContent>
          <w:r w:rsidRPr="00F51F23">
            <w:rPr>
              <w:rFonts w:ascii="仿宋" w:eastAsia="仿宋" w:hAnsi="仿宋" w:hint="eastAsia"/>
              <w:szCs w:val="21"/>
            </w:rPr>
            <w:t>2020年06月04日</w:t>
          </w:r>
        </w:sdtContent>
      </w:sdt>
      <w:r w:rsidR="007367AE" w:rsidRPr="007367AE">
        <w:rPr>
          <w:rFonts w:ascii="仿宋_GB2312" w:eastAsia="仿宋_GB2312" w:hAnsi="仿宋_GB2312" w:cs="仿宋_GB2312"/>
          <w:color w:val="FF0000"/>
          <w:kern w:val="0"/>
          <w:szCs w:val="21"/>
        </w:rPr>
        <w:t>17</w:t>
      </w:r>
      <w:r w:rsidR="007367AE" w:rsidRPr="007367AE">
        <w:rPr>
          <w:rFonts w:ascii="仿宋_GB2312" w:eastAsia="仿宋_GB2312" w:hAnsi="仿宋_GB2312" w:cs="仿宋_GB2312" w:hint="eastAsia"/>
          <w:color w:val="FF0000"/>
          <w:kern w:val="0"/>
          <w:szCs w:val="21"/>
        </w:rPr>
        <w:t>：</w:t>
      </w:r>
      <w:r w:rsidR="007367AE" w:rsidRPr="007367AE">
        <w:rPr>
          <w:rFonts w:ascii="仿宋_GB2312" w:eastAsia="仿宋_GB2312" w:hAnsi="仿宋_GB2312" w:cs="仿宋_GB2312"/>
          <w:color w:val="FF0000"/>
          <w:kern w:val="0"/>
          <w:szCs w:val="21"/>
        </w:rPr>
        <w:t>00</w:t>
      </w:r>
      <w:r w:rsidR="007367AE">
        <w:rPr>
          <w:rFonts w:ascii="仿宋_GB2312" w:eastAsia="仿宋_GB2312" w:hAnsi="仿宋_GB2312" w:cs="仿宋_GB2312" w:hint="eastAsia"/>
          <w:kern w:val="0"/>
          <w:szCs w:val="21"/>
        </w:rPr>
        <w:t>时止</w:t>
      </w:r>
      <w:r>
        <w:rPr>
          <w:rFonts w:ascii="仿宋" w:eastAsia="仿宋" w:hAnsi="仿宋" w:cs="仿宋_GB2312" w:hint="eastAsia"/>
          <w:kern w:val="0"/>
          <w:szCs w:val="21"/>
        </w:rPr>
        <w:t>（北京时间，节假日除外）</w:t>
      </w:r>
    </w:p>
    <w:p w:rsidR="00AA2D38" w:rsidRDefault="00AA2D38" w:rsidP="00AA2D38">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Pr="00160D2E">
        <w:rPr>
          <w:rFonts w:ascii="仿宋" w:eastAsia="仿宋" w:hAnsi="仿宋" w:cs="仿宋_GB2312" w:hint="eastAsia"/>
          <w:kern w:val="0"/>
          <w:szCs w:val="21"/>
        </w:rPr>
        <w:t>在线下载</w:t>
      </w:r>
    </w:p>
    <w:p w:rsidR="00AA2D38"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七、递交响应文件截止时间、谈判时间及地点</w:t>
      </w:r>
    </w:p>
    <w:p w:rsidR="00AA2D38" w:rsidRDefault="00AA2D38" w:rsidP="00AA2D38">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bCs/>
          <w:kern w:val="0"/>
          <w:szCs w:val="21"/>
        </w:rPr>
        <w:t>谈判会议</w:t>
      </w:r>
      <w:r>
        <w:rPr>
          <w:rFonts w:ascii="仿宋" w:eastAsia="仿宋" w:hAnsi="仿宋" w:cs="仿宋_GB2312" w:hint="eastAsia"/>
          <w:kern w:val="0"/>
          <w:szCs w:val="21"/>
        </w:rPr>
        <w:t>时间：</w:t>
      </w:r>
      <w:sdt>
        <w:sdtPr>
          <w:rPr>
            <w:rFonts w:ascii="仿宋" w:eastAsia="仿宋" w:hAnsi="仿宋" w:hint="eastAsia"/>
            <w:szCs w:val="21"/>
          </w:rPr>
          <w:alias w:val="开标时间"/>
          <w:tag w:val="开标时间"/>
          <w:id w:val="1963997973"/>
          <w:lock w:val="sdtLocked"/>
          <w:placeholder>
            <w:docPart w:val="978D1046876040CF909181796AAA5A95"/>
          </w:placeholder>
        </w:sdtPr>
        <w:sdtEndPr/>
        <w:sdtContent>
          <w:r w:rsidRPr="00F51F23">
            <w:rPr>
              <w:rFonts w:ascii="仿宋" w:eastAsia="仿宋" w:hAnsi="仿宋" w:hint="eastAsia"/>
              <w:szCs w:val="21"/>
            </w:rPr>
            <w:t>2020/6/9 9:30:00</w:t>
          </w:r>
        </w:sdtContent>
      </w:sdt>
      <w:r>
        <w:rPr>
          <w:rFonts w:ascii="仿宋" w:eastAsia="仿宋" w:hAnsi="仿宋" w:hint="eastAsia"/>
          <w:szCs w:val="21"/>
        </w:rPr>
        <w:t>(</w:t>
      </w:r>
      <w:r>
        <w:rPr>
          <w:rFonts w:ascii="仿宋_GB2312" w:eastAsia="仿宋_GB2312" w:hAnsi="仿宋_GB2312" w:cs="仿宋_GB2312" w:hint="eastAsia"/>
          <w:kern w:val="0"/>
          <w:szCs w:val="21"/>
        </w:rPr>
        <w:t>北京时间)</w:t>
      </w:r>
    </w:p>
    <w:p w:rsidR="00AA2D38" w:rsidRDefault="00AA2D38" w:rsidP="00AA2D38">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递交响应文件及谈判会议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88744316DD05434BBE43A23B9061397D"/>
          </w:placeholder>
        </w:sdtPr>
        <w:sdtEndPr/>
        <w:sdtContent>
          <w:r w:rsidR="001A5229">
            <w:rPr>
              <w:rFonts w:ascii="仿宋" w:eastAsia="仿宋" w:hAnsi="仿宋" w:cs="仿宋_GB2312" w:hint="eastAsia"/>
              <w:kern w:val="0"/>
              <w:szCs w:val="21"/>
            </w:rPr>
            <w:t>营口市公共资源交易服务中心盖州分中心</w:t>
          </w:r>
        </w:sdtContent>
      </w:sdt>
      <w:sdt>
        <w:sdtPr>
          <w:rPr>
            <w:rFonts w:ascii="仿宋" w:eastAsia="仿宋" w:hAnsi="仿宋" w:hint="eastAsia"/>
            <w:szCs w:val="21"/>
          </w:rPr>
          <w:alias w:val="开标室"/>
          <w:tag w:val="开标室"/>
          <w:id w:val="-383100651"/>
          <w:lock w:val="sdtLocked"/>
          <w:placeholder>
            <w:docPart w:val="D2CA5C2D3CDE4B9885FF46AA6DFB9A9D"/>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AA2D38"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AA2D38"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Cs/>
          <w:kern w:val="0"/>
          <w:szCs w:val="21"/>
        </w:rPr>
        <w:t>公告期限：</w:t>
      </w:r>
      <w:r w:rsidR="007367AE" w:rsidRPr="00D61069">
        <w:rPr>
          <w:rFonts w:ascii="仿宋_GB2312" w:eastAsia="仿宋_GB2312" w:hAnsi="仿宋_GB2312" w:cs="仿宋_GB2312" w:hint="eastAsia"/>
          <w:color w:val="FF0000"/>
          <w:kern w:val="0"/>
          <w:szCs w:val="21"/>
        </w:rPr>
        <w:t>自公告发布之日起</w:t>
      </w:r>
      <w:r w:rsidR="007367AE" w:rsidRPr="00D61069">
        <w:rPr>
          <w:rFonts w:ascii="仿宋_GB2312" w:eastAsia="仿宋_GB2312" w:hAnsi="仿宋_GB2312" w:cs="仿宋_GB2312"/>
          <w:color w:val="FF0000"/>
          <w:kern w:val="0"/>
          <w:szCs w:val="21"/>
        </w:rPr>
        <w:t>3</w:t>
      </w:r>
      <w:r w:rsidR="007367AE" w:rsidRPr="00D61069">
        <w:rPr>
          <w:rFonts w:ascii="仿宋_GB2312" w:eastAsia="仿宋_GB2312" w:hAnsi="仿宋_GB2312" w:cs="仿宋_GB2312" w:hint="eastAsia"/>
          <w:color w:val="FF0000"/>
          <w:kern w:val="0"/>
          <w:szCs w:val="21"/>
        </w:rPr>
        <w:t>个工作日</w:t>
      </w:r>
    </w:p>
    <w:p w:rsidR="00AA2D38" w:rsidRDefault="00AA2D38" w:rsidP="00AA2D38">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A2D38" w:rsidRDefault="00AA2D38" w:rsidP="00AA2D38">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367AE" w:rsidRPr="00D61069">
        <w:rPr>
          <w:rFonts w:ascii="仿宋_GB2312" w:eastAsia="仿宋_GB2312" w:hAnsi="仿宋_GB2312" w:cs="仿宋_GB2312" w:hint="eastAsia"/>
          <w:bCs/>
          <w:color w:val="FF0000"/>
          <w:kern w:val="0"/>
          <w:szCs w:val="21"/>
        </w:rPr>
        <w:t>质疑函内容、格式及质疑流程详见营口市公共资源交易</w:t>
      </w:r>
      <w:proofErr w:type="gramStart"/>
      <w:r w:rsidR="007367AE" w:rsidRPr="00D61069">
        <w:rPr>
          <w:rFonts w:ascii="仿宋_GB2312" w:eastAsia="仿宋_GB2312" w:hAnsi="仿宋_GB2312" w:cs="仿宋_GB2312" w:hint="eastAsia"/>
          <w:bCs/>
          <w:color w:val="FF0000"/>
          <w:kern w:val="0"/>
          <w:szCs w:val="21"/>
        </w:rPr>
        <w:t>网通知</w:t>
      </w:r>
      <w:proofErr w:type="gramEnd"/>
      <w:r w:rsidR="007367AE" w:rsidRPr="00D61069">
        <w:rPr>
          <w:rFonts w:ascii="仿宋_GB2312" w:eastAsia="仿宋_GB2312" w:hAnsi="仿宋_GB2312" w:cs="仿宋_GB2312" w:hint="eastAsia"/>
          <w:bCs/>
          <w:color w:val="FF0000"/>
          <w:kern w:val="0"/>
          <w:szCs w:val="21"/>
        </w:rPr>
        <w:t>公告。</w:t>
      </w:r>
    </w:p>
    <w:p w:rsidR="00AA2D38" w:rsidRDefault="00AA2D38" w:rsidP="00AA2D38">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A2D38" w:rsidRDefault="00AA2D38" w:rsidP="00AA2D38">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60FD13ED1C04EA29BF78C9EC9108D20"/>
          </w:placeholder>
        </w:sdtPr>
        <w:sdtEndPr/>
        <w:sdtContent>
          <w:r w:rsidRPr="00F51F23">
            <w:rPr>
              <w:rFonts w:ascii="仿宋" w:eastAsia="仿宋" w:hAnsi="仿宋" w:hint="eastAsia"/>
              <w:szCs w:val="21"/>
            </w:rPr>
            <w:t>盖州市住房和城乡建设局</w:t>
          </w:r>
        </w:sdtContent>
      </w:sdt>
      <w:r w:rsidRPr="00F51F23">
        <w:rPr>
          <w:rFonts w:ascii="仿宋" w:eastAsia="仿宋" w:hAnsi="仿宋" w:cs="仿宋_GB2312" w:hint="eastAsia"/>
          <w:kern w:val="0"/>
          <w:szCs w:val="21"/>
        </w:rPr>
        <w:t xml:space="preserve"> </w:t>
      </w:r>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73710340C83E4FB9A21C59ADDDE8ABFD"/>
          </w:placeholder>
        </w:sdtPr>
        <w:sdtEndPr/>
        <w:sdtContent>
          <w:r w:rsidRPr="00F51F23">
            <w:rPr>
              <w:rFonts w:ascii="仿宋" w:eastAsia="仿宋" w:hAnsi="仿宋" w:hint="eastAsia"/>
              <w:szCs w:val="21"/>
            </w:rPr>
            <w:t>盖州市住房和城乡建设局</w:t>
          </w:r>
        </w:sdtContent>
      </w:sdt>
    </w:p>
    <w:p w:rsidR="00AA2D38" w:rsidRPr="00F51F23" w:rsidRDefault="00AA2D38" w:rsidP="00AA2D38">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51B0ADE55D741D4AA5C7F52D4A3F1A4"/>
          </w:placeholder>
        </w:sdtPr>
        <w:sdtEndPr/>
        <w:sdtContent>
          <w:r w:rsidRPr="00F51F23">
            <w:rPr>
              <w:rFonts w:ascii="仿宋" w:eastAsia="仿宋" w:hAnsi="仿宋" w:hint="eastAsia"/>
              <w:szCs w:val="21"/>
            </w:rPr>
            <w:t>姜广益</w:t>
          </w:r>
        </w:sdtContent>
      </w:sdt>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BE727B8F61384442823EFC0B3B1F1EB2"/>
          </w:placeholder>
        </w:sdtPr>
        <w:sdtEndPr/>
        <w:sdtContent>
          <w:r w:rsidRPr="00F51F23">
            <w:rPr>
              <w:rFonts w:ascii="仿宋" w:eastAsia="仿宋" w:hAnsi="仿宋" w:hint="eastAsia"/>
              <w:szCs w:val="21"/>
            </w:rPr>
            <w:t>13840727879</w:t>
          </w:r>
        </w:sdtContent>
      </w:sdt>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C452C4E8D9184216AEAFE5F985AAA2E3"/>
          </w:placeholder>
        </w:sdtPr>
        <w:sdtEndPr/>
        <w:sdtContent>
          <w:r w:rsidRPr="00F51F23">
            <w:rPr>
              <w:rFonts w:ascii="仿宋" w:eastAsia="仿宋" w:hAnsi="仿宋" w:hint="eastAsia"/>
              <w:szCs w:val="21"/>
            </w:rPr>
            <w:t>营口市公共资源交易服务中心盖州分中心</w:t>
          </w:r>
        </w:sdtContent>
      </w:sdt>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CBCF686842C45AC9E4F5A8835C95D1F"/>
          </w:placeholder>
        </w:sdtPr>
        <w:sdtEndPr/>
        <w:sdtContent>
          <w:r w:rsidRPr="00F51F23">
            <w:rPr>
              <w:rFonts w:ascii="仿宋" w:eastAsia="仿宋" w:hAnsi="仿宋" w:hint="eastAsia"/>
              <w:szCs w:val="21"/>
            </w:rPr>
            <w:t>盖州市市府大街西段(盖州市财政事务中心)</w:t>
          </w:r>
        </w:sdtContent>
      </w:sdt>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AEF8E75A200D4DFA833239327199287B"/>
          </w:placeholder>
        </w:sdtPr>
        <w:sdtEndPr/>
        <w:sdtContent>
          <w:r w:rsidRPr="00F51F23">
            <w:rPr>
              <w:rFonts w:ascii="仿宋" w:eastAsia="仿宋" w:hAnsi="仿宋" w:hint="eastAsia"/>
              <w:szCs w:val="21"/>
            </w:rPr>
            <w:t>徐明山</w:t>
          </w:r>
        </w:sdtContent>
      </w:sdt>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F1F35E38A934625B14693240F93806F"/>
          </w:placeholder>
        </w:sdtPr>
        <w:sdtEndPr/>
        <w:sdtContent>
          <w:r w:rsidRPr="00F51F23">
            <w:rPr>
              <w:rFonts w:ascii="仿宋" w:eastAsia="仿宋" w:hAnsi="仿宋" w:hint="eastAsia"/>
              <w:szCs w:val="21"/>
            </w:rPr>
            <w:t>0417-7088008</w:t>
          </w:r>
        </w:sdtContent>
      </w:sdt>
    </w:p>
    <w:p w:rsidR="007367AE" w:rsidRDefault="007367AE" w:rsidP="007367AE">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AA2D38" w:rsidRPr="00F51F23" w:rsidRDefault="00AA2D38" w:rsidP="00AA2D38">
      <w:pPr>
        <w:widowControl/>
        <w:adjustRightInd w:val="0"/>
        <w:snapToGrid w:val="0"/>
        <w:spacing w:line="360" w:lineRule="auto"/>
        <w:ind w:firstLine="540"/>
        <w:jc w:val="left"/>
        <w:rPr>
          <w:rFonts w:ascii="仿宋" w:eastAsia="仿宋" w:hAnsi="仿宋" w:cs="仿宋_GB2312"/>
          <w:kern w:val="0"/>
          <w:szCs w:val="21"/>
        </w:rPr>
      </w:pPr>
    </w:p>
    <w:p w:rsidR="00AA2D38" w:rsidRPr="00F51F23" w:rsidRDefault="00DF7A75" w:rsidP="00AA2D38">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905184F0E6764EB69C7C2EEDF6EF6003"/>
          </w:placeholder>
        </w:sdtPr>
        <w:sdtEndPr/>
        <w:sdtContent>
          <w:r w:rsidR="00AA2D38" w:rsidRPr="00F51F23">
            <w:rPr>
              <w:rFonts w:ascii="仿宋" w:eastAsia="仿宋" w:hAnsi="仿宋" w:hint="eastAsia"/>
              <w:szCs w:val="21"/>
            </w:rPr>
            <w:t>营口市公共资源交易服务中心盖州分中心</w:t>
          </w:r>
        </w:sdtContent>
      </w:sdt>
    </w:p>
    <w:p w:rsidR="007A0B86" w:rsidRDefault="00DF7A75" w:rsidP="00AA2D38">
      <w:pPr>
        <w:widowControl/>
        <w:spacing w:before="100" w:beforeAutospacing="1" w:after="100" w:afterAutospacing="1"/>
        <w:jc w:val="right"/>
        <w:rPr>
          <w:rFonts w:ascii="仿宋" w:eastAsia="仿宋" w:hAnsi="仿宋" w:cs="仿宋_GB2312"/>
          <w:kern w:val="0"/>
          <w:szCs w:val="21"/>
          <w:u w:val="single"/>
        </w:rPr>
      </w:pPr>
      <w:sdt>
        <w:sdtPr>
          <w:rPr>
            <w:rFonts w:ascii="仿宋" w:eastAsia="仿宋" w:hAnsi="仿宋" w:hint="eastAsia"/>
            <w:szCs w:val="21"/>
          </w:rPr>
          <w:alias w:val="发布日期"/>
          <w:tag w:val="发布日期"/>
          <w:id w:val="797568778"/>
          <w:lock w:val="sdtLocked"/>
          <w:placeholder>
            <w:docPart w:val="26BFBB14FE3144E4AD5FED4C730CE11D"/>
          </w:placeholder>
        </w:sdtPr>
        <w:sdtEndPr/>
        <w:sdtContent>
          <w:r w:rsidR="00AA2D38" w:rsidRPr="00F51F23">
            <w:rPr>
              <w:rFonts w:ascii="仿宋" w:eastAsia="仿宋" w:hAnsi="仿宋" w:hint="eastAsia"/>
              <w:szCs w:val="21"/>
            </w:rPr>
            <w:t>2020年</w:t>
          </w:r>
          <w:r>
            <w:rPr>
              <w:rFonts w:ascii="仿宋" w:eastAsia="仿宋" w:hAnsi="仿宋" w:hint="eastAsia"/>
              <w:szCs w:val="21"/>
            </w:rPr>
            <w:t>6</w:t>
          </w:r>
          <w:r w:rsidR="00AA2D38" w:rsidRPr="00F51F23">
            <w:rPr>
              <w:rFonts w:ascii="仿宋" w:eastAsia="仿宋" w:hAnsi="仿宋" w:hint="eastAsia"/>
              <w:szCs w:val="21"/>
            </w:rPr>
            <w:t>月</w:t>
          </w:r>
          <w:r>
            <w:rPr>
              <w:rFonts w:ascii="仿宋" w:eastAsia="仿宋" w:hAnsi="仿宋" w:hint="eastAsia"/>
              <w:szCs w:val="21"/>
            </w:rPr>
            <w:t>1</w:t>
          </w:r>
          <w:r w:rsidR="00AA2D38" w:rsidRPr="00F51F23">
            <w:rPr>
              <w:rFonts w:ascii="仿宋" w:eastAsia="仿宋" w:hAnsi="仿宋" w:hint="eastAsia"/>
              <w:szCs w:val="21"/>
            </w:rPr>
            <w:t>日</w:t>
          </w:r>
        </w:sdtContent>
      </w:sdt>
    </w:p>
    <w:p w:rsidR="00AA2D38" w:rsidRDefault="00AA2D38" w:rsidP="00AA2D38">
      <w:pPr>
        <w:widowControl/>
        <w:spacing w:before="100" w:beforeAutospacing="1" w:after="100" w:afterAutospacing="1"/>
        <w:rPr>
          <w:rFonts w:ascii="仿宋" w:eastAsia="仿宋" w:hAnsi="仿宋" w:cs="仿宋_GB2312"/>
          <w:kern w:val="0"/>
          <w:szCs w:val="21"/>
          <w:u w:val="single"/>
        </w:rPr>
      </w:pPr>
    </w:p>
    <w:p w:rsidR="00AA2D38" w:rsidRDefault="00AA2D38">
      <w:pPr>
        <w:widowControl/>
        <w:spacing w:before="100" w:beforeAutospacing="1" w:after="100" w:afterAutospacing="1"/>
        <w:jc w:val="right"/>
        <w:rPr>
          <w:rFonts w:ascii="仿宋" w:eastAsia="仿宋" w:hAnsi="仿宋" w:cs="宋体"/>
          <w:b/>
          <w:bCs/>
          <w:kern w:val="0"/>
          <w:sz w:val="24"/>
        </w:rPr>
        <w:sectPr w:rsidR="00AA2D38">
          <w:pgSz w:w="11906" w:h="16838"/>
          <w:pgMar w:top="1440" w:right="1800" w:bottom="1440" w:left="1800" w:header="851" w:footer="992" w:gutter="0"/>
          <w:cols w:space="720"/>
          <w:docGrid w:type="lines" w:linePitch="312"/>
        </w:sectPr>
      </w:pPr>
      <w:bookmarkStart w:id="3" w:name="_GoBack"/>
      <w:bookmarkEnd w:id="3"/>
    </w:p>
    <w:p w:rsidR="007A0B86" w:rsidRDefault="00970670">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7A0B86" w:rsidRDefault="00970670">
      <w:pPr>
        <w:pStyle w:val="2"/>
        <w:adjustRightInd w:val="0"/>
        <w:snapToGrid w:val="0"/>
        <w:spacing w:before="0" w:after="0" w:line="360" w:lineRule="auto"/>
        <w:jc w:val="center"/>
        <w:rPr>
          <w:rFonts w:ascii="仿宋" w:eastAsia="仿宋" w:hAnsi="仿宋" w:cs="仿宋_GB2312"/>
        </w:rPr>
      </w:pPr>
      <w:bookmarkStart w:id="4" w:name="_Toc533340139"/>
      <w:bookmarkStart w:id="5"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
      <w:bookmarkEnd w:id="5"/>
    </w:p>
    <w:bookmarkStart w:id="6" w:name="sys_招标项目基本内容及要求其他：Block" w:displacedByCustomXml="next"/>
    <w:bookmarkEnd w:id="6" w:displacedByCustomXml="next"/>
    <w:bookmarkStart w:id="7" w:name="sys_招标项目基本内容及要求：Block" w:displacedByCustomXml="next"/>
    <w:bookmarkEnd w:id="7" w:displacedByCustomXml="next"/>
    <w:bookmarkStart w:id="8" w:name="招标项目基本内容及要求：Block" w:displacedByCustomXml="next"/>
    <w:bookmarkEnd w:id="8" w:displacedByCustomXml="next"/>
    <w:bookmarkStart w:id="9" w:name="招标项目基本内容及要求其他：Block" w:displacedByCustomXml="next"/>
    <w:bookmarkEnd w:id="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EB62AD" w:rsidRPr="001B71DE" w:rsidRDefault="00DF7A75" w:rsidP="00331F2E"/>
        <w:tbl>
          <w:tblPr>
            <w:tblW w:w="8980" w:type="dxa"/>
            <w:jc w:val="center"/>
            <w:tblLayout w:type="fixed"/>
            <w:tblLook w:val="0000" w:firstRow="0" w:lastRow="0" w:firstColumn="0" w:lastColumn="0" w:noHBand="0" w:noVBand="0"/>
          </w:tblPr>
          <w:tblGrid>
            <w:gridCol w:w="1087"/>
            <w:gridCol w:w="1824"/>
            <w:gridCol w:w="6069"/>
          </w:tblGrid>
          <w:tr w:rsidR="00EB62AD" w:rsidRPr="00C825FA" w:rsidTr="00825385">
            <w:trPr>
              <w:trHeight w:val="52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条款号</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项</w:t>
                </w:r>
                <w:r w:rsidRPr="00C825FA">
                  <w:rPr>
                    <w:rFonts w:ascii="仿宋_GB2312" w:eastAsia="仿宋_GB2312" w:hAnsi="仿宋_GB2312" w:cs="仿宋_GB2312"/>
                    <w:kern w:val="0"/>
                    <w:szCs w:val="21"/>
                  </w:rPr>
                  <w:t xml:space="preserve">   </w:t>
                </w:r>
                <w:r w:rsidRPr="00C825FA">
                  <w:rPr>
                    <w:rFonts w:ascii="仿宋_GB2312" w:eastAsia="仿宋_GB2312" w:hAnsi="仿宋_GB2312" w:cs="仿宋_GB2312" w:hint="eastAsia"/>
                    <w:kern w:val="0"/>
                    <w:szCs w:val="21"/>
                  </w:rPr>
                  <w:t>目</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内</w:t>
                </w:r>
                <w:r w:rsidRPr="00C825FA">
                  <w:rPr>
                    <w:rFonts w:ascii="仿宋_GB2312" w:eastAsia="仿宋_GB2312" w:hAnsi="仿宋_GB2312" w:cs="仿宋_GB2312"/>
                    <w:kern w:val="0"/>
                    <w:szCs w:val="21"/>
                  </w:rPr>
                  <w:t xml:space="preserve">     </w:t>
                </w:r>
                <w:r w:rsidRPr="00C825FA">
                  <w:rPr>
                    <w:rFonts w:ascii="仿宋_GB2312" w:eastAsia="仿宋_GB2312" w:hAnsi="仿宋_GB2312" w:cs="仿宋_GB2312" w:hint="eastAsia"/>
                    <w:kern w:val="0"/>
                    <w:szCs w:val="21"/>
                  </w:rPr>
                  <w:t>容</w:t>
                </w:r>
              </w:p>
            </w:tc>
          </w:tr>
          <w:tr w:rsidR="00EB62AD" w:rsidRPr="00C825FA" w:rsidTr="00825385">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采购人</w:t>
                </w:r>
              </w:p>
            </w:tc>
            <w:tc>
              <w:tcPr>
                <w:tcW w:w="6069" w:type="dxa"/>
                <w:tcBorders>
                  <w:top w:val="single" w:sz="4" w:space="0" w:color="auto"/>
                  <w:left w:val="single" w:sz="4" w:space="0" w:color="auto"/>
                  <w:bottom w:val="single" w:sz="4" w:space="0" w:color="auto"/>
                  <w:right w:val="single" w:sz="4" w:space="0" w:color="auto"/>
                </w:tcBorders>
                <w:vAlign w:val="center"/>
              </w:tcPr>
              <w:p w:rsidR="00DA50C5" w:rsidRPr="001C0499" w:rsidRDefault="00DF7A75" w:rsidP="00DA50C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6D684A">
                  <w:rPr>
                    <w:rFonts w:ascii="仿宋_GB2312" w:eastAsia="仿宋_GB2312" w:hAnsi="仿宋_GB2312" w:cs="仿宋_GB2312" w:hint="eastAsia"/>
                    <w:kern w:val="0"/>
                    <w:szCs w:val="21"/>
                    <w:u w:val="single"/>
                  </w:rPr>
                  <w:t>盖州市住房和城乡建设局</w:t>
                </w:r>
                <w:r w:rsidRPr="001C0499">
                  <w:rPr>
                    <w:rFonts w:ascii="仿宋_GB2312" w:eastAsia="仿宋_GB2312" w:hAnsi="仿宋_GB2312" w:cs="仿宋_GB2312"/>
                    <w:kern w:val="0"/>
                    <w:szCs w:val="21"/>
                    <w:u w:val="single"/>
                  </w:rPr>
                  <w:t xml:space="preserve"> </w:t>
                </w:r>
              </w:p>
              <w:p w:rsidR="00DA50C5" w:rsidRPr="001C0499" w:rsidRDefault="00DF7A75" w:rsidP="00DA50C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6D684A">
                  <w:rPr>
                    <w:rFonts w:ascii="仿宋_GB2312" w:eastAsia="仿宋_GB2312" w:hAnsi="仿宋_GB2312" w:cs="仿宋_GB2312" w:hint="eastAsia"/>
                    <w:kern w:val="0"/>
                    <w:szCs w:val="21"/>
                    <w:u w:val="single"/>
                  </w:rPr>
                  <w:t>盖州市住房和城乡建设局</w:t>
                </w:r>
              </w:p>
              <w:p w:rsidR="00DA50C5" w:rsidRPr="001C0499" w:rsidRDefault="00DF7A75" w:rsidP="00DA50C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姜广益</w:t>
                </w:r>
                <w:r w:rsidRPr="001C0499">
                  <w:rPr>
                    <w:rFonts w:ascii="仿宋_GB2312" w:eastAsia="仿宋_GB2312" w:hAnsi="仿宋_GB2312" w:cs="仿宋_GB2312"/>
                    <w:kern w:val="0"/>
                    <w:szCs w:val="21"/>
                    <w:u w:val="single"/>
                  </w:rPr>
                  <w:t xml:space="preserve">    </w:t>
                </w:r>
              </w:p>
              <w:p w:rsidR="00EB62AD" w:rsidRPr="00C825FA" w:rsidRDefault="00DF7A75" w:rsidP="00DA50C5">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13840727879</w:t>
                </w: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1.2</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采购代理机构</w:t>
                </w:r>
              </w:p>
            </w:tc>
            <w:tc>
              <w:tcPr>
                <w:tcW w:w="6069" w:type="dxa"/>
                <w:tcBorders>
                  <w:top w:val="single" w:sz="4" w:space="0" w:color="auto"/>
                  <w:left w:val="single" w:sz="4" w:space="0" w:color="auto"/>
                  <w:bottom w:val="single" w:sz="4" w:space="0" w:color="auto"/>
                  <w:right w:val="single" w:sz="4" w:space="0" w:color="auto"/>
                </w:tcBorders>
                <w:vAlign w:val="center"/>
              </w:tcPr>
              <w:p w:rsidR="00DA50C5" w:rsidRPr="001C0499" w:rsidRDefault="00DF7A75" w:rsidP="00DA50C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DA50C5" w:rsidRDefault="00DF7A75" w:rsidP="00DA50C5">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E17750">
                  <w:rPr>
                    <w:rFonts w:ascii="仿宋_GB2312" w:eastAsia="仿宋_GB2312" w:hAnsi="仿宋_GB2312" w:cs="仿宋_GB2312" w:hint="eastAsia"/>
                    <w:color w:val="FF0000"/>
                    <w:kern w:val="0"/>
                    <w:szCs w:val="21"/>
                    <w:u w:val="single"/>
                  </w:rPr>
                  <w:t>营口市公共资源交易服务中心盖州分中心</w:t>
                </w:r>
              </w:p>
              <w:p w:rsidR="00DA50C5" w:rsidRPr="001C0499" w:rsidRDefault="00DF7A75" w:rsidP="00DA50C5">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徐先生</w:t>
                </w:r>
                <w:r w:rsidRPr="001C0499">
                  <w:rPr>
                    <w:rFonts w:ascii="仿宋_GB2312" w:eastAsia="仿宋_GB2312" w:hAnsi="仿宋_GB2312" w:cs="仿宋_GB2312"/>
                    <w:kern w:val="0"/>
                    <w:szCs w:val="21"/>
                    <w:u w:val="single"/>
                  </w:rPr>
                  <w:t xml:space="preserve">      </w:t>
                </w:r>
              </w:p>
              <w:p w:rsidR="00EB62AD" w:rsidRPr="00C825FA" w:rsidRDefault="00DF7A75" w:rsidP="00DA50C5">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7088005</w:t>
                </w: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1.3.4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合格供应</w:t>
                </w:r>
                <w:proofErr w:type="gramStart"/>
                <w:r w:rsidRPr="00C825FA">
                  <w:rPr>
                    <w:rFonts w:ascii="仿宋_GB2312" w:eastAsia="仿宋_GB2312" w:hAnsi="仿宋_GB2312" w:cs="仿宋_GB2312" w:hint="eastAsia"/>
                    <w:kern w:val="0"/>
                    <w:szCs w:val="21"/>
                  </w:rPr>
                  <w:t>商还要</w:t>
                </w:r>
                <w:proofErr w:type="gramEnd"/>
                <w:r w:rsidRPr="00C825FA">
                  <w:rPr>
                    <w:rFonts w:ascii="仿宋_GB2312" w:eastAsia="仿宋_GB2312" w:hAnsi="仿宋_GB2312" w:cs="仿宋_GB2312" w:hint="eastAsia"/>
                    <w:kern w:val="0"/>
                    <w:szCs w:val="21"/>
                  </w:rPr>
                  <w:t>满足的其它资格条件</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left"/>
                  <w:rPr>
                    <w:rFonts w:ascii="仿宋_GB2312" w:eastAsia="仿宋_GB2312" w:hAnsi="仿宋_GB2312" w:cs="仿宋_GB2312"/>
                    <w:kern w:val="0"/>
                    <w:szCs w:val="21"/>
                  </w:rPr>
                </w:pP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1.3.5</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tabs>
                    <w:tab w:val="left" w:pos="1425"/>
                  </w:tabs>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是否为专门面向</w:t>
                </w:r>
                <w:r w:rsidRPr="00C825FA">
                  <w:rPr>
                    <w:rFonts w:ascii="仿宋_GB2312" w:eastAsia="仿宋_GB2312" w:hAnsi="仿宋_GB2312" w:cs="仿宋_GB2312" w:hint="eastAsia"/>
                    <w:szCs w:val="21"/>
                  </w:rPr>
                  <w:t>中小企业</w:t>
                </w:r>
                <w:r w:rsidRPr="00C825FA">
                  <w:rPr>
                    <w:rFonts w:ascii="仿宋_GB2312" w:eastAsia="仿宋_GB2312" w:hAnsi="仿宋_GB2312" w:cs="仿宋_GB2312" w:hint="eastAsia"/>
                    <w:kern w:val="0"/>
                    <w:szCs w:val="21"/>
                  </w:rPr>
                  <w:t>采购</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是</w:t>
                </w:r>
              </w:p>
              <w:p w:rsidR="00EB62AD" w:rsidRPr="00C825FA" w:rsidRDefault="00DF7A75" w:rsidP="00C825FA">
                <w:pPr>
                  <w:rPr>
                    <w:rFonts w:ascii="仿宋_GB2312" w:eastAsia="仿宋_GB2312" w:hAnsi="仿宋_GB2312" w:cs="仿宋_GB2312"/>
                    <w:bCs/>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否</w:t>
                </w: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1.3.6</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tabs>
                    <w:tab w:val="left" w:pos="1425"/>
                  </w:tabs>
                  <w:jc w:val="center"/>
                  <w:rPr>
                    <w:rFonts w:ascii="仿宋_GB2312" w:eastAsia="仿宋_GB2312" w:hAnsi="仿宋_GB2312" w:cs="仿宋_GB2312"/>
                    <w:kern w:val="0"/>
                    <w:szCs w:val="21"/>
                  </w:rPr>
                </w:pPr>
                <w:r w:rsidRPr="00C825FA">
                  <w:rPr>
                    <w:rFonts w:ascii="仿宋_GB2312" w:eastAsia="仿宋_GB2312" w:hAnsi="仿宋_GB2312" w:cs="仿宋_GB2312" w:hint="eastAsia"/>
                    <w:szCs w:val="21"/>
                  </w:rPr>
                  <w:t>是否有政府强制采购的节能产品</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有，具体产品为</w:t>
                </w:r>
                <w:r w:rsidRPr="00C825FA">
                  <w:rPr>
                    <w:rFonts w:ascii="仿宋_GB2312" w:eastAsia="仿宋_GB2312" w:hAnsi="仿宋_GB2312" w:cs="仿宋_GB2312"/>
                    <w:bCs/>
                    <w:kern w:val="0"/>
                    <w:szCs w:val="21"/>
                    <w:u w:val="single"/>
                  </w:rPr>
                  <w:t xml:space="preserve">        </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没有</w:t>
                </w: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1.3.7</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tabs>
                    <w:tab w:val="left" w:pos="1425"/>
                  </w:tabs>
                  <w:jc w:val="center"/>
                  <w:rPr>
                    <w:rFonts w:ascii="仿宋_GB2312" w:eastAsia="仿宋_GB2312" w:hAnsi="仿宋_GB2312" w:cs="仿宋_GB2312"/>
                    <w:szCs w:val="21"/>
                  </w:rPr>
                </w:pPr>
                <w:r w:rsidRPr="00C825FA">
                  <w:rPr>
                    <w:rFonts w:ascii="仿宋_GB2312" w:eastAsia="仿宋_GB2312" w:hAnsi="仿宋_GB2312" w:cs="仿宋_GB2312" w:hint="eastAsia"/>
                    <w:szCs w:val="21"/>
                  </w:rPr>
                  <w:t>是否有《辽宁省创新产品和服务目录》内的产品、服务</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有，具体为</w:t>
                </w:r>
                <w:r w:rsidRPr="00C825FA">
                  <w:rPr>
                    <w:rFonts w:ascii="仿宋_GB2312" w:eastAsia="仿宋_GB2312" w:hAnsi="仿宋_GB2312" w:cs="仿宋_GB2312"/>
                    <w:bCs/>
                    <w:kern w:val="0"/>
                    <w:szCs w:val="21"/>
                    <w:u w:val="single"/>
                  </w:rPr>
                  <w:t xml:space="preserve">        </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没有</w:t>
                </w:r>
              </w:p>
            </w:tc>
          </w:tr>
          <w:tr w:rsidR="00EB62AD" w:rsidRPr="00C825FA" w:rsidTr="00825385">
            <w:trPr>
              <w:trHeight w:val="445"/>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tabs>
                    <w:tab w:val="left" w:pos="1425"/>
                  </w:tabs>
                  <w:jc w:val="center"/>
                  <w:rPr>
                    <w:rFonts w:ascii="仿宋_GB2312" w:eastAsia="仿宋_GB2312" w:hAnsi="仿宋_GB2312" w:cs="仿宋_GB2312"/>
                    <w:szCs w:val="21"/>
                  </w:rPr>
                </w:pPr>
                <w:r w:rsidRPr="00C825FA">
                  <w:rPr>
                    <w:rFonts w:ascii="仿宋_GB2312" w:eastAsia="仿宋_GB2312" w:hAnsi="仿宋_GB2312" w:cs="仿宋_GB2312" w:hint="eastAsia"/>
                    <w:bCs/>
                    <w:kern w:val="0"/>
                    <w:szCs w:val="21"/>
                  </w:rPr>
                  <w:t>是否允许联合体参加政府采购活动</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是</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否</w:t>
                </w: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1.4.8</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tabs>
                    <w:tab w:val="left" w:pos="1425"/>
                  </w:tabs>
                  <w:jc w:val="center"/>
                  <w:rPr>
                    <w:rFonts w:ascii="仿宋_GB2312" w:eastAsia="仿宋_GB2312" w:hAnsi="仿宋_GB2312" w:cs="仿宋_GB2312"/>
                    <w:szCs w:val="21"/>
                  </w:rPr>
                </w:pPr>
                <w:r w:rsidRPr="00C825FA">
                  <w:rPr>
                    <w:rFonts w:ascii="仿宋_GB2312" w:eastAsia="仿宋_GB2312" w:hAnsi="仿宋_GB2312" w:cs="仿宋_GB2312" w:hint="eastAsia"/>
                    <w:kern w:val="0"/>
                    <w:szCs w:val="21"/>
                  </w:rPr>
                  <w:t>联合体的其他资格要求</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bCs/>
                    <w:kern w:val="0"/>
                    <w:szCs w:val="21"/>
                  </w:rPr>
                </w:pPr>
              </w:p>
            </w:tc>
          </w:tr>
          <w:tr w:rsidR="00EB62AD" w:rsidRPr="00C825FA" w:rsidTr="00825385">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2.2</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shd w:val="clear" w:color="auto" w:fill="FFFFFF"/>
                  <w:jc w:val="center"/>
                  <w:rPr>
                    <w:rFonts w:ascii="仿宋_GB2312" w:eastAsia="仿宋_GB2312" w:hAnsi="仿宋_GB2312" w:cs="仿宋_GB2312"/>
                    <w:bCs/>
                    <w:kern w:val="0"/>
                    <w:szCs w:val="21"/>
                  </w:rPr>
                </w:pPr>
                <w:r w:rsidRPr="00C825FA">
                  <w:rPr>
                    <w:rFonts w:ascii="仿宋_GB2312" w:eastAsia="仿宋_GB2312" w:hAnsi="仿宋_GB2312" w:cs="仿宋_GB2312" w:hint="eastAsia"/>
                    <w:kern w:val="0"/>
                    <w:szCs w:val="21"/>
                  </w:rPr>
                  <w:t>项目预算金额、最高限价</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bCs/>
                    <w:kern w:val="0"/>
                    <w:szCs w:val="21"/>
                  </w:rPr>
                </w:pPr>
                <w:r w:rsidRPr="00C825FA">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198950</w:t>
                </w:r>
                <w:r w:rsidRPr="00C825FA">
                  <w:rPr>
                    <w:rFonts w:ascii="仿宋_GB2312" w:eastAsia="仿宋_GB2312" w:hAnsi="仿宋_GB2312" w:cs="仿宋_GB2312"/>
                    <w:bCs/>
                    <w:kern w:val="0"/>
                    <w:szCs w:val="21"/>
                    <w:u w:val="single"/>
                  </w:rPr>
                  <w:t xml:space="preserve"> </w:t>
                </w:r>
                <w:r w:rsidRPr="00C825FA">
                  <w:rPr>
                    <w:rFonts w:ascii="仿宋_GB2312" w:eastAsia="仿宋_GB2312" w:hAnsi="仿宋_GB2312" w:cs="仿宋_GB2312" w:hint="eastAsia"/>
                    <w:bCs/>
                    <w:kern w:val="0"/>
                    <w:szCs w:val="21"/>
                  </w:rPr>
                  <w:t>元</w:t>
                </w:r>
              </w:p>
              <w:p w:rsidR="00EB62AD" w:rsidRPr="00C825FA" w:rsidRDefault="00DF7A75" w:rsidP="00DA50C5">
                <w:pPr>
                  <w:rPr>
                    <w:rFonts w:ascii="仿宋_GB2312" w:eastAsia="仿宋_GB2312" w:hAnsi="仿宋_GB2312" w:cs="仿宋_GB2312"/>
                    <w:bCs/>
                    <w:kern w:val="0"/>
                    <w:szCs w:val="21"/>
                  </w:rPr>
                </w:pPr>
                <w:r w:rsidRPr="00C825FA">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198950</w:t>
                </w:r>
                <w:r w:rsidRPr="00C825FA">
                  <w:rPr>
                    <w:rFonts w:ascii="仿宋_GB2312" w:eastAsia="仿宋_GB2312" w:hAnsi="仿宋_GB2312" w:cs="仿宋_GB2312"/>
                    <w:bCs/>
                    <w:kern w:val="0"/>
                    <w:szCs w:val="21"/>
                    <w:u w:val="single"/>
                  </w:rPr>
                  <w:t xml:space="preserve"> </w:t>
                </w:r>
                <w:r w:rsidRPr="00C825FA">
                  <w:rPr>
                    <w:rFonts w:ascii="仿宋_GB2312" w:eastAsia="仿宋_GB2312" w:hAnsi="仿宋_GB2312" w:cs="仿宋_GB2312" w:hint="eastAsia"/>
                    <w:bCs/>
                    <w:kern w:val="0"/>
                    <w:szCs w:val="21"/>
                  </w:rPr>
                  <w:t>元</w:t>
                </w: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tabs>
                    <w:tab w:val="left" w:pos="1425"/>
                  </w:tabs>
                  <w:jc w:val="center"/>
                  <w:rPr>
                    <w:rFonts w:ascii="仿宋_GB2312" w:eastAsia="仿宋_GB2312" w:hAnsi="仿宋_GB2312" w:cs="仿宋_GB2312"/>
                    <w:bCs/>
                    <w:kern w:val="0"/>
                    <w:szCs w:val="21"/>
                  </w:rPr>
                </w:pPr>
                <w:r w:rsidRPr="00C825FA">
                  <w:rPr>
                    <w:rFonts w:ascii="仿宋_GB2312" w:eastAsia="仿宋_GB2312" w:hAnsi="仿宋_GB2312" w:cs="仿宋_GB2312" w:hint="eastAsia"/>
                    <w:bCs/>
                    <w:kern w:val="0"/>
                    <w:szCs w:val="21"/>
                  </w:rPr>
                  <w:t>计量单位</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bCs/>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bCs/>
                    <w:kern w:val="0"/>
                    <w:szCs w:val="21"/>
                  </w:rPr>
                  <w:t>中华人民共和国法定计量单位</w:t>
                </w:r>
              </w:p>
              <w:p w:rsidR="00EB62AD" w:rsidRPr="00C825FA" w:rsidRDefault="00DF7A75" w:rsidP="00C825FA">
                <w:pPr>
                  <w:rPr>
                    <w:rFonts w:ascii="仿宋_GB2312" w:eastAsia="仿宋_GB2312" w:hAnsi="仿宋_GB2312" w:cs="仿宋_GB2312"/>
                    <w:bCs/>
                    <w:kern w:val="0"/>
                    <w:szCs w:val="21"/>
                  </w:rPr>
                </w:pPr>
                <w:r w:rsidRPr="00C825FA">
                  <w:rPr>
                    <w:rFonts w:ascii="仿宋_GB2312" w:eastAsia="仿宋_GB2312" w:hAnsi="Wingdings 2" w:cs="仿宋_GB2312" w:hint="eastAsia"/>
                    <w:bCs/>
                    <w:kern w:val="0"/>
                    <w:szCs w:val="20"/>
                  </w:rPr>
                  <w:sym w:font="Wingdings 2" w:char="F0A3"/>
                </w:r>
                <w:r w:rsidRPr="00C825FA">
                  <w:rPr>
                    <w:rFonts w:ascii="仿宋_GB2312" w:eastAsia="仿宋_GB2312" w:hAnsi="仿宋_GB2312" w:cs="仿宋_GB2312" w:hint="eastAsia"/>
                    <w:bCs/>
                    <w:kern w:val="0"/>
                    <w:szCs w:val="21"/>
                  </w:rPr>
                  <w:t>其他：</w:t>
                </w:r>
              </w:p>
            </w:tc>
          </w:tr>
          <w:tr w:rsidR="00EB62AD" w:rsidRPr="00C825FA" w:rsidTr="0082538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6.1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shd w:val="clear" w:color="auto" w:fill="FFFFFF"/>
                  <w:jc w:val="center"/>
                  <w:rPr>
                    <w:rFonts w:ascii="仿宋_GB2312" w:eastAsia="仿宋_GB2312" w:hAnsi="仿宋_GB2312" w:cs="仿宋_GB2312"/>
                    <w:szCs w:val="21"/>
                  </w:rPr>
                </w:pPr>
                <w:r w:rsidRPr="00C825FA">
                  <w:rPr>
                    <w:rFonts w:ascii="仿宋_GB2312" w:eastAsia="仿宋_GB2312" w:hAnsi="仿宋_GB2312" w:cs="仿宋_GB2312" w:hint="eastAsia"/>
                    <w:kern w:val="0"/>
                    <w:szCs w:val="21"/>
                  </w:rPr>
                  <w:t>现场考察、谈判前答疑会</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不组织</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组织，时</w:t>
                </w:r>
                <w:r w:rsidRPr="00C825FA">
                  <w:rPr>
                    <w:rFonts w:ascii="仿宋_GB2312" w:eastAsia="仿宋_GB2312" w:hAnsi="仿宋_GB2312" w:cs="仿宋_GB2312"/>
                    <w:kern w:val="0"/>
                    <w:szCs w:val="21"/>
                  </w:rPr>
                  <w:t xml:space="preserve">  </w:t>
                </w:r>
                <w:r w:rsidRPr="00C825FA">
                  <w:rPr>
                    <w:rFonts w:ascii="仿宋_GB2312" w:eastAsia="仿宋_GB2312" w:hAnsi="仿宋_GB2312" w:cs="仿宋_GB2312" w:hint="eastAsia"/>
                    <w:kern w:val="0"/>
                    <w:szCs w:val="21"/>
                  </w:rPr>
                  <w:t>间：</w:t>
                </w:r>
                <w:r w:rsidRPr="00C825FA">
                  <w:rPr>
                    <w:rFonts w:ascii="仿宋_GB2312" w:eastAsia="仿宋_GB2312" w:hAnsi="仿宋_GB2312" w:cs="仿宋_GB2312"/>
                    <w:bCs/>
                    <w:kern w:val="0"/>
                    <w:szCs w:val="21"/>
                    <w:u w:val="single"/>
                  </w:rPr>
                  <w:t xml:space="preserve">         </w:t>
                </w:r>
              </w:p>
              <w:p w:rsidR="00EB62AD" w:rsidRPr="00C825FA" w:rsidRDefault="00DF7A75" w:rsidP="00C825FA">
                <w:pPr>
                  <w:widowControl/>
                  <w:ind w:leftChars="-50" w:left="-105" w:firstLineChars="452" w:firstLine="949"/>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地</w:t>
                </w:r>
                <w:r w:rsidRPr="00C825FA">
                  <w:rPr>
                    <w:rFonts w:ascii="仿宋_GB2312" w:eastAsia="仿宋_GB2312" w:hAnsi="仿宋_GB2312" w:cs="仿宋_GB2312"/>
                    <w:kern w:val="0"/>
                    <w:szCs w:val="21"/>
                  </w:rPr>
                  <w:t xml:space="preserve">  </w:t>
                </w:r>
                <w:r w:rsidRPr="00C825FA">
                  <w:rPr>
                    <w:rFonts w:ascii="仿宋_GB2312" w:eastAsia="仿宋_GB2312" w:hAnsi="仿宋_GB2312" w:cs="仿宋_GB2312" w:hint="eastAsia"/>
                    <w:kern w:val="0"/>
                    <w:szCs w:val="21"/>
                  </w:rPr>
                  <w:t>点：</w:t>
                </w:r>
                <w:r w:rsidRPr="00C825FA">
                  <w:rPr>
                    <w:rFonts w:ascii="仿宋_GB2312" w:eastAsia="仿宋_GB2312" w:hAnsi="仿宋_GB2312" w:cs="仿宋_GB2312"/>
                    <w:bCs/>
                    <w:kern w:val="0"/>
                    <w:szCs w:val="21"/>
                    <w:u w:val="single"/>
                  </w:rPr>
                  <w:t xml:space="preserve">         </w:t>
                </w:r>
              </w:p>
              <w:p w:rsidR="00EB62AD" w:rsidRPr="00C825FA" w:rsidRDefault="00DF7A75" w:rsidP="00C825FA">
                <w:pPr>
                  <w:ind w:leftChars="-50" w:left="-105" w:firstLineChars="452" w:firstLine="949"/>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联系人：</w:t>
                </w:r>
                <w:r w:rsidRPr="00C825FA">
                  <w:rPr>
                    <w:rFonts w:ascii="仿宋_GB2312" w:eastAsia="仿宋_GB2312" w:hAnsi="仿宋_GB2312" w:cs="仿宋_GB2312"/>
                    <w:bCs/>
                    <w:kern w:val="0"/>
                    <w:szCs w:val="21"/>
                    <w:u w:val="single"/>
                  </w:rPr>
                  <w:t xml:space="preserve">         </w:t>
                </w:r>
              </w:p>
              <w:p w:rsidR="00EB62AD" w:rsidRPr="00C825FA" w:rsidRDefault="00DF7A75" w:rsidP="00C825FA">
                <w:pPr>
                  <w:ind w:leftChars="-50" w:left="-105" w:firstLineChars="452" w:firstLine="949"/>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电</w:t>
                </w:r>
                <w:r w:rsidRPr="00C825FA">
                  <w:rPr>
                    <w:rFonts w:ascii="仿宋_GB2312" w:eastAsia="仿宋_GB2312" w:hAnsi="仿宋_GB2312" w:cs="仿宋_GB2312"/>
                    <w:kern w:val="0"/>
                    <w:szCs w:val="21"/>
                  </w:rPr>
                  <w:t xml:space="preserve">  </w:t>
                </w:r>
                <w:r w:rsidRPr="00C825FA">
                  <w:rPr>
                    <w:rFonts w:ascii="仿宋_GB2312" w:eastAsia="仿宋_GB2312" w:hAnsi="仿宋_GB2312" w:cs="仿宋_GB2312" w:hint="eastAsia"/>
                    <w:kern w:val="0"/>
                    <w:szCs w:val="21"/>
                  </w:rPr>
                  <w:t>话：</w:t>
                </w:r>
                <w:r w:rsidRPr="00C825FA">
                  <w:rPr>
                    <w:rFonts w:ascii="仿宋_GB2312" w:eastAsia="仿宋_GB2312" w:hAnsi="仿宋_GB2312" w:cs="仿宋_GB2312"/>
                    <w:bCs/>
                    <w:kern w:val="0"/>
                    <w:szCs w:val="21"/>
                    <w:u w:val="single"/>
                  </w:rPr>
                  <w:t xml:space="preserve">         </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组织，采购文件提供期限截止后以书面形式通知。</w:t>
                </w:r>
              </w:p>
            </w:tc>
          </w:tr>
          <w:tr w:rsidR="00EB62AD" w:rsidRPr="00C825FA" w:rsidTr="00825385">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lastRenderedPageBreak/>
                  <w:t>11.3</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shd w:val="clear" w:color="auto" w:fill="FFFFFF"/>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样品或演示</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不</w:t>
                </w:r>
                <w:r w:rsidRPr="00C825FA">
                  <w:rPr>
                    <w:rFonts w:ascii="仿宋_GB2312" w:eastAsia="仿宋_GB2312" w:hAnsi="仿宋_GB2312" w:cs="仿宋_GB2312" w:hint="eastAsia"/>
                    <w:bCs/>
                    <w:kern w:val="0"/>
                    <w:szCs w:val="21"/>
                  </w:rPr>
                  <w:t>需要提供样品</w:t>
                </w:r>
              </w:p>
              <w:p w:rsidR="00EB62AD" w:rsidRPr="00C825FA" w:rsidRDefault="00DF7A75" w:rsidP="00C825FA">
                <w:pPr>
                  <w:rPr>
                    <w:rFonts w:ascii="仿宋_GB2312" w:eastAsia="仿宋_GB2312" w:hAnsi="仿宋_GB2312" w:cs="仿宋_GB2312"/>
                    <w:bCs/>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bCs/>
                    <w:kern w:val="0"/>
                    <w:szCs w:val="21"/>
                  </w:rPr>
                  <w:t>需要提供样品</w:t>
                </w:r>
              </w:p>
              <w:p w:rsidR="00EB62AD" w:rsidRPr="00C825FA" w:rsidRDefault="00DF7A75" w:rsidP="00C825FA">
                <w:pPr>
                  <w:ind w:firstLineChars="100" w:firstLine="210"/>
                  <w:rPr>
                    <w:rFonts w:ascii="仿宋_GB2312" w:eastAsia="仿宋_GB2312" w:hAnsi="仿宋_GB2312" w:cs="仿宋_GB2312"/>
                    <w:bCs/>
                    <w:kern w:val="0"/>
                    <w:szCs w:val="21"/>
                  </w:rPr>
                </w:pPr>
                <w:r w:rsidRPr="00C825FA">
                  <w:rPr>
                    <w:rFonts w:ascii="仿宋_GB2312" w:eastAsia="仿宋_GB2312" w:hAnsi="仿宋_GB2312" w:cs="仿宋_GB2312"/>
                    <w:kern w:val="0"/>
                    <w:szCs w:val="21"/>
                  </w:rPr>
                  <w:t>1</w:t>
                </w:r>
                <w:r w:rsidRPr="00C825FA">
                  <w:rPr>
                    <w:rFonts w:ascii="仿宋_GB2312" w:eastAsia="仿宋_GB2312" w:hAnsi="仿宋_GB2312" w:cs="仿宋_GB2312" w:hint="eastAsia"/>
                    <w:kern w:val="0"/>
                    <w:szCs w:val="21"/>
                  </w:rPr>
                  <w:t>、递交</w:t>
                </w:r>
                <w:r w:rsidRPr="00C825FA">
                  <w:rPr>
                    <w:rFonts w:ascii="仿宋_GB2312" w:eastAsia="仿宋_GB2312" w:hAnsi="仿宋_GB2312" w:cs="仿宋_GB2312" w:hint="eastAsia"/>
                    <w:bCs/>
                    <w:kern w:val="0"/>
                    <w:szCs w:val="21"/>
                  </w:rPr>
                  <w:t>样品的截止时间：</w:t>
                </w:r>
                <w:r w:rsidRPr="00C825FA">
                  <w:rPr>
                    <w:rFonts w:ascii="仿宋_GB2312" w:eastAsia="仿宋_GB2312" w:hAnsi="仿宋_GB2312" w:cs="仿宋_GB2312"/>
                    <w:bCs/>
                    <w:kern w:val="0"/>
                    <w:szCs w:val="21"/>
                    <w:u w:val="single"/>
                  </w:rPr>
                  <w:t xml:space="preserve">   </w:t>
                </w:r>
                <w:r w:rsidRPr="00C825FA">
                  <w:rPr>
                    <w:rFonts w:ascii="仿宋_GB2312" w:eastAsia="仿宋_GB2312" w:hAnsi="仿宋_GB2312" w:cs="仿宋_GB2312" w:hint="eastAsia"/>
                    <w:bCs/>
                    <w:kern w:val="0"/>
                    <w:szCs w:val="21"/>
                  </w:rPr>
                  <w:t>年</w:t>
                </w:r>
                <w:r w:rsidRPr="00C825FA">
                  <w:rPr>
                    <w:rFonts w:ascii="仿宋_GB2312" w:eastAsia="仿宋_GB2312" w:hAnsi="仿宋_GB2312" w:cs="仿宋_GB2312"/>
                    <w:bCs/>
                    <w:kern w:val="0"/>
                    <w:szCs w:val="21"/>
                    <w:u w:val="single"/>
                  </w:rPr>
                  <w:t xml:space="preserve">  </w:t>
                </w:r>
                <w:r w:rsidRPr="00C825FA">
                  <w:rPr>
                    <w:rFonts w:ascii="仿宋_GB2312" w:eastAsia="仿宋_GB2312" w:hAnsi="仿宋_GB2312" w:cs="仿宋_GB2312" w:hint="eastAsia"/>
                    <w:bCs/>
                    <w:kern w:val="0"/>
                    <w:szCs w:val="21"/>
                  </w:rPr>
                  <w:t>月</w:t>
                </w:r>
                <w:r w:rsidRPr="00C825FA">
                  <w:rPr>
                    <w:rFonts w:ascii="仿宋_GB2312" w:eastAsia="仿宋_GB2312" w:hAnsi="仿宋_GB2312" w:cs="仿宋_GB2312"/>
                    <w:bCs/>
                    <w:kern w:val="0"/>
                    <w:szCs w:val="21"/>
                    <w:u w:val="single"/>
                  </w:rPr>
                  <w:t xml:space="preserve">  </w:t>
                </w:r>
                <w:r w:rsidRPr="00C825FA">
                  <w:rPr>
                    <w:rFonts w:ascii="仿宋_GB2312" w:eastAsia="仿宋_GB2312" w:hAnsi="仿宋_GB2312" w:cs="仿宋_GB2312" w:hint="eastAsia"/>
                    <w:bCs/>
                    <w:kern w:val="0"/>
                    <w:szCs w:val="21"/>
                  </w:rPr>
                  <w:t>日</w:t>
                </w:r>
                <w:r w:rsidRPr="00C825FA">
                  <w:rPr>
                    <w:rFonts w:ascii="仿宋_GB2312" w:eastAsia="仿宋_GB2312" w:hAnsi="仿宋_GB2312" w:cs="仿宋_GB2312"/>
                    <w:bCs/>
                    <w:kern w:val="0"/>
                    <w:szCs w:val="21"/>
                    <w:u w:val="single"/>
                  </w:rPr>
                  <w:t xml:space="preserve">  </w:t>
                </w:r>
                <w:r w:rsidRPr="00C825FA">
                  <w:rPr>
                    <w:rFonts w:ascii="仿宋_GB2312" w:eastAsia="仿宋_GB2312" w:hAnsi="仿宋_GB2312" w:cs="仿宋_GB2312" w:hint="eastAsia"/>
                    <w:bCs/>
                    <w:kern w:val="0"/>
                    <w:szCs w:val="21"/>
                  </w:rPr>
                  <w:t>时（北京时间）</w:t>
                </w:r>
              </w:p>
              <w:p w:rsidR="00EB62AD" w:rsidRPr="00C825FA" w:rsidRDefault="00DF7A75" w:rsidP="00C825FA">
                <w:pPr>
                  <w:ind w:firstLineChars="250" w:firstLine="525"/>
                  <w:rPr>
                    <w:rFonts w:ascii="仿宋_GB2312" w:eastAsia="仿宋_GB2312" w:hAnsi="仿宋_GB2312" w:cs="仿宋_GB2312"/>
                    <w:kern w:val="0"/>
                    <w:szCs w:val="21"/>
                  </w:rPr>
                </w:pPr>
                <w:r w:rsidRPr="00C825FA">
                  <w:rPr>
                    <w:rFonts w:ascii="仿宋_GB2312" w:eastAsia="仿宋_GB2312" w:hAnsi="仿宋_GB2312" w:cs="仿宋_GB2312" w:hint="eastAsia"/>
                    <w:bCs/>
                    <w:kern w:val="0"/>
                    <w:szCs w:val="21"/>
                  </w:rPr>
                  <w:t>递交样品地</w:t>
                </w:r>
                <w:r w:rsidRPr="00C825FA">
                  <w:rPr>
                    <w:rFonts w:ascii="仿宋_GB2312" w:eastAsia="仿宋_GB2312" w:hAnsi="仿宋_GB2312" w:cs="仿宋_GB2312" w:hint="eastAsia"/>
                    <w:kern w:val="0"/>
                    <w:szCs w:val="21"/>
                  </w:rPr>
                  <w:t>点：</w:t>
                </w:r>
                <w:r w:rsidRPr="00C825FA">
                  <w:rPr>
                    <w:rFonts w:ascii="仿宋_GB2312" w:eastAsia="仿宋_GB2312" w:hAnsi="仿宋_GB2312" w:cs="仿宋_GB2312"/>
                    <w:kern w:val="0"/>
                    <w:szCs w:val="21"/>
                    <w:u w:val="single"/>
                  </w:rPr>
                  <w:t xml:space="preserve">                     </w:t>
                </w:r>
              </w:p>
              <w:p w:rsidR="00EB62AD" w:rsidRPr="00C825FA" w:rsidRDefault="00DF7A75" w:rsidP="00C825FA">
                <w:pPr>
                  <w:ind w:firstLineChars="250" w:firstLine="525"/>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递交样品联系人：</w:t>
                </w:r>
                <w:r w:rsidRPr="00C825FA">
                  <w:rPr>
                    <w:rFonts w:ascii="仿宋_GB2312" w:eastAsia="仿宋_GB2312" w:hAnsi="仿宋_GB2312" w:cs="仿宋_GB2312"/>
                    <w:kern w:val="0"/>
                    <w:szCs w:val="21"/>
                    <w:u w:val="single"/>
                  </w:rPr>
                  <w:t xml:space="preserve">                   </w:t>
                </w:r>
              </w:p>
              <w:p w:rsidR="00EB62AD" w:rsidRPr="00C825FA" w:rsidRDefault="00DF7A75" w:rsidP="00C825FA">
                <w:pPr>
                  <w:ind w:firstLineChars="250" w:firstLine="525"/>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递交样品联系电话：</w:t>
                </w:r>
                <w:r w:rsidRPr="00C825FA">
                  <w:rPr>
                    <w:rFonts w:ascii="仿宋_GB2312" w:eastAsia="仿宋_GB2312" w:hAnsi="仿宋_GB2312" w:cs="仿宋_GB2312"/>
                    <w:kern w:val="0"/>
                    <w:szCs w:val="21"/>
                    <w:u w:val="single"/>
                  </w:rPr>
                  <w:t xml:space="preserve">                 </w:t>
                </w:r>
              </w:p>
              <w:p w:rsidR="00EB62AD" w:rsidRPr="00C825FA" w:rsidRDefault="00DF7A75" w:rsidP="00C825FA">
                <w:pPr>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kern w:val="0"/>
                    <w:szCs w:val="21"/>
                  </w:rPr>
                  <w:t>2</w:t>
                </w:r>
                <w:r w:rsidRPr="00C825FA">
                  <w:rPr>
                    <w:rFonts w:ascii="仿宋_GB2312" w:eastAsia="仿宋_GB2312" w:hAnsi="仿宋_GB2312" w:cs="仿宋_GB2312" w:hint="eastAsia"/>
                    <w:kern w:val="0"/>
                    <w:szCs w:val="21"/>
                  </w:rPr>
                  <w:t>、样品制作的标准和要求：</w:t>
                </w:r>
                <w:r w:rsidRPr="00C825FA">
                  <w:rPr>
                    <w:rFonts w:ascii="仿宋_GB2312" w:eastAsia="仿宋_GB2312" w:hAnsi="仿宋_GB2312" w:cs="仿宋_GB2312"/>
                    <w:kern w:val="0"/>
                    <w:szCs w:val="21"/>
                    <w:u w:val="single"/>
                  </w:rPr>
                  <w:t xml:space="preserve">             </w:t>
                </w:r>
              </w:p>
              <w:p w:rsidR="00EB62AD" w:rsidRPr="00C825FA" w:rsidRDefault="00DF7A75" w:rsidP="00C825FA">
                <w:pPr>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kern w:val="0"/>
                    <w:szCs w:val="21"/>
                  </w:rPr>
                  <w:t>3</w:t>
                </w:r>
                <w:r w:rsidRPr="00C825FA">
                  <w:rPr>
                    <w:rFonts w:ascii="仿宋_GB2312" w:eastAsia="仿宋_GB2312" w:hAnsi="仿宋_GB2312" w:cs="仿宋_GB2312" w:hint="eastAsia"/>
                    <w:kern w:val="0"/>
                    <w:szCs w:val="21"/>
                  </w:rPr>
                  <w:t>、随样品提交相关检测报告要求：</w:t>
                </w:r>
                <w:r w:rsidRPr="00C825FA">
                  <w:rPr>
                    <w:rFonts w:ascii="仿宋_GB2312" w:eastAsia="仿宋_GB2312" w:hAnsi="仿宋_GB2312" w:cs="仿宋_GB2312"/>
                    <w:kern w:val="0"/>
                    <w:szCs w:val="21"/>
                    <w:u w:val="single"/>
                  </w:rPr>
                  <w:t xml:space="preserve">       </w:t>
                </w:r>
              </w:p>
              <w:p w:rsidR="00EB62AD" w:rsidRPr="00C825FA" w:rsidRDefault="00DF7A75" w:rsidP="00C825FA">
                <w:pPr>
                  <w:ind w:firstLineChars="200" w:firstLine="420"/>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（包含是否要求提供、检测机构要求、检测内容等）</w:t>
                </w:r>
              </w:p>
              <w:p w:rsidR="00EB62AD" w:rsidRPr="00C825FA" w:rsidRDefault="00DF7A75" w:rsidP="00C825FA">
                <w:pPr>
                  <w:numPr>
                    <w:ilvl w:val="0"/>
                    <w:numId w:val="9"/>
                  </w:numP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候选供应商自行领回或经未成交供应商同意后自行处理。</w:t>
                </w:r>
              </w:p>
              <w:p w:rsidR="00EB62AD" w:rsidRPr="00C825FA" w:rsidRDefault="00DF7A75" w:rsidP="00C825FA">
                <w:pPr>
                  <w:ind w:left="210"/>
                  <w:rPr>
                    <w:rFonts w:ascii="仿宋_GB2312" w:eastAsia="仿宋_GB2312" w:hAnsi="仿宋_GB2312" w:cs="仿宋_GB2312"/>
                    <w:kern w:val="0"/>
                    <w:szCs w:val="21"/>
                  </w:rPr>
                </w:pP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不</w:t>
                </w:r>
                <w:r w:rsidRPr="00C825FA">
                  <w:rPr>
                    <w:rFonts w:ascii="仿宋_GB2312" w:eastAsia="仿宋_GB2312" w:hAnsi="仿宋_GB2312" w:cs="仿宋_GB2312" w:hint="eastAsia"/>
                    <w:bCs/>
                    <w:kern w:val="0"/>
                    <w:szCs w:val="21"/>
                  </w:rPr>
                  <w:t>需要提供演示</w:t>
                </w:r>
              </w:p>
              <w:p w:rsidR="00EB62AD" w:rsidRPr="00C825FA" w:rsidRDefault="00DF7A75" w:rsidP="00C825FA">
                <w:pPr>
                  <w:rPr>
                    <w:rFonts w:ascii="仿宋_GB2312" w:eastAsia="仿宋_GB2312" w:hAnsi="仿宋_GB2312" w:cs="仿宋_GB2312"/>
                    <w:bCs/>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需要</w:t>
                </w:r>
                <w:r w:rsidRPr="00C825FA">
                  <w:rPr>
                    <w:rFonts w:ascii="仿宋_GB2312" w:eastAsia="仿宋_GB2312" w:hAnsi="仿宋_GB2312" w:cs="仿宋_GB2312" w:hint="eastAsia"/>
                    <w:bCs/>
                    <w:kern w:val="0"/>
                    <w:szCs w:val="21"/>
                  </w:rPr>
                  <w:t>提供演示</w:t>
                </w:r>
              </w:p>
              <w:p w:rsidR="00EB62AD" w:rsidRPr="00C825FA" w:rsidRDefault="00DF7A75" w:rsidP="00C825FA">
                <w:pPr>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kern w:val="0"/>
                    <w:szCs w:val="21"/>
                  </w:rPr>
                  <w:t>1</w:t>
                </w:r>
                <w:r w:rsidRPr="00C825FA">
                  <w:rPr>
                    <w:rFonts w:ascii="仿宋_GB2312" w:eastAsia="仿宋_GB2312" w:hAnsi="仿宋_GB2312" w:cs="仿宋_GB2312" w:hint="eastAsia"/>
                    <w:kern w:val="0"/>
                    <w:szCs w:val="21"/>
                  </w:rPr>
                  <w:t>、演示时间：</w:t>
                </w:r>
                <w:r w:rsidRPr="00C825FA">
                  <w:rPr>
                    <w:rFonts w:ascii="仿宋_GB2312" w:eastAsia="仿宋_GB2312" w:hAnsi="仿宋_GB2312" w:cs="仿宋_GB2312"/>
                    <w:kern w:val="0"/>
                    <w:szCs w:val="21"/>
                    <w:u w:val="single"/>
                  </w:rPr>
                  <w:t xml:space="preserve">             </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仿宋_GB2312" w:cs="仿宋_GB2312"/>
                    <w:kern w:val="0"/>
                    <w:szCs w:val="21"/>
                  </w:rPr>
                  <w:t xml:space="preserve">     </w:t>
                </w:r>
                <w:r w:rsidRPr="00C825FA">
                  <w:rPr>
                    <w:rFonts w:ascii="仿宋_GB2312" w:eastAsia="仿宋_GB2312" w:hAnsi="仿宋_GB2312" w:cs="仿宋_GB2312" w:hint="eastAsia"/>
                    <w:kern w:val="0"/>
                    <w:szCs w:val="21"/>
                  </w:rPr>
                  <w:t>演示地点：</w:t>
                </w:r>
                <w:r w:rsidRPr="00C825FA">
                  <w:rPr>
                    <w:rFonts w:ascii="仿宋_GB2312" w:eastAsia="仿宋_GB2312" w:hAnsi="仿宋_GB2312" w:cs="仿宋_GB2312"/>
                    <w:kern w:val="0"/>
                    <w:szCs w:val="21"/>
                    <w:u w:val="single"/>
                  </w:rPr>
                  <w:t xml:space="preserve">             </w:t>
                </w:r>
              </w:p>
              <w:p w:rsidR="00EB62AD" w:rsidRPr="00C825FA" w:rsidRDefault="00DF7A75" w:rsidP="00C825FA">
                <w:pPr>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kern w:val="0"/>
                    <w:szCs w:val="21"/>
                  </w:rPr>
                  <w:t xml:space="preserve">   </w:t>
                </w:r>
                <w:r w:rsidRPr="00C825FA">
                  <w:rPr>
                    <w:rFonts w:ascii="仿宋_GB2312" w:eastAsia="仿宋_GB2312" w:hAnsi="仿宋_GB2312" w:cs="仿宋_GB2312" w:hint="eastAsia"/>
                    <w:kern w:val="0"/>
                    <w:szCs w:val="21"/>
                  </w:rPr>
                  <w:t>演示顺序：</w:t>
                </w:r>
                <w:r w:rsidRPr="00C825FA">
                  <w:rPr>
                    <w:rFonts w:ascii="仿宋_GB2312" w:eastAsia="仿宋_GB2312" w:hAnsi="仿宋_GB2312" w:cs="仿宋_GB2312"/>
                    <w:kern w:val="0"/>
                    <w:szCs w:val="21"/>
                    <w:u w:val="single"/>
                  </w:rPr>
                  <w:t xml:space="preserve">             </w:t>
                </w:r>
              </w:p>
              <w:p w:rsidR="00EB62AD" w:rsidRPr="00C825FA" w:rsidRDefault="00DF7A75" w:rsidP="00C825FA">
                <w:pPr>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kern w:val="0"/>
                    <w:szCs w:val="21"/>
                  </w:rPr>
                  <w:t>2</w:t>
                </w:r>
                <w:r w:rsidRPr="00C825FA">
                  <w:rPr>
                    <w:rFonts w:ascii="仿宋_GB2312" w:eastAsia="仿宋_GB2312" w:hAnsi="仿宋_GB2312" w:cs="仿宋_GB2312" w:hint="eastAsia"/>
                    <w:kern w:val="0"/>
                    <w:szCs w:val="21"/>
                  </w:rPr>
                  <w:t>、演示要求：</w:t>
                </w:r>
                <w:r w:rsidRPr="00C825FA">
                  <w:rPr>
                    <w:rFonts w:ascii="仿宋_GB2312" w:eastAsia="仿宋_GB2312" w:hAnsi="仿宋_GB2312" w:cs="仿宋_GB2312"/>
                    <w:kern w:val="0"/>
                    <w:szCs w:val="21"/>
                    <w:u w:val="single"/>
                  </w:rPr>
                  <w:t xml:space="preserve">             </w:t>
                </w:r>
                <w:r w:rsidRPr="00C825FA">
                  <w:rPr>
                    <w:rFonts w:ascii="仿宋_GB2312" w:eastAsia="仿宋_GB2312" w:hAnsi="仿宋_GB2312" w:cs="仿宋_GB2312" w:hint="eastAsia"/>
                    <w:kern w:val="0"/>
                    <w:szCs w:val="21"/>
                  </w:rPr>
                  <w:t>（内容、设备等要求）</w:t>
                </w:r>
              </w:p>
            </w:tc>
          </w:tr>
          <w:tr w:rsidR="00EB62AD" w:rsidRPr="00C825FA" w:rsidTr="00825385">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12.1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shd w:val="clear" w:color="auto" w:fill="FFFFFF"/>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响应报价货币要求</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所有响应文件中均按</w:t>
                </w:r>
                <w:r w:rsidRPr="00C825FA">
                  <w:rPr>
                    <w:rFonts w:ascii="仿宋_GB2312" w:eastAsia="仿宋_GB2312" w:hAnsi="仿宋_GB2312" w:cs="仿宋_GB2312" w:hint="eastAsia"/>
                    <w:color w:val="FF0000"/>
                    <w:kern w:val="0"/>
                    <w:szCs w:val="21"/>
                    <w:u w:val="single"/>
                  </w:rPr>
                  <w:t>人民币</w:t>
                </w:r>
                <w:r w:rsidRPr="00C825FA">
                  <w:rPr>
                    <w:rFonts w:ascii="仿宋_GB2312" w:eastAsia="仿宋_GB2312" w:hAnsi="仿宋_GB2312" w:cs="仿宋_GB2312" w:hint="eastAsia"/>
                    <w:kern w:val="0"/>
                    <w:szCs w:val="21"/>
                  </w:rPr>
                  <w:t>货币进行报价。</w:t>
                </w:r>
              </w:p>
              <w:p w:rsidR="00EB62AD" w:rsidRPr="00C825FA" w:rsidRDefault="00DF7A75" w:rsidP="00C825FA">
                <w:pPr>
                  <w:rPr>
                    <w:rFonts w:ascii="仿宋_GB2312" w:eastAsia="仿宋_GB2312" w:hAnsi="仿宋_GB2312" w:cs="仿宋_GB2312"/>
                    <w:kern w:val="0"/>
                    <w:szCs w:val="21"/>
                    <w:u w:val="single"/>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其它：</w:t>
                </w:r>
              </w:p>
            </w:tc>
          </w:tr>
          <w:tr w:rsidR="00EB62AD" w:rsidRPr="00C825FA" w:rsidTr="00825385">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13.1</w:t>
                </w:r>
              </w:p>
            </w:tc>
            <w:tc>
              <w:tcPr>
                <w:tcW w:w="1824" w:type="dxa"/>
                <w:tcBorders>
                  <w:top w:val="single" w:sz="4" w:space="0" w:color="auto"/>
                  <w:left w:val="single" w:sz="4" w:space="0" w:color="auto"/>
                  <w:bottom w:val="single" w:sz="8" w:space="0" w:color="auto"/>
                  <w:right w:val="single" w:sz="8" w:space="0" w:color="auto"/>
                </w:tcBorders>
                <w:vAlign w:val="center"/>
              </w:tcPr>
              <w:p w:rsidR="00EB62AD" w:rsidRPr="00C825FA" w:rsidRDefault="00DF7A75" w:rsidP="00C825FA">
                <w:pPr>
                  <w:jc w:val="center"/>
                  <w:rPr>
                    <w:rFonts w:ascii="仿宋_GB2312" w:eastAsia="仿宋_GB2312" w:hAnsi="仿宋_GB2312" w:cs="仿宋_GB2312"/>
                    <w:szCs w:val="21"/>
                  </w:rPr>
                </w:pPr>
                <w:r w:rsidRPr="00C825FA">
                  <w:rPr>
                    <w:rFonts w:ascii="仿宋_GB2312" w:eastAsia="仿宋_GB2312" w:hAnsi="仿宋_GB2312" w:cs="仿宋_GB2312" w:hint="eastAsia"/>
                    <w:szCs w:val="21"/>
                  </w:rPr>
                  <w:t>谈判保证金</w:t>
                </w:r>
              </w:p>
            </w:tc>
            <w:tc>
              <w:tcPr>
                <w:tcW w:w="6069" w:type="dxa"/>
                <w:tcBorders>
                  <w:top w:val="single" w:sz="4" w:space="0" w:color="auto"/>
                  <w:left w:val="nil"/>
                  <w:bottom w:val="single" w:sz="8" w:space="0" w:color="auto"/>
                  <w:right w:val="single" w:sz="8" w:space="0" w:color="auto"/>
                </w:tcBorders>
                <w:vAlign w:val="center"/>
              </w:tcPr>
              <w:p w:rsidR="00EB62AD" w:rsidRPr="00C825FA" w:rsidRDefault="00DF7A75" w:rsidP="00C825FA">
                <w:pPr>
                  <w:jc w:val="left"/>
                  <w:rPr>
                    <w:rFonts w:ascii="仿宋_GB2312" w:eastAsia="仿宋_GB2312" w:hAnsi="仿宋_GB2312" w:cs="仿宋_GB2312"/>
                    <w:kern w:val="0"/>
                    <w:szCs w:val="21"/>
                  </w:rPr>
                </w:pPr>
                <w:r w:rsidRPr="00C825FA">
                  <w:rPr>
                    <w:rFonts w:ascii="仿宋_GB2312" w:eastAsia="仿宋_GB2312" w:hAnsi="仿宋_GB2312" w:cs="仿宋_GB2312"/>
                    <w:kern w:val="0"/>
                    <w:szCs w:val="21"/>
                  </w:rPr>
                  <w:t>1</w:t>
                </w:r>
                <w:r w:rsidRPr="00C825FA">
                  <w:rPr>
                    <w:rFonts w:ascii="仿宋_GB2312" w:eastAsia="仿宋_GB2312" w:hAnsi="仿宋_GB2312" w:cs="仿宋_GB2312" w:hint="eastAsia"/>
                    <w:kern w:val="0"/>
                    <w:szCs w:val="21"/>
                  </w:rPr>
                  <w:t>、谈判保证金金额：</w:t>
                </w:r>
                <w:r w:rsidRPr="00C825FA">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3900</w:t>
                </w:r>
                <w:r w:rsidRPr="00C825FA">
                  <w:rPr>
                    <w:rFonts w:ascii="仿宋_GB2312" w:eastAsia="仿宋_GB2312" w:hAnsi="仿宋_GB2312" w:cs="仿宋_GB2312"/>
                    <w:kern w:val="0"/>
                    <w:szCs w:val="21"/>
                    <w:u w:val="single"/>
                  </w:rPr>
                  <w:t xml:space="preserve"> </w:t>
                </w:r>
                <w:r w:rsidRPr="00C825FA">
                  <w:rPr>
                    <w:rFonts w:ascii="仿宋_GB2312" w:eastAsia="仿宋_GB2312" w:hAnsi="仿宋_GB2312" w:cs="仿宋_GB2312" w:hint="eastAsia"/>
                    <w:kern w:val="0"/>
                    <w:szCs w:val="21"/>
                  </w:rPr>
                  <w:t>人民币元</w:t>
                </w:r>
              </w:p>
              <w:p w:rsidR="00EB62AD" w:rsidRPr="00C825FA" w:rsidRDefault="00DF7A75" w:rsidP="00C825FA">
                <w:pPr>
                  <w:jc w:val="left"/>
                  <w:rPr>
                    <w:rFonts w:ascii="仿宋_GB2312" w:eastAsia="仿宋_GB2312" w:hAnsi="仿宋_GB2312" w:cs="仿宋_GB2312"/>
                    <w:szCs w:val="21"/>
                    <w:u w:val="single"/>
                  </w:rPr>
                </w:pPr>
                <w:r w:rsidRPr="00C825FA">
                  <w:rPr>
                    <w:rFonts w:ascii="仿宋_GB2312" w:eastAsia="仿宋_GB2312" w:hAnsi="仿宋_GB2312" w:cs="仿宋_GB2312"/>
                    <w:szCs w:val="21"/>
                  </w:rPr>
                  <w:t>2</w:t>
                </w:r>
                <w:r w:rsidRPr="00C825FA">
                  <w:rPr>
                    <w:rFonts w:ascii="仿宋_GB2312" w:eastAsia="仿宋_GB2312" w:hAnsi="仿宋_GB2312" w:cs="仿宋_GB2312" w:hint="eastAsia"/>
                    <w:szCs w:val="21"/>
                  </w:rPr>
                  <w:t>、谈判保证金到账时间：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6</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时止</w:t>
                </w:r>
                <w:r w:rsidRPr="00C825FA">
                  <w:rPr>
                    <w:rFonts w:ascii="仿宋_GB2312" w:eastAsia="仿宋_GB2312" w:hAnsi="仿宋_GB2312" w:cs="仿宋_GB2312"/>
                    <w:szCs w:val="21"/>
                  </w:rPr>
                  <w:t xml:space="preserve"> </w:t>
                </w:r>
              </w:p>
              <w:p w:rsidR="00EB62AD" w:rsidRPr="00C825FA" w:rsidRDefault="00DF7A75" w:rsidP="00C825FA">
                <w:pPr>
                  <w:jc w:val="left"/>
                  <w:rPr>
                    <w:rFonts w:ascii="仿宋_GB2312" w:eastAsia="仿宋_GB2312" w:hAnsi="仿宋_GB2312" w:cs="仿宋_GB2312"/>
                    <w:kern w:val="0"/>
                    <w:szCs w:val="21"/>
                    <w:u w:val="single"/>
                  </w:rPr>
                </w:pPr>
                <w:r w:rsidRPr="00C825FA">
                  <w:rPr>
                    <w:rFonts w:ascii="仿宋_GB2312" w:eastAsia="仿宋_GB2312" w:hAnsi="仿宋_GB2312" w:cs="仿宋_GB2312"/>
                    <w:szCs w:val="21"/>
                  </w:rPr>
                  <w:t>3</w:t>
                </w:r>
                <w:r w:rsidRPr="00C825FA">
                  <w:rPr>
                    <w:rFonts w:ascii="仿宋_GB2312" w:eastAsia="仿宋_GB2312" w:hAnsi="仿宋_GB2312" w:cs="仿宋_GB2312" w:hint="eastAsia"/>
                    <w:szCs w:val="21"/>
                  </w:rPr>
                  <w:t>、</w:t>
                </w:r>
                <w:r>
                  <w:rPr>
                    <w:rFonts w:ascii="仿宋_GB2312" w:eastAsia="仿宋_GB2312" w:hAnsi="仿宋_GB2312" w:cs="仿宋_GB2312" w:hint="eastAsia"/>
                    <w:szCs w:val="21"/>
                  </w:rPr>
                  <w:t>谈判保证金缴纳方式：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EB62AD" w:rsidRPr="00C825FA" w:rsidRDefault="00DF7A75" w:rsidP="00C825FA">
                <w:pPr>
                  <w:rPr>
                    <w:rFonts w:ascii="仿宋_GB2312" w:eastAsia="仿宋_GB2312" w:hAnsi="仿宋_GB2312" w:cs="仿宋_GB2312"/>
                    <w:szCs w:val="21"/>
                  </w:rPr>
                </w:pPr>
                <w:r w:rsidRPr="00C825FA">
                  <w:rPr>
                    <w:rFonts w:ascii="仿宋_GB2312" w:eastAsia="仿宋_GB2312" w:hAnsi="仿宋_GB2312" w:cs="仿宋_GB2312"/>
                    <w:szCs w:val="21"/>
                  </w:rPr>
                  <w:t xml:space="preserve">  </w:t>
                </w:r>
                <w:r w:rsidRPr="00C825FA">
                  <w:rPr>
                    <w:rFonts w:ascii="仿宋_GB2312" w:eastAsia="仿宋_GB2312" w:hAnsi="仿宋_GB2312" w:cs="仿宋_GB2312" w:hint="eastAsia"/>
                    <w:szCs w:val="21"/>
                  </w:rPr>
                  <w:t>保证金收款人银行信息：</w:t>
                </w:r>
              </w:p>
              <w:p w:rsidR="00545A20" w:rsidRPr="00545A20" w:rsidRDefault="00DF7A75" w:rsidP="00545A2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45A20">
                  <w:rPr>
                    <w:rFonts w:ascii="仿宋_GB2312" w:eastAsia="仿宋_GB2312" w:hAnsi="仿宋_GB2312" w:cs="仿宋_GB2312" w:hint="eastAsia"/>
                    <w:kern w:val="0"/>
                    <w:szCs w:val="21"/>
                  </w:rPr>
                  <w:t>开户行：中国建设银行股份有限公司盖州支行</w:t>
                </w:r>
              </w:p>
              <w:p w:rsidR="00545A20" w:rsidRPr="00545A20" w:rsidRDefault="00DF7A75" w:rsidP="00545A2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45A20">
                  <w:rPr>
                    <w:rFonts w:ascii="仿宋_GB2312" w:eastAsia="仿宋_GB2312" w:hAnsi="仿宋_GB2312" w:cs="仿宋_GB2312" w:hint="eastAsia"/>
                    <w:kern w:val="0"/>
                    <w:szCs w:val="21"/>
                  </w:rPr>
                  <w:t>账户名称：营口市公共资源交易服务中心盖州分中心</w:t>
                </w:r>
              </w:p>
              <w:p w:rsidR="00EB62AD" w:rsidRPr="00C825FA" w:rsidRDefault="00DF7A75" w:rsidP="00545A2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545A20">
                  <w:rPr>
                    <w:rFonts w:ascii="仿宋_GB2312" w:eastAsia="仿宋_GB2312" w:hAnsi="仿宋_GB2312" w:cs="仿宋_GB2312" w:hint="eastAsia"/>
                    <w:kern w:val="0"/>
                    <w:szCs w:val="21"/>
                  </w:rPr>
                  <w:t>账号：</w:t>
                </w:r>
                <w:r w:rsidRPr="00545A20">
                  <w:rPr>
                    <w:rFonts w:ascii="仿宋_GB2312" w:eastAsia="仿宋_GB2312" w:hAnsi="仿宋_GB2312" w:cs="仿宋_GB2312" w:hint="eastAsia"/>
                    <w:kern w:val="0"/>
                    <w:szCs w:val="21"/>
                  </w:rPr>
                  <w:t>21050168610409999999</w:t>
                </w:r>
              </w:p>
              <w:p w:rsidR="00EB62AD" w:rsidRPr="00C825FA" w:rsidRDefault="00DF7A75" w:rsidP="00C825FA">
                <w:pPr>
                  <w:rPr>
                    <w:rFonts w:ascii="仿宋_GB2312" w:eastAsia="仿宋_GB2312" w:hAnsi="仿宋_GB2312" w:cs="仿宋_GB2312"/>
                    <w:szCs w:val="21"/>
                  </w:rPr>
                </w:pPr>
                <w:r w:rsidRPr="00C825FA">
                  <w:rPr>
                    <w:rFonts w:ascii="仿宋_GB2312" w:eastAsia="仿宋_GB2312" w:hAnsi="仿宋_GB2312" w:cs="仿宋_GB2312"/>
                    <w:szCs w:val="21"/>
                  </w:rPr>
                  <w:t>4</w:t>
                </w:r>
                <w:r w:rsidRPr="00C825FA">
                  <w:rPr>
                    <w:rFonts w:ascii="仿宋_GB2312" w:eastAsia="仿宋_GB2312" w:hAnsi="仿宋_GB2312" w:cs="仿宋_GB2312" w:hint="eastAsia"/>
                    <w:szCs w:val="21"/>
                  </w:rPr>
                  <w:t>、保证金退还方式：</w:t>
                </w:r>
                <w:r w:rsidRPr="00C825FA">
                  <w:rPr>
                    <w:rFonts w:ascii="仿宋_GB2312" w:eastAsia="仿宋_GB2312" w:hAnsi="仿宋_GB2312" w:cs="仿宋_GB2312" w:hint="eastAsia"/>
                    <w:color w:val="FF0000"/>
                    <w:kern w:val="0"/>
                    <w:szCs w:val="21"/>
                  </w:rPr>
                  <w:t>未成交供应商在</w:t>
                </w:r>
                <w:bookmarkStart w:id="10" w:name="_Hlk28630059"/>
                <w:r>
                  <w:rPr>
                    <w:rFonts w:ascii="仿宋_GB2312" w:eastAsia="仿宋_GB2312" w:hAnsi="仿宋_GB2312" w:cs="仿宋_GB2312" w:hint="eastAsia"/>
                    <w:color w:val="FF0000"/>
                    <w:kern w:val="0"/>
                    <w:szCs w:val="21"/>
                  </w:rPr>
                  <w:t>成交</w:t>
                </w:r>
                <w:r w:rsidRPr="00C825FA">
                  <w:rPr>
                    <w:rFonts w:ascii="仿宋_GB2312" w:eastAsia="仿宋_GB2312" w:hAnsi="仿宋_GB2312" w:cs="仿宋_GB2312" w:hint="eastAsia"/>
                    <w:color w:val="FF0000"/>
                    <w:kern w:val="0"/>
                    <w:szCs w:val="21"/>
                  </w:rPr>
                  <w:t>公告发布之日起</w:t>
                </w:r>
                <w:r w:rsidRPr="00C825FA">
                  <w:rPr>
                    <w:rFonts w:ascii="仿宋_GB2312" w:eastAsia="仿宋_GB2312" w:hAnsi="仿宋_GB2312" w:cs="仿宋_GB2312"/>
                    <w:color w:val="FF0000"/>
                    <w:kern w:val="0"/>
                    <w:szCs w:val="21"/>
                  </w:rPr>
                  <w:t>5</w:t>
                </w:r>
                <w:r w:rsidRPr="00C825FA">
                  <w:rPr>
                    <w:rFonts w:ascii="仿宋_GB2312" w:eastAsia="仿宋_GB2312" w:hAnsi="仿宋_GB2312" w:cs="仿宋_GB2312" w:hint="eastAsia"/>
                    <w:color w:val="FF0000"/>
                    <w:kern w:val="0"/>
                    <w:szCs w:val="21"/>
                  </w:rPr>
                  <w:t>个工作日内退还保证金</w:t>
                </w:r>
                <w:bookmarkEnd w:id="10"/>
                <w:r w:rsidRPr="00C825FA">
                  <w:rPr>
                    <w:rFonts w:ascii="仿宋_GB2312" w:eastAsia="仿宋_GB2312" w:hAnsi="仿宋_GB2312" w:cs="仿宋_GB2312" w:hint="eastAsia"/>
                    <w:color w:val="FF0000"/>
                    <w:kern w:val="0"/>
                    <w:szCs w:val="21"/>
                  </w:rPr>
                  <w:t>；成交供应商应在政府采购合同签订之日起</w:t>
                </w:r>
                <w:r w:rsidRPr="00C825FA">
                  <w:rPr>
                    <w:rFonts w:ascii="仿宋_GB2312" w:eastAsia="仿宋_GB2312" w:hAnsi="仿宋_GB2312" w:cs="仿宋_GB2312"/>
                    <w:color w:val="FF0000"/>
                    <w:kern w:val="0"/>
                    <w:szCs w:val="21"/>
                  </w:rPr>
                  <w:t>5</w:t>
                </w:r>
                <w:r w:rsidRPr="00C825FA">
                  <w:rPr>
                    <w:rFonts w:ascii="仿宋_GB2312" w:eastAsia="仿宋_GB2312" w:hAnsi="仿宋_GB2312" w:cs="仿宋_GB2312" w:hint="eastAsia"/>
                    <w:color w:val="FF0000"/>
                    <w:kern w:val="0"/>
                    <w:szCs w:val="21"/>
                  </w:rPr>
                  <w:t>个工作日内到将一份合同送回中心前台，并办理退还保证金事宜</w:t>
                </w:r>
              </w:p>
              <w:p w:rsidR="00EB62AD" w:rsidRPr="00C825FA" w:rsidRDefault="00DF7A75" w:rsidP="00C825FA">
                <w:pPr>
                  <w:rPr>
                    <w:rFonts w:ascii="仿宋_GB2312" w:eastAsia="仿宋_GB2312" w:hAnsi="仿宋_GB2312" w:cs="仿宋_GB2312"/>
                    <w:szCs w:val="21"/>
                  </w:rPr>
                </w:pPr>
                <w:r w:rsidRPr="00C825FA">
                  <w:rPr>
                    <w:rFonts w:ascii="仿宋_GB2312" w:eastAsia="仿宋_GB2312" w:hAnsi="仿宋_GB2312" w:cs="仿宋_GB2312"/>
                    <w:szCs w:val="21"/>
                  </w:rPr>
                  <w:t>5</w:t>
                </w:r>
                <w:r w:rsidRPr="00C825FA">
                  <w:rPr>
                    <w:rFonts w:ascii="仿宋_GB2312" w:eastAsia="仿宋_GB2312" w:hAnsi="仿宋_GB2312" w:cs="仿宋_GB2312" w:hint="eastAsia"/>
                    <w:szCs w:val="21"/>
                  </w:rPr>
                  <w:t>、保证金退还咨询电话：</w:t>
                </w:r>
                <w:r w:rsidRPr="00EB62AD">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EB62AD" w:rsidRPr="00EB62AD" w:rsidRDefault="00DF7A75" w:rsidP="00C825FA">
                <w:pPr>
                  <w:rPr>
                    <w:rFonts w:ascii="仿宋_GB2312" w:eastAsia="仿宋_GB2312" w:hAnsi="仿宋_GB2312" w:cs="仿宋_GB2312"/>
                    <w:szCs w:val="21"/>
                    <w:u w:val="single"/>
                  </w:rPr>
                </w:pPr>
                <w:r w:rsidRPr="00C825FA">
                  <w:rPr>
                    <w:rFonts w:ascii="仿宋_GB2312" w:eastAsia="仿宋_GB2312" w:hAnsi="仿宋_GB2312" w:cs="仿宋_GB2312"/>
                    <w:szCs w:val="21"/>
                  </w:rPr>
                  <w:t>6</w:t>
                </w:r>
                <w:r w:rsidRPr="00C825FA">
                  <w:rPr>
                    <w:rFonts w:ascii="仿宋_GB2312" w:eastAsia="仿宋_GB2312" w:hAnsi="仿宋_GB2312" w:cs="仿宋_GB2312" w:hint="eastAsia"/>
                    <w:szCs w:val="21"/>
                  </w:rPr>
                  <w:t>、其它：</w:t>
                </w:r>
                <w:r w:rsidRPr="00C825FA">
                  <w:rPr>
                    <w:rFonts w:ascii="仿宋_GB2312" w:eastAsia="仿宋_GB2312" w:hAnsi="仿宋_GB2312" w:cs="仿宋_GB2312" w:hint="eastAsia"/>
                    <w:color w:val="FF0000"/>
                    <w:szCs w:val="21"/>
                  </w:rPr>
                  <w:t>保证金须由参与采购项目的供应商账户缴纳，并在备注中注明保证金类别（</w:t>
                </w:r>
                <w:r w:rsidRPr="00C825FA">
                  <w:rPr>
                    <w:rFonts w:ascii="仿宋_GB2312" w:eastAsia="仿宋_GB2312" w:hAnsi="仿宋_GB2312" w:cs="仿宋_GB2312" w:hint="eastAsia"/>
                    <w:b/>
                    <w:bCs/>
                    <w:color w:val="FF0000"/>
                    <w:szCs w:val="21"/>
                  </w:rPr>
                  <w:t>谈判</w:t>
                </w:r>
                <w:r w:rsidRPr="00C825FA">
                  <w:rPr>
                    <w:rFonts w:ascii="仿宋_GB2312" w:eastAsia="仿宋_GB2312" w:hAnsi="仿宋_GB2312" w:cs="仿宋_GB2312" w:hint="eastAsia"/>
                    <w:color w:val="FF0000"/>
                    <w:szCs w:val="21"/>
                  </w:rPr>
                  <w:t>保证金</w:t>
                </w:r>
                <w:r w:rsidRPr="00C825FA">
                  <w:rPr>
                    <w:rFonts w:ascii="仿宋_GB2312" w:eastAsia="仿宋_GB2312" w:hAnsi="仿宋_GB2312" w:cs="仿宋_GB2312"/>
                    <w:color w:val="FF0000"/>
                    <w:szCs w:val="21"/>
                  </w:rPr>
                  <w:t>/</w:t>
                </w:r>
                <w:r w:rsidRPr="00C825FA">
                  <w:rPr>
                    <w:rFonts w:ascii="仿宋_GB2312" w:eastAsia="仿宋_GB2312" w:hAnsi="仿宋_GB2312" w:cs="仿宋_GB2312" w:hint="eastAsia"/>
                    <w:b/>
                    <w:bCs/>
                    <w:color w:val="FF0000"/>
                    <w:szCs w:val="21"/>
                  </w:rPr>
                  <w:t>履约</w:t>
                </w:r>
                <w:r w:rsidRPr="00C825FA">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EB62AD" w:rsidRPr="00C825FA" w:rsidTr="00825385">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15.1</w:t>
                </w:r>
              </w:p>
            </w:tc>
            <w:tc>
              <w:tcPr>
                <w:tcW w:w="1824" w:type="dxa"/>
                <w:tcBorders>
                  <w:top w:val="single" w:sz="4" w:space="0" w:color="auto"/>
                  <w:left w:val="single" w:sz="4" w:space="0" w:color="auto"/>
                  <w:bottom w:val="single" w:sz="8" w:space="0" w:color="auto"/>
                  <w:right w:val="single" w:sz="8" w:space="0" w:color="auto"/>
                </w:tcBorders>
                <w:vAlign w:val="center"/>
              </w:tcPr>
              <w:p w:rsidR="00EB62AD" w:rsidRPr="00C825FA" w:rsidRDefault="00DF7A75" w:rsidP="00C825FA">
                <w:pPr>
                  <w:jc w:val="center"/>
                  <w:rPr>
                    <w:rFonts w:ascii="仿宋_GB2312" w:eastAsia="仿宋_GB2312" w:hAnsi="仿宋_GB2312" w:cs="仿宋_GB2312"/>
                    <w:szCs w:val="21"/>
                  </w:rPr>
                </w:pPr>
                <w:r w:rsidRPr="00C825FA">
                  <w:rPr>
                    <w:rFonts w:ascii="仿宋_GB2312" w:eastAsia="仿宋_GB2312" w:hAnsi="仿宋_GB2312" w:cs="仿宋_GB2312" w:hint="eastAsia"/>
                    <w:szCs w:val="21"/>
                  </w:rPr>
                  <w:t>响应有效期</w:t>
                </w:r>
              </w:p>
            </w:tc>
            <w:tc>
              <w:tcPr>
                <w:tcW w:w="6069" w:type="dxa"/>
                <w:tcBorders>
                  <w:top w:val="single" w:sz="4" w:space="0" w:color="auto"/>
                  <w:left w:val="nil"/>
                  <w:bottom w:val="single" w:sz="8" w:space="0" w:color="auto"/>
                  <w:right w:val="single" w:sz="8" w:space="0" w:color="auto"/>
                </w:tcBorders>
                <w:vAlign w:val="center"/>
              </w:tcPr>
              <w:p w:rsidR="00EB62AD" w:rsidRPr="00C825FA" w:rsidRDefault="00DF7A75" w:rsidP="00C825FA">
                <w:pPr>
                  <w:jc w:val="left"/>
                  <w:rPr>
                    <w:rFonts w:ascii="仿宋_GB2312" w:eastAsia="仿宋_GB2312" w:hAnsi="仿宋_GB2312" w:cs="仿宋_GB2312"/>
                    <w:kern w:val="0"/>
                    <w:szCs w:val="21"/>
                  </w:rPr>
                </w:pPr>
                <w:r w:rsidRPr="00C825FA">
                  <w:rPr>
                    <w:rFonts w:ascii="仿宋_GB2312" w:eastAsia="仿宋_GB2312" w:hAnsi="仿宋_GB2312" w:cs="仿宋_GB2312"/>
                    <w:kern w:val="0"/>
                    <w:szCs w:val="21"/>
                    <w:u w:val="single"/>
                  </w:rPr>
                  <w:t xml:space="preserve">  90  </w:t>
                </w:r>
                <w:r w:rsidRPr="00C825FA">
                  <w:rPr>
                    <w:rFonts w:ascii="仿宋_GB2312" w:eastAsia="仿宋_GB2312" w:hAnsi="仿宋_GB2312" w:cs="仿宋_GB2312" w:hint="eastAsia"/>
                    <w:kern w:val="0"/>
                    <w:szCs w:val="21"/>
                  </w:rPr>
                  <w:t>日历日</w:t>
                </w:r>
              </w:p>
            </w:tc>
          </w:tr>
          <w:tr w:rsidR="00EB62AD" w:rsidRPr="00C825FA"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lastRenderedPageBreak/>
                  <w:t>16.1</w:t>
                </w:r>
              </w:p>
            </w:tc>
            <w:tc>
              <w:tcPr>
                <w:tcW w:w="1824" w:type="dxa"/>
                <w:tcBorders>
                  <w:top w:val="nil"/>
                  <w:left w:val="single" w:sz="4" w:space="0" w:color="auto"/>
                  <w:bottom w:val="single" w:sz="4" w:space="0" w:color="auto"/>
                  <w:right w:val="single" w:sz="8" w:space="0" w:color="auto"/>
                </w:tcBorders>
                <w:vAlign w:val="center"/>
              </w:tcPr>
              <w:p w:rsidR="00EB62AD" w:rsidRPr="00C825FA" w:rsidRDefault="00DF7A75" w:rsidP="00C825FA">
                <w:pPr>
                  <w:widowControl/>
                  <w:jc w:val="center"/>
                  <w:rPr>
                    <w:rFonts w:ascii="仿宋_GB2312" w:eastAsia="仿宋_GB2312" w:hAnsi="仿宋_GB2312" w:cs="仿宋_GB2312"/>
                    <w:szCs w:val="21"/>
                  </w:rPr>
                </w:pPr>
                <w:r w:rsidRPr="00C825FA">
                  <w:rPr>
                    <w:rFonts w:ascii="仿宋_GB2312" w:eastAsia="仿宋_GB2312" w:hAnsi="仿宋_GB2312" w:cs="仿宋_GB2312" w:hint="eastAsia"/>
                    <w:szCs w:val="21"/>
                  </w:rPr>
                  <w:t>响应文件份数</w:t>
                </w:r>
              </w:p>
            </w:tc>
            <w:tc>
              <w:tcPr>
                <w:tcW w:w="6069" w:type="dxa"/>
                <w:tcBorders>
                  <w:top w:val="nil"/>
                  <w:left w:val="nil"/>
                  <w:bottom w:val="single" w:sz="4" w:space="0" w:color="auto"/>
                  <w:right w:val="single" w:sz="8" w:space="0" w:color="auto"/>
                </w:tcBorders>
                <w:vAlign w:val="center"/>
              </w:tcPr>
              <w:p w:rsidR="00EB62AD" w:rsidRPr="00C825FA" w:rsidRDefault="00DF7A75" w:rsidP="00C825FA">
                <w:pPr>
                  <w:widowControl/>
                  <w:rPr>
                    <w:rFonts w:ascii="仿宋_GB2312" w:eastAsia="仿宋_GB2312" w:hAnsi="仿宋_GB2312" w:cs="仿宋_GB2312"/>
                    <w:szCs w:val="21"/>
                  </w:rPr>
                </w:pPr>
                <w:r w:rsidRPr="00C825FA">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C825FA">
                  <w:rPr>
                    <w:rFonts w:ascii="仿宋_GB2312" w:eastAsia="仿宋_GB2312" w:hAnsi="仿宋_GB2312" w:cs="仿宋_GB2312" w:hint="eastAsia"/>
                    <w:szCs w:val="21"/>
                  </w:rPr>
                  <w:t>份</w:t>
                </w:r>
                <w:r w:rsidRPr="00C825FA">
                  <w:rPr>
                    <w:rFonts w:ascii="仿宋_GB2312" w:eastAsia="仿宋_GB2312" w:hAnsi="仿宋_GB2312" w:cs="仿宋_GB2312"/>
                    <w:szCs w:val="21"/>
                  </w:rPr>
                  <w:t>,</w:t>
                </w:r>
                <w:r w:rsidRPr="00C825FA">
                  <w:rPr>
                    <w:rFonts w:ascii="仿宋_GB2312" w:eastAsia="仿宋_GB2312" w:hAnsi="仿宋_GB2312" w:cs="仿宋_GB2312" w:hint="eastAsia"/>
                    <w:szCs w:val="21"/>
                  </w:rPr>
                  <w:t>副本</w:t>
                </w:r>
                <w:r w:rsidRPr="00C825FA">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C825FA">
                  <w:rPr>
                    <w:rFonts w:ascii="仿宋_GB2312" w:eastAsia="仿宋_GB2312" w:hAnsi="仿宋_GB2312" w:cs="仿宋_GB2312" w:hint="eastAsia"/>
                    <w:szCs w:val="21"/>
                  </w:rPr>
                  <w:t>份</w:t>
                </w:r>
              </w:p>
              <w:p w:rsidR="00EB62AD" w:rsidRPr="00C825FA" w:rsidRDefault="00DF7A75" w:rsidP="00C825FA">
                <w:pPr>
                  <w:widowControl/>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电子文档</w:t>
                </w:r>
                <w:r w:rsidRPr="00C825FA">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C825FA">
                  <w:rPr>
                    <w:rFonts w:ascii="仿宋_GB2312" w:eastAsia="仿宋_GB2312" w:hAnsi="仿宋_GB2312" w:cs="仿宋_GB2312"/>
                    <w:color w:val="FF0000"/>
                    <w:kern w:val="0"/>
                    <w:szCs w:val="21"/>
                    <w:u w:val="single"/>
                  </w:rPr>
                  <w:t xml:space="preserve"> </w:t>
                </w:r>
                <w:r w:rsidRPr="00C825FA">
                  <w:rPr>
                    <w:rFonts w:ascii="仿宋_GB2312" w:eastAsia="仿宋_GB2312" w:hAnsi="仿宋_GB2312" w:cs="仿宋_GB2312" w:hint="eastAsia"/>
                    <w:kern w:val="0"/>
                    <w:szCs w:val="21"/>
                  </w:rPr>
                  <w:t>份</w:t>
                </w:r>
                <w:r w:rsidRPr="00D61069">
                  <w:rPr>
                    <w:rFonts w:ascii="仿宋_GB2312" w:eastAsia="仿宋_GB2312" w:hAnsi="仿宋_GB2312" w:cs="仿宋_GB2312" w:hint="eastAsia"/>
                    <w:color w:val="FF0000"/>
                    <w:kern w:val="0"/>
                    <w:szCs w:val="21"/>
                  </w:rPr>
                  <w:t>（</w:t>
                </w:r>
                <w:r>
                  <w:rPr>
                    <w:rFonts w:ascii="仿宋_GB2312" w:eastAsia="仿宋_GB2312" w:hAnsi="仿宋_GB2312" w:cs="仿宋_GB2312" w:hint="eastAsia"/>
                    <w:color w:val="FF0000"/>
                    <w:kern w:val="0"/>
                    <w:szCs w:val="21"/>
                  </w:rPr>
                  <w:t>服务价格明细</w:t>
                </w:r>
                <w:r w:rsidRPr="00D61069">
                  <w:rPr>
                    <w:rFonts w:ascii="仿宋_GB2312" w:eastAsia="仿宋_GB2312" w:hAnsi="仿宋_GB2312" w:cs="仿宋_GB2312" w:hint="eastAsia"/>
                    <w:color w:val="FF0000"/>
                    <w:kern w:val="0"/>
                    <w:szCs w:val="21"/>
                  </w:rPr>
                  <w:t>表）</w:t>
                </w:r>
              </w:p>
            </w:tc>
          </w:tr>
          <w:tr w:rsidR="00EB62AD" w:rsidRPr="00C825FA"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18.1</w:t>
                </w:r>
              </w:p>
            </w:tc>
            <w:tc>
              <w:tcPr>
                <w:tcW w:w="1824" w:type="dxa"/>
                <w:tcBorders>
                  <w:top w:val="nil"/>
                  <w:left w:val="single" w:sz="4" w:space="0" w:color="auto"/>
                  <w:bottom w:val="single" w:sz="4" w:space="0" w:color="auto"/>
                  <w:right w:val="single" w:sz="8" w:space="0" w:color="auto"/>
                </w:tcBorders>
                <w:vAlign w:val="center"/>
              </w:tcPr>
              <w:p w:rsidR="00EB62AD" w:rsidRPr="00C825FA" w:rsidRDefault="00DF7A75" w:rsidP="00C825FA">
                <w:pPr>
                  <w:widowControl/>
                  <w:jc w:val="center"/>
                  <w:rPr>
                    <w:rFonts w:ascii="仿宋_GB2312" w:eastAsia="仿宋_GB2312" w:hAnsi="仿宋_GB2312" w:cs="仿宋_GB2312"/>
                    <w:szCs w:val="21"/>
                  </w:rPr>
                </w:pPr>
                <w:r w:rsidRPr="00C825FA">
                  <w:rPr>
                    <w:rFonts w:ascii="仿宋_GB2312" w:eastAsia="仿宋_GB2312" w:hAnsi="仿宋_GB2312" w:cs="仿宋_GB2312" w:hint="eastAsia"/>
                    <w:szCs w:val="21"/>
                  </w:rPr>
                  <w:t>递交响应文件截止时间、地点：</w:t>
                </w:r>
              </w:p>
            </w:tc>
            <w:tc>
              <w:tcPr>
                <w:tcW w:w="6069" w:type="dxa"/>
                <w:tcBorders>
                  <w:top w:val="nil"/>
                  <w:left w:val="nil"/>
                  <w:bottom w:val="single" w:sz="4" w:space="0" w:color="auto"/>
                  <w:right w:val="single" w:sz="8" w:space="0" w:color="auto"/>
                </w:tcBorders>
                <w:vAlign w:val="center"/>
              </w:tcPr>
              <w:p w:rsidR="00EB62AD" w:rsidRPr="00C825FA" w:rsidRDefault="00DF7A75" w:rsidP="00C825FA">
                <w:pPr>
                  <w:widowControl/>
                  <w:rPr>
                    <w:rFonts w:ascii="仿宋_GB2312" w:eastAsia="仿宋_GB2312" w:hAnsi="仿宋_GB2312" w:cs="仿宋_GB2312"/>
                    <w:kern w:val="0"/>
                    <w:szCs w:val="21"/>
                    <w:u w:val="single"/>
                  </w:rPr>
                </w:pPr>
                <w:r w:rsidRPr="00C825FA">
                  <w:rPr>
                    <w:rFonts w:ascii="仿宋_GB2312" w:eastAsia="仿宋_GB2312" w:hAnsi="仿宋_GB2312" w:cs="仿宋_GB2312" w:hint="eastAsia"/>
                    <w:kern w:val="0"/>
                    <w:szCs w:val="21"/>
                  </w:rPr>
                  <w:t>详见采购公告，以采购公告规定时间、地点为准。</w:t>
                </w:r>
              </w:p>
            </w:tc>
          </w:tr>
          <w:tr w:rsidR="00EB62AD" w:rsidRPr="00C825FA"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20.1</w:t>
                </w:r>
              </w:p>
            </w:tc>
            <w:tc>
              <w:tcPr>
                <w:tcW w:w="1824" w:type="dxa"/>
                <w:tcBorders>
                  <w:top w:val="nil"/>
                  <w:left w:val="single" w:sz="4" w:space="0" w:color="auto"/>
                  <w:bottom w:val="single" w:sz="4" w:space="0" w:color="auto"/>
                  <w:right w:val="single" w:sz="8" w:space="0" w:color="auto"/>
                </w:tcBorders>
                <w:vAlign w:val="center"/>
              </w:tcPr>
              <w:p w:rsidR="00EB62AD" w:rsidRPr="00C825FA" w:rsidRDefault="00DF7A75" w:rsidP="00C825FA">
                <w:pPr>
                  <w:widowControl/>
                  <w:jc w:val="center"/>
                  <w:rPr>
                    <w:rFonts w:ascii="仿宋_GB2312" w:eastAsia="仿宋_GB2312" w:hAnsi="仿宋_GB2312" w:cs="仿宋_GB2312"/>
                    <w:szCs w:val="21"/>
                  </w:rPr>
                </w:pPr>
                <w:r w:rsidRPr="00C825FA">
                  <w:rPr>
                    <w:rFonts w:ascii="仿宋_GB2312" w:eastAsia="仿宋_GB2312" w:hAnsi="仿宋_GB2312" w:cs="仿宋_GB2312" w:hint="eastAsia"/>
                    <w:szCs w:val="21"/>
                  </w:rPr>
                  <w:t>谈判会议时间、地点：</w:t>
                </w:r>
              </w:p>
            </w:tc>
            <w:tc>
              <w:tcPr>
                <w:tcW w:w="6069" w:type="dxa"/>
                <w:tcBorders>
                  <w:top w:val="nil"/>
                  <w:left w:val="nil"/>
                  <w:bottom w:val="single" w:sz="4" w:space="0" w:color="auto"/>
                  <w:right w:val="single" w:sz="8" w:space="0" w:color="auto"/>
                </w:tcBorders>
                <w:vAlign w:val="center"/>
              </w:tcPr>
              <w:p w:rsidR="00EB62AD" w:rsidRPr="00C825FA" w:rsidRDefault="00DF7A75" w:rsidP="00C825FA">
                <w:pPr>
                  <w:widowControl/>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详见采购公告，以采购公告规定时间、地点为准。</w:t>
                </w:r>
              </w:p>
            </w:tc>
          </w:tr>
          <w:tr w:rsidR="00EB62AD" w:rsidRPr="00C825FA"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21.2</w:t>
                </w:r>
              </w:p>
            </w:tc>
            <w:tc>
              <w:tcPr>
                <w:tcW w:w="1824" w:type="dxa"/>
                <w:tcBorders>
                  <w:top w:val="nil"/>
                  <w:left w:val="single" w:sz="4" w:space="0" w:color="auto"/>
                  <w:bottom w:val="single" w:sz="4" w:space="0" w:color="auto"/>
                  <w:right w:val="single" w:sz="8" w:space="0" w:color="auto"/>
                </w:tcBorders>
                <w:vAlign w:val="center"/>
              </w:tcPr>
              <w:p w:rsidR="00EB62AD" w:rsidRPr="00C825FA" w:rsidRDefault="00DF7A75" w:rsidP="00C825FA">
                <w:pPr>
                  <w:widowControl/>
                  <w:jc w:val="center"/>
                  <w:rPr>
                    <w:rFonts w:ascii="仿宋_GB2312" w:eastAsia="仿宋_GB2312" w:hAnsi="仿宋_GB2312" w:cs="仿宋_GB2312"/>
                    <w:szCs w:val="21"/>
                  </w:rPr>
                </w:pPr>
                <w:r w:rsidRPr="00C825FA">
                  <w:rPr>
                    <w:rFonts w:ascii="仿宋_GB2312" w:eastAsia="仿宋_GB2312" w:hAnsi="仿宋_GB2312" w:cs="仿宋_GB2312" w:hint="eastAsia"/>
                    <w:szCs w:val="21"/>
                  </w:rPr>
                  <w:t>谈判小组组成</w:t>
                </w:r>
              </w:p>
            </w:tc>
            <w:tc>
              <w:tcPr>
                <w:tcW w:w="6069" w:type="dxa"/>
                <w:tcBorders>
                  <w:top w:val="nil"/>
                  <w:left w:val="nil"/>
                  <w:bottom w:val="single" w:sz="4" w:space="0" w:color="auto"/>
                  <w:right w:val="single" w:sz="8" w:space="0" w:color="auto"/>
                </w:tcBorders>
                <w:vAlign w:val="center"/>
              </w:tcPr>
              <w:p w:rsidR="00EB62AD" w:rsidRPr="00C825FA" w:rsidRDefault="00DF7A75" w:rsidP="00DA50C5">
                <w:pPr>
                  <w:widowControl/>
                  <w:rPr>
                    <w:rFonts w:ascii="仿宋_GB2312" w:eastAsia="仿宋_GB2312" w:hAnsi="仿宋_GB2312" w:cs="仿宋_GB2312"/>
                    <w:kern w:val="0"/>
                    <w:szCs w:val="21"/>
                  </w:rPr>
                </w:pPr>
                <w:r w:rsidRPr="00C825FA">
                  <w:rPr>
                    <w:rFonts w:ascii="仿宋_GB2312" w:eastAsia="仿宋_GB2312" w:hAnsi="仿宋_GB2312" w:cs="仿宋_GB2312" w:hint="eastAsia"/>
                    <w:szCs w:val="21"/>
                  </w:rPr>
                  <w:t>谈判小组由采购人代表</w:t>
                </w:r>
                <w:r>
                  <w:rPr>
                    <w:rFonts w:ascii="仿宋_GB2312" w:eastAsia="仿宋_GB2312" w:hAnsi="仿宋_GB2312" w:cs="仿宋_GB2312" w:hint="eastAsia"/>
                    <w:szCs w:val="21"/>
                    <w:u w:val="single"/>
                  </w:rPr>
                  <w:t>0</w:t>
                </w:r>
                <w:r w:rsidRPr="00C825FA">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3</w:t>
                </w:r>
                <w:r w:rsidRPr="00C825FA">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C825FA">
                  <w:rPr>
                    <w:rFonts w:ascii="仿宋_GB2312" w:eastAsia="仿宋_GB2312" w:hAnsi="仿宋_GB2312" w:cs="仿宋_GB2312" w:hint="eastAsia"/>
                    <w:szCs w:val="21"/>
                  </w:rPr>
                  <w:t>人。</w:t>
                </w:r>
              </w:p>
            </w:tc>
          </w:tr>
          <w:tr w:rsidR="00EB62AD" w:rsidRPr="00C825FA"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24.1</w:t>
                </w:r>
              </w:p>
            </w:tc>
            <w:tc>
              <w:tcPr>
                <w:tcW w:w="1824" w:type="dxa"/>
                <w:tcBorders>
                  <w:top w:val="nil"/>
                  <w:left w:val="single" w:sz="4" w:space="0" w:color="auto"/>
                  <w:bottom w:val="single" w:sz="4" w:space="0" w:color="auto"/>
                  <w:right w:val="single" w:sz="8" w:space="0" w:color="auto"/>
                </w:tcBorders>
                <w:vAlign w:val="center"/>
              </w:tcPr>
              <w:p w:rsidR="00EB62AD" w:rsidRPr="00C825FA" w:rsidRDefault="00DF7A75" w:rsidP="00C825FA">
                <w:pPr>
                  <w:shd w:val="clear" w:color="auto" w:fill="FFFFFF"/>
                  <w:jc w:val="center"/>
                  <w:rPr>
                    <w:rFonts w:ascii="仿宋_GB2312" w:eastAsia="仿宋_GB2312" w:hAnsi="仿宋_GB2312" w:cs="仿宋_GB2312"/>
                    <w:szCs w:val="21"/>
                  </w:rPr>
                </w:pPr>
                <w:r w:rsidRPr="00C825FA">
                  <w:rPr>
                    <w:rFonts w:ascii="仿宋_GB2312" w:eastAsia="仿宋_GB2312" w:hAnsi="仿宋_GB2312" w:cs="仿宋_GB2312" w:hint="eastAsia"/>
                    <w:szCs w:val="21"/>
                  </w:rPr>
                  <w:t>样品的评审办法以及评审标准</w:t>
                </w:r>
              </w:p>
              <w:p w:rsidR="00EB62AD" w:rsidRPr="00C825FA" w:rsidRDefault="00DF7A75" w:rsidP="00C825FA">
                <w:pPr>
                  <w:shd w:val="clear" w:color="auto" w:fill="FFFFFF"/>
                  <w:jc w:val="center"/>
                  <w:rPr>
                    <w:rFonts w:ascii="仿宋_GB2312" w:eastAsia="仿宋_GB2312" w:hAnsi="仿宋_GB2312" w:cs="仿宋_GB2312"/>
                    <w:szCs w:val="21"/>
                  </w:rPr>
                </w:pPr>
                <w:r w:rsidRPr="00C825FA">
                  <w:rPr>
                    <w:rFonts w:ascii="仿宋_GB2312" w:eastAsia="仿宋_GB2312" w:hAnsi="仿宋_GB2312" w:cs="仿宋_GB2312" w:hint="eastAsia"/>
                    <w:szCs w:val="21"/>
                  </w:rPr>
                  <w:t>演示的评审办法及评审标准</w:t>
                </w:r>
              </w:p>
            </w:tc>
            <w:tc>
              <w:tcPr>
                <w:tcW w:w="6069" w:type="dxa"/>
                <w:tcBorders>
                  <w:top w:val="nil"/>
                  <w:left w:val="nil"/>
                  <w:bottom w:val="single" w:sz="4" w:space="0" w:color="auto"/>
                  <w:right w:val="single" w:sz="8"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bCs/>
                    <w:kern w:val="0"/>
                    <w:szCs w:val="21"/>
                  </w:rPr>
                  <w:t>样品：</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仿宋_GB2312" w:cs="仿宋_GB2312"/>
                    <w:kern w:val="0"/>
                    <w:szCs w:val="21"/>
                  </w:rPr>
                  <w:t>1</w:t>
                </w:r>
                <w:r w:rsidRPr="00C825FA">
                  <w:rPr>
                    <w:rFonts w:ascii="仿宋_GB2312" w:eastAsia="仿宋_GB2312" w:hAnsi="仿宋_GB2312" w:cs="仿宋_GB2312" w:hint="eastAsia"/>
                    <w:kern w:val="0"/>
                    <w:szCs w:val="21"/>
                  </w:rPr>
                  <w:t>、样品评审办法：</w:t>
                </w:r>
                <w:r w:rsidRPr="00C825FA">
                  <w:rPr>
                    <w:rFonts w:ascii="仿宋_GB2312" w:eastAsia="仿宋_GB2312" w:hAnsi="仿宋_GB2312" w:cs="仿宋_GB2312"/>
                    <w:kern w:val="0"/>
                    <w:szCs w:val="21"/>
                    <w:u w:val="single"/>
                  </w:rPr>
                  <w:t xml:space="preserve">                 </w:t>
                </w:r>
              </w:p>
              <w:p w:rsidR="00EB62AD" w:rsidRPr="00C825FA" w:rsidRDefault="00DF7A75" w:rsidP="00C825FA">
                <w:pPr>
                  <w:rPr>
                    <w:rFonts w:ascii="仿宋_GB2312" w:eastAsia="仿宋_GB2312" w:hAnsi="仿宋_GB2312" w:cs="仿宋_GB2312"/>
                    <w:kern w:val="0"/>
                    <w:szCs w:val="21"/>
                    <w:u w:val="single"/>
                  </w:rPr>
                </w:pPr>
                <w:r w:rsidRPr="00C825FA">
                  <w:rPr>
                    <w:rFonts w:ascii="仿宋_GB2312" w:eastAsia="仿宋_GB2312" w:hAnsi="仿宋_GB2312" w:cs="仿宋_GB2312"/>
                    <w:kern w:val="0"/>
                    <w:szCs w:val="21"/>
                  </w:rPr>
                  <w:t>2</w:t>
                </w:r>
                <w:r w:rsidRPr="00C825FA">
                  <w:rPr>
                    <w:rFonts w:ascii="仿宋_GB2312" w:eastAsia="仿宋_GB2312" w:hAnsi="仿宋_GB2312" w:cs="仿宋_GB2312" w:hint="eastAsia"/>
                    <w:kern w:val="0"/>
                    <w:szCs w:val="21"/>
                  </w:rPr>
                  <w:t>、样品评审标准：</w:t>
                </w:r>
                <w:r w:rsidRPr="00C825FA">
                  <w:rPr>
                    <w:rFonts w:ascii="仿宋_GB2312" w:eastAsia="仿宋_GB2312" w:hAnsi="仿宋_GB2312" w:cs="仿宋_GB2312"/>
                    <w:kern w:val="0"/>
                    <w:szCs w:val="21"/>
                    <w:u w:val="single"/>
                  </w:rPr>
                  <w:t xml:space="preserve">                 </w:t>
                </w:r>
              </w:p>
              <w:p w:rsidR="00EB62AD" w:rsidRPr="00C825FA" w:rsidRDefault="00DF7A75" w:rsidP="00C825FA">
                <w:pPr>
                  <w:rPr>
                    <w:rFonts w:ascii="仿宋_GB2312" w:eastAsia="仿宋_GB2312" w:hAnsi="仿宋_GB2312" w:cs="仿宋_GB2312"/>
                    <w:kern w:val="0"/>
                    <w:szCs w:val="21"/>
                    <w:u w:val="single"/>
                  </w:rPr>
                </w:pP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演示：</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仿宋_GB2312" w:cs="仿宋_GB2312"/>
                    <w:kern w:val="0"/>
                    <w:szCs w:val="21"/>
                  </w:rPr>
                  <w:t>1</w:t>
                </w:r>
                <w:r w:rsidRPr="00C825FA">
                  <w:rPr>
                    <w:rFonts w:ascii="仿宋_GB2312" w:eastAsia="仿宋_GB2312" w:hAnsi="仿宋_GB2312" w:cs="仿宋_GB2312" w:hint="eastAsia"/>
                    <w:kern w:val="0"/>
                    <w:szCs w:val="21"/>
                  </w:rPr>
                  <w:t>、演示评审办法：</w:t>
                </w:r>
                <w:r w:rsidRPr="00C825FA">
                  <w:rPr>
                    <w:rFonts w:ascii="仿宋_GB2312" w:eastAsia="仿宋_GB2312" w:hAnsi="仿宋_GB2312" w:cs="仿宋_GB2312"/>
                    <w:kern w:val="0"/>
                    <w:szCs w:val="21"/>
                    <w:u w:val="single"/>
                  </w:rPr>
                  <w:t xml:space="preserve">                 </w:t>
                </w:r>
              </w:p>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仿宋_GB2312" w:cs="仿宋_GB2312"/>
                    <w:kern w:val="0"/>
                    <w:szCs w:val="21"/>
                  </w:rPr>
                  <w:t>2</w:t>
                </w:r>
                <w:r w:rsidRPr="00C825FA">
                  <w:rPr>
                    <w:rFonts w:ascii="仿宋_GB2312" w:eastAsia="仿宋_GB2312" w:hAnsi="仿宋_GB2312" w:cs="仿宋_GB2312" w:hint="eastAsia"/>
                    <w:kern w:val="0"/>
                    <w:szCs w:val="21"/>
                  </w:rPr>
                  <w:t>、演示评审标准：</w:t>
                </w:r>
                <w:r w:rsidRPr="00C825FA">
                  <w:rPr>
                    <w:rFonts w:ascii="仿宋_GB2312" w:eastAsia="仿宋_GB2312" w:hAnsi="仿宋_GB2312" w:cs="仿宋_GB2312"/>
                    <w:kern w:val="0"/>
                    <w:szCs w:val="21"/>
                    <w:u w:val="single"/>
                  </w:rPr>
                  <w:t xml:space="preserve">                 </w:t>
                </w:r>
              </w:p>
            </w:tc>
          </w:tr>
          <w:tr w:rsidR="00EB62AD" w:rsidRPr="00C825FA" w:rsidTr="00825385">
            <w:trPr>
              <w:trHeight w:val="606"/>
              <w:jc w:val="center"/>
            </w:trPr>
            <w:tc>
              <w:tcPr>
                <w:tcW w:w="1087" w:type="dxa"/>
                <w:tcBorders>
                  <w:top w:val="nil"/>
                  <w:left w:val="single" w:sz="8"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29.1</w:t>
                </w:r>
              </w:p>
            </w:tc>
            <w:tc>
              <w:tcPr>
                <w:tcW w:w="1824" w:type="dxa"/>
                <w:tcBorders>
                  <w:top w:val="nil"/>
                  <w:left w:val="single" w:sz="4" w:space="0" w:color="auto"/>
                  <w:bottom w:val="single" w:sz="4" w:space="0" w:color="auto"/>
                  <w:right w:val="single" w:sz="8" w:space="0" w:color="auto"/>
                </w:tcBorders>
                <w:vAlign w:val="center"/>
              </w:tcPr>
              <w:p w:rsidR="00EB62AD" w:rsidRPr="00C825FA" w:rsidRDefault="00DF7A75" w:rsidP="00C825FA">
                <w:pPr>
                  <w:shd w:val="clear" w:color="auto" w:fill="FFFFFF"/>
                  <w:jc w:val="center"/>
                  <w:rPr>
                    <w:rFonts w:ascii="仿宋_GB2312" w:eastAsia="仿宋_GB2312" w:hAnsi="仿宋_GB2312" w:cs="仿宋_GB2312"/>
                    <w:szCs w:val="21"/>
                  </w:rPr>
                </w:pPr>
                <w:r w:rsidRPr="00C825FA">
                  <w:rPr>
                    <w:rFonts w:ascii="仿宋_GB2312" w:eastAsia="仿宋_GB2312" w:hAnsi="仿宋_GB2312" w:cs="仿宋_GB2312" w:hint="eastAsia"/>
                    <w:szCs w:val="21"/>
                  </w:rPr>
                  <w:t>评审办法</w:t>
                </w:r>
              </w:p>
            </w:tc>
            <w:tc>
              <w:tcPr>
                <w:tcW w:w="6069" w:type="dxa"/>
                <w:tcBorders>
                  <w:top w:val="nil"/>
                  <w:left w:val="nil"/>
                  <w:bottom w:val="single" w:sz="4" w:space="0" w:color="auto"/>
                  <w:right w:val="single" w:sz="8" w:space="0" w:color="auto"/>
                </w:tcBorders>
                <w:vAlign w:val="center"/>
              </w:tcPr>
              <w:p w:rsidR="00EB62AD" w:rsidRPr="00C825FA" w:rsidRDefault="00DF7A75" w:rsidP="00C825FA">
                <w:pP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最低评标价法</w:t>
                </w:r>
              </w:p>
            </w:tc>
          </w:tr>
          <w:tr w:rsidR="00EB62AD" w:rsidRPr="00C825FA" w:rsidTr="0082538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31.2</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推荐成交候选供应商的数量</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rPr>
                    <w:rFonts w:ascii="仿宋_GB2312" w:eastAsia="仿宋_GB2312" w:hAnsi="仿宋_GB2312" w:cs="仿宋_GB2312"/>
                    <w:kern w:val="0"/>
                    <w:szCs w:val="21"/>
                  </w:rPr>
                </w:pPr>
                <w:r w:rsidRPr="00C825FA">
                  <w:rPr>
                    <w:rFonts w:ascii="仿宋_GB2312" w:eastAsia="仿宋_GB2312" w:hAnsi="仿宋_GB2312" w:cs="仿宋_GB2312"/>
                    <w:kern w:val="0"/>
                    <w:szCs w:val="21"/>
                    <w:u w:val="single"/>
                  </w:rPr>
                  <w:t xml:space="preserve">              </w:t>
                </w:r>
              </w:p>
            </w:tc>
          </w:tr>
          <w:tr w:rsidR="00EB62AD" w:rsidRPr="00C825FA" w:rsidTr="0082538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34</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确定成交供应商的方式</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rPr>
                  <w:t>1</w:t>
                </w:r>
              </w:p>
              <w:p w:rsidR="00EB62AD" w:rsidRPr="00C825FA" w:rsidRDefault="00DF7A75" w:rsidP="00C825FA">
                <w:pPr>
                  <w:widowControl/>
                  <w:rPr>
                    <w:rFonts w:ascii="仿宋_GB2312" w:eastAsia="仿宋_GB2312" w:hAnsi="仿宋_GB2312" w:cs="仿宋_GB2312"/>
                    <w:kern w:val="0"/>
                    <w:szCs w:val="21"/>
                    <w:u w:val="single"/>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kern w:val="0"/>
                    <w:szCs w:val="21"/>
                  </w:rPr>
                  <w:t>采购人委托谈判小组直接确定成交供应商</w:t>
                </w:r>
              </w:p>
              <w:p w:rsidR="00EB62AD" w:rsidRPr="00C825FA" w:rsidRDefault="00DF7A75" w:rsidP="00C825FA">
                <w:pPr>
                  <w:widowControl/>
                  <w:rPr>
                    <w:rFonts w:ascii="仿宋_GB2312" w:eastAsia="仿宋_GB2312" w:hAnsi="仿宋_GB2312" w:cs="仿宋_GB2312"/>
                    <w:kern w:val="0"/>
                    <w:szCs w:val="21"/>
                    <w:u w:val="single"/>
                  </w:rPr>
                </w:pPr>
                <w:r w:rsidRPr="00C825FA">
                  <w:rPr>
                    <w:rFonts w:ascii="仿宋_GB2312" w:eastAsia="仿宋_GB2312" w:hAnsi="Wingdings 2" w:cs="仿宋_GB2312" w:hint="eastAsia"/>
                    <w:kern w:val="0"/>
                    <w:szCs w:val="20"/>
                  </w:rPr>
                  <w:sym w:font="Wingdings 2" w:char="F0A3"/>
                </w:r>
                <w:r w:rsidRPr="00C825FA">
                  <w:rPr>
                    <w:rFonts w:ascii="仿宋_GB2312" w:eastAsia="仿宋_GB2312" w:hAnsi="仿宋_GB2312" w:cs="仿宋_GB2312" w:hint="eastAsia"/>
                    <w:kern w:val="0"/>
                    <w:szCs w:val="21"/>
                  </w:rPr>
                  <w:t>采购人确定成交供应商</w:t>
                </w:r>
              </w:p>
            </w:tc>
          </w:tr>
          <w:tr w:rsidR="00EB62AD" w:rsidRPr="00C825FA" w:rsidTr="0082538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38.1</w:t>
                </w:r>
              </w:p>
            </w:tc>
            <w:tc>
              <w:tcPr>
                <w:tcW w:w="1824"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shd w:val="clear" w:color="auto" w:fill="FFFFFF"/>
                  <w:jc w:val="center"/>
                  <w:rPr>
                    <w:rFonts w:ascii="仿宋_GB2312" w:eastAsia="仿宋_GB2312" w:hAnsi="仿宋_GB2312" w:cs="仿宋_GB2312"/>
                    <w:kern w:val="0"/>
                    <w:szCs w:val="21"/>
                  </w:rPr>
                </w:pPr>
                <w:r w:rsidRPr="00C825FA">
                  <w:rPr>
                    <w:rFonts w:ascii="仿宋_GB2312" w:eastAsia="仿宋_GB2312" w:hAnsi="仿宋_GB2312" w:cs="仿宋_GB2312" w:hint="eastAsia"/>
                    <w:szCs w:val="21"/>
                  </w:rPr>
                  <w:t>履约保证金</w:t>
                </w:r>
              </w:p>
            </w:tc>
            <w:tc>
              <w:tcPr>
                <w:tcW w:w="6069" w:type="dxa"/>
                <w:tcBorders>
                  <w:top w:val="single" w:sz="4" w:space="0" w:color="auto"/>
                  <w:left w:val="single" w:sz="4" w:space="0" w:color="auto"/>
                  <w:bottom w:val="single" w:sz="4" w:space="0" w:color="auto"/>
                  <w:right w:val="single" w:sz="4" w:space="0" w:color="auto"/>
                </w:tcBorders>
                <w:vAlign w:val="center"/>
              </w:tcPr>
              <w:p w:rsidR="00EB62AD" w:rsidRPr="00C825FA" w:rsidRDefault="00DF7A75" w:rsidP="00C825FA">
                <w:pPr>
                  <w:shd w:val="clear" w:color="auto" w:fill="FFFFFF"/>
                  <w:jc w:val="left"/>
                  <w:rPr>
                    <w:rFonts w:ascii="仿宋_GB2312" w:eastAsia="仿宋_GB2312" w:hAnsi="仿宋_GB2312" w:cs="仿宋_GB2312"/>
                    <w:szCs w:val="21"/>
                  </w:rPr>
                </w:pPr>
                <w:r w:rsidRPr="00C825FA">
                  <w:rPr>
                    <w:rFonts w:ascii="仿宋_GB2312" w:eastAsia="仿宋_GB2312" w:hAnsi="Wingdings 2" w:cs="仿宋_GB2312" w:hint="eastAsia"/>
                    <w:szCs w:val="20"/>
                  </w:rPr>
                  <w:sym w:font="Wingdings 2" w:char="F0A3"/>
                </w:r>
                <w:r w:rsidRPr="00C825FA">
                  <w:rPr>
                    <w:rFonts w:ascii="仿宋_GB2312" w:eastAsia="仿宋_GB2312" w:hAnsi="仿宋_GB2312" w:cs="仿宋_GB2312" w:hint="eastAsia"/>
                    <w:szCs w:val="21"/>
                  </w:rPr>
                  <w:t>本项目不收取履约保证金</w:t>
                </w:r>
              </w:p>
              <w:p w:rsidR="00EB62AD" w:rsidRPr="00C825FA" w:rsidRDefault="00DF7A75" w:rsidP="00C825FA">
                <w:pPr>
                  <w:shd w:val="clear" w:color="auto" w:fill="FFFFFF"/>
                  <w:jc w:val="left"/>
                  <w:rPr>
                    <w:rFonts w:ascii="仿宋_GB2312" w:eastAsia="仿宋_GB2312" w:hAnsi="仿宋_GB2312" w:cs="仿宋_GB2312"/>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szCs w:val="21"/>
                  </w:rPr>
                  <w:t>本项目收取履约保证金</w:t>
                </w:r>
              </w:p>
              <w:p w:rsidR="00EB62AD" w:rsidRPr="00C825FA" w:rsidRDefault="00DF7A75" w:rsidP="00C825FA">
                <w:pPr>
                  <w:shd w:val="clear" w:color="auto" w:fill="FFFFFF"/>
                  <w:ind w:firstLineChars="100" w:firstLine="210"/>
                  <w:jc w:val="left"/>
                  <w:rPr>
                    <w:rFonts w:ascii="仿宋_GB2312" w:eastAsia="仿宋_GB2312" w:hAnsi="仿宋_GB2312" w:cs="仿宋_GB2312"/>
                    <w:szCs w:val="21"/>
                  </w:rPr>
                </w:pPr>
                <w:r w:rsidRPr="00C825FA">
                  <w:rPr>
                    <w:rFonts w:ascii="仿宋_GB2312" w:eastAsia="仿宋_GB2312" w:hAnsi="仿宋_GB2312" w:cs="仿宋_GB2312" w:hint="eastAsia"/>
                    <w:szCs w:val="21"/>
                  </w:rPr>
                  <w:t>履约保证金金额：</w:t>
                </w:r>
                <w:r w:rsidRPr="00C825FA">
                  <w:rPr>
                    <w:rFonts w:ascii="仿宋_GB2312" w:eastAsia="仿宋_GB2312" w:hAnsi="仿宋_GB2312" w:cs="仿宋_GB2312" w:hint="eastAsia"/>
                    <w:color w:val="FF0000"/>
                    <w:szCs w:val="21"/>
                    <w:u w:val="single"/>
                  </w:rPr>
                  <w:t>成交金额的</w:t>
                </w:r>
                <w:r>
                  <w:rPr>
                    <w:rFonts w:ascii="仿宋_GB2312" w:eastAsia="仿宋_GB2312" w:hAnsi="仿宋_GB2312" w:cs="仿宋_GB2312" w:hint="eastAsia"/>
                    <w:color w:val="FF0000"/>
                    <w:szCs w:val="21"/>
                    <w:u w:val="single"/>
                  </w:rPr>
                  <w:t>2</w:t>
                </w:r>
                <w:r w:rsidRPr="00C825FA">
                  <w:rPr>
                    <w:rFonts w:ascii="仿宋_GB2312" w:eastAsia="仿宋_GB2312" w:hAnsi="仿宋_GB2312" w:cs="仿宋_GB2312"/>
                    <w:color w:val="FF0000"/>
                    <w:szCs w:val="21"/>
                    <w:u w:val="single"/>
                  </w:rPr>
                  <w:t>%</w:t>
                </w:r>
              </w:p>
              <w:p w:rsidR="00EB62AD" w:rsidRPr="00C825FA" w:rsidRDefault="00DF7A75" w:rsidP="00C825FA">
                <w:pPr>
                  <w:shd w:val="clear" w:color="auto" w:fill="FFFFFF"/>
                  <w:ind w:firstLineChars="100" w:firstLine="210"/>
                  <w:jc w:val="left"/>
                  <w:rPr>
                    <w:rFonts w:ascii="仿宋_GB2312" w:eastAsia="仿宋_GB2312" w:hAnsi="仿宋_GB2312" w:cs="仿宋_GB2312"/>
                    <w:szCs w:val="21"/>
                  </w:rPr>
                </w:pPr>
                <w:r w:rsidRPr="00C825FA">
                  <w:rPr>
                    <w:rFonts w:ascii="仿宋_GB2312" w:eastAsia="仿宋_GB2312" w:hAnsi="仿宋_GB2312" w:cs="仿宋_GB2312" w:hint="eastAsia"/>
                    <w:szCs w:val="21"/>
                  </w:rPr>
                  <w:t>履约保证金递交时间：</w:t>
                </w:r>
                <w:r w:rsidRPr="00C825FA">
                  <w:rPr>
                    <w:rFonts w:ascii="仿宋_GB2312" w:eastAsia="仿宋_GB2312" w:hAnsi="仿宋_GB2312" w:cs="仿宋_GB2312" w:hint="eastAsia"/>
                    <w:color w:val="FF0000"/>
                    <w:szCs w:val="21"/>
                    <w:u w:val="single"/>
                  </w:rPr>
                  <w:t>成交供应商领取成交通知书前</w:t>
                </w:r>
              </w:p>
              <w:p w:rsidR="00EB62AD" w:rsidRPr="00C825FA" w:rsidRDefault="00DF7A75" w:rsidP="00C825FA">
                <w:pPr>
                  <w:shd w:val="clear" w:color="auto" w:fill="FFFFFF"/>
                  <w:ind w:firstLineChars="100" w:firstLine="210"/>
                  <w:jc w:val="left"/>
                  <w:rPr>
                    <w:rFonts w:ascii="仿宋_GB2312" w:eastAsia="仿宋_GB2312" w:hAnsi="仿宋_GB2312" w:cs="仿宋_GB2312"/>
                    <w:szCs w:val="21"/>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EB62AD" w:rsidRPr="00C825FA" w:rsidRDefault="00DF7A75" w:rsidP="00C825FA">
                <w:pPr>
                  <w:shd w:val="clear" w:color="auto" w:fill="FFFFFF"/>
                  <w:ind w:firstLineChars="100" w:firstLine="210"/>
                  <w:jc w:val="left"/>
                  <w:rPr>
                    <w:rFonts w:ascii="仿宋_GB2312" w:eastAsia="仿宋_GB2312" w:hAnsi="仿宋_GB2312" w:cs="仿宋_GB2312"/>
                    <w:szCs w:val="21"/>
                  </w:rPr>
                </w:pPr>
                <w:r w:rsidRPr="00C825FA">
                  <w:rPr>
                    <w:rFonts w:ascii="仿宋_GB2312" w:eastAsia="仿宋_GB2312" w:hAnsi="仿宋_GB2312" w:cs="仿宋_GB2312" w:hint="eastAsia"/>
                    <w:szCs w:val="21"/>
                  </w:rPr>
                  <w:t>账户信息：</w:t>
                </w:r>
              </w:p>
              <w:p w:rsidR="00545A20" w:rsidRPr="00545A20" w:rsidRDefault="00DF7A75" w:rsidP="00545A2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45A20">
                  <w:rPr>
                    <w:rFonts w:ascii="仿宋_GB2312" w:eastAsia="仿宋_GB2312" w:hAnsi="仿宋_GB2312" w:cs="仿宋_GB2312" w:hint="eastAsia"/>
                    <w:kern w:val="0"/>
                    <w:szCs w:val="21"/>
                  </w:rPr>
                  <w:t>开户行：中国建设银行股份有限公司盖州支行</w:t>
                </w:r>
              </w:p>
              <w:p w:rsidR="00545A20" w:rsidRPr="00545A20" w:rsidRDefault="00DF7A75" w:rsidP="00545A2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45A20">
                  <w:rPr>
                    <w:rFonts w:ascii="仿宋_GB2312" w:eastAsia="仿宋_GB2312" w:hAnsi="仿宋_GB2312" w:cs="仿宋_GB2312" w:hint="eastAsia"/>
                    <w:kern w:val="0"/>
                    <w:szCs w:val="21"/>
                  </w:rPr>
                  <w:t>账户名称：营口市公共资源交易服务中心盖州分中心</w:t>
                </w:r>
              </w:p>
              <w:p w:rsidR="00EB62AD" w:rsidRPr="00C825FA" w:rsidRDefault="00DF7A75" w:rsidP="00545A2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545A20">
                  <w:rPr>
                    <w:rFonts w:ascii="仿宋_GB2312" w:eastAsia="仿宋_GB2312" w:hAnsi="仿宋_GB2312" w:cs="仿宋_GB2312" w:hint="eastAsia"/>
                    <w:kern w:val="0"/>
                    <w:szCs w:val="21"/>
                  </w:rPr>
                  <w:t>账号：</w:t>
                </w:r>
                <w:r w:rsidRPr="00545A20">
                  <w:rPr>
                    <w:rFonts w:ascii="仿宋_GB2312" w:eastAsia="仿宋_GB2312" w:hAnsi="仿宋_GB2312" w:cs="仿宋_GB2312" w:hint="eastAsia"/>
                    <w:kern w:val="0"/>
                    <w:szCs w:val="21"/>
                  </w:rPr>
                  <w:t>21050168610409999999</w:t>
                </w:r>
              </w:p>
              <w:p w:rsidR="00EB62AD" w:rsidRPr="00C825FA" w:rsidRDefault="00DF7A75" w:rsidP="00EB62AD">
                <w:pPr>
                  <w:shd w:val="clear" w:color="auto" w:fill="FFFFFF"/>
                  <w:ind w:firstLineChars="100" w:firstLine="210"/>
                  <w:jc w:val="left"/>
                  <w:rPr>
                    <w:rFonts w:ascii="仿宋_GB2312" w:eastAsia="仿宋_GB2312" w:hAnsi="仿宋_GB2312" w:cs="仿宋_GB2312"/>
                    <w:kern w:val="0"/>
                    <w:szCs w:val="21"/>
                  </w:rPr>
                </w:pPr>
                <w:r w:rsidRPr="00C825FA">
                  <w:rPr>
                    <w:rFonts w:ascii="仿宋_GB2312" w:eastAsia="仿宋_GB2312" w:hAnsi="仿宋_GB2312" w:cs="仿宋_GB2312" w:hint="eastAsia"/>
                    <w:szCs w:val="21"/>
                  </w:rPr>
                  <w:t>履约保证金退还时间及规定：</w:t>
                </w:r>
                <w:r w:rsidRPr="00C825FA">
                  <w:rPr>
                    <w:rFonts w:ascii="仿宋_GB2312" w:eastAsia="仿宋_GB2312" w:hAnsi="仿宋_GB2312" w:cs="仿宋_GB2312" w:hint="eastAsia"/>
                    <w:color w:val="FF0000"/>
                    <w:szCs w:val="21"/>
                  </w:rPr>
                  <w:t>成交供应商应在政府采购合同履约验收完成后</w:t>
                </w:r>
                <w:r w:rsidRPr="00C825FA">
                  <w:rPr>
                    <w:rFonts w:ascii="仿宋_GB2312" w:eastAsia="仿宋_GB2312" w:hAnsi="仿宋_GB2312" w:cs="仿宋_GB2312"/>
                    <w:color w:val="FF0000"/>
                    <w:szCs w:val="21"/>
                  </w:rPr>
                  <w:t>5</w:t>
                </w:r>
                <w:r w:rsidRPr="00C825FA">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EB62AD" w:rsidRPr="00C825FA" w:rsidTr="00825385">
            <w:trPr>
              <w:trHeight w:val="606"/>
              <w:jc w:val="center"/>
            </w:trPr>
            <w:tc>
              <w:tcPr>
                <w:tcW w:w="1087" w:type="dxa"/>
                <w:tcBorders>
                  <w:top w:val="nil"/>
                  <w:left w:val="single" w:sz="8" w:space="0" w:color="auto"/>
                  <w:bottom w:val="single" w:sz="8"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t>39</w:t>
                </w:r>
              </w:p>
            </w:tc>
            <w:tc>
              <w:tcPr>
                <w:tcW w:w="1824" w:type="dxa"/>
                <w:tcBorders>
                  <w:top w:val="nil"/>
                  <w:left w:val="single" w:sz="4" w:space="0" w:color="auto"/>
                  <w:bottom w:val="single" w:sz="8" w:space="0" w:color="auto"/>
                  <w:right w:val="single" w:sz="8"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采购代理服务费</w:t>
                </w:r>
              </w:p>
            </w:tc>
            <w:tc>
              <w:tcPr>
                <w:tcW w:w="6069" w:type="dxa"/>
                <w:tcBorders>
                  <w:top w:val="nil"/>
                  <w:left w:val="nil"/>
                  <w:bottom w:val="single" w:sz="8" w:space="0" w:color="auto"/>
                  <w:right w:val="single" w:sz="8" w:space="0" w:color="auto"/>
                </w:tcBorders>
                <w:vAlign w:val="center"/>
              </w:tcPr>
              <w:p w:rsidR="00EB62AD" w:rsidRPr="00C825FA" w:rsidRDefault="00DF7A75" w:rsidP="00C825FA">
                <w:pPr>
                  <w:shd w:val="clear" w:color="auto" w:fill="FFFFFF"/>
                  <w:jc w:val="left"/>
                  <w:rPr>
                    <w:rFonts w:ascii="仿宋_GB2312" w:eastAsia="仿宋_GB2312" w:hAnsi="仿宋_GB2312" w:cs="仿宋_GB2312"/>
                    <w:szCs w:val="21"/>
                  </w:rPr>
                </w:pPr>
                <w:r w:rsidRPr="00C825FA">
                  <w:rPr>
                    <w:rFonts w:ascii="仿宋_GB2312" w:eastAsia="仿宋_GB2312" w:hAnsi="Wingdings 2" w:cs="仿宋_GB2312" w:hint="eastAsia"/>
                    <w:bCs/>
                    <w:color w:val="FF0000"/>
                    <w:kern w:val="0"/>
                    <w:szCs w:val="20"/>
                  </w:rPr>
                  <w:sym w:font="Wingdings 2" w:char="F052"/>
                </w:r>
                <w:r w:rsidRPr="00C825FA">
                  <w:rPr>
                    <w:rFonts w:ascii="仿宋_GB2312" w:eastAsia="仿宋_GB2312" w:hAnsi="仿宋_GB2312" w:cs="仿宋_GB2312" w:hint="eastAsia"/>
                    <w:szCs w:val="21"/>
                  </w:rPr>
                  <w:t>本项目不收取</w:t>
                </w:r>
                <w:r w:rsidRPr="00C825FA">
                  <w:rPr>
                    <w:rFonts w:ascii="仿宋_GB2312" w:eastAsia="仿宋_GB2312" w:hAnsi="仿宋_GB2312" w:cs="仿宋_GB2312" w:hint="eastAsia"/>
                    <w:kern w:val="0"/>
                    <w:szCs w:val="21"/>
                  </w:rPr>
                  <w:t>采购代理服务费</w:t>
                </w:r>
              </w:p>
              <w:p w:rsidR="00EB62AD" w:rsidRPr="00C825FA" w:rsidRDefault="00DF7A75" w:rsidP="00C825FA">
                <w:pPr>
                  <w:shd w:val="clear" w:color="auto" w:fill="FFFFFF"/>
                  <w:jc w:val="left"/>
                  <w:rPr>
                    <w:rFonts w:ascii="仿宋_GB2312" w:eastAsia="仿宋_GB2312" w:hAnsi="仿宋_GB2312" w:cs="仿宋_GB2312"/>
                    <w:szCs w:val="21"/>
                  </w:rPr>
                </w:pPr>
                <w:r w:rsidRPr="00C825FA">
                  <w:rPr>
                    <w:rFonts w:ascii="仿宋_GB2312" w:eastAsia="仿宋_GB2312" w:hAnsi="Wingdings 2" w:cs="仿宋_GB2312" w:hint="eastAsia"/>
                    <w:szCs w:val="20"/>
                  </w:rPr>
                  <w:sym w:font="Wingdings 2" w:char="F0A3"/>
                </w:r>
                <w:r w:rsidRPr="00C825FA">
                  <w:rPr>
                    <w:rFonts w:ascii="仿宋_GB2312" w:eastAsia="仿宋_GB2312" w:hAnsi="仿宋_GB2312" w:cs="仿宋_GB2312" w:hint="eastAsia"/>
                    <w:szCs w:val="21"/>
                  </w:rPr>
                  <w:t>本项目收取</w:t>
                </w:r>
                <w:r w:rsidRPr="00C825FA">
                  <w:rPr>
                    <w:rFonts w:ascii="仿宋_GB2312" w:eastAsia="仿宋_GB2312" w:hAnsi="仿宋_GB2312" w:cs="仿宋_GB2312" w:hint="eastAsia"/>
                    <w:kern w:val="0"/>
                    <w:szCs w:val="21"/>
                  </w:rPr>
                  <w:t>采购代理服务费</w:t>
                </w:r>
              </w:p>
              <w:p w:rsidR="00EB62AD" w:rsidRPr="00C825FA" w:rsidRDefault="00DF7A75" w:rsidP="00C825FA">
                <w:pPr>
                  <w:widowControl/>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本项目采购代理服务费由</w:t>
                </w:r>
                <w:r w:rsidRPr="00C825FA">
                  <w:rPr>
                    <w:rFonts w:ascii="仿宋_GB2312" w:eastAsia="仿宋_GB2312" w:hAnsi="仿宋_GB2312" w:cs="仿宋_GB2312"/>
                    <w:kern w:val="0"/>
                    <w:szCs w:val="21"/>
                    <w:u w:val="single"/>
                  </w:rPr>
                  <w:t xml:space="preserve">         </w:t>
                </w:r>
                <w:r w:rsidRPr="00C825FA">
                  <w:rPr>
                    <w:rFonts w:ascii="仿宋_GB2312" w:eastAsia="仿宋_GB2312" w:hAnsi="仿宋_GB2312" w:cs="仿宋_GB2312" w:hint="eastAsia"/>
                    <w:kern w:val="0"/>
                    <w:szCs w:val="21"/>
                  </w:rPr>
                  <w:t>向采购代理机构予以支付。</w:t>
                </w:r>
              </w:p>
              <w:p w:rsidR="00EB62AD" w:rsidRPr="00C825FA" w:rsidRDefault="00DF7A75" w:rsidP="00C825FA">
                <w:pPr>
                  <w:widowControl/>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支付标准：</w:t>
                </w:r>
                <w:r w:rsidRPr="00C825FA">
                  <w:rPr>
                    <w:rFonts w:ascii="仿宋_GB2312" w:eastAsia="仿宋_GB2312" w:hAnsi="仿宋_GB2312" w:cs="仿宋_GB2312"/>
                    <w:kern w:val="0"/>
                    <w:szCs w:val="21"/>
                    <w:u w:val="single"/>
                  </w:rPr>
                  <w:t xml:space="preserve">                 </w:t>
                </w:r>
              </w:p>
              <w:p w:rsidR="00EB62AD" w:rsidRPr="00C825FA" w:rsidRDefault="00DF7A75" w:rsidP="00C825FA">
                <w:pPr>
                  <w:widowControl/>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支付形式：</w:t>
                </w:r>
                <w:r w:rsidRPr="00C825FA">
                  <w:rPr>
                    <w:rFonts w:ascii="仿宋_GB2312" w:eastAsia="仿宋_GB2312" w:hAnsi="仿宋_GB2312" w:cs="仿宋_GB2312"/>
                    <w:kern w:val="0"/>
                    <w:szCs w:val="21"/>
                    <w:u w:val="single"/>
                  </w:rPr>
                  <w:t xml:space="preserve">                 </w:t>
                </w:r>
              </w:p>
              <w:p w:rsidR="00EB62AD" w:rsidRPr="00C825FA" w:rsidRDefault="00DF7A75" w:rsidP="00C825FA">
                <w:pPr>
                  <w:widowControl/>
                  <w:ind w:firstLineChars="100" w:firstLine="210"/>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支付时间：</w:t>
                </w:r>
                <w:r w:rsidRPr="00C825FA">
                  <w:rPr>
                    <w:rFonts w:ascii="仿宋_GB2312" w:eastAsia="仿宋_GB2312" w:hAnsi="仿宋_GB2312" w:cs="仿宋_GB2312"/>
                    <w:kern w:val="0"/>
                    <w:szCs w:val="21"/>
                    <w:u w:val="single"/>
                  </w:rPr>
                  <w:t xml:space="preserve">                 </w:t>
                </w:r>
              </w:p>
            </w:tc>
          </w:tr>
          <w:tr w:rsidR="00EB62AD" w:rsidRPr="00C825FA" w:rsidTr="00825385">
            <w:trPr>
              <w:trHeight w:val="672"/>
              <w:jc w:val="center"/>
            </w:trPr>
            <w:tc>
              <w:tcPr>
                <w:tcW w:w="1087" w:type="dxa"/>
                <w:tcBorders>
                  <w:top w:val="single" w:sz="4" w:space="0" w:color="auto"/>
                  <w:left w:val="single" w:sz="8" w:space="0" w:color="auto"/>
                  <w:bottom w:val="single" w:sz="8" w:space="0" w:color="auto"/>
                  <w:right w:val="single" w:sz="4"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kern w:val="0"/>
                    <w:szCs w:val="21"/>
                  </w:rPr>
                  <w:lastRenderedPageBreak/>
                  <w:t>42.3</w:t>
                </w:r>
              </w:p>
            </w:tc>
            <w:tc>
              <w:tcPr>
                <w:tcW w:w="1824" w:type="dxa"/>
                <w:tcBorders>
                  <w:top w:val="single" w:sz="4" w:space="0" w:color="auto"/>
                  <w:left w:val="single" w:sz="4" w:space="0" w:color="auto"/>
                  <w:bottom w:val="single" w:sz="8" w:space="0" w:color="auto"/>
                  <w:right w:val="single" w:sz="8" w:space="0" w:color="auto"/>
                </w:tcBorders>
                <w:vAlign w:val="center"/>
              </w:tcPr>
              <w:p w:rsidR="00EB62AD" w:rsidRPr="00C825FA" w:rsidRDefault="00DF7A75" w:rsidP="00C825FA">
                <w:pPr>
                  <w:widowControl/>
                  <w:jc w:val="center"/>
                  <w:rPr>
                    <w:rFonts w:ascii="仿宋_GB2312" w:eastAsia="仿宋_GB2312" w:hAnsi="仿宋_GB2312" w:cs="仿宋_GB2312"/>
                    <w:kern w:val="0"/>
                    <w:szCs w:val="21"/>
                  </w:rPr>
                </w:pPr>
                <w:r w:rsidRPr="00C825FA">
                  <w:rPr>
                    <w:rFonts w:ascii="仿宋_GB2312" w:eastAsia="仿宋_GB2312" w:hAnsi="仿宋_GB2312" w:cs="仿宋_GB2312" w:hint="eastAsia"/>
                    <w:kern w:val="0"/>
                    <w:szCs w:val="21"/>
                  </w:rPr>
                  <w:t>质疑</w:t>
                </w:r>
              </w:p>
            </w:tc>
            <w:tc>
              <w:tcPr>
                <w:tcW w:w="6069" w:type="dxa"/>
                <w:tcBorders>
                  <w:top w:val="single" w:sz="4" w:space="0" w:color="auto"/>
                  <w:left w:val="nil"/>
                  <w:bottom w:val="single" w:sz="8" w:space="0" w:color="auto"/>
                  <w:right w:val="single" w:sz="8" w:space="0" w:color="auto"/>
                </w:tcBorders>
                <w:vAlign w:val="center"/>
              </w:tcPr>
              <w:p w:rsidR="00EB62AD" w:rsidRPr="00C825FA" w:rsidRDefault="00DF7A75" w:rsidP="00C825FA">
                <w:pPr>
                  <w:widowControl/>
                  <w:rPr>
                    <w:rFonts w:ascii="仿宋_GB2312" w:eastAsia="仿宋_GB2312" w:hAnsi="仿宋_GB2312" w:cs="仿宋_GB2312"/>
                    <w:szCs w:val="21"/>
                  </w:rPr>
                </w:pPr>
                <w:r w:rsidRPr="00C825FA">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EB62AD" w:rsidRPr="00C825FA" w:rsidRDefault="00DF7A75" w:rsidP="00C825FA">
                <w:pPr>
                  <w:widowControl/>
                  <w:rPr>
                    <w:rFonts w:ascii="仿宋_GB2312" w:eastAsia="仿宋_GB2312" w:hAnsi="仿宋_GB2312" w:cs="仿宋_GB2312"/>
                    <w:color w:val="FF0000"/>
                    <w:szCs w:val="21"/>
                  </w:rPr>
                </w:pPr>
                <w:r w:rsidRPr="00C825FA">
                  <w:rPr>
                    <w:rFonts w:ascii="仿宋_GB2312" w:eastAsia="仿宋_GB2312" w:hAnsi="仿宋_GB2312" w:cs="仿宋_GB2312"/>
                    <w:szCs w:val="21"/>
                  </w:rPr>
                  <w:t>1</w:t>
                </w:r>
                <w:r w:rsidRPr="00C825FA">
                  <w:rPr>
                    <w:rFonts w:ascii="仿宋_GB2312" w:eastAsia="仿宋_GB2312" w:hAnsi="仿宋_GB2312" w:cs="仿宋_GB2312" w:hint="eastAsia"/>
                    <w:szCs w:val="21"/>
                  </w:rPr>
                  <w:t>、接收质疑函的方式：接收加盖单位公章的书面纸质疑函</w:t>
                </w:r>
                <w:r w:rsidRPr="00C825FA">
                  <w:rPr>
                    <w:rFonts w:ascii="仿宋_GB2312" w:eastAsia="仿宋_GB2312" w:hAnsi="仿宋_GB2312" w:cs="仿宋_GB2312" w:hint="eastAsia"/>
                    <w:color w:val="FF0000"/>
                    <w:szCs w:val="21"/>
                  </w:rPr>
                  <w:t>原件</w:t>
                </w:r>
              </w:p>
              <w:p w:rsidR="00EB62AD" w:rsidRPr="00C825FA" w:rsidRDefault="00DF7A75" w:rsidP="00C825FA">
                <w:pPr>
                  <w:widowControl/>
                  <w:ind w:firstLineChars="100" w:firstLine="210"/>
                  <w:rPr>
                    <w:rFonts w:ascii="仿宋_GB2312" w:eastAsia="仿宋_GB2312" w:hAnsi="仿宋_GB2312" w:cs="仿宋_GB2312"/>
                    <w:kern w:val="0"/>
                    <w:szCs w:val="21"/>
                    <w:u w:val="single"/>
                  </w:rPr>
                </w:pPr>
                <w:r w:rsidRPr="00C825FA">
                  <w:rPr>
                    <w:rFonts w:ascii="仿宋_GB2312" w:eastAsia="仿宋_GB2312" w:hAnsi="仿宋_GB2312" w:cs="仿宋_GB2312" w:hint="eastAsia"/>
                    <w:szCs w:val="21"/>
                  </w:rPr>
                  <w:t>联系单位：</w:t>
                </w:r>
                <w:r w:rsidRPr="00545A20">
                  <w:rPr>
                    <w:rFonts w:ascii="仿宋_GB2312" w:eastAsia="仿宋_GB2312" w:hAnsi="仿宋_GB2312" w:cs="仿宋_GB2312" w:hint="eastAsia"/>
                    <w:color w:val="FF0000"/>
                    <w:kern w:val="0"/>
                    <w:szCs w:val="21"/>
                  </w:rPr>
                  <w:t>营口市公共资源交易服务中心盖州分中心</w:t>
                </w:r>
              </w:p>
              <w:p w:rsidR="00EB62AD" w:rsidRPr="00C825FA" w:rsidRDefault="00DF7A75" w:rsidP="00C825FA">
                <w:pPr>
                  <w:widowControl/>
                  <w:ind w:firstLineChars="100" w:firstLine="210"/>
                  <w:rPr>
                    <w:rFonts w:ascii="仿宋_GB2312" w:eastAsia="仿宋_GB2312" w:hAnsi="仿宋_GB2312" w:cs="仿宋_GB2312"/>
                    <w:szCs w:val="21"/>
                  </w:rPr>
                </w:pPr>
                <w:r w:rsidRPr="00C825FA">
                  <w:rPr>
                    <w:rFonts w:ascii="仿宋_GB2312" w:eastAsia="仿宋_GB2312" w:hAnsi="仿宋_GB2312" w:cs="仿宋_GB2312" w:hint="eastAsia"/>
                    <w:szCs w:val="21"/>
                  </w:rPr>
                  <w:t>联</w:t>
                </w:r>
                <w:r w:rsidRPr="00C825FA">
                  <w:rPr>
                    <w:rFonts w:ascii="仿宋_GB2312" w:eastAsia="仿宋_GB2312" w:hAnsi="仿宋_GB2312" w:cs="仿宋_GB2312"/>
                    <w:szCs w:val="21"/>
                  </w:rPr>
                  <w:t xml:space="preserve"> </w:t>
                </w:r>
                <w:r w:rsidRPr="00C825FA">
                  <w:rPr>
                    <w:rFonts w:ascii="仿宋_GB2312" w:eastAsia="仿宋_GB2312" w:hAnsi="仿宋_GB2312" w:cs="仿宋_GB2312" w:hint="eastAsia"/>
                    <w:szCs w:val="21"/>
                  </w:rPr>
                  <w:t>系</w:t>
                </w:r>
                <w:r w:rsidRPr="00C825FA">
                  <w:rPr>
                    <w:rFonts w:ascii="仿宋_GB2312" w:eastAsia="仿宋_GB2312" w:hAnsi="仿宋_GB2312" w:cs="仿宋_GB2312"/>
                    <w:szCs w:val="21"/>
                  </w:rPr>
                  <w:t xml:space="preserve"> </w:t>
                </w:r>
                <w:r w:rsidRPr="00C825FA">
                  <w:rPr>
                    <w:rFonts w:ascii="仿宋_GB2312" w:eastAsia="仿宋_GB2312" w:hAnsi="仿宋_GB2312" w:cs="仿宋_GB2312" w:hint="eastAsia"/>
                    <w:szCs w:val="21"/>
                  </w:rPr>
                  <w:t>人：</w:t>
                </w:r>
                <w:r w:rsidRPr="00C825FA">
                  <w:rPr>
                    <w:rFonts w:ascii="仿宋_GB2312" w:eastAsia="仿宋_GB2312" w:hAnsi="仿宋_GB2312" w:cs="仿宋_GB2312"/>
                    <w:szCs w:val="21"/>
                  </w:rPr>
                  <w:t xml:space="preserve"> </w:t>
                </w:r>
              </w:p>
              <w:p w:rsidR="00EB62AD" w:rsidRPr="00C825FA" w:rsidRDefault="00DF7A75" w:rsidP="00C825FA">
                <w:pPr>
                  <w:widowControl/>
                  <w:ind w:firstLineChars="100" w:firstLine="210"/>
                  <w:rPr>
                    <w:rFonts w:ascii="仿宋_GB2312" w:eastAsia="仿宋_GB2312" w:hAnsi="仿宋_GB2312" w:cs="仿宋_GB2312"/>
                    <w:szCs w:val="21"/>
                  </w:rPr>
                </w:pPr>
                <w:r w:rsidRPr="00C825FA">
                  <w:rPr>
                    <w:rFonts w:ascii="仿宋_GB2312" w:eastAsia="仿宋_GB2312" w:hAnsi="仿宋_GB2312" w:cs="仿宋_GB2312" w:hint="eastAsia"/>
                    <w:szCs w:val="21"/>
                  </w:rPr>
                  <w:t>联系电话：</w:t>
                </w:r>
                <w:r w:rsidRPr="00EB62AD">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EB62AD" w:rsidRPr="00C825FA" w:rsidRDefault="00DF7A75" w:rsidP="00C825FA">
                <w:pPr>
                  <w:widowControl/>
                  <w:ind w:firstLineChars="100" w:firstLine="210"/>
                  <w:rPr>
                    <w:rFonts w:ascii="仿宋_GB2312" w:eastAsia="仿宋_GB2312" w:hAnsi="仿宋_GB2312" w:cs="仿宋_GB2312"/>
                    <w:color w:val="FF0000"/>
                    <w:kern w:val="0"/>
                    <w:szCs w:val="21"/>
                    <w:u w:val="single"/>
                  </w:rPr>
                </w:pPr>
                <w:r w:rsidRPr="00C825FA">
                  <w:rPr>
                    <w:rFonts w:ascii="仿宋_GB2312" w:eastAsia="仿宋_GB2312" w:hAnsi="仿宋_GB2312" w:cs="仿宋_GB2312" w:hint="eastAsia"/>
                    <w:szCs w:val="21"/>
                  </w:rPr>
                  <w:t>通讯地址：</w:t>
                </w:r>
                <w:r w:rsidRPr="00C825FA">
                  <w:rPr>
                    <w:rFonts w:ascii="仿宋_GB2312" w:eastAsia="仿宋_GB2312" w:hAnsi="仿宋_GB2312" w:cs="仿宋_GB2312"/>
                    <w:color w:val="FF0000"/>
                    <w:kern w:val="0"/>
                    <w:szCs w:val="21"/>
                    <w:u w:val="single"/>
                  </w:rPr>
                  <w:t xml:space="preserve"> </w:t>
                </w:r>
              </w:p>
              <w:p w:rsidR="00EB62AD" w:rsidRPr="00C825FA" w:rsidRDefault="00DF7A75" w:rsidP="00C825FA">
                <w:pPr>
                  <w:widowControl/>
                  <w:rPr>
                    <w:rFonts w:ascii="仿宋_GB2312" w:eastAsia="仿宋_GB2312" w:hAnsi="仿宋_GB2312" w:cs="仿宋_GB2312"/>
                    <w:szCs w:val="21"/>
                  </w:rPr>
                </w:pPr>
                <w:r w:rsidRPr="00C825FA">
                  <w:rPr>
                    <w:rFonts w:ascii="仿宋_GB2312" w:eastAsia="仿宋_GB2312" w:hAnsi="仿宋_GB2312" w:cs="仿宋_GB2312"/>
                    <w:szCs w:val="21"/>
                  </w:rPr>
                  <w:t>2</w:t>
                </w:r>
                <w:r w:rsidRPr="00C825FA">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EB62AD" w:rsidRPr="00C825FA" w:rsidRDefault="00DF7A75" w:rsidP="00C825FA">
                <w:pPr>
                  <w:jc w:val="left"/>
                  <w:rPr>
                    <w:rFonts w:ascii="仿宋_GB2312" w:eastAsia="仿宋_GB2312" w:hAnsi="仿宋_GB2312" w:cs="仿宋_GB2312"/>
                    <w:kern w:val="0"/>
                    <w:szCs w:val="21"/>
                  </w:rPr>
                </w:pPr>
                <w:r w:rsidRPr="00C825FA">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6967CA" w:rsidRPr="001B71DE" w:rsidRDefault="00DF7A75" w:rsidP="00331F2E"/>
      </w:sdtContent>
    </w:sdt>
    <w:p w:rsidR="007A0B86" w:rsidRDefault="00970670">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367AE" w:rsidRDefault="00970670" w:rsidP="007367AE">
      <w:pPr>
        <w:pStyle w:val="2"/>
        <w:adjustRightInd w:val="0"/>
        <w:snapToGrid w:val="0"/>
        <w:spacing w:before="0" w:after="0" w:line="360" w:lineRule="auto"/>
        <w:jc w:val="center"/>
        <w:rPr>
          <w:rFonts w:ascii="仿宋_GB2312" w:eastAsia="仿宋_GB2312" w:hAnsi="仿宋_GB2312" w:cs="仿宋_GB2312"/>
          <w:szCs w:val="36"/>
        </w:rPr>
      </w:pPr>
      <w:r>
        <w:rPr>
          <w:rFonts w:ascii="仿宋" w:eastAsia="仿宋" w:hAnsi="仿宋" w:cs="仿宋_GB2312" w:hint="eastAsia"/>
          <w:sz w:val="21"/>
          <w:szCs w:val="21"/>
        </w:rPr>
        <w:br w:type="page"/>
      </w:r>
      <w:r w:rsidR="007367AE">
        <w:rPr>
          <w:rFonts w:ascii="仿宋" w:eastAsia="仿宋" w:hAnsi="仿宋" w:cs="仿宋_GB2312"/>
          <w:szCs w:val="21"/>
        </w:rPr>
        <w:lastRenderedPageBreak/>
        <w:t xml:space="preserve"> </w:t>
      </w:r>
      <w:bookmarkStart w:id="11" w:name="_Toc533340140"/>
      <w:bookmarkStart w:id="12" w:name="_Toc4485619"/>
      <w:r w:rsidR="007367AE">
        <w:rPr>
          <w:rFonts w:ascii="仿宋_GB2312" w:eastAsia="仿宋_GB2312" w:hAnsi="仿宋_GB2312" w:cs="仿宋_GB2312" w:hint="eastAsia"/>
          <w:szCs w:val="36"/>
        </w:rPr>
        <w:t>二</w:t>
      </w:r>
      <w:r w:rsidR="007367AE">
        <w:rPr>
          <w:rFonts w:ascii="仿宋_GB2312" w:eastAsia="仿宋_GB2312" w:hAnsi="仿宋_GB2312" w:cs="仿宋_GB2312"/>
          <w:szCs w:val="36"/>
        </w:rPr>
        <w:t xml:space="preserve"> </w:t>
      </w:r>
      <w:r w:rsidR="007367AE">
        <w:rPr>
          <w:rFonts w:ascii="仿宋_GB2312" w:eastAsia="仿宋_GB2312" w:hAnsi="仿宋_GB2312" w:cs="仿宋_GB2312" w:hint="eastAsia"/>
          <w:szCs w:val="36"/>
        </w:rPr>
        <w:t>总则</w:t>
      </w:r>
      <w:bookmarkEnd w:id="11"/>
      <w:bookmarkEnd w:id="12"/>
    </w:p>
    <w:p w:rsidR="007367AE" w:rsidRDefault="007367AE" w:rsidP="007367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296D2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296D2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296D2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供应商在谈判过程中不得向采购人提供、给予任何有价值的物品，影响其正常决策行为。一经发现，其将被认定为</w:t>
      </w:r>
      <w:r w:rsidRPr="00296D2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本项目的采购人已获得足以支付本次谈判后所签订的合同项下的资金（包括财政性资金和本项目采购中无法与财政性资金分割的非财政性资金）。</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296D2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b/>
          <w:szCs w:val="21"/>
        </w:rPr>
      </w:pPr>
      <w:bookmarkStart w:id="13"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3"/>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除专用术语外，与谈判有关的语言均使用中文。必要时专用术语应附有中文注释。对不同文字文本响应文件的解释发生异议的，以中文文本为准。</w:t>
      </w:r>
    </w:p>
    <w:p w:rsidR="007367AE" w:rsidRDefault="007367AE" w:rsidP="007367AE">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5"/>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谈判费用</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不论谈判的结果如何，供应商应承担所有与本次政府采购活动有关的费用。</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现场考察、谈判前答疑会</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条规定组织现场考察或谈判前答疑会的，采购人按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条规定的时间、地点组织供应商现场考察或谈判前答疑会，或者在领取采购文件期限截止后以书面形式通知所有获取采购文件的潜在供应商。</w:t>
      </w:r>
    </w:p>
    <w:p w:rsidR="007367AE" w:rsidRDefault="007367AE" w:rsidP="007367AE">
      <w:pPr>
        <w:adjustRightInd w:val="0"/>
        <w:snapToGrid w:val="0"/>
        <w:spacing w:line="360" w:lineRule="auto"/>
        <w:rPr>
          <w:rFonts w:ascii="仿宋_GB2312" w:eastAsia="仿宋_GB2312" w:hAnsi="仿宋_GB2312" w:cs="仿宋_GB2312"/>
          <w:szCs w:val="21"/>
        </w:rPr>
      </w:pPr>
      <w:bookmarkStart w:id="16" w:name="_1.10_投标预备会"/>
      <w:bookmarkEnd w:id="16"/>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由于未参加现场考察或谈判前答疑而导致对项目实际情况不了解，影响技术文件编制、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现场考察及谈判前答疑会所发生的费用及一切责任由供应商自行承担。</w:t>
      </w:r>
    </w:p>
    <w:p w:rsidR="007367AE" w:rsidRDefault="007367AE" w:rsidP="007367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谈判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7367AE" w:rsidRDefault="007367AE" w:rsidP="007367AE">
      <w:pPr>
        <w:pStyle w:val="2"/>
        <w:adjustRightInd w:val="0"/>
        <w:snapToGrid w:val="0"/>
        <w:spacing w:beforeLines="100" w:before="312" w:afterLines="50" w:after="156" w:line="360" w:lineRule="auto"/>
        <w:jc w:val="center"/>
        <w:rPr>
          <w:rFonts w:ascii="仿宋_GB2312" w:eastAsia="仿宋_GB2312" w:hAnsi="仿宋_GB2312" w:cs="仿宋_GB2312"/>
          <w:szCs w:val="32"/>
        </w:rPr>
      </w:pPr>
      <w:bookmarkStart w:id="17" w:name="_Toc533340141"/>
      <w:bookmarkStart w:id="18" w:name="_Toc4485620"/>
      <w:r>
        <w:rPr>
          <w:rFonts w:ascii="仿宋_GB2312" w:eastAsia="仿宋_GB2312" w:hAnsi="仿宋_GB2312" w:cs="仿宋_GB2312" w:hint="eastAsia"/>
          <w:szCs w:val="32"/>
        </w:rPr>
        <w:t>三</w:t>
      </w:r>
      <w:r>
        <w:rPr>
          <w:rFonts w:ascii="仿宋_GB2312" w:eastAsia="仿宋_GB2312" w:hAnsi="仿宋_GB2312" w:cs="仿宋_GB2312"/>
          <w:szCs w:val="32"/>
        </w:rPr>
        <w:t xml:space="preserve"> </w:t>
      </w:r>
      <w:bookmarkEnd w:id="17"/>
      <w:bookmarkEnd w:id="18"/>
      <w:r>
        <w:rPr>
          <w:rFonts w:ascii="仿宋_GB2312" w:eastAsia="仿宋_GB2312" w:hAnsi="仿宋_GB2312" w:cs="仿宋_GB2312" w:hint="eastAsia"/>
          <w:szCs w:val="32"/>
        </w:rPr>
        <w:t>采购文件</w:t>
      </w:r>
    </w:p>
    <w:p w:rsidR="007367AE" w:rsidRDefault="007367AE" w:rsidP="007367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谈判内容、谈判过程中可能实质性变动的内容</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 xml:space="preserve">8.2 </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sidRPr="00AD0065">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367AE" w:rsidRDefault="007367AE" w:rsidP="007367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采购人、采购代理机构可以对已发出的采购文件进行必要的澄清或者修改。澄清或者修改的内容可能影响响应文件编制的，应当在递交首次响应文件截止之日三个工作日前，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3</w:t>
      </w:r>
      <w:r>
        <w:rPr>
          <w:rFonts w:ascii="仿宋_GB2312" w:eastAsia="仿宋_GB2312" w:hAnsi="仿宋_GB2312" w:cs="仿宋_GB2312" w:hint="eastAsia"/>
          <w:szCs w:val="21"/>
          <w:shd w:val="clear" w:color="auto" w:fill="FFFFFF"/>
        </w:rPr>
        <w:t>个工作日的，应当顺延首次递交响应文件截止时间。</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367AE" w:rsidRDefault="007367AE" w:rsidP="007367AE">
      <w:pPr>
        <w:pStyle w:val="2"/>
        <w:spacing w:before="140" w:after="140"/>
        <w:jc w:val="center"/>
        <w:rPr>
          <w:rFonts w:ascii="仿宋_GB2312" w:eastAsia="仿宋_GB2312" w:hAnsi="仿宋_GB2312" w:cs="仿宋_GB2312"/>
          <w:szCs w:val="28"/>
        </w:rPr>
      </w:pPr>
      <w:bookmarkStart w:id="19" w:name="_Toc533340142"/>
      <w:bookmarkStart w:id="20" w:name="_Toc4485621"/>
      <w:r>
        <w:rPr>
          <w:rFonts w:ascii="仿宋_GB2312" w:eastAsia="仿宋_GB2312" w:hAnsi="仿宋_GB2312" w:cs="仿宋_GB2312" w:hint="eastAsia"/>
          <w:szCs w:val="28"/>
        </w:rPr>
        <w:t>四</w:t>
      </w:r>
      <w:r>
        <w:rPr>
          <w:rFonts w:ascii="仿宋_GB2312" w:eastAsia="仿宋_GB2312" w:hAnsi="仿宋_GB2312" w:cs="仿宋_GB2312"/>
          <w:szCs w:val="28"/>
        </w:rPr>
        <w:t xml:space="preserve"> </w:t>
      </w:r>
      <w:r>
        <w:rPr>
          <w:rFonts w:ascii="仿宋_GB2312" w:eastAsia="仿宋_GB2312" w:hAnsi="仿宋_GB2312" w:cs="仿宋_GB2312" w:hint="eastAsia"/>
          <w:szCs w:val="28"/>
        </w:rPr>
        <w:t>响应文件的编制</w:t>
      </w:r>
      <w:bookmarkEnd w:id="19"/>
      <w:bookmarkEnd w:id="20"/>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可对采购文件其中某一个分包或几个分包进行响应。</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AD0065">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AD0065">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FB6968">
        <w:rPr>
          <w:rFonts w:ascii="仿宋_GB2312" w:eastAsia="仿宋_GB2312" w:hAnsi="仿宋_GB2312" w:cs="仿宋_GB2312" w:hint="eastAsia"/>
          <w:b/>
          <w:bCs/>
          <w:szCs w:val="21"/>
        </w:rPr>
        <w:t>无效响应。</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367AE" w:rsidRDefault="007367AE" w:rsidP="007367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谈判保证金</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条中规定的谈判保证金，并作为其响应文件的一部分。</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谈判保证金缴纳人、采购文件领取人、提交响应文件登记人和供应商必须为同一组织机构或联合体内不同成员单位，否则将视同未按采购文件规定交纳保证金。</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下列情形的，谈判保证金不予退还</w:t>
      </w:r>
      <w:r>
        <w:rPr>
          <w:rFonts w:ascii="仿宋_GB2312" w:eastAsia="仿宋_GB2312" w:hAnsi="仿宋_GB2312" w:cs="仿宋_GB2312"/>
          <w:szCs w:val="21"/>
        </w:rPr>
        <w:t>:</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条的规定与采购人签订合同的；</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39</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367AE" w:rsidRDefault="007367AE" w:rsidP="007367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联合体参加采购活动的，可以由联合体中的一方或者共同提交谈判保证金。以一方名义提交谈判保证金的，对联合体各方均具有约束力。</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谈判保证金的退还</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个工作日内，及时联系保证金收受机构办理谈判保证金退还手续。</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个工作日内无息退还。供应商应及时联系保证金收受机构办理退还谈判保证金手续。</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供应商在递交响应文件截止时间前撤回已提交的响应文件的，供应商应自采购人或者采购代理机构收到供应商书面撤回通知之日起５个工作日内，及时联系保证金收受机构办理谈判保证金退还手续。</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政府采购担保函不予退回。</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因供应商自身原因导致无法及时退还的，采购人或采购代理机构将不承担相应责任。</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供应商应提交证明文件，证明其响应内容符合采购文件规定。该证明文件是响应文件的一部分。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上条所述的证明文件，可以是文字资料、图纸和数据。</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条中规定的响应有效期内保持有效。响应有效期不满足要求的响应，其响应文件将被认定为无效响应。</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谈判保证金的要求须在延长的有效期内继续有效。供应商可以拒绝延长响应有效期的要求，其谈判保证金将及时无息退还。上述要求和答复都应以书面形式提交。</w:t>
      </w:r>
    </w:p>
    <w:p w:rsidR="007367AE" w:rsidRDefault="007367AE" w:rsidP="007367AE">
      <w:pPr>
        <w:adjustRightInd w:val="0"/>
        <w:snapToGrid w:val="0"/>
        <w:spacing w:line="360" w:lineRule="auto"/>
        <w:rPr>
          <w:rFonts w:ascii="仿宋_GB2312" w:eastAsia="仿宋_GB2312" w:hAnsi="仿宋_GB2312" w:cs="仿宋_GB2312"/>
          <w:b/>
          <w:szCs w:val="21"/>
        </w:rPr>
      </w:pPr>
      <w:bookmarkStart w:id="21" w:name="_Toc533340143"/>
      <w:bookmarkStart w:id="22" w:name="_Toc4485622"/>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367AE" w:rsidRDefault="007367AE" w:rsidP="007367AE">
      <w:pPr>
        <w:pStyle w:val="2"/>
        <w:spacing w:before="140" w:after="140"/>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响应文件的递交</w:t>
      </w:r>
      <w:bookmarkEnd w:id="21"/>
      <w:bookmarkEnd w:id="22"/>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17.1</w:t>
      </w:r>
      <w:r>
        <w:rPr>
          <w:rFonts w:ascii="仿宋_GB2312" w:eastAsia="仿宋_GB2312" w:hAnsi="仿宋_GB2312" w:cs="仿宋_GB2312" w:hint="eastAsia"/>
          <w:szCs w:val="21"/>
        </w:rPr>
        <w:t>供应商应将响应文件密封，将正本和所有的副本、电子文档密封，并进行包封。</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谈判地点，供应商对响应文件的修改或撤回通知应按本须知规定编制、密封、标记。采购人和采购代理机构将予以接收，并视为响应文件的组成部分，否则，修改后的响应文件或撤回行为无效。</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采购人和采购代理机构对所接收并当众宣读响应内容的响应文件概不退回。</w:t>
      </w:r>
    </w:p>
    <w:p w:rsidR="007367AE" w:rsidRDefault="007367AE" w:rsidP="007367AE">
      <w:pPr>
        <w:pStyle w:val="2"/>
        <w:spacing w:before="140" w:after="140"/>
        <w:jc w:val="center"/>
        <w:rPr>
          <w:rFonts w:ascii="仿宋_GB2312" w:eastAsia="仿宋_GB2312" w:hAnsi="仿宋_GB2312" w:cs="仿宋_GB2312"/>
          <w:szCs w:val="28"/>
        </w:rPr>
      </w:pPr>
      <w:bookmarkStart w:id="23" w:name="_Toc533340144"/>
      <w:bookmarkStart w:id="24" w:name="_Toc4485623"/>
      <w:r>
        <w:rPr>
          <w:rFonts w:ascii="仿宋_GB2312" w:eastAsia="仿宋_GB2312" w:hAnsi="仿宋_GB2312" w:cs="仿宋_GB2312" w:hint="eastAsia"/>
          <w:szCs w:val="28"/>
        </w:rPr>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谈判及评审</w:t>
      </w:r>
      <w:bookmarkEnd w:id="23"/>
      <w:bookmarkEnd w:id="24"/>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谈判会议</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条中规定的谈判会议时间和地点组织谈判会议并邀请所有供应商代表参加。</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家的，不得继续谈判，但本须知第</w:t>
      </w:r>
      <w:r>
        <w:rPr>
          <w:rFonts w:ascii="仿宋_GB2312" w:eastAsia="仿宋_GB2312" w:hAnsi="仿宋_GB2312" w:cs="仿宋_GB2312"/>
          <w:szCs w:val="21"/>
        </w:rPr>
        <w:t>33</w:t>
      </w:r>
      <w:r>
        <w:rPr>
          <w:rFonts w:ascii="仿宋_GB2312" w:eastAsia="仿宋_GB2312" w:hAnsi="仿宋_GB2312" w:cs="仿宋_GB2312" w:hint="eastAsia"/>
          <w:szCs w:val="21"/>
        </w:rPr>
        <w:t>条规定的情形除外。</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供应商代表对谈判会议过程有疑义，以及认为采购人、采购代理机构相关工作人员有需要回避的情形的，应当场提出询问或者回避申请。</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组建谈判小组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按照《政府采购非招标采购方式管理办法》有关规定依法组建谈判小组，负责本项目评审工作。</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谈判小组由采购人代表和评审专家共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人以上单数组成。达到公开招标数额的项目，谈判小组应该由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本项目谈判小组组成详见供应商须知表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367AE" w:rsidRDefault="007367AE" w:rsidP="007367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谈判小组依据法律法规和采购文件中规定的内容，对供应商的资格（提交的资格证明材料）进行审查。未通过资格审查的供应商不能进入下一阶段评审；通过资格审查的供应商不足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w:t>
      </w:r>
      <w:r>
        <w:rPr>
          <w:rFonts w:ascii="仿宋_GB2312" w:eastAsia="仿宋_GB2312" w:hAnsi="仿宋_GB2312" w:cs="仿宋_GB2312" w:hint="eastAsia"/>
          <w:szCs w:val="21"/>
        </w:rPr>
        <w:t>本须知第</w:t>
      </w:r>
      <w:r>
        <w:rPr>
          <w:rFonts w:ascii="仿宋_GB2312" w:eastAsia="仿宋_GB2312" w:hAnsi="仿宋_GB2312" w:cs="仿宋_GB2312"/>
          <w:szCs w:val="21"/>
        </w:rPr>
        <w:t>33</w:t>
      </w:r>
      <w:r>
        <w:rPr>
          <w:rFonts w:ascii="仿宋_GB2312" w:eastAsia="仿宋_GB2312" w:hAnsi="仿宋_GB2312" w:cs="仿宋_GB2312" w:hint="eastAsia"/>
          <w:szCs w:val="21"/>
        </w:rPr>
        <w:t>条规定的情形除外。</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22.2.1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367AE" w:rsidRDefault="007367AE" w:rsidP="007367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22.2.2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367AE" w:rsidRDefault="007367AE" w:rsidP="007367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33</w:t>
      </w:r>
      <w:r>
        <w:rPr>
          <w:rFonts w:ascii="仿宋_GB2312" w:eastAsia="仿宋_GB2312" w:hAnsi="仿宋_GB2312" w:cs="仿宋_GB2312" w:hint="eastAsia"/>
          <w:szCs w:val="21"/>
        </w:rPr>
        <w:t>条规定的情形除外。</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在谈判期间，谈判小组可以书面要求供应商对其响应文件中含义不明确、同类问题表述不一致或者有明显文字和计算错误的内容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谈判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296D2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25.1.1</w:t>
      </w:r>
      <w:r>
        <w:rPr>
          <w:rFonts w:ascii="仿宋_GB2312" w:eastAsia="仿宋_GB2312" w:hAnsi="仿宋_GB2312" w:cs="仿宋_GB2312" w:hint="eastAsia"/>
          <w:szCs w:val="21"/>
        </w:rPr>
        <w:t>供应商的澄清、说明或者补正应当</w:t>
      </w:r>
      <w:r>
        <w:rPr>
          <w:rFonts w:ascii="仿宋_GB2312" w:eastAsia="仿宋_GB2312" w:hAnsi="仿宋_GB2312" w:cs="仿宋_GB2312" w:hint="eastAsia"/>
        </w:rPr>
        <w:t>采用书面形式，</w:t>
      </w:r>
      <w:r>
        <w:rPr>
          <w:rFonts w:ascii="仿宋_GB2312" w:eastAsia="仿宋_GB2312" w:hAnsi="仿宋_GB2312" w:cs="仿宋_GB2312" w:hint="eastAsia"/>
          <w:szCs w:val="21"/>
        </w:rPr>
        <w:t>由法定代表人（或非法人组织负责人）或其授权代表签字或者加盖公章。供应商为自然人的，应当由本人签字并附身份证明。</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296D2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谈判小组认为</w:t>
      </w:r>
      <w:r>
        <w:rPr>
          <w:rFonts w:ascii="仿宋_GB2312" w:eastAsia="仿宋_GB2312" w:hAnsi="仿宋_GB2312" w:cs="仿宋_GB2312" w:hint="eastAsia"/>
          <w:szCs w:val="21"/>
        </w:rPr>
        <w:t>供应商的最后报价明显低于其他通过符合性审查供应商的报价，有可能影响产品服务或者不能诚信履约的，应当要求其在谈判现场合理的时间内提供书面说明，必要时提交相关证明材料；供应商不能证明其报价合理性的，谈判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谈判</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谈判小组将集中根据采购文件规定的程序、评定成交的标准等事项与实质性响应采购文件要求的供应商分别进行谈判。在谈判中，谈判的任何一方不得透露与谈判有关的其他供应商的技术资料、价格和其他信息。</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在谈判过程中，谈判小组可以根据采购文件和谈判情况，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实质性变动是采购文件的有效组成部分，谈判小组将以书面形式同时通知所有参加谈判的供应商。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谈判小组的要求重新提交响应文件，并由其法定代表人或授权代表签字或者加盖公章。由授权代表签字的，应当附法定代表人（或非法人组织负责人）授权书。供应商为自然人的，应当由本人签字并附身份证明。</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谈判结束后，对于采购文件中详细列明采购标的</w:t>
      </w:r>
      <w:proofErr w:type="gramStart"/>
      <w:r>
        <w:rPr>
          <w:rFonts w:ascii="仿宋_GB2312" w:eastAsia="仿宋_GB2312" w:hAnsi="仿宋_GB2312" w:cs="仿宋_GB2312" w:hint="eastAsia"/>
          <w:szCs w:val="21"/>
        </w:rPr>
        <w:t>的</w:t>
      </w:r>
      <w:proofErr w:type="gramEnd"/>
      <w:r>
        <w:rPr>
          <w:rFonts w:ascii="仿宋_GB2312" w:eastAsia="仿宋_GB2312" w:hAnsi="仿宋_GB2312" w:cs="仿宋_GB2312" w:hint="eastAsia"/>
          <w:szCs w:val="21"/>
        </w:rPr>
        <w:t>技术、服务要求的，谈判小组将要求所有继续参加谈判的供应商在规定时间内提交最后报价，且提交最后报价的供应商不少于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33</w:t>
      </w:r>
      <w:r>
        <w:rPr>
          <w:rFonts w:ascii="仿宋_GB2312" w:eastAsia="仿宋_GB2312" w:hAnsi="仿宋_GB2312" w:cs="仿宋_GB2312" w:hint="eastAsia"/>
          <w:szCs w:val="21"/>
        </w:rPr>
        <w:t>条规定的情形除外。</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最后报价是供应商响应文件的有效组成部分。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已提交响应文件的供应商，在提交最后报价之前，可以根据谈判情况退出谈判，退出谈判</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视为撤回响应文件，退出谈判不影响退出谈判的供应商对已经递交的响应文件承担法律、法规和采购文件中规定的相应责任。采购人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采购代理机构应当退还退出谈判的供应商的保证金</w:t>
      </w:r>
      <w:r>
        <w:rPr>
          <w:rFonts w:ascii="仿宋_GB2312" w:eastAsia="仿宋_GB2312" w:hAnsi="仿宋_GB2312" w:cs="仿宋_GB2312"/>
          <w:szCs w:val="21"/>
        </w:rPr>
        <w:t>.</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28.1</w:t>
      </w:r>
      <w:r>
        <w:rPr>
          <w:rFonts w:ascii="仿宋_GB2312" w:eastAsia="仿宋_GB2312" w:hAnsi="仿宋_GB2312" w:cs="仿宋_GB2312" w:hint="eastAsia"/>
          <w:szCs w:val="21"/>
        </w:rPr>
        <w:t>在比较与评价之前，根据本须知的规定，谈判小组将审查每份响应文件是否实质上响应了采购文件的要求。</w:t>
      </w:r>
    </w:p>
    <w:p w:rsidR="007367AE" w:rsidRDefault="007367AE" w:rsidP="007367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谈判小组决定是否实质性响应只根据采购文件要求、响应文件内容及财政主管部门指定媒体发布的相关信息。</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）未按采购文件的规定提交谈判保证金的；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）谈判小组认为供应商的报价明显低于其他通过符合性审查供应商的报价，有可能影响履约的，且供应商未按照规定证明其报价合理性的；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性审查合格的响应文件，谈判小组将根据供应商须知表</w:t>
      </w:r>
      <w:r>
        <w:rPr>
          <w:rFonts w:ascii="仿宋_GB2312" w:eastAsia="仿宋_GB2312" w:hAnsi="仿宋_GB2312" w:cs="仿宋_GB2312"/>
          <w:szCs w:val="21"/>
        </w:rPr>
        <w:t>29.1</w:t>
      </w:r>
      <w:r>
        <w:rPr>
          <w:rFonts w:ascii="仿宋_GB2312" w:eastAsia="仿宋_GB2312" w:hAnsi="仿宋_GB2312" w:cs="仿宋_GB2312" w:hint="eastAsia"/>
          <w:szCs w:val="21"/>
        </w:rPr>
        <w:t>款规定的最低评标价法，对其技术部分和商务部分作进一步的比较和评价。</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最低评标价法，是指质量和服务均能满足采购文件实质性响应要求，且最后报价最低的为成交供应商的评审办法。</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29.2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w:t>
      </w:r>
      <w:r>
        <w:rPr>
          <w:rFonts w:ascii="仿宋_GB2312" w:eastAsia="仿宋_GB2312" w:hAnsi="仿宋_GB2312" w:cs="仿宋_GB2312" w:hint="eastAsia"/>
          <w:szCs w:val="21"/>
        </w:rPr>
        <w:lastRenderedPageBreak/>
        <w:t>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29.4</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终止本次谈判</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出现下列情形之一的，采购人或采购代理机构应当终止本次竞争性谈判。</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）因情况变化，不再符合规定的竞争性谈判采购方式适用情形的；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）在采购过程中符合竞争要求的供应商或者报价未超过采购预算或最高限价的供应商不足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家的。本须知第</w:t>
      </w:r>
      <w:r>
        <w:rPr>
          <w:rFonts w:ascii="仿宋_GB2312" w:eastAsia="仿宋_GB2312" w:hAnsi="仿宋_GB2312" w:cs="仿宋_GB2312"/>
          <w:szCs w:val="21"/>
        </w:rPr>
        <w:t>33</w:t>
      </w:r>
      <w:r>
        <w:rPr>
          <w:rFonts w:ascii="仿宋_GB2312" w:eastAsia="仿宋_GB2312" w:hAnsi="仿宋_GB2312" w:cs="仿宋_GB2312" w:hint="eastAsia"/>
          <w:szCs w:val="21"/>
        </w:rPr>
        <w:t>条规定的情形除外。</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35</w:t>
      </w:r>
      <w:r>
        <w:rPr>
          <w:rFonts w:ascii="仿宋_GB2312" w:eastAsia="仿宋_GB2312" w:hAnsi="仿宋_GB2312" w:cs="仿宋_GB2312" w:hint="eastAsia"/>
          <w:szCs w:val="21"/>
        </w:rPr>
        <w:t>条规定外，谈判结束后，谈判小组应当从质量和服务均能满足采购文件实质性响应要求的供应商中，按照最后报价由低到高的顺序提出</w:t>
      </w:r>
      <w:r>
        <w:rPr>
          <w:rFonts w:ascii="仿宋_GB2312" w:eastAsia="仿宋_GB2312" w:hAnsi="仿宋_GB2312" w:cs="仿宋_GB2312"/>
          <w:szCs w:val="21"/>
        </w:rPr>
        <w:t>3</w:t>
      </w:r>
      <w:r>
        <w:rPr>
          <w:rFonts w:ascii="仿宋_GB2312" w:eastAsia="仿宋_GB2312" w:hAnsi="仿宋_GB2312" w:cs="仿宋_GB2312" w:hint="eastAsia"/>
          <w:szCs w:val="21"/>
        </w:rPr>
        <w:t>名以上成交候选供应商，本须知第</w:t>
      </w:r>
      <w:r>
        <w:rPr>
          <w:rFonts w:ascii="仿宋_GB2312" w:eastAsia="仿宋_GB2312" w:hAnsi="仿宋_GB2312" w:cs="仿宋_GB2312"/>
          <w:szCs w:val="21"/>
        </w:rPr>
        <w:t>33</w:t>
      </w:r>
      <w:r>
        <w:rPr>
          <w:rFonts w:ascii="仿宋_GB2312" w:eastAsia="仿宋_GB2312" w:hAnsi="仿宋_GB2312" w:cs="仿宋_GB2312" w:hint="eastAsia"/>
          <w:szCs w:val="21"/>
        </w:rPr>
        <w:t>条规定情形除外。</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谈判小组将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因推荐成交候选供应商名单产生其他问题，由谈判小组集体研究处理。</w:t>
      </w:r>
    </w:p>
    <w:p w:rsidR="007367AE" w:rsidRDefault="007367AE" w:rsidP="007367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特殊情形</w:t>
      </w:r>
    </w:p>
    <w:p w:rsidR="007367AE" w:rsidRDefault="007367AE" w:rsidP="007367AE">
      <w:pPr>
        <w:adjustRightInd w:val="0"/>
        <w:snapToGrid w:val="0"/>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对于经公开招标的货物、服务采购项目，招标过程中提交投标文件或者经评审实质性响应招标文件要求的供应商只有</w:t>
      </w:r>
      <w:r>
        <w:rPr>
          <w:rFonts w:ascii="仿宋_GB2312" w:eastAsia="仿宋_GB2312" w:hAnsi="仿宋_GB2312" w:cs="仿宋_GB2312"/>
          <w:szCs w:val="21"/>
        </w:rPr>
        <w:t>2</w:t>
      </w:r>
      <w:r>
        <w:rPr>
          <w:rFonts w:ascii="仿宋_GB2312" w:eastAsia="仿宋_GB2312" w:hAnsi="仿宋_GB2312" w:cs="仿宋_GB2312" w:hint="eastAsia"/>
          <w:szCs w:val="21"/>
        </w:rPr>
        <w:t>家的，采购人在本次谈判采购活动开始前，报经主管预算单位同意并经本级财政部门批准，允许采用竞争性谈判方式采购的，对本供应商须知第</w:t>
      </w:r>
      <w:r>
        <w:rPr>
          <w:rFonts w:ascii="仿宋_GB2312" w:eastAsia="仿宋_GB2312" w:hAnsi="仿宋_GB2312" w:cs="仿宋_GB2312"/>
          <w:szCs w:val="21"/>
        </w:rPr>
        <w:t>20.1</w:t>
      </w:r>
      <w:r>
        <w:rPr>
          <w:rFonts w:ascii="仿宋_GB2312" w:eastAsia="仿宋_GB2312" w:hAnsi="仿宋_GB2312" w:cs="仿宋_GB2312" w:hint="eastAsia"/>
          <w:szCs w:val="21"/>
        </w:rPr>
        <w:t>条、</w:t>
      </w:r>
      <w:r>
        <w:rPr>
          <w:rFonts w:ascii="仿宋_GB2312" w:eastAsia="仿宋_GB2312" w:hAnsi="仿宋_GB2312" w:cs="仿宋_GB2312"/>
          <w:szCs w:val="21"/>
        </w:rPr>
        <w:t>22.1</w:t>
      </w:r>
      <w:r>
        <w:rPr>
          <w:rFonts w:ascii="仿宋_GB2312" w:eastAsia="仿宋_GB2312" w:hAnsi="仿宋_GB2312" w:cs="仿宋_GB2312" w:hint="eastAsia"/>
          <w:szCs w:val="21"/>
        </w:rPr>
        <w:t>条、</w:t>
      </w:r>
      <w:r>
        <w:rPr>
          <w:rFonts w:ascii="仿宋_GB2312" w:eastAsia="仿宋_GB2312" w:hAnsi="仿宋_GB2312" w:cs="仿宋_GB2312"/>
          <w:szCs w:val="21"/>
        </w:rPr>
        <w:t>23.1</w:t>
      </w:r>
      <w:r>
        <w:rPr>
          <w:rFonts w:ascii="仿宋_GB2312" w:eastAsia="仿宋_GB2312" w:hAnsi="仿宋_GB2312" w:cs="仿宋_GB2312" w:hint="eastAsia"/>
          <w:szCs w:val="21"/>
        </w:rPr>
        <w:t>条、</w:t>
      </w:r>
      <w:r>
        <w:rPr>
          <w:rFonts w:ascii="仿宋_GB2312" w:eastAsia="仿宋_GB2312" w:hAnsi="仿宋_GB2312" w:cs="仿宋_GB2312"/>
          <w:szCs w:val="21"/>
        </w:rPr>
        <w:t>27.1</w:t>
      </w:r>
      <w:r>
        <w:rPr>
          <w:rFonts w:ascii="仿宋_GB2312" w:eastAsia="仿宋_GB2312" w:hAnsi="仿宋_GB2312" w:cs="仿宋_GB2312" w:hint="eastAsia"/>
          <w:szCs w:val="21"/>
        </w:rPr>
        <w:t>条、</w:t>
      </w:r>
      <w:r>
        <w:rPr>
          <w:rFonts w:ascii="仿宋_GB2312" w:eastAsia="仿宋_GB2312" w:hAnsi="仿宋_GB2312" w:cs="仿宋_GB2312"/>
          <w:szCs w:val="21"/>
        </w:rPr>
        <w:t>30</w:t>
      </w:r>
      <w:r>
        <w:rPr>
          <w:rFonts w:ascii="仿宋_GB2312" w:eastAsia="仿宋_GB2312" w:hAnsi="仿宋_GB2312" w:cs="仿宋_GB2312" w:hint="eastAsia"/>
          <w:szCs w:val="21"/>
        </w:rPr>
        <w:t>条第（</w:t>
      </w:r>
      <w:r>
        <w:rPr>
          <w:rFonts w:ascii="仿宋_GB2312" w:eastAsia="仿宋_GB2312" w:hAnsi="仿宋_GB2312" w:cs="仿宋_GB2312"/>
          <w:szCs w:val="21"/>
        </w:rPr>
        <w:t>3</w:t>
      </w:r>
      <w:r>
        <w:rPr>
          <w:rFonts w:ascii="仿宋_GB2312" w:eastAsia="仿宋_GB2312" w:hAnsi="仿宋_GB2312" w:cs="仿宋_GB2312" w:hint="eastAsia"/>
          <w:szCs w:val="21"/>
        </w:rPr>
        <w:t>）项、</w:t>
      </w:r>
      <w:r>
        <w:rPr>
          <w:rFonts w:ascii="仿宋_GB2312" w:eastAsia="仿宋_GB2312" w:hAnsi="仿宋_GB2312" w:cs="仿宋_GB2312"/>
          <w:szCs w:val="21"/>
        </w:rPr>
        <w:t>31.1</w:t>
      </w:r>
      <w:r>
        <w:rPr>
          <w:rFonts w:ascii="仿宋_GB2312" w:eastAsia="仿宋_GB2312" w:hAnsi="仿宋_GB2312" w:cs="仿宋_GB2312" w:hint="eastAsia"/>
          <w:szCs w:val="21"/>
        </w:rPr>
        <w:t>条内容中规定的供应商最低数量可以为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367AE" w:rsidRDefault="007367AE" w:rsidP="007367AE">
      <w:pPr>
        <w:pStyle w:val="2"/>
        <w:spacing w:before="140" w:after="140"/>
        <w:jc w:val="center"/>
        <w:rPr>
          <w:rFonts w:ascii="仿宋_GB2312" w:eastAsia="仿宋_GB2312" w:hAnsi="仿宋_GB2312" w:cs="仿宋_GB2312"/>
          <w:szCs w:val="28"/>
        </w:rPr>
      </w:pPr>
      <w:bookmarkStart w:id="25" w:name="_Toc533340145"/>
      <w:bookmarkStart w:id="26" w:name="_Toc4485624"/>
      <w:r>
        <w:rPr>
          <w:rFonts w:ascii="仿宋_GB2312" w:eastAsia="仿宋_GB2312" w:hAnsi="仿宋_GB2312" w:cs="仿宋_GB2312" w:hint="eastAsia"/>
          <w:szCs w:val="28"/>
        </w:rPr>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确定成交</w:t>
      </w:r>
      <w:bookmarkEnd w:id="25"/>
      <w:bookmarkEnd w:id="26"/>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34.</w:t>
      </w:r>
      <w:r>
        <w:rPr>
          <w:rFonts w:ascii="仿宋_GB2312" w:eastAsia="仿宋_GB2312" w:hAnsi="仿宋_GB2312" w:cs="仿宋_GB2312" w:hint="eastAsia"/>
          <w:b/>
          <w:szCs w:val="21"/>
        </w:rPr>
        <w:t>确定成交供应商</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w:t>
      </w:r>
      <w:r>
        <w:rPr>
          <w:rFonts w:ascii="仿宋_GB2312" w:eastAsia="仿宋_GB2312" w:hAnsi="仿宋_GB2312" w:cs="仿宋_GB2312" w:hint="eastAsia"/>
          <w:szCs w:val="21"/>
        </w:rPr>
        <w:lastRenderedPageBreak/>
        <w:t>和服务均能满足采购文件实质性响应要求且最后报价最低的原则确定成交供应商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也可以书面授权谈判小组直接确定成交供应商。本项目成交供应商确定方式详见供应商须知表</w:t>
      </w:r>
      <w:r>
        <w:rPr>
          <w:rFonts w:ascii="仿宋_GB2312" w:eastAsia="仿宋_GB2312" w:hAnsi="仿宋_GB2312" w:cs="仿宋_GB2312"/>
          <w:szCs w:val="21"/>
        </w:rPr>
        <w:t>34</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35.</w:t>
      </w:r>
      <w:r>
        <w:rPr>
          <w:rFonts w:ascii="仿宋_GB2312" w:eastAsia="仿宋_GB2312" w:hAnsi="仿宋_GB2312" w:cs="仿宋_GB2312" w:hint="eastAsia"/>
          <w:b/>
          <w:szCs w:val="21"/>
        </w:rPr>
        <w:t>采购任务取消</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36.</w:t>
      </w:r>
      <w:r>
        <w:rPr>
          <w:rFonts w:ascii="仿宋_GB2312" w:eastAsia="仿宋_GB2312" w:hAnsi="仿宋_GB2312" w:cs="仿宋_GB2312" w:hint="eastAsia"/>
          <w:b/>
          <w:szCs w:val="21"/>
        </w:rPr>
        <w:t>成交通知书</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36.1 </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36.2 </w:t>
      </w:r>
      <w:r>
        <w:rPr>
          <w:rFonts w:ascii="仿宋_GB2312" w:eastAsia="仿宋_GB2312" w:hAnsi="仿宋_GB2312" w:cs="仿宋_GB2312" w:hint="eastAsia"/>
          <w:szCs w:val="21"/>
        </w:rPr>
        <w:t>成交通知书是合同的组成部分。</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签订合同</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37.3</w:t>
      </w:r>
      <w:r>
        <w:rPr>
          <w:rFonts w:ascii="仿宋_GB2312" w:eastAsia="仿宋_GB2312" w:hAnsi="仿宋_GB2312" w:cs="仿宋_GB2312" w:hint="eastAsia"/>
          <w:szCs w:val="21"/>
        </w:rPr>
        <w:t>采购文件、成交候选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367AE" w:rsidRDefault="007367AE" w:rsidP="007367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37.4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履约保证金</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38.1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38.1</w:t>
      </w:r>
      <w:r>
        <w:rPr>
          <w:rFonts w:ascii="仿宋_GB2312" w:eastAsia="仿宋_GB2312" w:hAnsi="仿宋_GB2312" w:cs="仿宋_GB2312" w:hint="eastAsia"/>
          <w:szCs w:val="21"/>
        </w:rPr>
        <w:t>条规定缴纳履约保证金。</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38.2</w:t>
      </w:r>
      <w:r>
        <w:rPr>
          <w:rFonts w:ascii="仿宋_GB2312" w:eastAsia="仿宋_GB2312" w:hAnsi="仿宋_GB2312" w:cs="仿宋_GB2312" w:hint="eastAsia"/>
          <w:szCs w:val="21"/>
        </w:rPr>
        <w:t>如果成交供应商没有按照上述履约保证金的规定执行，将视为拒绝签订合同并放弃成交资格，成交供应商的谈判保证金将不予退还。在此情况下，采购人可确定下一成交候选供应商为成交供应商，也可以重新开展采购活动。</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39.</w:t>
      </w:r>
      <w:r>
        <w:rPr>
          <w:rFonts w:ascii="仿宋_GB2312" w:eastAsia="仿宋_GB2312" w:hAnsi="仿宋_GB2312" w:cs="仿宋_GB2312" w:hint="eastAsia"/>
          <w:b/>
          <w:szCs w:val="21"/>
        </w:rPr>
        <w:t>采购代理服务费</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szCs w:val="21"/>
        </w:rPr>
        <w:t>39</w:t>
      </w:r>
      <w:r>
        <w:rPr>
          <w:rFonts w:ascii="仿宋_GB2312" w:eastAsia="仿宋_GB2312" w:hAnsi="仿宋_GB2312" w:cs="仿宋_GB2312" w:hint="eastAsia"/>
          <w:szCs w:val="21"/>
        </w:rPr>
        <w:t>规定，向采购代理机构支付采购代理服务费。</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廉洁自律规定</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40.1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40.2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lastRenderedPageBreak/>
        <w:t>41.</w:t>
      </w:r>
      <w:r>
        <w:rPr>
          <w:rFonts w:ascii="仿宋_GB2312" w:eastAsia="仿宋_GB2312" w:hAnsi="仿宋_GB2312" w:cs="仿宋_GB2312" w:hint="eastAsia"/>
          <w:b/>
          <w:szCs w:val="21"/>
        </w:rPr>
        <w:t>人员回避</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质疑与接收</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42.1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42.2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367AE" w:rsidRDefault="007367AE" w:rsidP="007367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42.3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42.3</w:t>
      </w:r>
      <w:r>
        <w:rPr>
          <w:rFonts w:ascii="仿宋_GB2312" w:eastAsia="仿宋_GB2312" w:hAnsi="仿宋_GB2312" w:cs="仿宋_GB2312" w:hint="eastAsia"/>
          <w:szCs w:val="21"/>
        </w:rPr>
        <w:t>条。</w:t>
      </w:r>
    </w:p>
    <w:p w:rsidR="007367AE" w:rsidRDefault="007367AE" w:rsidP="007367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 xml:space="preserve"> 43.</w:t>
      </w:r>
      <w:r>
        <w:rPr>
          <w:rFonts w:ascii="仿宋_GB2312" w:eastAsia="仿宋_GB2312" w:hAnsi="仿宋_GB2312" w:cs="仿宋_GB2312" w:hint="eastAsia"/>
          <w:b/>
          <w:szCs w:val="21"/>
        </w:rPr>
        <w:t>履约验收</w:t>
      </w:r>
    </w:p>
    <w:p w:rsidR="007A0B86" w:rsidRDefault="007367AE" w:rsidP="007367AE">
      <w:pPr>
        <w:adjustRightInd w:val="0"/>
        <w:snapToGrid w:val="0"/>
        <w:spacing w:line="360" w:lineRule="auto"/>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7367AE" w:rsidRDefault="007367AE" w:rsidP="007367AE">
      <w:pPr>
        <w:adjustRightInd w:val="0"/>
        <w:snapToGrid w:val="0"/>
        <w:spacing w:line="360" w:lineRule="auto"/>
        <w:rPr>
          <w:rFonts w:ascii="仿宋" w:eastAsia="仿宋" w:hAnsi="仿宋" w:cs="仿宋_GB2312"/>
          <w:szCs w:val="21"/>
        </w:rPr>
      </w:pPr>
    </w:p>
    <w:p w:rsidR="007A0B86" w:rsidRDefault="007A0B86">
      <w:pPr>
        <w:adjustRightInd w:val="0"/>
        <w:snapToGrid w:val="0"/>
        <w:spacing w:line="360" w:lineRule="auto"/>
        <w:ind w:firstLine="420"/>
        <w:rPr>
          <w:rFonts w:ascii="仿宋" w:eastAsia="仿宋" w:hAnsi="仿宋" w:cs="仿宋_GB2312"/>
          <w:szCs w:val="21"/>
        </w:rPr>
        <w:sectPr w:rsidR="007A0B86">
          <w:footerReference w:type="default" r:id="rId9"/>
          <w:pgSz w:w="11906" w:h="16838"/>
          <w:pgMar w:top="1440" w:right="1800" w:bottom="1440" w:left="1800" w:header="851" w:footer="992" w:gutter="0"/>
          <w:cols w:space="720"/>
          <w:docGrid w:type="lines" w:linePitch="312"/>
        </w:sectPr>
      </w:pPr>
    </w:p>
    <w:p w:rsidR="007A0B86" w:rsidRDefault="007A0B86">
      <w:pPr>
        <w:wordWrap w:val="0"/>
        <w:adjustRightInd w:val="0"/>
        <w:snapToGrid w:val="0"/>
        <w:spacing w:line="360" w:lineRule="auto"/>
        <w:ind w:right="420"/>
        <w:jc w:val="right"/>
        <w:rPr>
          <w:rFonts w:ascii="仿宋" w:eastAsia="仿宋" w:hAnsi="仿宋" w:cs="仿宋_GB2312"/>
          <w:szCs w:val="21"/>
        </w:rPr>
      </w:pPr>
    </w:p>
    <w:p w:rsidR="007A0B86" w:rsidRDefault="00970670">
      <w:pPr>
        <w:pStyle w:val="1"/>
        <w:adjustRightInd w:val="0"/>
        <w:snapToGrid w:val="0"/>
        <w:spacing w:before="0" w:after="0" w:line="360" w:lineRule="auto"/>
        <w:jc w:val="center"/>
        <w:rPr>
          <w:rFonts w:ascii="仿宋" w:eastAsia="仿宋" w:hAnsi="仿宋" w:cs="仿宋_GB2312"/>
        </w:rPr>
      </w:pPr>
      <w:bookmarkStart w:id="27" w:name="_Toc4485625"/>
      <w:r>
        <w:rPr>
          <w:rFonts w:ascii="仿宋" w:eastAsia="仿宋" w:hAnsi="仿宋" w:cs="仿宋_GB2312" w:hint="eastAsia"/>
        </w:rPr>
        <w:t>第二章 响应文件内容及格式</w:t>
      </w:r>
      <w:bookmarkEnd w:id="27"/>
    </w:p>
    <w:p w:rsidR="007A0B86" w:rsidRDefault="00970670">
      <w:pPr>
        <w:ind w:firstLineChars="200" w:firstLine="482"/>
        <w:rPr>
          <w:rFonts w:ascii="仿宋" w:eastAsia="仿宋" w:hAnsi="仿宋" w:cs="仿宋_GB2312"/>
        </w:rPr>
      </w:pPr>
      <w:bookmarkStart w:id="28" w:name="sys_投标文件内容及格式：Block"/>
      <w:bookmarkStart w:id="29" w:name="投标文件内容及格式：Block"/>
      <w:bookmarkEnd w:id="28"/>
      <w:bookmarkEnd w:id="29"/>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7A0B86">
        <w:trPr>
          <w:trHeight w:val="410"/>
          <w:jc w:val="center"/>
        </w:trPr>
        <w:tc>
          <w:tcPr>
            <w:tcW w:w="677" w:type="dxa"/>
            <w:vAlign w:val="center"/>
          </w:tcPr>
          <w:p w:rsidR="007A0B86" w:rsidRDefault="00970670">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7A0B86" w:rsidRDefault="00970670">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7A0B86" w:rsidRDefault="00970670">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7A0B86">
        <w:trPr>
          <w:trHeight w:val="415"/>
          <w:jc w:val="center"/>
        </w:trPr>
        <w:tc>
          <w:tcPr>
            <w:tcW w:w="677" w:type="dxa"/>
            <w:vAlign w:val="center"/>
          </w:tcPr>
          <w:p w:rsidR="007A0B86" w:rsidRDefault="00970670">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7A0B86" w:rsidRDefault="00970670">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7A0B86" w:rsidRDefault="00970670">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7A0B86">
        <w:trPr>
          <w:trHeight w:val="464"/>
          <w:jc w:val="center"/>
        </w:trPr>
        <w:tc>
          <w:tcPr>
            <w:tcW w:w="677" w:type="dxa"/>
            <w:vAlign w:val="center"/>
          </w:tcPr>
          <w:p w:rsidR="007A0B86" w:rsidRDefault="00970670">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7A0B86" w:rsidRDefault="00970670">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7A0B86" w:rsidRDefault="00970670">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7A0B86">
        <w:trPr>
          <w:trHeight w:val="464"/>
          <w:jc w:val="center"/>
        </w:trPr>
        <w:tc>
          <w:tcPr>
            <w:tcW w:w="677" w:type="dxa"/>
            <w:vAlign w:val="center"/>
          </w:tcPr>
          <w:p w:rsidR="007A0B86" w:rsidRDefault="00970670">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7A0B86" w:rsidRDefault="00970670">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7A0B86" w:rsidRDefault="00970670">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32483C" w:rsidRDefault="0032483C" w:rsidP="0032483C">
      <w:pPr>
        <w:spacing w:line="440" w:lineRule="exact"/>
        <w:rPr>
          <w:rFonts w:ascii="仿宋" w:eastAsia="仿宋" w:hAnsi="仿宋" w:cs="仿宋_GB2312"/>
          <w:sz w:val="24"/>
        </w:rPr>
      </w:pPr>
      <w:r>
        <w:rPr>
          <w:rFonts w:ascii="仿宋" w:eastAsia="仿宋" w:hAnsi="仿宋" w:cs="仿宋_GB2312" w:hint="eastAsia"/>
          <w:b/>
          <w:sz w:val="24"/>
        </w:rPr>
        <w:t xml:space="preserve">　　二、</w:t>
      </w:r>
      <w:r w:rsidR="00970670" w:rsidRPr="0032483C">
        <w:rPr>
          <w:rFonts w:ascii="仿宋" w:eastAsia="仿宋" w:hAnsi="仿宋" w:cs="仿宋_GB2312" w:hint="eastAsia"/>
          <w:b/>
          <w:sz w:val="24"/>
        </w:rPr>
        <w:t>资格证明材料（★有一项不符合要求，不能进入下一阶段评审）</w:t>
      </w:r>
      <w:bookmarkStart w:id="30" w:name="sys_资格性证明材料：Document"/>
      <w:bookmarkStart w:id="31" w:name="资格性证明材料：Document"/>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846531" w:rsidRPr="00F547BB" w:rsidRDefault="00DF7A75"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资格证明材料</w:t>
                </w:r>
              </w:p>
            </w:tc>
            <w:tc>
              <w:tcPr>
                <w:tcW w:w="1031" w:type="dxa"/>
                <w:vAlign w:val="center"/>
              </w:tcPr>
              <w:p w:rsidR="00B402E2" w:rsidRPr="00C26124" w:rsidRDefault="00DF7A75" w:rsidP="00C23876">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格式</w:t>
                </w:r>
              </w:p>
            </w:tc>
            <w:tc>
              <w:tcPr>
                <w:tcW w:w="1106" w:type="dxa"/>
                <w:vAlign w:val="center"/>
              </w:tcPr>
              <w:p w:rsidR="00B402E2" w:rsidRPr="00C26124" w:rsidRDefault="00DF7A75" w:rsidP="00C23876">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rPr>
                  <w:t>证明仅</w:t>
                </w:r>
                <w:proofErr w:type="gramEnd"/>
                <w:r>
                  <w:rPr>
                    <w:rFonts w:ascii="仿宋_GB2312" w:eastAsia="仿宋_GB2312" w:hAnsi="仿宋_GB2312" w:cs="仿宋_GB2312" w:hint="eastAsia"/>
                  </w:rPr>
                  <w:t>在自然人作为响应主体时适用）</w:t>
                </w:r>
              </w:p>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C26124" w:rsidRDefault="00DF7A75" w:rsidP="00C2387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restart"/>
                <w:vAlign w:val="center"/>
              </w:tcPr>
              <w:p w:rsidR="00B402E2" w:rsidRPr="00C26124" w:rsidRDefault="00DF7A75" w:rsidP="00C23876">
                <w:pPr>
                  <w:jc w:val="center"/>
                  <w:rPr>
                    <w:rFonts w:ascii="仿宋" w:eastAsia="仿宋" w:hAnsi="仿宋"/>
                    <w:kern w:val="0"/>
                    <w:sz w:val="20"/>
                    <w:szCs w:val="21"/>
                  </w:rPr>
                </w:pPr>
              </w:p>
              <w:p w:rsidR="00B402E2" w:rsidRPr="00C26124" w:rsidRDefault="00DF7A75" w:rsidP="00C23876">
                <w:pPr>
                  <w:jc w:val="center"/>
                  <w:rPr>
                    <w:rFonts w:ascii="仿宋" w:eastAsia="仿宋" w:hAnsi="仿宋"/>
                    <w:kern w:val="0"/>
                    <w:sz w:val="20"/>
                    <w:szCs w:val="21"/>
                  </w:rPr>
                </w:pPr>
                <w:r w:rsidRPr="00C26124">
                  <w:rPr>
                    <w:rFonts w:ascii="仿宋" w:eastAsia="仿宋" w:hAnsi="仿宋"/>
                    <w:kern w:val="0"/>
                    <w:sz w:val="20"/>
                    <w:szCs w:val="21"/>
                  </w:rPr>
                  <w:t>2</w:t>
                </w:r>
              </w:p>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402E2" w:rsidRDefault="00DF7A75" w:rsidP="00D44068">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组织机构代码证复印件（三证合一的不需提供）</w:t>
                </w:r>
              </w:p>
              <w:p w:rsidR="00B402E2" w:rsidRDefault="00DF7A75" w:rsidP="00D44068">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C26124" w:rsidRDefault="00DF7A75" w:rsidP="00C2387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402E2" w:rsidRDefault="00DF7A75" w:rsidP="00D44068">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税务登记证复印件（三证合一的不需提供）</w:t>
                </w:r>
              </w:p>
              <w:p w:rsidR="00B402E2" w:rsidRDefault="00DF7A75" w:rsidP="00D44068">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C26124" w:rsidRDefault="00DF7A75" w:rsidP="00C2387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402E2" w:rsidRDefault="00DF7A75" w:rsidP="00D4406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法定代表人（或非法人组织负责人）身份证明书（自然人参加谈判的无需提供）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C26124" w:rsidRDefault="00DF7A75" w:rsidP="00C2387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rPr>
                  <w:t>4</w:t>
                </w: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402E2" w:rsidRDefault="00DF7A75" w:rsidP="00D44068">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授权委托书（授权委托人参加谈判的须提供）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C26124"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rPr>
                  <w:t>5</w:t>
                </w: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402E2" w:rsidRDefault="00DF7A75" w:rsidP="00D44068">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p w:rsidR="00B402E2" w:rsidRDefault="00DF7A75" w:rsidP="00D44068">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C26124" w:rsidRDefault="00DF7A75" w:rsidP="00C2387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rPr>
                  <w:t>6</w:t>
                </w: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Pr="00C26124" w:rsidRDefault="00DF7A75" w:rsidP="00C23876">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谈判时间前六个月内任一个月的依法缴纳税收的缴款凭据复印件（注：依法免税的供应商，应提供相关证明材料，包括相关法规要求原文及加盖公章的情况说明）</w:t>
                </w:r>
              </w:p>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Pr="00C26124"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Default="00DF7A75" w:rsidP="00C23876">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谈判时间前六个月内任一个月的依法缴纳社会保障资金的缴款凭据复印件（注：依法不需要缴纳社会保障资金的供应商，应提供相关证明材料，包括相关法规要求原文及加盖公章的情况说明）</w:t>
                </w:r>
              </w:p>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Default="00DF7A75" w:rsidP="00C23876">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rPr>
                  <w:t>7</w:t>
                </w: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Default="00DF7A75" w:rsidP="00C23876">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402E2" w:rsidRDefault="00DF7A75" w:rsidP="00D4406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402E2" w:rsidRDefault="00DF7A75" w:rsidP="00D4406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rPr>
                  <w:t>8</w:t>
                </w: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Default="00DF7A75" w:rsidP="00C23876">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r>
                  <w:rPr>
                    <w:rFonts w:ascii="仿宋_GB2312" w:eastAsia="仿宋_GB2312" w:hAnsi="仿宋_GB2312" w:cs="仿宋_GB2312"/>
                  </w:rPr>
                  <w:t>9</w:t>
                </w: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Default="00DF7A75" w:rsidP="00C23876">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402E2" w:rsidRDefault="00DF7A75" w:rsidP="00D4406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402E2" w:rsidRDefault="00DF7A75" w:rsidP="00D4406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Default="00DF7A75" w:rsidP="00C23876">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402E2" w:rsidRDefault="00DF7A75" w:rsidP="00D4406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ign w:val="center"/>
              </w:tcPr>
              <w:p w:rsidR="00B402E2" w:rsidRPr="00C26124" w:rsidRDefault="00DF7A75" w:rsidP="00C23876">
                <w:pPr>
                  <w:jc w:val="center"/>
                  <w:rPr>
                    <w:rFonts w:ascii="仿宋" w:eastAsia="仿宋" w:hAnsi="仿宋"/>
                    <w:kern w:val="0"/>
                    <w:sz w:val="20"/>
                    <w:szCs w:val="21"/>
                  </w:rPr>
                </w:pPr>
              </w:p>
            </w:tc>
          </w:tr>
          <w:tr w:rsidR="00B402E2" w:rsidRPr="00C26124" w:rsidTr="00C23876">
            <w:trPr>
              <w:trHeight w:val="397"/>
              <w:jc w:val="center"/>
            </w:trPr>
            <w:tc>
              <w:tcPr>
                <w:tcW w:w="653" w:type="dxa"/>
                <w:vAlign w:val="center"/>
              </w:tcPr>
              <w:p w:rsidR="00B402E2" w:rsidRDefault="00DF7A75" w:rsidP="00C23876">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402E2" w:rsidRDefault="00DF7A75" w:rsidP="00D44068">
                <w:pPr>
                  <w:adjustRightInd w:val="0"/>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02E2" w:rsidRDefault="00DF7A75" w:rsidP="00C2387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402E2" w:rsidRDefault="00DF7A75" w:rsidP="00D44068">
                <w:pPr>
                  <w:adjustRightInd w:val="0"/>
                  <w:snapToGrid w:val="0"/>
                  <w:jc w:val="center"/>
                  <w:rPr>
                    <w:rFonts w:ascii="仿宋_GB2312" w:eastAsia="仿宋_GB2312" w:hAnsi="仿宋_GB2312" w:cs="仿宋_GB2312"/>
                  </w:rPr>
                </w:pPr>
              </w:p>
            </w:tc>
            <w:tc>
              <w:tcPr>
                <w:tcW w:w="1106" w:type="dxa"/>
                <w:vMerge/>
                <w:vAlign w:val="center"/>
              </w:tcPr>
              <w:p w:rsidR="00B402E2" w:rsidRPr="00C26124" w:rsidRDefault="00DF7A75" w:rsidP="00C23876">
                <w:pPr>
                  <w:jc w:val="center"/>
                  <w:rPr>
                    <w:rFonts w:ascii="仿宋" w:eastAsia="仿宋" w:hAnsi="仿宋"/>
                    <w:kern w:val="0"/>
                    <w:sz w:val="20"/>
                    <w:szCs w:val="21"/>
                  </w:rPr>
                </w:pPr>
              </w:p>
            </w:tc>
          </w:tr>
        </w:tbl>
        <w:p w:rsidR="00331F2E" w:rsidRPr="00F547BB" w:rsidRDefault="00DF7A75" w:rsidP="00DB7EAB">
          <w:pPr>
            <w:rPr>
              <w:rFonts w:ascii="仿宋" w:eastAsia="仿宋" w:hAnsi="仿宋"/>
              <w:szCs w:val="21"/>
            </w:rPr>
          </w:pPr>
        </w:p>
        <w:p w:rsidR="00DB7EAB" w:rsidRPr="00F547BB" w:rsidRDefault="00DF7A75" w:rsidP="00DB7EAB">
          <w:pPr>
            <w:rPr>
              <w:rFonts w:ascii="仿宋" w:eastAsia="仿宋" w:hAnsi="仿宋"/>
              <w:szCs w:val="21"/>
            </w:rPr>
          </w:pPr>
        </w:p>
      </w:sdtContent>
    </w:sdt>
    <w:p w:rsidR="007A0B86" w:rsidRDefault="0032483C" w:rsidP="0032483C">
      <w:pPr>
        <w:spacing w:line="440" w:lineRule="exact"/>
        <w:rPr>
          <w:rFonts w:ascii="仿宋" w:eastAsia="仿宋" w:hAnsi="仿宋" w:cs="仿宋_GB2312"/>
          <w:b/>
          <w:sz w:val="24"/>
        </w:rPr>
      </w:pPr>
      <w:r>
        <w:rPr>
          <w:rFonts w:ascii="仿宋" w:eastAsia="仿宋" w:hAnsi="仿宋" w:cs="仿宋_GB2312" w:hint="eastAsia"/>
          <w:sz w:val="24"/>
        </w:rPr>
        <w:t xml:space="preserve">　　</w:t>
      </w:r>
      <w:r w:rsidR="00970670">
        <w:rPr>
          <w:rFonts w:ascii="仿宋" w:eastAsia="仿宋" w:hAnsi="仿宋" w:cs="仿宋_GB2312" w:hint="eastAsia"/>
          <w:b/>
          <w:sz w:val="24"/>
        </w:rPr>
        <w:t>三、符合性证明材料（★有一项不符合要求，不能进入下一阶段评审）</w:t>
      </w:r>
    </w:p>
    <w:bookmarkEnd w:id="31" w:displacedByCustomXml="next"/>
    <w:bookmarkEnd w:id="30"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846531" w:rsidRDefault="00DF7A75" w:rsidP="00DB7EAB">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262"/>
            <w:gridCol w:w="817"/>
            <w:gridCol w:w="656"/>
            <w:gridCol w:w="996"/>
          </w:tblGrid>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szCs w:val="21"/>
                  </w:rPr>
                  <w:t>序号</w:t>
                </w:r>
              </w:p>
            </w:tc>
            <w:tc>
              <w:tcPr>
                <w:tcW w:w="5670"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851" w:type="dxa"/>
                <w:vAlign w:val="center"/>
              </w:tcPr>
              <w:p w:rsidR="00B402E2" w:rsidRPr="00331F2E" w:rsidRDefault="00DF7A75" w:rsidP="00C23876">
                <w:pPr>
                  <w:jc w:val="center"/>
                  <w:rPr>
                    <w:rFonts w:ascii="仿宋" w:eastAsia="仿宋" w:hAnsi="仿宋"/>
                    <w:szCs w:val="21"/>
                  </w:rPr>
                </w:pPr>
                <w:proofErr w:type="gramStart"/>
                <w:r w:rsidRPr="00331F2E">
                  <w:rPr>
                    <w:rFonts w:ascii="仿宋" w:eastAsia="仿宋" w:hAnsi="仿宋"/>
                    <w:szCs w:val="21"/>
                  </w:rPr>
                  <w:t>包号</w:t>
                </w:r>
                <w:proofErr w:type="gramEnd"/>
              </w:p>
            </w:tc>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046"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装订顺序</w:t>
                </w:r>
              </w:p>
            </w:tc>
          </w:tr>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szCs w:val="21"/>
                  </w:rPr>
                  <w:t>1</w:t>
                </w:r>
              </w:p>
            </w:tc>
            <w:tc>
              <w:tcPr>
                <w:tcW w:w="5670" w:type="dxa"/>
                <w:vAlign w:val="center"/>
              </w:tcPr>
              <w:p w:rsidR="00B402E2" w:rsidRDefault="00DF7A75" w:rsidP="00D4406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7340919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046" w:type="dxa"/>
                <w:vMerge w:val="restart"/>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3</w:t>
                </w:r>
              </w:p>
            </w:tc>
          </w:tr>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Pr>
                    <w:rFonts w:ascii="仿宋" w:eastAsia="仿宋" w:hAnsi="仿宋" w:hint="eastAsia"/>
                    <w:szCs w:val="21"/>
                  </w:rPr>
                  <w:t>2</w:t>
                </w:r>
              </w:p>
            </w:tc>
            <w:tc>
              <w:tcPr>
                <w:tcW w:w="5670" w:type="dxa"/>
                <w:vAlign w:val="center"/>
              </w:tcPr>
              <w:p w:rsidR="00B402E2" w:rsidRDefault="00DF7A75" w:rsidP="00D44068">
                <w:pPr>
                  <w:adjustRightInd w:val="0"/>
                  <w:snapToGrid w:val="0"/>
                  <w:rPr>
                    <w:rFonts w:ascii="仿宋_GB2312" w:eastAsia="仿宋_GB2312" w:hAnsi="仿宋_GB2312" w:cs="仿宋_GB2312"/>
                    <w:szCs w:val="21"/>
                  </w:rPr>
                </w:pPr>
                <w:r>
                  <w:rPr>
                    <w:rFonts w:ascii="仿宋_GB2312" w:eastAsia="仿宋_GB2312" w:hAnsi="仿宋_GB2312" w:cs="仿宋_GB2312" w:hint="eastAsia"/>
                    <w:kern w:val="0"/>
                    <w:szCs w:val="21"/>
                  </w:rPr>
                  <w:t>递交谈判保证金证明材料复印件（以保函形式递交的保证金，保函原件应放入正本中）</w:t>
                </w:r>
              </w:p>
            </w:tc>
            <w:sdt>
              <w:sdtPr>
                <w:rPr>
                  <w:rFonts w:ascii="仿宋" w:eastAsia="仿宋" w:hAnsi="仿宋" w:hint="eastAsia"/>
                  <w:szCs w:val="21"/>
                </w:rPr>
                <w:alias w:val="包号"/>
                <w:tag w:val="包号"/>
                <w:id w:val="49268771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p>
            </w:tc>
            <w:tc>
              <w:tcPr>
                <w:tcW w:w="1046" w:type="dxa"/>
                <w:vMerge/>
                <w:vAlign w:val="center"/>
              </w:tcPr>
              <w:p w:rsidR="00B402E2" w:rsidRPr="00331F2E" w:rsidRDefault="00DF7A75" w:rsidP="00C23876">
                <w:pPr>
                  <w:jc w:val="center"/>
                  <w:rPr>
                    <w:rFonts w:ascii="仿宋" w:eastAsia="仿宋" w:hAnsi="仿宋"/>
                    <w:szCs w:val="21"/>
                  </w:rPr>
                </w:pPr>
              </w:p>
            </w:tc>
          </w:tr>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Pr>
                    <w:rFonts w:ascii="仿宋" w:eastAsia="仿宋" w:hAnsi="仿宋" w:hint="eastAsia"/>
                    <w:szCs w:val="21"/>
                  </w:rPr>
                  <w:t>3</w:t>
                </w:r>
              </w:p>
            </w:tc>
            <w:tc>
              <w:tcPr>
                <w:tcW w:w="5670" w:type="dxa"/>
                <w:vAlign w:val="center"/>
              </w:tcPr>
              <w:p w:rsidR="00B402E2" w:rsidRDefault="00DF7A75" w:rsidP="00D4406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8085475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046" w:type="dxa"/>
                <w:vMerge/>
                <w:vAlign w:val="center"/>
              </w:tcPr>
              <w:p w:rsidR="00B402E2" w:rsidRPr="00331F2E" w:rsidRDefault="00DF7A75" w:rsidP="00C23876">
                <w:pPr>
                  <w:jc w:val="center"/>
                  <w:rPr>
                    <w:rFonts w:ascii="仿宋" w:eastAsia="仿宋" w:hAnsi="仿宋"/>
                    <w:szCs w:val="21"/>
                  </w:rPr>
                </w:pPr>
              </w:p>
            </w:tc>
          </w:tr>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Pr>
                    <w:rFonts w:ascii="仿宋" w:eastAsia="仿宋" w:hAnsi="仿宋" w:hint="eastAsia"/>
                    <w:szCs w:val="21"/>
                  </w:rPr>
                  <w:t>4</w:t>
                </w:r>
              </w:p>
            </w:tc>
            <w:tc>
              <w:tcPr>
                <w:tcW w:w="5670" w:type="dxa"/>
                <w:vAlign w:val="center"/>
              </w:tcPr>
              <w:p w:rsidR="00B402E2" w:rsidRDefault="00DF7A75" w:rsidP="00D4406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2612666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046" w:type="dxa"/>
                <w:vMerge/>
                <w:vAlign w:val="center"/>
              </w:tcPr>
              <w:p w:rsidR="00B402E2" w:rsidRPr="00331F2E" w:rsidRDefault="00DF7A75" w:rsidP="00C23876">
                <w:pPr>
                  <w:jc w:val="center"/>
                  <w:rPr>
                    <w:rFonts w:ascii="仿宋" w:eastAsia="仿宋" w:hAnsi="仿宋"/>
                    <w:szCs w:val="21"/>
                  </w:rPr>
                </w:pPr>
              </w:p>
            </w:tc>
          </w:tr>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Pr>
                    <w:rFonts w:ascii="仿宋" w:eastAsia="仿宋" w:hAnsi="仿宋" w:hint="eastAsia"/>
                    <w:szCs w:val="21"/>
                  </w:rPr>
                  <w:t>5</w:t>
                </w:r>
              </w:p>
            </w:tc>
            <w:tc>
              <w:tcPr>
                <w:tcW w:w="5670" w:type="dxa"/>
                <w:vAlign w:val="center"/>
              </w:tcPr>
              <w:p w:rsidR="00B402E2" w:rsidRDefault="00DF7A75" w:rsidP="00D4406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7810741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046" w:type="dxa"/>
                <w:vMerge/>
                <w:vAlign w:val="center"/>
              </w:tcPr>
              <w:p w:rsidR="00B402E2" w:rsidRPr="00331F2E" w:rsidRDefault="00DF7A75" w:rsidP="00C23876">
                <w:pPr>
                  <w:jc w:val="center"/>
                  <w:rPr>
                    <w:rFonts w:ascii="仿宋" w:eastAsia="仿宋" w:hAnsi="仿宋"/>
                    <w:szCs w:val="21"/>
                  </w:rPr>
                </w:pPr>
              </w:p>
            </w:tc>
          </w:tr>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Pr>
                    <w:rFonts w:ascii="仿宋" w:eastAsia="仿宋" w:hAnsi="仿宋" w:hint="eastAsia"/>
                    <w:szCs w:val="21"/>
                  </w:rPr>
                  <w:t>6</w:t>
                </w:r>
              </w:p>
            </w:tc>
            <w:tc>
              <w:tcPr>
                <w:tcW w:w="5670" w:type="dxa"/>
                <w:vAlign w:val="center"/>
              </w:tcPr>
              <w:p w:rsidR="00B402E2" w:rsidRDefault="00DF7A75" w:rsidP="00D4406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66566936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046" w:type="dxa"/>
                <w:vMerge/>
                <w:vAlign w:val="center"/>
              </w:tcPr>
              <w:p w:rsidR="00B402E2" w:rsidRPr="00331F2E" w:rsidRDefault="00DF7A75" w:rsidP="00C23876">
                <w:pPr>
                  <w:jc w:val="center"/>
                  <w:rPr>
                    <w:rFonts w:ascii="仿宋" w:eastAsia="仿宋" w:hAnsi="仿宋"/>
                    <w:szCs w:val="21"/>
                  </w:rPr>
                </w:pPr>
              </w:p>
            </w:tc>
          </w:tr>
          <w:tr w:rsidR="00B402E2" w:rsidRPr="00331F2E" w:rsidTr="00C23876">
            <w:trPr>
              <w:trHeight w:val="397"/>
              <w:jc w:val="center"/>
            </w:trPr>
            <w:tc>
              <w:tcPr>
                <w:tcW w:w="817" w:type="dxa"/>
                <w:vAlign w:val="center"/>
              </w:tcPr>
              <w:p w:rsidR="00B402E2" w:rsidRPr="00331F2E" w:rsidRDefault="00DF7A75" w:rsidP="00C23876">
                <w:pPr>
                  <w:jc w:val="center"/>
                  <w:rPr>
                    <w:rFonts w:ascii="仿宋" w:eastAsia="仿宋" w:hAnsi="仿宋"/>
                    <w:szCs w:val="21"/>
                  </w:rPr>
                </w:pPr>
                <w:r>
                  <w:rPr>
                    <w:rFonts w:ascii="仿宋" w:eastAsia="仿宋" w:hAnsi="仿宋" w:hint="eastAsia"/>
                    <w:szCs w:val="21"/>
                  </w:rPr>
                  <w:t>7</w:t>
                </w:r>
              </w:p>
            </w:tc>
            <w:tc>
              <w:tcPr>
                <w:tcW w:w="5670" w:type="dxa"/>
                <w:vAlign w:val="center"/>
              </w:tcPr>
              <w:p w:rsidR="00B402E2" w:rsidRDefault="00DF7A75" w:rsidP="00D4406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供应商关联单位说明</w:t>
                </w:r>
              </w:p>
            </w:tc>
            <w:sdt>
              <w:sdtPr>
                <w:rPr>
                  <w:rFonts w:ascii="仿宋" w:eastAsia="仿宋" w:hAnsi="仿宋" w:hint="eastAsia"/>
                  <w:szCs w:val="21"/>
                </w:rPr>
                <w:alias w:val="包号"/>
                <w:tag w:val="包号"/>
                <w:id w:val="-16324748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Pr="00331F2E"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046" w:type="dxa"/>
                <w:vMerge/>
                <w:vAlign w:val="center"/>
              </w:tcPr>
              <w:p w:rsidR="00B402E2" w:rsidRPr="00331F2E" w:rsidRDefault="00DF7A75" w:rsidP="00C23876">
                <w:pPr>
                  <w:jc w:val="center"/>
                  <w:rPr>
                    <w:rFonts w:ascii="仿宋" w:eastAsia="仿宋" w:hAnsi="仿宋"/>
                    <w:szCs w:val="21"/>
                  </w:rPr>
                </w:pPr>
              </w:p>
            </w:tc>
          </w:tr>
          <w:tr w:rsidR="00B402E2" w:rsidRPr="00331F2E" w:rsidTr="00C23876">
            <w:trPr>
              <w:trHeight w:val="397"/>
              <w:jc w:val="center"/>
            </w:trPr>
            <w:tc>
              <w:tcPr>
                <w:tcW w:w="817" w:type="dxa"/>
                <w:vAlign w:val="center"/>
              </w:tcPr>
              <w:p w:rsidR="00B402E2" w:rsidRDefault="00DF7A75" w:rsidP="00C23876">
                <w:pPr>
                  <w:jc w:val="center"/>
                  <w:rPr>
                    <w:rFonts w:ascii="仿宋" w:eastAsia="仿宋" w:hAnsi="仿宋"/>
                    <w:szCs w:val="21"/>
                  </w:rPr>
                </w:pPr>
                <w:r>
                  <w:rPr>
                    <w:rFonts w:ascii="仿宋" w:eastAsia="仿宋" w:hAnsi="仿宋" w:hint="eastAsia"/>
                    <w:szCs w:val="21"/>
                  </w:rPr>
                  <w:t>8</w:t>
                </w:r>
              </w:p>
            </w:tc>
            <w:tc>
              <w:tcPr>
                <w:tcW w:w="5670" w:type="dxa"/>
                <w:vAlign w:val="center"/>
              </w:tcPr>
              <w:p w:rsidR="00B402E2" w:rsidRDefault="00DF7A75" w:rsidP="00D4406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其他符合性证明材料（如适用）</w:t>
                </w:r>
              </w:p>
            </w:tc>
            <w:sdt>
              <w:sdtPr>
                <w:rPr>
                  <w:rFonts w:ascii="仿宋" w:eastAsia="仿宋" w:hAnsi="仿宋" w:hint="eastAsia"/>
                  <w:szCs w:val="21"/>
                </w:rPr>
                <w:alias w:val="包号"/>
                <w:tag w:val="包号"/>
                <w:id w:val="192721470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51" w:type="dxa"/>
                    <w:vAlign w:val="center"/>
                  </w:tcPr>
                  <w:p w:rsidR="00B402E2" w:rsidRDefault="00DF7A75" w:rsidP="00C23876">
                    <w:pPr>
                      <w:jc w:val="center"/>
                      <w:rPr>
                        <w:rFonts w:ascii="仿宋" w:eastAsia="仿宋" w:hAnsi="仿宋"/>
                        <w:szCs w:val="21"/>
                      </w:rPr>
                    </w:pPr>
                    <w:r w:rsidRPr="00331F2E">
                      <w:rPr>
                        <w:rFonts w:ascii="仿宋" w:eastAsia="仿宋" w:hAnsi="仿宋" w:hint="eastAsia"/>
                        <w:szCs w:val="21"/>
                      </w:rPr>
                      <w:t>全部</w:t>
                    </w:r>
                  </w:p>
                </w:tc>
              </w:sdtContent>
            </w:sdt>
            <w:tc>
              <w:tcPr>
                <w:tcW w:w="676" w:type="dxa"/>
                <w:vAlign w:val="center"/>
              </w:tcPr>
              <w:p w:rsidR="00B402E2" w:rsidRDefault="00DF7A75" w:rsidP="00D44068">
                <w:pPr>
                  <w:adjustRightInd w:val="0"/>
                  <w:snapToGrid w:val="0"/>
                  <w:jc w:val="center"/>
                  <w:rPr>
                    <w:rFonts w:ascii="仿宋_GB2312" w:eastAsia="仿宋_GB2312" w:hAnsi="仿宋_GB2312" w:cs="仿宋_GB2312"/>
                    <w:kern w:val="0"/>
                    <w:szCs w:val="21"/>
                  </w:rPr>
                </w:pPr>
              </w:p>
            </w:tc>
            <w:tc>
              <w:tcPr>
                <w:tcW w:w="1046" w:type="dxa"/>
                <w:vMerge/>
                <w:vAlign w:val="center"/>
              </w:tcPr>
              <w:p w:rsidR="00B402E2" w:rsidRPr="00331F2E" w:rsidRDefault="00DF7A75" w:rsidP="00C23876">
                <w:pPr>
                  <w:jc w:val="center"/>
                  <w:rPr>
                    <w:rFonts w:ascii="仿宋" w:eastAsia="仿宋" w:hAnsi="仿宋"/>
                    <w:szCs w:val="21"/>
                  </w:rPr>
                </w:pPr>
              </w:p>
            </w:tc>
          </w:tr>
        </w:tbl>
        <w:p w:rsidR="00DB7EAB" w:rsidRDefault="00DF7A75" w:rsidP="00DB7EAB">
          <w:pPr>
            <w:rPr>
              <w:rFonts w:asciiTheme="majorEastAsia" w:eastAsiaTheme="majorEastAsia" w:hAnsiTheme="majorEastAsia"/>
              <w:color w:val="000000" w:themeColor="text1"/>
            </w:rPr>
          </w:pPr>
        </w:p>
      </w:sdtContent>
    </w:sdt>
    <w:p w:rsidR="007A0B86" w:rsidRDefault="00970670">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宋体" w:hAnsi="宋体" w:hint="eastAsia"/>
        </w:rPr>
        <w:alias w:val="其它材料"/>
        <w:tag w:val="Document"/>
        <w:id w:val="-145358182"/>
        <w:lock w:val="sdtLocked"/>
      </w:sdtPr>
      <w:sdtEndPr>
        <w:rPr>
          <w:rFonts w:asciiTheme="majorEastAsia" w:eastAsiaTheme="majorEastAsia" w:hAnsiTheme="majorEastAsia"/>
        </w:rPr>
      </w:sdtEndPr>
      <w:sdtContent>
        <w:p w:rsidR="00F06C50" w:rsidRPr="000177E5" w:rsidRDefault="00DF7A75" w:rsidP="00DB7EAB">
          <w:pPr>
            <w:rPr>
              <w:rFonts w:ascii="宋体" w:hAnsi="宋体"/>
            </w:rPr>
          </w:pPr>
        </w:p>
        <w:tbl>
          <w:tblPr>
            <w:tblW w:w="8996"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354"/>
            <w:gridCol w:w="1091"/>
            <w:gridCol w:w="691"/>
            <w:gridCol w:w="1075"/>
          </w:tblGrid>
          <w:tr w:rsidR="00B402E2" w:rsidRPr="00331F2E" w:rsidTr="00C23876">
            <w:trPr>
              <w:trHeight w:val="397"/>
              <w:jc w:val="center"/>
            </w:trPr>
            <w:tc>
              <w:tcPr>
                <w:tcW w:w="785" w:type="dxa"/>
                <w:vAlign w:val="center"/>
              </w:tcPr>
              <w:p w:rsidR="00B402E2" w:rsidRPr="00331F2E" w:rsidRDefault="00DF7A75" w:rsidP="00C23876">
                <w:pPr>
                  <w:spacing w:line="440" w:lineRule="exact"/>
                  <w:jc w:val="center"/>
                  <w:rPr>
                    <w:rFonts w:ascii="仿宋" w:eastAsia="仿宋" w:hAnsi="仿宋"/>
                    <w:b/>
                    <w:szCs w:val="21"/>
                  </w:rPr>
                </w:pPr>
                <w:r w:rsidRPr="00331F2E">
                  <w:rPr>
                    <w:rFonts w:ascii="仿宋" w:eastAsia="仿宋" w:hAnsi="仿宋"/>
                    <w:b/>
                    <w:szCs w:val="21"/>
                  </w:rPr>
                  <w:t>序号</w:t>
                </w:r>
              </w:p>
            </w:tc>
            <w:tc>
              <w:tcPr>
                <w:tcW w:w="5354"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1091" w:type="dxa"/>
                <w:vAlign w:val="center"/>
              </w:tcPr>
              <w:p w:rsidR="00B402E2" w:rsidRPr="00331F2E" w:rsidRDefault="00DF7A75" w:rsidP="00C23876">
                <w:pPr>
                  <w:spacing w:line="440" w:lineRule="exact"/>
                  <w:jc w:val="center"/>
                  <w:rPr>
                    <w:rFonts w:ascii="仿宋" w:eastAsia="仿宋" w:hAnsi="仿宋"/>
                    <w:b/>
                    <w:szCs w:val="21"/>
                  </w:rPr>
                </w:pPr>
                <w:proofErr w:type="gramStart"/>
                <w:r w:rsidRPr="00331F2E">
                  <w:rPr>
                    <w:rFonts w:ascii="仿宋" w:eastAsia="仿宋" w:hAnsi="仿宋"/>
                    <w:b/>
                    <w:szCs w:val="21"/>
                  </w:rPr>
                  <w:t>包号</w:t>
                </w:r>
                <w:proofErr w:type="gramEnd"/>
              </w:p>
            </w:tc>
            <w:tc>
              <w:tcPr>
                <w:tcW w:w="691"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075" w:type="dxa"/>
                <w:vAlign w:val="center"/>
              </w:tcPr>
              <w:p w:rsidR="00B402E2" w:rsidRPr="00331F2E" w:rsidRDefault="00DF7A75" w:rsidP="00C23876">
                <w:pPr>
                  <w:spacing w:line="440" w:lineRule="exact"/>
                  <w:jc w:val="center"/>
                  <w:rPr>
                    <w:rFonts w:ascii="仿宋" w:eastAsia="仿宋" w:hAnsi="仿宋"/>
                    <w:b/>
                    <w:szCs w:val="21"/>
                  </w:rPr>
                </w:pPr>
                <w:r w:rsidRPr="00331F2E">
                  <w:rPr>
                    <w:rFonts w:ascii="仿宋" w:eastAsia="仿宋" w:hAnsi="仿宋" w:hint="eastAsia"/>
                    <w:b/>
                    <w:szCs w:val="21"/>
                  </w:rPr>
                  <w:t>装订顺序</w:t>
                </w:r>
              </w:p>
            </w:tc>
          </w:tr>
          <w:tr w:rsidR="00B402E2" w:rsidRPr="00331F2E" w:rsidTr="00C23876">
            <w:trPr>
              <w:trHeight w:val="397"/>
              <w:jc w:val="center"/>
            </w:trPr>
            <w:tc>
              <w:tcPr>
                <w:tcW w:w="785" w:type="dxa"/>
                <w:vAlign w:val="center"/>
              </w:tcPr>
              <w:p w:rsidR="00B402E2" w:rsidRPr="00331F2E" w:rsidRDefault="00DF7A75" w:rsidP="00C23876">
                <w:pPr>
                  <w:spacing w:line="440" w:lineRule="exact"/>
                  <w:jc w:val="center"/>
                  <w:rPr>
                    <w:rFonts w:ascii="仿宋" w:eastAsia="仿宋" w:hAnsi="仿宋"/>
                    <w:szCs w:val="21"/>
                  </w:rPr>
                </w:pPr>
                <w:r w:rsidRPr="00331F2E">
                  <w:rPr>
                    <w:rFonts w:ascii="仿宋" w:eastAsia="仿宋" w:hAnsi="仿宋" w:hint="eastAsia"/>
                    <w:szCs w:val="21"/>
                  </w:rPr>
                  <w:t>1</w:t>
                </w:r>
              </w:p>
            </w:tc>
            <w:tc>
              <w:tcPr>
                <w:tcW w:w="5354" w:type="dxa"/>
                <w:vAlign w:val="center"/>
              </w:tcPr>
              <w:p w:rsidR="00B402E2" w:rsidRDefault="00DF7A75" w:rsidP="00D4406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Pr="00331F2E" w:rsidRDefault="00DF7A75" w:rsidP="00C23876">
                    <w:pPr>
                      <w:spacing w:line="440" w:lineRule="exact"/>
                      <w:ind w:left="-10"/>
                      <w:jc w:val="center"/>
                      <w:rPr>
                        <w:rFonts w:ascii="仿宋" w:eastAsia="仿宋" w:hAnsi="仿宋"/>
                        <w:b/>
                        <w:szCs w:val="21"/>
                      </w:rPr>
                    </w:pPr>
                    <w:r w:rsidRPr="00331F2E">
                      <w:rPr>
                        <w:rFonts w:ascii="仿宋" w:eastAsia="仿宋" w:hAnsi="仿宋" w:hint="eastAsia"/>
                        <w:szCs w:val="21"/>
                      </w:rPr>
                      <w:t>全部</w:t>
                    </w:r>
                  </w:p>
                </w:tc>
              </w:sdtContent>
            </w:sdt>
            <w:tc>
              <w:tcPr>
                <w:tcW w:w="691" w:type="dxa"/>
                <w:vAlign w:val="center"/>
              </w:tcPr>
              <w:p w:rsidR="00B402E2" w:rsidRDefault="00DF7A75" w:rsidP="00D44068">
                <w:pPr>
                  <w:adjustRightInd w:val="0"/>
                  <w:snapToGrid w:val="0"/>
                  <w:jc w:val="center"/>
                  <w:rPr>
                    <w:rFonts w:ascii="仿宋_GB2312" w:eastAsia="仿宋_GB2312" w:hAnsi="仿宋_GB2312" w:cs="仿宋_GB2312"/>
                    <w:kern w:val="0"/>
                    <w:szCs w:val="21"/>
                  </w:rPr>
                </w:pPr>
              </w:p>
            </w:tc>
            <w:tc>
              <w:tcPr>
                <w:tcW w:w="1075" w:type="dxa"/>
                <w:vMerge w:val="restart"/>
                <w:vAlign w:val="center"/>
              </w:tcPr>
              <w:p w:rsidR="00B402E2" w:rsidRPr="00331F2E" w:rsidRDefault="00DF7A75" w:rsidP="00C23876">
                <w:pPr>
                  <w:spacing w:line="440" w:lineRule="exact"/>
                  <w:jc w:val="center"/>
                  <w:rPr>
                    <w:rFonts w:ascii="仿宋" w:eastAsia="仿宋" w:hAnsi="仿宋"/>
                    <w:b/>
                    <w:szCs w:val="21"/>
                  </w:rPr>
                </w:pPr>
                <w:r w:rsidRPr="00331F2E">
                  <w:rPr>
                    <w:rFonts w:ascii="仿宋" w:eastAsia="仿宋" w:hAnsi="仿宋"/>
                    <w:b/>
                    <w:szCs w:val="21"/>
                  </w:rPr>
                  <w:t>4</w:t>
                </w:r>
              </w:p>
            </w:tc>
          </w:tr>
          <w:tr w:rsidR="00B402E2" w:rsidRPr="00331F2E" w:rsidTr="00C23876">
            <w:trPr>
              <w:trHeight w:val="397"/>
              <w:jc w:val="center"/>
            </w:trPr>
            <w:tc>
              <w:tcPr>
                <w:tcW w:w="785" w:type="dxa"/>
                <w:vAlign w:val="center"/>
              </w:tcPr>
              <w:p w:rsidR="00B402E2" w:rsidRPr="00331F2E" w:rsidRDefault="00DF7A75" w:rsidP="00C23876">
                <w:pPr>
                  <w:spacing w:line="440" w:lineRule="exact"/>
                  <w:jc w:val="center"/>
                  <w:rPr>
                    <w:rFonts w:ascii="仿宋" w:eastAsia="仿宋" w:hAnsi="仿宋"/>
                    <w:szCs w:val="21"/>
                  </w:rPr>
                </w:pPr>
                <w:r>
                  <w:rPr>
                    <w:rFonts w:ascii="仿宋" w:eastAsia="仿宋" w:hAnsi="仿宋" w:hint="eastAsia"/>
                    <w:szCs w:val="21"/>
                  </w:rPr>
                  <w:t>2</w:t>
                </w:r>
              </w:p>
            </w:tc>
            <w:tc>
              <w:tcPr>
                <w:tcW w:w="5354" w:type="dxa"/>
                <w:vAlign w:val="center"/>
              </w:tcPr>
              <w:p w:rsidR="00B402E2" w:rsidRDefault="00DF7A75" w:rsidP="00D4406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Cs w:val="21"/>
                </w:rPr>
                <w:alias w:val="包号"/>
                <w:tag w:val="包号"/>
                <w:id w:val="166027087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Default="00DF7A75" w:rsidP="00C23876">
                    <w:pPr>
                      <w:spacing w:line="440" w:lineRule="exact"/>
                      <w:ind w:left="-10"/>
                      <w:jc w:val="center"/>
                      <w:rPr>
                        <w:rFonts w:ascii="仿宋" w:eastAsia="仿宋" w:hAnsi="仿宋"/>
                        <w:szCs w:val="21"/>
                      </w:rPr>
                    </w:pPr>
                    <w:r w:rsidRPr="00331F2E">
                      <w:rPr>
                        <w:rFonts w:ascii="仿宋" w:eastAsia="仿宋" w:hAnsi="仿宋" w:hint="eastAsia"/>
                        <w:szCs w:val="21"/>
                      </w:rPr>
                      <w:t>全部</w:t>
                    </w:r>
                  </w:p>
                </w:tc>
              </w:sdtContent>
            </w:sdt>
            <w:tc>
              <w:tcPr>
                <w:tcW w:w="691"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075" w:type="dxa"/>
                <w:vMerge/>
                <w:vAlign w:val="center"/>
              </w:tcPr>
              <w:p w:rsidR="00B402E2" w:rsidRPr="00331F2E" w:rsidRDefault="00DF7A75" w:rsidP="00C23876">
                <w:pPr>
                  <w:spacing w:line="440" w:lineRule="exact"/>
                  <w:jc w:val="center"/>
                  <w:rPr>
                    <w:rFonts w:ascii="仿宋" w:eastAsia="仿宋" w:hAnsi="仿宋"/>
                    <w:b/>
                    <w:szCs w:val="21"/>
                  </w:rPr>
                </w:pPr>
              </w:p>
            </w:tc>
          </w:tr>
          <w:tr w:rsidR="00B402E2" w:rsidRPr="00331F2E" w:rsidTr="00C23876">
            <w:trPr>
              <w:trHeight w:val="397"/>
              <w:jc w:val="center"/>
            </w:trPr>
            <w:tc>
              <w:tcPr>
                <w:tcW w:w="785" w:type="dxa"/>
                <w:vAlign w:val="center"/>
              </w:tcPr>
              <w:p w:rsidR="00B402E2" w:rsidRPr="00331F2E" w:rsidRDefault="00DF7A75" w:rsidP="00C23876">
                <w:pPr>
                  <w:spacing w:line="440" w:lineRule="exact"/>
                  <w:jc w:val="center"/>
                  <w:rPr>
                    <w:rFonts w:ascii="仿宋" w:eastAsia="仿宋" w:hAnsi="仿宋"/>
                    <w:szCs w:val="21"/>
                  </w:rPr>
                </w:pPr>
                <w:r>
                  <w:rPr>
                    <w:rFonts w:ascii="仿宋" w:eastAsia="仿宋" w:hAnsi="仿宋" w:hint="eastAsia"/>
                    <w:szCs w:val="21"/>
                  </w:rPr>
                  <w:t>3</w:t>
                </w:r>
              </w:p>
            </w:tc>
            <w:tc>
              <w:tcPr>
                <w:tcW w:w="5354" w:type="dxa"/>
                <w:vAlign w:val="center"/>
              </w:tcPr>
              <w:p w:rsidR="00B402E2" w:rsidRDefault="00DF7A75" w:rsidP="00D4406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7743666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Default="00DF7A75" w:rsidP="00C23876">
                    <w:pPr>
                      <w:spacing w:line="440" w:lineRule="exact"/>
                      <w:ind w:left="-10"/>
                      <w:jc w:val="center"/>
                      <w:rPr>
                        <w:rFonts w:ascii="仿宋" w:eastAsia="仿宋" w:hAnsi="仿宋"/>
                        <w:szCs w:val="21"/>
                      </w:rPr>
                    </w:pPr>
                    <w:r w:rsidRPr="00331F2E">
                      <w:rPr>
                        <w:rFonts w:ascii="仿宋" w:eastAsia="仿宋" w:hAnsi="仿宋" w:hint="eastAsia"/>
                        <w:szCs w:val="21"/>
                      </w:rPr>
                      <w:t>全部</w:t>
                    </w:r>
                  </w:p>
                </w:tc>
              </w:sdtContent>
            </w:sdt>
            <w:tc>
              <w:tcPr>
                <w:tcW w:w="691"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075" w:type="dxa"/>
                <w:vMerge/>
                <w:vAlign w:val="center"/>
              </w:tcPr>
              <w:p w:rsidR="00B402E2" w:rsidRPr="00331F2E" w:rsidRDefault="00DF7A75" w:rsidP="00C23876">
                <w:pPr>
                  <w:spacing w:line="440" w:lineRule="exact"/>
                  <w:jc w:val="center"/>
                  <w:rPr>
                    <w:rFonts w:ascii="仿宋" w:eastAsia="仿宋" w:hAnsi="仿宋"/>
                    <w:b/>
                    <w:szCs w:val="21"/>
                  </w:rPr>
                </w:pPr>
              </w:p>
            </w:tc>
          </w:tr>
          <w:tr w:rsidR="00B402E2" w:rsidRPr="00331F2E" w:rsidTr="00C23876">
            <w:trPr>
              <w:trHeight w:val="397"/>
              <w:jc w:val="center"/>
            </w:trPr>
            <w:tc>
              <w:tcPr>
                <w:tcW w:w="785" w:type="dxa"/>
                <w:vAlign w:val="center"/>
              </w:tcPr>
              <w:p w:rsidR="00B402E2" w:rsidRPr="00331F2E" w:rsidRDefault="00DF7A75" w:rsidP="00C23876">
                <w:pPr>
                  <w:spacing w:line="440" w:lineRule="exact"/>
                  <w:jc w:val="center"/>
                  <w:rPr>
                    <w:rFonts w:ascii="仿宋" w:eastAsia="仿宋" w:hAnsi="仿宋"/>
                    <w:szCs w:val="21"/>
                  </w:rPr>
                </w:pPr>
                <w:r>
                  <w:rPr>
                    <w:rFonts w:ascii="仿宋" w:eastAsia="仿宋" w:hAnsi="仿宋" w:hint="eastAsia"/>
                    <w:szCs w:val="21"/>
                  </w:rPr>
                  <w:t>4</w:t>
                </w:r>
              </w:p>
            </w:tc>
            <w:tc>
              <w:tcPr>
                <w:tcW w:w="5354" w:type="dxa"/>
                <w:vAlign w:val="center"/>
              </w:tcPr>
              <w:p w:rsidR="00B402E2" w:rsidRDefault="00DF7A75" w:rsidP="00D4406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5991291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Default="00DF7A75" w:rsidP="00C23876">
                    <w:pPr>
                      <w:spacing w:line="440" w:lineRule="exact"/>
                      <w:ind w:left="-10"/>
                      <w:jc w:val="center"/>
                      <w:rPr>
                        <w:rFonts w:ascii="仿宋" w:eastAsia="仿宋" w:hAnsi="仿宋"/>
                        <w:szCs w:val="21"/>
                      </w:rPr>
                    </w:pPr>
                    <w:r w:rsidRPr="00331F2E">
                      <w:rPr>
                        <w:rFonts w:ascii="仿宋" w:eastAsia="仿宋" w:hAnsi="仿宋" w:hint="eastAsia"/>
                        <w:szCs w:val="21"/>
                      </w:rPr>
                      <w:t>全部</w:t>
                    </w:r>
                  </w:p>
                </w:tc>
              </w:sdtContent>
            </w:sdt>
            <w:tc>
              <w:tcPr>
                <w:tcW w:w="691"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075" w:type="dxa"/>
                <w:vMerge/>
                <w:vAlign w:val="center"/>
              </w:tcPr>
              <w:p w:rsidR="00B402E2" w:rsidRPr="00331F2E" w:rsidRDefault="00DF7A75" w:rsidP="00C23876">
                <w:pPr>
                  <w:spacing w:line="440" w:lineRule="exact"/>
                  <w:jc w:val="center"/>
                  <w:rPr>
                    <w:rFonts w:ascii="仿宋" w:eastAsia="仿宋" w:hAnsi="仿宋"/>
                    <w:b/>
                    <w:szCs w:val="21"/>
                  </w:rPr>
                </w:pPr>
              </w:p>
            </w:tc>
          </w:tr>
          <w:tr w:rsidR="00B402E2" w:rsidRPr="00331F2E" w:rsidTr="00C23876">
            <w:trPr>
              <w:trHeight w:val="397"/>
              <w:jc w:val="center"/>
            </w:trPr>
            <w:tc>
              <w:tcPr>
                <w:tcW w:w="785" w:type="dxa"/>
                <w:vAlign w:val="center"/>
              </w:tcPr>
              <w:p w:rsidR="00B402E2" w:rsidRPr="00331F2E" w:rsidRDefault="00DF7A75" w:rsidP="00C23876">
                <w:pPr>
                  <w:spacing w:line="440" w:lineRule="exact"/>
                  <w:jc w:val="center"/>
                  <w:rPr>
                    <w:rFonts w:ascii="仿宋" w:eastAsia="仿宋" w:hAnsi="仿宋"/>
                    <w:szCs w:val="21"/>
                  </w:rPr>
                </w:pPr>
                <w:r>
                  <w:rPr>
                    <w:rFonts w:ascii="仿宋" w:eastAsia="仿宋" w:hAnsi="仿宋" w:hint="eastAsia"/>
                    <w:szCs w:val="21"/>
                  </w:rPr>
                  <w:t>5</w:t>
                </w:r>
              </w:p>
            </w:tc>
            <w:tc>
              <w:tcPr>
                <w:tcW w:w="5354" w:type="dxa"/>
                <w:vAlign w:val="center"/>
              </w:tcPr>
              <w:p w:rsidR="00B402E2" w:rsidRDefault="00DF7A75" w:rsidP="00D4406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2687067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Default="00DF7A75" w:rsidP="00C23876">
                    <w:pPr>
                      <w:spacing w:line="440" w:lineRule="exact"/>
                      <w:ind w:left="-10"/>
                      <w:jc w:val="center"/>
                      <w:rPr>
                        <w:rFonts w:ascii="仿宋" w:eastAsia="仿宋" w:hAnsi="仿宋"/>
                        <w:szCs w:val="21"/>
                      </w:rPr>
                    </w:pPr>
                    <w:r w:rsidRPr="00331F2E">
                      <w:rPr>
                        <w:rFonts w:ascii="仿宋" w:eastAsia="仿宋" w:hAnsi="仿宋" w:hint="eastAsia"/>
                        <w:szCs w:val="21"/>
                      </w:rPr>
                      <w:t>全部</w:t>
                    </w:r>
                  </w:p>
                </w:tc>
              </w:sdtContent>
            </w:sdt>
            <w:tc>
              <w:tcPr>
                <w:tcW w:w="691" w:type="dxa"/>
                <w:vAlign w:val="center"/>
              </w:tcPr>
              <w:p w:rsidR="00B402E2" w:rsidRDefault="00DF7A75" w:rsidP="00D44068">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075" w:type="dxa"/>
                <w:vMerge/>
                <w:vAlign w:val="center"/>
              </w:tcPr>
              <w:p w:rsidR="00B402E2" w:rsidRPr="00331F2E" w:rsidRDefault="00DF7A75" w:rsidP="00C23876">
                <w:pPr>
                  <w:spacing w:line="440" w:lineRule="exact"/>
                  <w:jc w:val="center"/>
                  <w:rPr>
                    <w:rFonts w:ascii="仿宋" w:eastAsia="仿宋" w:hAnsi="仿宋"/>
                    <w:b/>
                    <w:szCs w:val="21"/>
                  </w:rPr>
                </w:pPr>
              </w:p>
            </w:tc>
          </w:tr>
          <w:tr w:rsidR="00B402E2" w:rsidRPr="00331F2E" w:rsidTr="00C23876">
            <w:trPr>
              <w:trHeight w:val="397"/>
              <w:jc w:val="center"/>
            </w:trPr>
            <w:tc>
              <w:tcPr>
                <w:tcW w:w="785" w:type="dxa"/>
                <w:vAlign w:val="center"/>
              </w:tcPr>
              <w:p w:rsidR="00B402E2" w:rsidRDefault="00DF7A75" w:rsidP="00C23876">
                <w:pPr>
                  <w:spacing w:line="440" w:lineRule="exact"/>
                  <w:jc w:val="center"/>
                  <w:rPr>
                    <w:rFonts w:ascii="仿宋" w:eastAsia="仿宋" w:hAnsi="仿宋"/>
                    <w:szCs w:val="21"/>
                  </w:rPr>
                </w:pPr>
                <w:r>
                  <w:rPr>
                    <w:rFonts w:ascii="仿宋" w:eastAsia="仿宋" w:hAnsi="仿宋" w:hint="eastAsia"/>
                    <w:szCs w:val="21"/>
                  </w:rPr>
                  <w:t>6</w:t>
                </w:r>
              </w:p>
            </w:tc>
            <w:tc>
              <w:tcPr>
                <w:tcW w:w="5354" w:type="dxa"/>
                <w:vAlign w:val="center"/>
              </w:tcPr>
              <w:p w:rsidR="00B402E2" w:rsidRDefault="00DF7A75" w:rsidP="00D4406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402E2" w:rsidRDefault="00DF7A75" w:rsidP="00D4406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20396959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91" w:type="dxa"/>
                    <w:vAlign w:val="center"/>
                  </w:tcPr>
                  <w:p w:rsidR="00B402E2" w:rsidRDefault="00DF7A75" w:rsidP="00C23876">
                    <w:pPr>
                      <w:spacing w:line="440" w:lineRule="exact"/>
                      <w:ind w:left="-10"/>
                      <w:jc w:val="center"/>
                      <w:rPr>
                        <w:rFonts w:ascii="仿宋" w:eastAsia="仿宋" w:hAnsi="仿宋"/>
                        <w:szCs w:val="21"/>
                      </w:rPr>
                    </w:pPr>
                    <w:r w:rsidRPr="00331F2E">
                      <w:rPr>
                        <w:rFonts w:ascii="仿宋" w:eastAsia="仿宋" w:hAnsi="仿宋" w:hint="eastAsia"/>
                        <w:szCs w:val="21"/>
                      </w:rPr>
                      <w:t>全部</w:t>
                    </w:r>
                  </w:p>
                </w:tc>
              </w:sdtContent>
            </w:sdt>
            <w:tc>
              <w:tcPr>
                <w:tcW w:w="691" w:type="dxa"/>
                <w:vAlign w:val="center"/>
              </w:tcPr>
              <w:p w:rsidR="00B402E2" w:rsidRDefault="00DF7A75" w:rsidP="00D44068">
                <w:pPr>
                  <w:adjustRightInd w:val="0"/>
                  <w:snapToGrid w:val="0"/>
                  <w:jc w:val="center"/>
                  <w:rPr>
                    <w:rFonts w:ascii="仿宋_GB2312" w:eastAsia="仿宋_GB2312" w:hAnsi="仿宋_GB2312" w:cs="仿宋_GB2312"/>
                    <w:kern w:val="0"/>
                    <w:szCs w:val="21"/>
                  </w:rPr>
                </w:pPr>
              </w:p>
            </w:tc>
            <w:tc>
              <w:tcPr>
                <w:tcW w:w="1075" w:type="dxa"/>
                <w:vMerge/>
                <w:vAlign w:val="center"/>
              </w:tcPr>
              <w:p w:rsidR="00B402E2" w:rsidRPr="00331F2E" w:rsidRDefault="00DF7A75" w:rsidP="00C23876">
                <w:pPr>
                  <w:spacing w:line="440" w:lineRule="exact"/>
                  <w:jc w:val="center"/>
                  <w:rPr>
                    <w:rFonts w:ascii="仿宋" w:eastAsia="仿宋" w:hAnsi="仿宋"/>
                    <w:b/>
                    <w:szCs w:val="21"/>
                  </w:rPr>
                </w:pPr>
              </w:p>
            </w:tc>
          </w:tr>
        </w:tbl>
        <w:p w:rsidR="00DB7EAB" w:rsidRDefault="00DF7A75" w:rsidP="00DB7EAB">
          <w:pPr>
            <w:rPr>
              <w:rFonts w:asciiTheme="majorEastAsia" w:eastAsiaTheme="majorEastAsia" w:hAnsiTheme="majorEastAsia"/>
            </w:rPr>
          </w:pPr>
        </w:p>
      </w:sdtContent>
    </w:sdt>
    <w:p w:rsidR="007A0B86" w:rsidRDefault="00970670">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重要提示：</w:t>
      </w:r>
    </w:p>
    <w:p w:rsidR="007A0B86" w:rsidRDefault="00970670">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7A0B86" w:rsidRDefault="00970670">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7A0B86" w:rsidRDefault="00970670">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lastRenderedPageBreak/>
        <w:t>3、响应文件应用中文书写。响应文件中所附或所引用的材料不是中文时，应附中文译本，并加盖公章。</w:t>
      </w:r>
    </w:p>
    <w:p w:rsidR="007A0B86" w:rsidRDefault="00970670">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7A0B86" w:rsidRDefault="00970670">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7A0B86" w:rsidRDefault="00970670">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7A0B86" w:rsidRDefault="007A0B86">
      <w:pPr>
        <w:snapToGrid w:val="0"/>
        <w:spacing w:line="440" w:lineRule="exact"/>
        <w:ind w:firstLineChars="200" w:firstLine="420"/>
        <w:jc w:val="left"/>
        <w:rPr>
          <w:rFonts w:ascii="仿宋" w:eastAsia="仿宋" w:hAnsi="仿宋" w:cs="仿宋_GB2312"/>
          <w:szCs w:val="21"/>
        </w:rPr>
      </w:pPr>
    </w:p>
    <w:p w:rsidR="007A0B86" w:rsidRDefault="007A0B86">
      <w:pPr>
        <w:widowControl/>
        <w:jc w:val="left"/>
        <w:rPr>
          <w:rFonts w:ascii="仿宋" w:eastAsia="仿宋" w:hAnsi="仿宋" w:cs="仿宋_GB2312"/>
          <w:kern w:val="0"/>
          <w:sz w:val="20"/>
          <w:szCs w:val="21"/>
        </w:rPr>
      </w:pPr>
    </w:p>
    <w:p w:rsidR="007A0B86" w:rsidRDefault="007A0B86">
      <w:pPr>
        <w:widowControl/>
        <w:jc w:val="left"/>
        <w:rPr>
          <w:rFonts w:ascii="仿宋" w:eastAsia="仿宋" w:hAnsi="仿宋" w:cs="仿宋_GB2312"/>
          <w:kern w:val="0"/>
          <w:sz w:val="20"/>
          <w:szCs w:val="21"/>
        </w:rPr>
      </w:pPr>
    </w:p>
    <w:p w:rsidR="007A0B86" w:rsidRDefault="00970670">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32" w:name="_Toc533340149"/>
      <w:bookmarkStart w:id="33" w:name="_Toc4485626"/>
      <w:r>
        <w:rPr>
          <w:rFonts w:ascii="仿宋" w:eastAsia="仿宋" w:hAnsi="仿宋" w:cs="仿宋_GB2312" w:hint="eastAsia"/>
          <w:b/>
          <w:bCs/>
          <w:sz w:val="28"/>
          <w:szCs w:val="28"/>
        </w:rPr>
        <w:lastRenderedPageBreak/>
        <w:t>格式1</w:t>
      </w:r>
      <w:bookmarkEnd w:id="32"/>
      <w:bookmarkEnd w:id="33"/>
    </w:p>
    <w:p w:rsidR="007A0B86" w:rsidRDefault="00970670">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7A0B86" w:rsidRDefault="00970670">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A0B86">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7A0B86" w:rsidRDefault="007A0B86">
            <w:pPr>
              <w:jc w:val="center"/>
              <w:rPr>
                <w:rFonts w:ascii="仿宋" w:eastAsia="仿宋" w:hAnsi="仿宋" w:cs="仿宋_GB2312"/>
                <w:b/>
                <w:bCs/>
              </w:rPr>
            </w:pPr>
          </w:p>
          <w:p w:rsidR="007A0B86" w:rsidRDefault="007A0B86">
            <w:pPr>
              <w:jc w:val="center"/>
              <w:rPr>
                <w:rFonts w:ascii="仿宋" w:eastAsia="仿宋" w:hAnsi="仿宋" w:cs="仿宋_GB2312"/>
                <w:b/>
                <w:bCs/>
              </w:rPr>
            </w:pPr>
          </w:p>
          <w:p w:rsidR="007A0B86" w:rsidRDefault="007A0B86">
            <w:pPr>
              <w:jc w:val="center"/>
              <w:rPr>
                <w:rFonts w:ascii="仿宋" w:eastAsia="仿宋" w:hAnsi="仿宋" w:cs="仿宋_GB2312"/>
                <w:b/>
                <w:bCs/>
              </w:rPr>
            </w:pPr>
          </w:p>
          <w:p w:rsidR="007A0B86" w:rsidRDefault="007A0B86">
            <w:pPr>
              <w:jc w:val="center"/>
              <w:rPr>
                <w:rFonts w:ascii="仿宋" w:eastAsia="仿宋" w:hAnsi="仿宋" w:cs="仿宋_GB2312"/>
                <w:b/>
                <w:bCs/>
              </w:rPr>
            </w:pPr>
          </w:p>
          <w:p w:rsidR="007A0B86" w:rsidRDefault="007A0B86">
            <w:pPr>
              <w:jc w:val="center"/>
              <w:rPr>
                <w:rFonts w:ascii="仿宋" w:eastAsia="仿宋" w:hAnsi="仿宋" w:cs="仿宋_GB2312"/>
                <w:b/>
                <w:bCs/>
              </w:rPr>
            </w:pPr>
          </w:p>
          <w:p w:rsidR="007A0B86" w:rsidRDefault="00970670">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7A0B86" w:rsidRDefault="007A0B86">
            <w:pPr>
              <w:jc w:val="left"/>
              <w:rPr>
                <w:rFonts w:ascii="仿宋" w:eastAsia="仿宋" w:hAnsi="仿宋" w:cs="仿宋_GB2312"/>
              </w:rPr>
            </w:pPr>
          </w:p>
          <w:p w:rsidR="007A0B86" w:rsidRDefault="007A0B86">
            <w:pPr>
              <w:jc w:val="left"/>
              <w:rPr>
                <w:rFonts w:ascii="仿宋" w:eastAsia="仿宋" w:hAnsi="仿宋" w:cs="仿宋_GB2312"/>
              </w:rPr>
            </w:pPr>
          </w:p>
          <w:p w:rsidR="007A0B86" w:rsidRDefault="007A0B86">
            <w:pPr>
              <w:jc w:val="left"/>
              <w:rPr>
                <w:rFonts w:ascii="仿宋" w:eastAsia="仿宋" w:hAnsi="仿宋" w:cs="仿宋_GB2312"/>
              </w:rPr>
            </w:pPr>
          </w:p>
          <w:p w:rsidR="007A0B86" w:rsidRDefault="007A0B86">
            <w:pPr>
              <w:jc w:val="left"/>
              <w:rPr>
                <w:rFonts w:ascii="仿宋" w:eastAsia="仿宋" w:hAnsi="仿宋" w:cs="仿宋_GB2312"/>
              </w:rPr>
            </w:pPr>
          </w:p>
          <w:p w:rsidR="007A0B86" w:rsidRDefault="007A0B86">
            <w:pPr>
              <w:jc w:val="left"/>
              <w:rPr>
                <w:rFonts w:ascii="仿宋" w:eastAsia="仿宋" w:hAnsi="仿宋" w:cs="仿宋_GB2312"/>
              </w:rPr>
            </w:pPr>
          </w:p>
          <w:p w:rsidR="007A0B86" w:rsidRDefault="007A0B86">
            <w:pPr>
              <w:jc w:val="left"/>
              <w:rPr>
                <w:rFonts w:ascii="仿宋" w:eastAsia="仿宋" w:hAnsi="仿宋" w:cs="仿宋_GB2312"/>
              </w:rPr>
            </w:pPr>
          </w:p>
          <w:p w:rsidR="007A0B86" w:rsidRDefault="007A0B86">
            <w:pPr>
              <w:jc w:val="left"/>
              <w:rPr>
                <w:rFonts w:ascii="仿宋" w:eastAsia="仿宋" w:hAnsi="仿宋" w:cs="仿宋_GB2312"/>
              </w:rPr>
            </w:pPr>
          </w:p>
          <w:p w:rsidR="007A0B86" w:rsidRDefault="00970670">
            <w:pPr>
              <w:jc w:val="left"/>
              <w:rPr>
                <w:rFonts w:ascii="仿宋" w:eastAsia="仿宋" w:hAnsi="仿宋" w:cs="仿宋_GB2312"/>
              </w:rPr>
            </w:pPr>
            <w:r>
              <w:rPr>
                <w:rFonts w:ascii="仿宋" w:eastAsia="仿宋" w:hAnsi="仿宋" w:cs="仿宋_GB2312" w:hint="eastAsia"/>
              </w:rPr>
              <w:t>所响应包号：第  包</w:t>
            </w:r>
          </w:p>
          <w:p w:rsidR="007A0B86" w:rsidRDefault="007A0B86">
            <w:pPr>
              <w:jc w:val="left"/>
              <w:rPr>
                <w:rFonts w:ascii="仿宋" w:eastAsia="仿宋" w:hAnsi="仿宋" w:cs="仿宋_GB2312"/>
              </w:rPr>
            </w:pPr>
          </w:p>
          <w:p w:rsidR="007A0B86" w:rsidRDefault="00970670">
            <w:pPr>
              <w:jc w:val="left"/>
              <w:rPr>
                <w:rFonts w:ascii="仿宋" w:eastAsia="仿宋" w:hAnsi="仿宋" w:cs="仿宋_GB2312"/>
              </w:rPr>
            </w:pPr>
            <w:r>
              <w:rPr>
                <w:rFonts w:ascii="仿宋" w:eastAsia="仿宋" w:hAnsi="仿宋" w:cs="仿宋_GB2312" w:hint="eastAsia"/>
              </w:rPr>
              <w:t>项目名称：</w:t>
            </w:r>
          </w:p>
          <w:p w:rsidR="007A0B86" w:rsidRDefault="007A0B86">
            <w:pPr>
              <w:jc w:val="left"/>
              <w:rPr>
                <w:rFonts w:ascii="仿宋" w:eastAsia="仿宋" w:hAnsi="仿宋" w:cs="仿宋_GB2312"/>
              </w:rPr>
            </w:pPr>
          </w:p>
          <w:p w:rsidR="007A0B86" w:rsidRDefault="00970670">
            <w:pPr>
              <w:jc w:val="left"/>
              <w:rPr>
                <w:rFonts w:ascii="仿宋" w:eastAsia="仿宋" w:hAnsi="仿宋" w:cs="仿宋_GB2312"/>
              </w:rPr>
            </w:pPr>
            <w:r>
              <w:rPr>
                <w:rFonts w:ascii="仿宋" w:eastAsia="仿宋" w:hAnsi="仿宋" w:cs="仿宋_GB2312" w:hint="eastAsia"/>
              </w:rPr>
              <w:t>项目编号：</w:t>
            </w:r>
          </w:p>
          <w:p w:rsidR="007A0B86" w:rsidRDefault="007A0B86">
            <w:pPr>
              <w:jc w:val="center"/>
              <w:rPr>
                <w:rFonts w:ascii="仿宋" w:eastAsia="仿宋" w:hAnsi="仿宋" w:cs="仿宋_GB2312"/>
              </w:rPr>
            </w:pPr>
          </w:p>
          <w:p w:rsidR="007A0B86" w:rsidRDefault="007A0B86">
            <w:pPr>
              <w:jc w:val="center"/>
              <w:rPr>
                <w:rFonts w:ascii="仿宋" w:eastAsia="仿宋" w:hAnsi="仿宋" w:cs="仿宋_GB2312"/>
              </w:rPr>
            </w:pPr>
          </w:p>
          <w:p w:rsidR="007A0B86" w:rsidRDefault="007A0B86">
            <w:pPr>
              <w:jc w:val="center"/>
              <w:rPr>
                <w:rFonts w:ascii="仿宋" w:eastAsia="仿宋" w:hAnsi="仿宋" w:cs="仿宋_GB2312"/>
              </w:rPr>
            </w:pPr>
          </w:p>
          <w:p w:rsidR="007A0B86" w:rsidRDefault="00970670">
            <w:pPr>
              <w:jc w:val="left"/>
              <w:rPr>
                <w:rFonts w:ascii="仿宋" w:eastAsia="仿宋" w:hAnsi="仿宋" w:cs="仿宋_GB2312"/>
              </w:rPr>
            </w:pPr>
            <w:r>
              <w:rPr>
                <w:rFonts w:ascii="仿宋" w:eastAsia="仿宋" w:hAnsi="仿宋" w:cs="仿宋_GB2312" w:hint="eastAsia"/>
              </w:rPr>
              <w:t>供应商名称（公章）</w:t>
            </w:r>
          </w:p>
        </w:tc>
      </w:tr>
    </w:tbl>
    <w:p w:rsidR="007A0B86" w:rsidRDefault="007A0B86">
      <w:pPr>
        <w:rPr>
          <w:rFonts w:ascii="仿宋" w:eastAsia="仿宋" w:hAnsi="仿宋" w:cs="仿宋_GB2312"/>
        </w:rPr>
      </w:pPr>
    </w:p>
    <w:p w:rsidR="007A0B86" w:rsidRDefault="007A0B86">
      <w:pPr>
        <w:rPr>
          <w:rFonts w:ascii="仿宋" w:eastAsia="仿宋" w:hAnsi="仿宋" w:cs="仿宋_GB2312"/>
        </w:rPr>
      </w:pPr>
    </w:p>
    <w:p w:rsidR="007A0B86" w:rsidRDefault="00970670">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A0B86">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A0B86" w:rsidRDefault="00970670">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7A0B86" w:rsidRDefault="00970670">
      <w:pPr>
        <w:outlineLvl w:val="1"/>
        <w:rPr>
          <w:rFonts w:ascii="仿宋" w:eastAsia="仿宋" w:hAnsi="仿宋" w:cs="仿宋_GB2312"/>
          <w:b/>
          <w:bCs/>
          <w:sz w:val="28"/>
          <w:szCs w:val="28"/>
        </w:rPr>
      </w:pPr>
      <w:r>
        <w:rPr>
          <w:rFonts w:ascii="仿宋" w:eastAsia="仿宋" w:hAnsi="仿宋" w:cs="宋体" w:hint="eastAsia"/>
        </w:rPr>
        <w:br w:type="page"/>
      </w:r>
      <w:bookmarkStart w:id="34" w:name="_Toc533340150"/>
      <w:bookmarkStart w:id="35" w:name="_Toc4485627"/>
      <w:r>
        <w:rPr>
          <w:rFonts w:ascii="仿宋" w:eastAsia="仿宋" w:hAnsi="仿宋" w:cs="仿宋_GB2312" w:hint="eastAsia"/>
          <w:b/>
          <w:bCs/>
          <w:sz w:val="28"/>
          <w:szCs w:val="28"/>
        </w:rPr>
        <w:lastRenderedPageBreak/>
        <w:t>格式2</w:t>
      </w:r>
      <w:bookmarkEnd w:id="34"/>
      <w:bookmarkEnd w:id="35"/>
    </w:p>
    <w:p w:rsidR="007A0B86" w:rsidRDefault="00997392">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A0B86" w:rsidRDefault="0097067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A0B86" w:rsidRDefault="0097067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970670">
        <w:rPr>
          <w:rFonts w:ascii="仿宋" w:eastAsia="仿宋" w:hAnsi="仿宋" w:cs="仿宋_GB2312" w:hint="eastAsia"/>
          <w:b/>
          <w:bCs/>
          <w:sz w:val="32"/>
          <w:szCs w:val="32"/>
        </w:rPr>
        <w:t>响应文件的封皮</w:t>
      </w: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cs="仿宋_GB2312"/>
        </w:rPr>
      </w:pPr>
    </w:p>
    <w:p w:rsidR="007A0B86" w:rsidRDefault="00970670">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7A0B86" w:rsidRDefault="007A0B86">
      <w:pPr>
        <w:rPr>
          <w:rFonts w:ascii="仿宋" w:eastAsia="仿宋" w:hAnsi="仿宋" w:cs="仿宋_GB2312"/>
        </w:rPr>
      </w:pPr>
    </w:p>
    <w:p w:rsidR="007A0B86" w:rsidRDefault="007A0B86">
      <w:pPr>
        <w:rPr>
          <w:rFonts w:ascii="仿宋" w:eastAsia="仿宋" w:hAnsi="仿宋" w:cs="仿宋_GB2312"/>
        </w:rPr>
      </w:pPr>
    </w:p>
    <w:p w:rsidR="007A0B86" w:rsidRDefault="007A0B86">
      <w:pPr>
        <w:rPr>
          <w:rFonts w:ascii="仿宋" w:eastAsia="仿宋" w:hAnsi="仿宋" w:cs="仿宋_GB2312"/>
        </w:rPr>
      </w:pPr>
    </w:p>
    <w:p w:rsidR="007A0B86" w:rsidRDefault="007A0B86">
      <w:pPr>
        <w:rPr>
          <w:rFonts w:ascii="仿宋" w:eastAsia="仿宋" w:hAnsi="仿宋" w:cs="仿宋_GB2312"/>
          <w:sz w:val="28"/>
          <w:szCs w:val="28"/>
        </w:rPr>
      </w:pPr>
    </w:p>
    <w:p w:rsidR="007A0B86" w:rsidRDefault="007A0B86">
      <w:pPr>
        <w:rPr>
          <w:rFonts w:ascii="仿宋" w:eastAsia="仿宋" w:hAnsi="仿宋" w:cs="仿宋_GB2312"/>
          <w:sz w:val="28"/>
          <w:szCs w:val="28"/>
        </w:rPr>
      </w:pPr>
    </w:p>
    <w:p w:rsidR="007A0B86" w:rsidRDefault="007A0B86">
      <w:pPr>
        <w:rPr>
          <w:rFonts w:ascii="仿宋" w:eastAsia="仿宋" w:hAnsi="仿宋" w:cs="仿宋_GB2312"/>
          <w:sz w:val="28"/>
          <w:szCs w:val="28"/>
        </w:rPr>
      </w:pPr>
    </w:p>
    <w:p w:rsidR="007A0B86" w:rsidRDefault="007A0B86">
      <w:pPr>
        <w:rPr>
          <w:rFonts w:ascii="仿宋" w:eastAsia="仿宋" w:hAnsi="仿宋" w:cs="仿宋_GB2312"/>
          <w:sz w:val="28"/>
          <w:szCs w:val="28"/>
        </w:rPr>
      </w:pPr>
    </w:p>
    <w:p w:rsidR="007A0B86" w:rsidRDefault="007A0B86">
      <w:pPr>
        <w:rPr>
          <w:rFonts w:ascii="仿宋" w:eastAsia="仿宋" w:hAnsi="仿宋" w:cs="仿宋_GB2312"/>
          <w:sz w:val="28"/>
          <w:szCs w:val="28"/>
        </w:rPr>
      </w:pPr>
    </w:p>
    <w:p w:rsidR="007A0B86" w:rsidRDefault="007A0B86">
      <w:pPr>
        <w:rPr>
          <w:rFonts w:ascii="仿宋" w:eastAsia="仿宋" w:hAnsi="仿宋" w:cs="仿宋_GB2312"/>
          <w:sz w:val="28"/>
          <w:szCs w:val="28"/>
        </w:rPr>
      </w:pPr>
    </w:p>
    <w:p w:rsidR="007A0B86" w:rsidRDefault="00970670">
      <w:pPr>
        <w:rPr>
          <w:rFonts w:ascii="仿宋" w:eastAsia="仿宋" w:hAnsi="仿宋" w:cs="仿宋_GB2312"/>
          <w:sz w:val="28"/>
          <w:szCs w:val="28"/>
        </w:rPr>
      </w:pPr>
      <w:r>
        <w:rPr>
          <w:rFonts w:ascii="仿宋" w:eastAsia="仿宋" w:hAnsi="仿宋" w:cs="仿宋_GB2312" w:hint="eastAsia"/>
          <w:sz w:val="28"/>
          <w:szCs w:val="28"/>
        </w:rPr>
        <w:t>所响应包号：第  包</w:t>
      </w:r>
    </w:p>
    <w:p w:rsidR="007A0B86" w:rsidRDefault="00970670">
      <w:pPr>
        <w:rPr>
          <w:rFonts w:ascii="仿宋" w:eastAsia="仿宋" w:hAnsi="仿宋" w:cs="仿宋_GB2312"/>
          <w:sz w:val="28"/>
          <w:szCs w:val="28"/>
        </w:rPr>
      </w:pPr>
      <w:r>
        <w:rPr>
          <w:rFonts w:ascii="仿宋" w:eastAsia="仿宋" w:hAnsi="仿宋" w:cs="仿宋_GB2312" w:hint="eastAsia"/>
          <w:sz w:val="28"/>
          <w:szCs w:val="28"/>
        </w:rPr>
        <w:t>项目名称：</w:t>
      </w:r>
    </w:p>
    <w:p w:rsidR="007A0B86" w:rsidRDefault="00970670">
      <w:pPr>
        <w:rPr>
          <w:rFonts w:ascii="仿宋" w:eastAsia="仿宋" w:hAnsi="仿宋" w:cs="仿宋_GB2312"/>
          <w:sz w:val="28"/>
          <w:szCs w:val="28"/>
        </w:rPr>
      </w:pPr>
      <w:r>
        <w:rPr>
          <w:rFonts w:ascii="仿宋" w:eastAsia="仿宋" w:hAnsi="仿宋" w:cs="仿宋_GB2312" w:hint="eastAsia"/>
          <w:sz w:val="28"/>
          <w:szCs w:val="28"/>
        </w:rPr>
        <w:t>项目编号：</w:t>
      </w:r>
    </w:p>
    <w:p w:rsidR="007A0B86" w:rsidRDefault="00970670">
      <w:pPr>
        <w:rPr>
          <w:rFonts w:ascii="仿宋" w:eastAsia="仿宋" w:hAnsi="仿宋" w:cs="仿宋_GB2312"/>
          <w:sz w:val="28"/>
          <w:szCs w:val="28"/>
        </w:rPr>
      </w:pPr>
      <w:r>
        <w:rPr>
          <w:rFonts w:ascii="仿宋" w:eastAsia="仿宋" w:hAnsi="仿宋" w:cs="仿宋_GB2312" w:hint="eastAsia"/>
          <w:sz w:val="28"/>
          <w:szCs w:val="28"/>
        </w:rPr>
        <w:t>供应商名称 ：</w:t>
      </w:r>
    </w:p>
    <w:p w:rsidR="007A0B86" w:rsidRDefault="00970670">
      <w:pPr>
        <w:outlineLvl w:val="1"/>
        <w:rPr>
          <w:rFonts w:ascii="仿宋" w:eastAsia="仿宋" w:hAnsi="仿宋" w:cs="宋体"/>
          <w:b/>
          <w:bCs/>
          <w:sz w:val="28"/>
          <w:szCs w:val="28"/>
        </w:rPr>
      </w:pPr>
      <w:r>
        <w:rPr>
          <w:rFonts w:ascii="仿宋" w:eastAsia="仿宋" w:hAnsi="仿宋" w:cs="宋体" w:hint="eastAsia"/>
          <w:sz w:val="28"/>
          <w:szCs w:val="28"/>
        </w:rPr>
        <w:br w:type="page"/>
      </w:r>
      <w:bookmarkStart w:id="36" w:name="_Toc533340151"/>
      <w:bookmarkStart w:id="37" w:name="_Toc4485628"/>
      <w:r>
        <w:rPr>
          <w:rFonts w:ascii="仿宋" w:eastAsia="仿宋" w:hAnsi="仿宋" w:cs="宋体" w:hint="eastAsia"/>
          <w:b/>
          <w:bCs/>
          <w:sz w:val="28"/>
          <w:szCs w:val="28"/>
        </w:rPr>
        <w:lastRenderedPageBreak/>
        <w:t>格式3</w:t>
      </w:r>
      <w:bookmarkEnd w:id="36"/>
      <w:bookmarkEnd w:id="37"/>
    </w:p>
    <w:p w:rsidR="007A0B86" w:rsidRDefault="00970670">
      <w:pPr>
        <w:jc w:val="center"/>
        <w:rPr>
          <w:rFonts w:ascii="仿宋" w:eastAsia="仿宋" w:hAnsi="仿宋" w:cs="宋体"/>
          <w:b/>
          <w:bCs/>
          <w:sz w:val="32"/>
          <w:szCs w:val="32"/>
        </w:rPr>
      </w:pPr>
      <w:r>
        <w:rPr>
          <w:rFonts w:ascii="仿宋" w:eastAsia="仿宋" w:hAnsi="仿宋" w:cs="宋体" w:hint="eastAsia"/>
          <w:b/>
          <w:bCs/>
          <w:sz w:val="32"/>
          <w:szCs w:val="32"/>
        </w:rPr>
        <w:t>目  录</w:t>
      </w:r>
    </w:p>
    <w:p w:rsidR="007A0B86" w:rsidRDefault="00970670">
      <w:pPr>
        <w:rPr>
          <w:rFonts w:ascii="仿宋" w:eastAsia="仿宋" w:hAnsi="仿宋" w:cs="宋体"/>
        </w:rPr>
      </w:pPr>
      <w:r>
        <w:rPr>
          <w:rFonts w:ascii="仿宋" w:eastAsia="仿宋" w:hAnsi="仿宋" w:cs="宋体" w:hint="eastAsia"/>
        </w:rPr>
        <w:t>一、资格性证明材料</w:t>
      </w:r>
    </w:p>
    <w:p w:rsidR="007A0B86" w:rsidRDefault="00970670">
      <w:pPr>
        <w:rPr>
          <w:rFonts w:ascii="仿宋" w:eastAsia="仿宋" w:hAnsi="仿宋" w:cs="宋体"/>
        </w:rPr>
      </w:pPr>
      <w:r>
        <w:rPr>
          <w:rFonts w:ascii="仿宋" w:eastAsia="仿宋" w:hAnsi="仿宋" w:cs="宋体" w:hint="eastAsia"/>
        </w:rPr>
        <w:t>……</w:t>
      </w:r>
    </w:p>
    <w:p w:rsidR="007A0B86" w:rsidRDefault="00970670">
      <w:pPr>
        <w:rPr>
          <w:rFonts w:ascii="仿宋" w:eastAsia="仿宋" w:hAnsi="仿宋" w:cs="宋体"/>
        </w:rPr>
      </w:pPr>
      <w:r>
        <w:rPr>
          <w:rFonts w:ascii="仿宋" w:eastAsia="仿宋" w:hAnsi="仿宋" w:cs="宋体" w:hint="eastAsia"/>
        </w:rPr>
        <w:t>二、符合性证明材料</w:t>
      </w:r>
    </w:p>
    <w:p w:rsidR="007A0B86" w:rsidRDefault="00970670">
      <w:pPr>
        <w:rPr>
          <w:rFonts w:ascii="仿宋" w:eastAsia="仿宋" w:hAnsi="仿宋" w:cs="宋体"/>
        </w:rPr>
      </w:pPr>
      <w:r>
        <w:rPr>
          <w:rFonts w:ascii="仿宋" w:eastAsia="仿宋" w:hAnsi="仿宋" w:cs="宋体" w:hint="eastAsia"/>
        </w:rPr>
        <w:t>……</w:t>
      </w:r>
    </w:p>
    <w:p w:rsidR="007A0B86" w:rsidRDefault="00970670">
      <w:pPr>
        <w:rPr>
          <w:rFonts w:ascii="仿宋" w:eastAsia="仿宋" w:hAnsi="仿宋" w:cs="宋体"/>
        </w:rPr>
      </w:pPr>
      <w:r>
        <w:rPr>
          <w:rFonts w:ascii="仿宋" w:eastAsia="仿宋" w:hAnsi="仿宋" w:cs="宋体" w:hint="eastAsia"/>
        </w:rPr>
        <w:t>三、其它材料</w:t>
      </w:r>
    </w:p>
    <w:p w:rsidR="007A0B86" w:rsidRDefault="00970670">
      <w:pPr>
        <w:rPr>
          <w:rFonts w:ascii="仿宋" w:eastAsia="仿宋" w:hAnsi="仿宋" w:cs="宋体"/>
          <w:szCs w:val="21"/>
        </w:rPr>
      </w:pPr>
      <w:r>
        <w:rPr>
          <w:rFonts w:ascii="仿宋" w:eastAsia="仿宋" w:hAnsi="仿宋" w:cs="宋体" w:hint="eastAsia"/>
          <w:szCs w:val="21"/>
        </w:rPr>
        <w:t>……</w:t>
      </w: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970670">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7A0B86" w:rsidRDefault="007A0B86">
      <w:pPr>
        <w:rPr>
          <w:rFonts w:ascii="仿宋" w:eastAsia="仿宋" w:hAnsi="仿宋" w:cs="宋体"/>
        </w:rPr>
      </w:pPr>
    </w:p>
    <w:p w:rsidR="007A0B86" w:rsidRDefault="00970670">
      <w:pPr>
        <w:rPr>
          <w:rFonts w:ascii="仿宋" w:eastAsia="仿宋" w:hAnsi="仿宋" w:cs="宋体"/>
        </w:rPr>
      </w:pPr>
      <w:r>
        <w:rPr>
          <w:rFonts w:ascii="仿宋" w:eastAsia="仿宋" w:hAnsi="仿宋" w:cs="宋体" w:hint="eastAsia"/>
        </w:rPr>
        <w:t xml:space="preserve">供应商名称：（加盖公章）           </w:t>
      </w:r>
    </w:p>
    <w:p w:rsidR="007A0B86" w:rsidRDefault="007A0B86">
      <w:pPr>
        <w:rPr>
          <w:rFonts w:ascii="仿宋" w:eastAsia="仿宋" w:hAnsi="仿宋" w:cs="宋体"/>
        </w:rPr>
      </w:pPr>
    </w:p>
    <w:p w:rsidR="007A0B86" w:rsidRDefault="00970670">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7A0B86" w:rsidRDefault="007A0B86">
      <w:pPr>
        <w:rPr>
          <w:rFonts w:ascii="仿宋" w:eastAsia="仿宋" w:hAnsi="仿宋" w:cs="宋体"/>
        </w:rPr>
      </w:pPr>
    </w:p>
    <w:p w:rsidR="007A0B86" w:rsidRDefault="00970670">
      <w:pPr>
        <w:rPr>
          <w:rFonts w:ascii="仿宋" w:eastAsia="仿宋" w:hAnsi="仿宋" w:cs="宋体"/>
        </w:rPr>
      </w:pPr>
      <w:r>
        <w:rPr>
          <w:rFonts w:ascii="仿宋" w:eastAsia="仿宋" w:hAnsi="仿宋" w:cs="宋体" w:hint="eastAsia"/>
        </w:rPr>
        <w:t>签署日期：      年      月      日</w:t>
      </w:r>
    </w:p>
    <w:p w:rsidR="007A0B86" w:rsidRDefault="00970670">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8" w:name="_Toc533340152"/>
      <w:bookmarkStart w:id="39" w:name="_Toc4485629"/>
      <w:r>
        <w:rPr>
          <w:rFonts w:ascii="仿宋" w:eastAsia="仿宋" w:hAnsi="仿宋" w:cs="宋体" w:hint="eastAsia"/>
          <w:sz w:val="28"/>
          <w:szCs w:val="28"/>
        </w:rPr>
        <w:lastRenderedPageBreak/>
        <w:t>格式4</w:t>
      </w:r>
      <w:bookmarkEnd w:id="38"/>
      <w:bookmarkEnd w:id="39"/>
    </w:p>
    <w:p w:rsidR="007A0B86" w:rsidRDefault="00970670">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7A0B86" w:rsidRDefault="007A0B86">
      <w:pPr>
        <w:spacing w:line="360" w:lineRule="auto"/>
        <w:ind w:firstLineChars="200" w:firstLine="420"/>
        <w:rPr>
          <w:rFonts w:ascii="仿宋" w:eastAsia="仿宋" w:hAnsi="仿宋" w:cs="宋体"/>
          <w:szCs w:val="21"/>
          <w:u w:val="single"/>
        </w:rPr>
      </w:pPr>
    </w:p>
    <w:p w:rsidR="007A0B86" w:rsidRDefault="007A0B86">
      <w:pPr>
        <w:rPr>
          <w:rFonts w:ascii="仿宋" w:eastAsia="仿宋" w:hAnsi="仿宋" w:cs="宋体"/>
          <w:szCs w:val="21"/>
        </w:rPr>
      </w:pPr>
    </w:p>
    <w:p w:rsidR="007A0B86" w:rsidRDefault="00970670">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7A0B86" w:rsidRDefault="007A0B86">
      <w:pPr>
        <w:ind w:firstLineChars="200" w:firstLine="420"/>
        <w:rPr>
          <w:rFonts w:ascii="仿宋" w:eastAsia="仿宋" w:hAnsi="仿宋" w:cs="宋体"/>
          <w:szCs w:val="21"/>
        </w:rPr>
      </w:pPr>
    </w:p>
    <w:p w:rsidR="007A0B86" w:rsidRDefault="00970670">
      <w:pPr>
        <w:ind w:firstLineChars="200" w:firstLine="420"/>
        <w:rPr>
          <w:rFonts w:ascii="仿宋" w:eastAsia="仿宋" w:hAnsi="仿宋" w:cs="宋体"/>
          <w:szCs w:val="21"/>
        </w:rPr>
      </w:pPr>
      <w:r>
        <w:rPr>
          <w:rFonts w:ascii="仿宋" w:eastAsia="仿宋" w:hAnsi="仿宋" w:cs="宋体" w:hint="eastAsia"/>
          <w:szCs w:val="21"/>
        </w:rPr>
        <w:t>特此证明。</w:t>
      </w: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A0B86">
        <w:trPr>
          <w:trHeight w:val="3520"/>
          <w:jc w:val="center"/>
        </w:trPr>
        <w:tc>
          <w:tcPr>
            <w:tcW w:w="8228" w:type="dxa"/>
          </w:tcPr>
          <w:p w:rsidR="007A0B86" w:rsidRDefault="00970670">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7A0B86">
      <w:pPr>
        <w:rPr>
          <w:rFonts w:ascii="仿宋" w:eastAsia="仿宋" w:hAnsi="仿宋" w:cs="宋体"/>
          <w:szCs w:val="21"/>
        </w:rPr>
      </w:pPr>
    </w:p>
    <w:p w:rsidR="007A0B86" w:rsidRDefault="00970670">
      <w:pPr>
        <w:rPr>
          <w:rFonts w:ascii="仿宋" w:eastAsia="仿宋" w:hAnsi="仿宋" w:cs="宋体"/>
          <w:szCs w:val="21"/>
        </w:rPr>
      </w:pPr>
      <w:r>
        <w:rPr>
          <w:rFonts w:ascii="仿宋" w:eastAsia="仿宋" w:hAnsi="仿宋" w:cs="宋体" w:hint="eastAsia"/>
          <w:szCs w:val="21"/>
        </w:rPr>
        <w:t xml:space="preserve">                                           供应商名称：（加盖公章）  </w:t>
      </w:r>
    </w:p>
    <w:p w:rsidR="007A0B86" w:rsidRDefault="007A0B86">
      <w:pPr>
        <w:rPr>
          <w:rFonts w:ascii="仿宋" w:eastAsia="仿宋" w:hAnsi="仿宋" w:cs="宋体"/>
          <w:szCs w:val="21"/>
        </w:rPr>
      </w:pPr>
    </w:p>
    <w:p w:rsidR="007A0B86" w:rsidRDefault="00970670">
      <w:pPr>
        <w:wordWrap w:val="0"/>
        <w:jc w:val="right"/>
        <w:rPr>
          <w:rFonts w:ascii="仿宋" w:eastAsia="仿宋" w:hAnsi="仿宋" w:cs="宋体"/>
          <w:szCs w:val="21"/>
        </w:rPr>
      </w:pPr>
      <w:r>
        <w:rPr>
          <w:rFonts w:ascii="仿宋" w:eastAsia="仿宋" w:hAnsi="仿宋" w:cs="宋体" w:hint="eastAsia"/>
          <w:szCs w:val="21"/>
        </w:rPr>
        <w:t xml:space="preserve">年   月   日                   </w:t>
      </w:r>
    </w:p>
    <w:p w:rsidR="007A0B86" w:rsidRDefault="00970670">
      <w:pPr>
        <w:outlineLvl w:val="1"/>
        <w:rPr>
          <w:rFonts w:ascii="仿宋" w:eastAsia="仿宋" w:hAnsi="仿宋" w:cs="宋体"/>
          <w:b/>
          <w:bCs/>
          <w:sz w:val="28"/>
          <w:szCs w:val="28"/>
        </w:rPr>
      </w:pPr>
      <w:r>
        <w:rPr>
          <w:rFonts w:ascii="仿宋" w:eastAsia="仿宋" w:hAnsi="仿宋" w:cs="宋体" w:hint="eastAsia"/>
          <w:szCs w:val="21"/>
        </w:rPr>
        <w:br w:type="page"/>
      </w:r>
      <w:bookmarkStart w:id="40" w:name="_Toc533340153"/>
      <w:bookmarkStart w:id="41" w:name="_Toc4485630"/>
      <w:r>
        <w:rPr>
          <w:rFonts w:ascii="仿宋" w:eastAsia="仿宋" w:hAnsi="仿宋" w:cs="宋体" w:hint="eastAsia"/>
          <w:b/>
          <w:bCs/>
          <w:sz w:val="28"/>
          <w:szCs w:val="28"/>
        </w:rPr>
        <w:lastRenderedPageBreak/>
        <w:t>格式5</w:t>
      </w:r>
      <w:bookmarkEnd w:id="40"/>
      <w:bookmarkEnd w:id="41"/>
    </w:p>
    <w:p w:rsidR="007A0B86" w:rsidRDefault="00970670">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7A0B86" w:rsidRDefault="007A0B86">
      <w:pPr>
        <w:spacing w:line="400" w:lineRule="exact"/>
        <w:jc w:val="center"/>
        <w:rPr>
          <w:rFonts w:ascii="仿宋" w:eastAsia="仿宋" w:hAnsi="仿宋" w:cs="宋体"/>
          <w:sz w:val="24"/>
        </w:rPr>
      </w:pPr>
    </w:p>
    <w:p w:rsidR="007A0B86" w:rsidRDefault="007A0B86">
      <w:pPr>
        <w:spacing w:line="360" w:lineRule="auto"/>
        <w:ind w:firstLineChars="200" w:firstLine="420"/>
        <w:rPr>
          <w:rFonts w:ascii="仿宋" w:eastAsia="仿宋" w:hAnsi="仿宋" w:cs="宋体"/>
          <w:szCs w:val="21"/>
        </w:rPr>
      </w:pPr>
    </w:p>
    <w:p w:rsidR="007A0B86" w:rsidRDefault="00970670">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7A0B86" w:rsidRDefault="00970670">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7A0B86" w:rsidRDefault="00970670">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7A0B86" w:rsidRDefault="00970670">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7A0B86" w:rsidRDefault="00970670">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7A0B86" w:rsidRDefault="00970670">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7A0B86" w:rsidRDefault="00970670">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7A0B86" w:rsidRDefault="00970670">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7A0B86" w:rsidRDefault="007A0B86">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A0B86">
        <w:trPr>
          <w:trHeight w:val="3520"/>
          <w:jc w:val="center"/>
        </w:trPr>
        <w:tc>
          <w:tcPr>
            <w:tcW w:w="8228" w:type="dxa"/>
          </w:tcPr>
          <w:p w:rsidR="007A0B86" w:rsidRDefault="00970670">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7A0B86" w:rsidRDefault="00970670">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7A0B86" w:rsidRDefault="00970670">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7A0B86" w:rsidRDefault="00970670">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7A0B86" w:rsidRDefault="00970670">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7A0B86" w:rsidRDefault="00970670">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367AE" w:rsidRPr="007367AE" w:rsidRDefault="007367AE">
      <w:pPr>
        <w:widowControl/>
        <w:jc w:val="left"/>
        <w:rPr>
          <w:rFonts w:ascii="仿宋_GB2312" w:eastAsia="仿宋_GB2312" w:hAnsi="Lucida Sans Unicode" w:cs="Lucida Sans Unicode"/>
          <w:szCs w:val="21"/>
        </w:rPr>
      </w:pPr>
      <w:r w:rsidRPr="007367AE">
        <w:rPr>
          <w:rFonts w:ascii="仿宋_GB2312" w:eastAsia="仿宋_GB2312" w:hAnsi="Lucida Sans Unicode" w:cs="Lucida Sans Unicode"/>
          <w:szCs w:val="21"/>
        </w:rPr>
        <w:br w:type="page"/>
      </w:r>
    </w:p>
    <w:p w:rsidR="007367AE" w:rsidRPr="007367AE" w:rsidRDefault="007367AE" w:rsidP="007367AE">
      <w:pPr>
        <w:keepNext/>
        <w:keepLines/>
        <w:adjustRightInd w:val="0"/>
        <w:snapToGrid w:val="0"/>
        <w:jc w:val="left"/>
        <w:outlineLvl w:val="1"/>
        <w:rPr>
          <w:rFonts w:ascii="仿宋_GB2312" w:eastAsia="仿宋_GB2312" w:hAnsi="仿宋_GB2312" w:cs="仿宋_GB2312"/>
          <w:b/>
          <w:sz w:val="32"/>
          <w:szCs w:val="28"/>
        </w:rPr>
      </w:pPr>
      <w:r w:rsidRPr="007367AE">
        <w:rPr>
          <w:rFonts w:ascii="仿宋_GB2312" w:eastAsia="仿宋_GB2312" w:hAnsi="仿宋_GB2312" w:cs="仿宋_GB2312" w:hint="eastAsia"/>
          <w:b/>
          <w:sz w:val="28"/>
        </w:rPr>
        <w:lastRenderedPageBreak/>
        <w:t>格式</w:t>
      </w:r>
      <w:r w:rsidRPr="007367AE">
        <w:rPr>
          <w:rFonts w:ascii="仿宋_GB2312" w:eastAsia="仿宋_GB2312" w:hAnsi="仿宋_GB2312" w:cs="仿宋_GB2312"/>
          <w:b/>
          <w:sz w:val="28"/>
        </w:rPr>
        <w:t>6</w:t>
      </w:r>
    </w:p>
    <w:p w:rsidR="007367AE" w:rsidRPr="007367AE" w:rsidRDefault="007367AE" w:rsidP="007367AE">
      <w:pPr>
        <w:spacing w:beforeLines="100" w:before="319" w:afterLines="100" w:after="319" w:line="360" w:lineRule="auto"/>
        <w:ind w:rightChars="-10" w:right="-21"/>
        <w:jc w:val="center"/>
        <w:rPr>
          <w:rFonts w:ascii="仿宋_GB2312" w:eastAsia="仿宋_GB2312" w:hAnsi="仿宋_GB2312" w:cs="仿宋_GB2312"/>
          <w:b/>
          <w:sz w:val="32"/>
          <w:szCs w:val="32"/>
        </w:rPr>
      </w:pPr>
      <w:r w:rsidRPr="007367AE">
        <w:rPr>
          <w:rFonts w:ascii="仿宋_GB2312" w:eastAsia="仿宋_GB2312" w:hAnsi="仿宋_GB2312" w:cs="仿宋_GB2312" w:hint="eastAsia"/>
          <w:b/>
          <w:sz w:val="32"/>
          <w:szCs w:val="32"/>
        </w:rPr>
        <w:t>具有良好的商业信誉和健全的财务会计制度的承诺函</w:t>
      </w:r>
    </w:p>
    <w:p w:rsidR="007367AE" w:rsidRPr="007367AE" w:rsidRDefault="007367AE" w:rsidP="007367AE">
      <w:pPr>
        <w:spacing w:beforeLines="100" w:before="319" w:afterLines="100" w:after="319" w:line="480" w:lineRule="exact"/>
        <w:ind w:rightChars="300" w:right="630"/>
        <w:jc w:val="center"/>
        <w:rPr>
          <w:rFonts w:ascii="仿宋_GB2312" w:eastAsia="仿宋_GB2312" w:hAnsi="仿宋_GB2312" w:cs="仿宋_GB2312"/>
          <w:sz w:val="28"/>
          <w:szCs w:val="28"/>
        </w:rPr>
      </w:pPr>
      <w:r w:rsidRPr="007367AE">
        <w:rPr>
          <w:rFonts w:ascii="仿宋_GB2312" w:eastAsia="仿宋_GB2312" w:hAnsi="仿宋_GB2312" w:cs="仿宋_GB2312" w:hint="eastAsia"/>
          <w:sz w:val="28"/>
          <w:szCs w:val="28"/>
        </w:rPr>
        <w:t>（格式自拟）</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snapToGrid w:val="0"/>
        <w:spacing w:line="480" w:lineRule="auto"/>
        <w:rPr>
          <w:rFonts w:ascii="仿宋_GB2312" w:eastAsia="仿宋_GB2312" w:hAnsi="仿宋_GB2312" w:cs="仿宋_GB2312"/>
        </w:rPr>
      </w:pPr>
      <w:r w:rsidRPr="007367AE">
        <w:rPr>
          <w:rFonts w:ascii="仿宋_GB2312" w:eastAsia="仿宋_GB2312" w:hAnsi="仿宋_GB2312" w:cs="仿宋_GB2312" w:hint="eastAsia"/>
        </w:rPr>
        <w:t>供应商名称（加盖单位公章）：</w:t>
      </w:r>
      <w:r w:rsidRPr="007367AE">
        <w:rPr>
          <w:rFonts w:ascii="仿宋_GB2312" w:eastAsia="仿宋_GB2312" w:hAnsi="仿宋_GB2312" w:cs="仿宋_GB2312"/>
          <w:u w:val="single"/>
        </w:rPr>
        <w:t xml:space="preserve">           </w:t>
      </w:r>
    </w:p>
    <w:p w:rsidR="007367AE" w:rsidRPr="007367AE" w:rsidRDefault="007367AE" w:rsidP="007367AE">
      <w:pPr>
        <w:snapToGrid w:val="0"/>
        <w:spacing w:line="480" w:lineRule="auto"/>
        <w:rPr>
          <w:rFonts w:ascii="仿宋_GB2312" w:eastAsia="仿宋_GB2312" w:hAnsi="仿宋_GB2312" w:cs="仿宋_GB2312"/>
        </w:rPr>
      </w:pPr>
      <w:r w:rsidRPr="007367AE">
        <w:rPr>
          <w:rFonts w:ascii="仿宋_GB2312" w:eastAsia="仿宋_GB2312" w:hAnsi="仿宋_GB2312" w:cs="仿宋_GB2312" w:hint="eastAsia"/>
        </w:rPr>
        <w:t>法定代表人（或</w:t>
      </w:r>
      <w:r w:rsidRPr="007367AE">
        <w:rPr>
          <w:rFonts w:ascii="仿宋_GB2312" w:eastAsia="仿宋_GB2312" w:hAnsi="仿宋_GB2312" w:cs="仿宋_GB2312" w:hint="eastAsia"/>
          <w:szCs w:val="21"/>
        </w:rPr>
        <w:t>非法人组织负责人）或</w:t>
      </w:r>
      <w:r w:rsidRPr="007367AE">
        <w:rPr>
          <w:rFonts w:ascii="仿宋_GB2312" w:eastAsia="仿宋_GB2312" w:hAnsi="仿宋_GB2312" w:cs="仿宋_GB2312" w:hint="eastAsia"/>
        </w:rPr>
        <w:t>其授权代表人</w:t>
      </w:r>
      <w:r w:rsidRPr="007367AE">
        <w:rPr>
          <w:rFonts w:ascii="仿宋_GB2312" w:eastAsia="仿宋_GB2312" w:hAnsi="仿宋_GB2312" w:cs="仿宋_GB2312"/>
        </w:rPr>
        <w:t>(</w:t>
      </w:r>
      <w:r w:rsidRPr="007367AE">
        <w:rPr>
          <w:rFonts w:ascii="仿宋_GB2312" w:eastAsia="仿宋_GB2312" w:hAnsi="仿宋_GB2312" w:cs="仿宋_GB2312" w:hint="eastAsia"/>
        </w:rPr>
        <w:t>签字或盖章</w:t>
      </w:r>
      <w:r w:rsidRPr="007367AE">
        <w:rPr>
          <w:rFonts w:ascii="仿宋_GB2312" w:eastAsia="仿宋_GB2312" w:hAnsi="仿宋_GB2312" w:cs="仿宋_GB2312"/>
        </w:rPr>
        <w:t>)</w:t>
      </w:r>
      <w:r w:rsidRPr="007367AE">
        <w:rPr>
          <w:rFonts w:ascii="仿宋_GB2312" w:eastAsia="仿宋_GB2312" w:hAnsi="仿宋_GB2312" w:cs="仿宋_GB2312" w:hint="eastAsia"/>
        </w:rPr>
        <w:t>：</w:t>
      </w:r>
      <w:r w:rsidRPr="007367AE">
        <w:rPr>
          <w:rFonts w:ascii="仿宋_GB2312" w:eastAsia="仿宋_GB2312" w:hAnsi="仿宋_GB2312" w:cs="仿宋_GB2312"/>
          <w:u w:val="single"/>
        </w:rPr>
        <w:t xml:space="preserve">           </w:t>
      </w:r>
    </w:p>
    <w:p w:rsidR="007367AE" w:rsidRPr="007367AE" w:rsidRDefault="007367AE" w:rsidP="007367AE">
      <w:pPr>
        <w:adjustRightInd w:val="0"/>
        <w:snapToGrid w:val="0"/>
        <w:spacing w:line="360" w:lineRule="auto"/>
        <w:ind w:rightChars="50" w:right="105"/>
        <w:jc w:val="left"/>
        <w:rPr>
          <w:rFonts w:ascii="仿宋_GB2312" w:eastAsia="仿宋_GB2312" w:hAnsi="仿宋_GB2312" w:cs="仿宋_GB2312"/>
          <w:u w:val="single"/>
        </w:rPr>
      </w:pPr>
      <w:r w:rsidRPr="007367AE">
        <w:rPr>
          <w:rFonts w:ascii="仿宋_GB2312" w:eastAsia="仿宋_GB2312" w:hAnsi="仿宋_GB2312" w:cs="仿宋_GB2312" w:hint="eastAsia"/>
        </w:rPr>
        <w:t>日期：</w:t>
      </w:r>
      <w:r w:rsidRPr="007367AE">
        <w:rPr>
          <w:rFonts w:ascii="仿宋_GB2312" w:eastAsia="仿宋_GB2312" w:hAnsi="仿宋_GB2312" w:cs="仿宋_GB2312"/>
          <w:u w:val="single"/>
        </w:rPr>
        <w:t xml:space="preserve">                </w:t>
      </w:r>
    </w:p>
    <w:p w:rsidR="007A0B86" w:rsidRDefault="00970670">
      <w:pPr>
        <w:spacing w:line="360" w:lineRule="auto"/>
        <w:jc w:val="left"/>
        <w:outlineLvl w:val="1"/>
        <w:rPr>
          <w:rFonts w:ascii="仿宋" w:eastAsia="仿宋" w:hAnsi="仿宋" w:cs="宋体"/>
          <w:b/>
          <w:bCs/>
          <w:sz w:val="28"/>
          <w:szCs w:val="28"/>
        </w:rPr>
      </w:pPr>
      <w:r>
        <w:rPr>
          <w:rFonts w:ascii="仿宋_GB2312" w:eastAsia="仿宋_GB2312" w:hAnsi="Lucida Sans Unicode" w:cs="Lucida Sans Unicode" w:hint="eastAsia"/>
          <w:szCs w:val="21"/>
          <w:u w:val="single"/>
        </w:rPr>
        <w:br w:type="page"/>
      </w:r>
      <w:bookmarkStart w:id="42" w:name="_Toc533340154"/>
      <w:bookmarkStart w:id="43" w:name="_Toc4485631"/>
      <w:r>
        <w:rPr>
          <w:rFonts w:ascii="仿宋" w:eastAsia="仿宋" w:hAnsi="仿宋" w:cs="宋体" w:hint="eastAsia"/>
          <w:b/>
          <w:bCs/>
          <w:sz w:val="28"/>
          <w:szCs w:val="28"/>
        </w:rPr>
        <w:lastRenderedPageBreak/>
        <w:t>格式</w:t>
      </w:r>
      <w:bookmarkEnd w:id="42"/>
      <w:bookmarkEnd w:id="43"/>
      <w:r w:rsidR="007367AE">
        <w:rPr>
          <w:rFonts w:ascii="仿宋" w:eastAsia="仿宋" w:hAnsi="仿宋" w:cs="宋体" w:hint="eastAsia"/>
          <w:b/>
          <w:bCs/>
          <w:sz w:val="28"/>
          <w:szCs w:val="28"/>
        </w:rPr>
        <w:t>7</w:t>
      </w:r>
    </w:p>
    <w:p w:rsidR="007A0B86" w:rsidRDefault="00970670">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具备履行合同所必需的设备和专业技术能力声明函</w:t>
      </w:r>
    </w:p>
    <w:p w:rsidR="007A0B86" w:rsidRDefault="00970670">
      <w:pPr>
        <w:spacing w:beforeLines="100" w:before="319" w:afterLines="100" w:after="319" w:line="480" w:lineRule="exact"/>
        <w:ind w:rightChars="300" w:right="630" w:firstLineChars="1100" w:firstLine="3092"/>
        <w:jc w:val="left"/>
        <w:rPr>
          <w:rFonts w:ascii="仿宋" w:eastAsia="仿宋" w:hAnsi="仿宋" w:cs="宋体"/>
          <w:b/>
          <w:sz w:val="28"/>
          <w:szCs w:val="28"/>
        </w:rPr>
      </w:pPr>
      <w:r>
        <w:rPr>
          <w:rFonts w:ascii="仿宋" w:eastAsia="仿宋" w:hAnsi="仿宋" w:cs="宋体" w:hint="eastAsia"/>
          <w:b/>
          <w:sz w:val="28"/>
          <w:szCs w:val="28"/>
        </w:rPr>
        <w:t>（格式自拟）</w:t>
      </w: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p>
    <w:p w:rsid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Default="007367AE" w:rsidP="007367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367AE" w:rsidRDefault="007367AE" w:rsidP="007367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367AE" w:rsidRDefault="007367AE" w:rsidP="007367AE">
      <w:pPr>
        <w:spacing w:beforeLines="100" w:before="319" w:afterLines="100" w:after="319" w:line="480" w:lineRule="exact"/>
        <w:ind w:rightChars="300" w:right="630"/>
        <w:jc w:val="left"/>
        <w:rPr>
          <w:rFonts w:ascii="仿宋" w:eastAsia="仿宋" w:hAnsi="仿宋" w:cs="宋体"/>
          <w:b/>
          <w:sz w:val="28"/>
          <w:szCs w:val="28"/>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0B86" w:rsidRDefault="00970670">
      <w:pPr>
        <w:spacing w:beforeLines="100" w:before="319" w:afterLines="100" w:after="319" w:line="480" w:lineRule="exact"/>
        <w:ind w:rightChars="300" w:right="630"/>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55"/>
      <w:bookmarkStart w:id="45" w:name="_Toc4485632"/>
      <w:r>
        <w:rPr>
          <w:rFonts w:ascii="仿宋" w:eastAsia="仿宋" w:hAnsi="仿宋" w:cs="宋体" w:hint="eastAsia"/>
          <w:b/>
          <w:bCs/>
          <w:sz w:val="28"/>
          <w:szCs w:val="28"/>
        </w:rPr>
        <w:lastRenderedPageBreak/>
        <w:t>格式</w:t>
      </w:r>
      <w:bookmarkEnd w:id="44"/>
      <w:bookmarkEnd w:id="45"/>
      <w:r w:rsidR="007367AE">
        <w:rPr>
          <w:rFonts w:ascii="仿宋" w:eastAsia="仿宋" w:hAnsi="仿宋" w:cs="宋体" w:hint="eastAsia"/>
          <w:b/>
          <w:bCs/>
          <w:sz w:val="28"/>
          <w:szCs w:val="28"/>
        </w:rPr>
        <w:t>8</w:t>
      </w:r>
    </w:p>
    <w:p w:rsidR="007A0B86" w:rsidRDefault="007A0B86">
      <w:pPr>
        <w:rPr>
          <w:rFonts w:ascii="仿宋" w:eastAsia="仿宋" w:hAnsi="仿宋" w:cs="宋体"/>
        </w:rPr>
      </w:pPr>
    </w:p>
    <w:p w:rsidR="007A0B86" w:rsidRDefault="00970670">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7A0B86" w:rsidRDefault="007A0B86">
      <w:pPr>
        <w:spacing w:beforeLines="50" w:before="159" w:afterLines="50" w:after="159" w:line="400" w:lineRule="exact"/>
        <w:ind w:rightChars="300" w:right="630"/>
        <w:rPr>
          <w:rFonts w:ascii="仿宋" w:eastAsia="仿宋" w:hAnsi="仿宋" w:cs="宋体"/>
          <w:sz w:val="24"/>
        </w:rPr>
      </w:pPr>
    </w:p>
    <w:p w:rsidR="007A0B86" w:rsidRDefault="00DF7A75">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42495E9B0C2D4B3DBCC3D34071718993"/>
          </w:placeholder>
        </w:sdtPr>
        <w:sdtEndPr/>
        <w:sdtContent>
          <w:r w:rsidR="0032483C" w:rsidRPr="0032483C">
            <w:rPr>
              <w:rFonts w:ascii="仿宋" w:eastAsia="仿宋" w:hAnsi="仿宋" w:hint="eastAsia"/>
              <w:sz w:val="24"/>
            </w:rPr>
            <w:t>营口市公共资源交易服务中心盖州分中心</w:t>
          </w:r>
        </w:sdtContent>
      </w:sdt>
      <w:r w:rsidR="00970670">
        <w:rPr>
          <w:rFonts w:ascii="仿宋" w:eastAsia="仿宋" w:hAnsi="仿宋" w:cs="宋体" w:hint="eastAsia"/>
          <w:b/>
          <w:bCs/>
          <w:szCs w:val="21"/>
        </w:rPr>
        <w:t>：</w:t>
      </w:r>
    </w:p>
    <w:p w:rsidR="007A0B86" w:rsidRDefault="00970670">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A0B86" w:rsidRDefault="00970670" w:rsidP="00997392">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7A0B86" w:rsidRDefault="00970670">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7A0B86" w:rsidRDefault="007A0B86">
      <w:pPr>
        <w:spacing w:line="500" w:lineRule="exact"/>
        <w:ind w:rightChars="500" w:right="1050" w:firstLineChars="200" w:firstLine="420"/>
        <w:rPr>
          <w:rFonts w:ascii="仿宋" w:eastAsia="仿宋" w:hAnsi="仿宋" w:cs="宋体"/>
          <w:szCs w:val="21"/>
        </w:rPr>
      </w:pPr>
    </w:p>
    <w:p w:rsidR="007A0B86" w:rsidRDefault="007A0B86">
      <w:pPr>
        <w:spacing w:beforeLines="50" w:before="159" w:afterLines="50" w:after="159" w:line="400" w:lineRule="exact"/>
        <w:ind w:rightChars="500" w:right="1050" w:firstLineChars="200" w:firstLine="420"/>
        <w:rPr>
          <w:rFonts w:ascii="仿宋" w:eastAsia="仿宋" w:hAnsi="仿宋" w:cs="宋体"/>
          <w:szCs w:val="21"/>
        </w:rPr>
      </w:pPr>
    </w:p>
    <w:p w:rsidR="007A0B86" w:rsidRDefault="007A0B86">
      <w:pPr>
        <w:spacing w:beforeLines="50" w:before="159" w:afterLines="50" w:after="159" w:line="400" w:lineRule="exact"/>
        <w:ind w:rightChars="500" w:right="1050" w:firstLineChars="200" w:firstLine="420"/>
        <w:rPr>
          <w:rFonts w:ascii="仿宋" w:eastAsia="仿宋" w:hAnsi="仿宋" w:cs="宋体"/>
          <w:szCs w:val="21"/>
        </w:rPr>
      </w:pPr>
    </w:p>
    <w:p w:rsidR="007A0B86" w:rsidRDefault="007A0B86">
      <w:pPr>
        <w:spacing w:line="360" w:lineRule="exact"/>
        <w:ind w:leftChars="500" w:left="1050" w:rightChars="500" w:right="1050" w:firstLineChars="200" w:firstLine="420"/>
        <w:rPr>
          <w:rFonts w:ascii="仿宋" w:eastAsia="仿宋" w:hAnsi="仿宋" w:cs="宋体"/>
          <w:szCs w:val="21"/>
        </w:rPr>
      </w:pPr>
    </w:p>
    <w:p w:rsidR="007A0B86" w:rsidRDefault="00970670">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7A0B86" w:rsidRDefault="007A0B86">
      <w:pPr>
        <w:spacing w:line="360" w:lineRule="exact"/>
        <w:ind w:leftChars="200" w:left="2690" w:rightChars="500" w:right="1050" w:hangingChars="1081" w:hanging="2270"/>
        <w:jc w:val="left"/>
        <w:rPr>
          <w:rFonts w:ascii="仿宋" w:eastAsia="仿宋" w:hAnsi="仿宋" w:cs="宋体"/>
          <w:szCs w:val="21"/>
        </w:rPr>
      </w:pPr>
    </w:p>
    <w:p w:rsidR="007A0B86" w:rsidRDefault="00970670">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7A0B86" w:rsidRDefault="007A0B86">
      <w:pPr>
        <w:spacing w:line="360" w:lineRule="exact"/>
        <w:ind w:leftChars="200" w:left="2690" w:rightChars="500" w:right="1050" w:hangingChars="1081" w:hanging="2270"/>
        <w:jc w:val="left"/>
        <w:rPr>
          <w:rFonts w:ascii="仿宋" w:eastAsia="仿宋" w:hAnsi="仿宋" w:cs="宋体"/>
          <w:szCs w:val="21"/>
          <w:u w:val="single"/>
        </w:rPr>
      </w:pPr>
    </w:p>
    <w:p w:rsidR="007A0B86" w:rsidRDefault="007A0B86">
      <w:pPr>
        <w:spacing w:line="360" w:lineRule="exact"/>
        <w:ind w:leftChars="200" w:left="2690" w:rightChars="500" w:right="1050" w:hangingChars="1081" w:hanging="2270"/>
        <w:jc w:val="left"/>
        <w:rPr>
          <w:rFonts w:ascii="仿宋" w:eastAsia="仿宋" w:hAnsi="仿宋" w:cs="宋体"/>
          <w:szCs w:val="21"/>
          <w:u w:val="single"/>
        </w:rPr>
      </w:pPr>
    </w:p>
    <w:p w:rsidR="007A0B86" w:rsidRDefault="00970670">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7A0B86" w:rsidRDefault="007A0B86">
      <w:pPr>
        <w:spacing w:beforeLines="50" w:before="159" w:afterLines="50" w:after="159" w:line="400" w:lineRule="exact"/>
        <w:ind w:leftChars="550" w:left="1155" w:rightChars="500" w:right="1050" w:firstLineChars="200" w:firstLine="420"/>
        <w:rPr>
          <w:rFonts w:ascii="仿宋" w:eastAsia="仿宋" w:hAnsi="仿宋" w:cs="宋体"/>
          <w:szCs w:val="21"/>
        </w:rPr>
      </w:pPr>
    </w:p>
    <w:p w:rsidR="007A0B86" w:rsidRDefault="00970670">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7A0B86" w:rsidRDefault="00970670">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367AE">
        <w:rPr>
          <w:rFonts w:ascii="仿宋" w:eastAsia="仿宋" w:hAnsi="仿宋" w:cs="宋体" w:hint="eastAsia"/>
          <w:b/>
          <w:bCs/>
          <w:sz w:val="28"/>
          <w:szCs w:val="28"/>
        </w:rPr>
        <w:t>9</w:t>
      </w:r>
    </w:p>
    <w:p w:rsidR="007A0B86" w:rsidRDefault="007A0B86">
      <w:pPr>
        <w:adjustRightInd w:val="0"/>
        <w:snapToGrid w:val="0"/>
        <w:spacing w:line="360" w:lineRule="auto"/>
        <w:ind w:rightChars="-10" w:right="-21"/>
        <w:rPr>
          <w:rFonts w:ascii="仿宋" w:eastAsia="仿宋" w:hAnsi="仿宋" w:cs="宋体"/>
          <w:szCs w:val="21"/>
        </w:rPr>
      </w:pPr>
    </w:p>
    <w:p w:rsidR="007A0B86" w:rsidRDefault="00970670">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7A0B86" w:rsidRDefault="007A0B86">
      <w:pPr>
        <w:adjustRightInd w:val="0"/>
        <w:snapToGrid w:val="0"/>
        <w:spacing w:line="360" w:lineRule="auto"/>
        <w:ind w:rightChars="-10" w:right="-21"/>
        <w:rPr>
          <w:rFonts w:ascii="仿宋" w:eastAsia="仿宋" w:hAnsi="仿宋" w:cs="宋体"/>
          <w:szCs w:val="21"/>
        </w:rPr>
      </w:pPr>
    </w:p>
    <w:p w:rsidR="007A0B86" w:rsidRDefault="00970670">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41984462"/>
          <w:lock w:val="sdtLocked"/>
          <w:placeholder>
            <w:docPart w:val="2BC7C532067744BC8B4E5B41B362C57D"/>
          </w:placeholder>
        </w:sdtPr>
        <w:sdtEndPr/>
        <w:sdtContent>
          <w:r w:rsidR="0032483C" w:rsidRPr="0032483C">
            <w:rPr>
              <w:rFonts w:ascii="仿宋" w:eastAsia="仿宋" w:hAnsi="仿宋" w:hint="eastAsia"/>
              <w:szCs w:val="21"/>
            </w:rPr>
            <w:t>营口市公共资源交易服务中心盖州分中心</w:t>
          </w:r>
        </w:sdtContent>
      </w:sdt>
      <w:r>
        <w:rPr>
          <w:rFonts w:ascii="仿宋" w:eastAsia="仿宋" w:hAnsi="仿宋" w:cs="宋体" w:hint="eastAsia"/>
          <w:szCs w:val="21"/>
        </w:rPr>
        <w:t>：</w:t>
      </w:r>
    </w:p>
    <w:p w:rsidR="007A0B86" w:rsidRDefault="007A0B86">
      <w:pPr>
        <w:adjustRightInd w:val="0"/>
        <w:snapToGrid w:val="0"/>
        <w:spacing w:line="360" w:lineRule="auto"/>
        <w:ind w:rightChars="-10" w:right="-21"/>
        <w:rPr>
          <w:rFonts w:ascii="仿宋" w:eastAsia="仿宋" w:hAnsi="仿宋" w:cs="宋体"/>
          <w:szCs w:val="21"/>
        </w:rPr>
      </w:pP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项目的响应。现就联合体谈判事宜订立如下协议：</w:t>
      </w:r>
    </w:p>
    <w:p w:rsidR="007A0B86" w:rsidRDefault="007A0B86">
      <w:pPr>
        <w:adjustRightInd w:val="0"/>
        <w:snapToGrid w:val="0"/>
        <w:spacing w:line="360" w:lineRule="auto"/>
        <w:ind w:rightChars="-10" w:right="-21"/>
        <w:rPr>
          <w:rFonts w:ascii="仿宋" w:eastAsia="仿宋" w:hAnsi="仿宋" w:cs="宋体"/>
          <w:szCs w:val="21"/>
        </w:rPr>
      </w:pP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文件，参加谈判会议，履行成交义务和成交后的合同，并向采购人承担连带责任。</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7A0B86" w:rsidRDefault="00970670">
      <w:pPr>
        <w:adjustRightInd w:val="0"/>
        <w:snapToGrid w:val="0"/>
        <w:spacing w:line="360" w:lineRule="auto"/>
        <w:ind w:rightChars="-10" w:right="-21"/>
        <w:rPr>
          <w:rFonts w:ascii="仿宋" w:eastAsia="仿宋" w:hAnsi="仿宋" w:cs="宋体"/>
          <w:szCs w:val="21"/>
        </w:rPr>
      </w:pPr>
      <w:r>
        <w:rPr>
          <w:rFonts w:eastAsia="仿宋" w:cs="Calibri"/>
          <w:szCs w:val="21"/>
        </w:rPr>
        <w:t> </w:t>
      </w:r>
    </w:p>
    <w:p w:rsidR="007A0B86" w:rsidRDefault="007A0B86">
      <w:pPr>
        <w:adjustRightInd w:val="0"/>
        <w:snapToGrid w:val="0"/>
        <w:spacing w:line="360" w:lineRule="auto"/>
        <w:ind w:rightChars="-10" w:right="-21"/>
        <w:rPr>
          <w:rFonts w:ascii="仿宋" w:eastAsia="仿宋" w:hAnsi="仿宋" w:cs="宋体"/>
          <w:szCs w:val="21"/>
        </w:rPr>
      </w:pP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7A0B86" w:rsidRDefault="00970670">
      <w:pPr>
        <w:adjustRightInd w:val="0"/>
        <w:snapToGrid w:val="0"/>
        <w:spacing w:line="360" w:lineRule="auto"/>
        <w:ind w:rightChars="-10" w:right="-21"/>
        <w:rPr>
          <w:rFonts w:ascii="仿宋" w:eastAsia="仿宋" w:hAnsi="仿宋" w:cs="宋体"/>
          <w:szCs w:val="21"/>
        </w:rPr>
      </w:pPr>
      <w:r>
        <w:rPr>
          <w:rFonts w:eastAsia="仿宋" w:cs="Calibri"/>
          <w:szCs w:val="21"/>
        </w:rPr>
        <w:t> </w:t>
      </w:r>
    </w:p>
    <w:p w:rsidR="007A0B86" w:rsidRDefault="007A0B86">
      <w:pPr>
        <w:adjustRightInd w:val="0"/>
        <w:snapToGrid w:val="0"/>
        <w:spacing w:line="360" w:lineRule="auto"/>
        <w:ind w:rightChars="-10" w:right="-21"/>
        <w:rPr>
          <w:rFonts w:ascii="仿宋" w:eastAsia="仿宋" w:hAnsi="仿宋" w:cs="宋体"/>
          <w:szCs w:val="21"/>
        </w:rPr>
      </w:pP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7A0B86" w:rsidRDefault="00970670">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7A0B86" w:rsidRDefault="00970670">
      <w:pPr>
        <w:pStyle w:val="2"/>
        <w:adjustRightInd w:val="0"/>
        <w:snapToGrid w:val="0"/>
        <w:spacing w:line="240" w:lineRule="auto"/>
        <w:jc w:val="left"/>
        <w:rPr>
          <w:rFonts w:ascii="仿宋" w:eastAsia="仿宋" w:hAnsi="仿宋" w:cs="宋体"/>
          <w:sz w:val="28"/>
          <w:szCs w:val="28"/>
        </w:rPr>
      </w:pPr>
      <w:bookmarkStart w:id="46" w:name="_Toc533340156"/>
      <w:bookmarkStart w:id="47" w:name="_Toc4485633"/>
      <w:r>
        <w:rPr>
          <w:rFonts w:ascii="仿宋" w:eastAsia="仿宋" w:hAnsi="仿宋" w:cs="宋体" w:hint="eastAsia"/>
          <w:sz w:val="28"/>
          <w:szCs w:val="28"/>
        </w:rPr>
        <w:lastRenderedPageBreak/>
        <w:t>格式</w:t>
      </w:r>
      <w:bookmarkEnd w:id="46"/>
      <w:bookmarkEnd w:id="47"/>
      <w:r w:rsidR="007367AE">
        <w:rPr>
          <w:rFonts w:ascii="仿宋" w:eastAsia="仿宋" w:hAnsi="仿宋" w:cs="宋体" w:hint="eastAsia"/>
          <w:sz w:val="28"/>
          <w:szCs w:val="28"/>
        </w:rPr>
        <w:t>10</w:t>
      </w:r>
    </w:p>
    <w:p w:rsidR="007A0B86" w:rsidRDefault="00970670">
      <w:pPr>
        <w:spacing w:beforeLines="100" w:before="319" w:afterLines="100" w:after="319" w:line="480" w:lineRule="exact"/>
        <w:ind w:rightChars="-10" w:right="-21" w:firstLineChars="1000" w:firstLine="3213"/>
        <w:rPr>
          <w:rFonts w:ascii="仿宋" w:eastAsia="仿宋" w:hAnsi="仿宋" w:cs="宋体"/>
          <w:b/>
          <w:sz w:val="32"/>
          <w:szCs w:val="32"/>
        </w:rPr>
      </w:pPr>
      <w:r>
        <w:rPr>
          <w:rFonts w:ascii="仿宋" w:eastAsia="仿宋" w:hAnsi="仿宋" w:cs="宋体" w:hint="eastAsia"/>
          <w:b/>
          <w:sz w:val="32"/>
          <w:szCs w:val="32"/>
        </w:rPr>
        <w:t>响应函</w:t>
      </w:r>
    </w:p>
    <w:p w:rsidR="007A0B86" w:rsidRPr="0032483C" w:rsidRDefault="00DF7A75">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2090522285"/>
          <w:lock w:val="sdtLocked"/>
          <w:placeholder>
            <w:docPart w:val="5E26C18FCE8D49EE910C0672D0D9815A"/>
          </w:placeholder>
        </w:sdtPr>
        <w:sdtEndPr/>
        <w:sdtContent>
          <w:r w:rsidR="0032483C" w:rsidRPr="0032483C">
            <w:rPr>
              <w:rFonts w:ascii="仿宋" w:eastAsia="仿宋" w:hAnsi="仿宋" w:hint="eastAsia"/>
              <w:sz w:val="24"/>
            </w:rPr>
            <w:t>营口市公共资源交易服务中心盖州分中心</w:t>
          </w:r>
        </w:sdtContent>
      </w:sdt>
      <w:r w:rsidR="00970670" w:rsidRPr="0032483C">
        <w:rPr>
          <w:rFonts w:ascii="仿宋" w:eastAsia="仿宋" w:hAnsi="仿宋" w:cs="宋体" w:hint="eastAsia"/>
          <w:szCs w:val="21"/>
        </w:rPr>
        <w:t>：</w:t>
      </w:r>
    </w:p>
    <w:p w:rsidR="007A0B86" w:rsidRDefault="00970670">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(项目名称)</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szCs w:val="21"/>
          <w:u w:val="single"/>
        </w:rPr>
        <w:t>(项目编号)</w:t>
      </w:r>
      <w:r>
        <w:rPr>
          <w:rFonts w:ascii="仿宋" w:eastAsia="仿宋" w:hAnsi="仿宋" w:cs="宋体" w:hint="eastAsia"/>
          <w:szCs w:val="21"/>
        </w:rPr>
        <w:t>,签字代表</w:t>
      </w:r>
      <w:r>
        <w:rPr>
          <w:rFonts w:ascii="仿宋" w:eastAsia="仿宋" w:hAnsi="仿宋" w:cs="宋体" w:hint="eastAsia"/>
          <w:szCs w:val="21"/>
          <w:u w:val="single"/>
        </w:rPr>
        <w:t>(姓名、职务)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提交下述文件正本份、副本份及电子文档份，并以形式出具的金额为人民币元的谈判保证金。</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7A0B86" w:rsidRDefault="0097067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（4）在规定的谈判时间后，遵守采购文件中有关保证金的规定。</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（6）在领取成交通知书的同时按采购文件规定的形式，向贵方一次性支付采购代理服务费。</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7A0B86" w:rsidRDefault="00970670">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7A0B86" w:rsidRDefault="007A0B86" w:rsidP="00997392">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7A0B86" w:rsidRDefault="00970670" w:rsidP="00997392">
      <w:pPr>
        <w:tabs>
          <w:tab w:val="left" w:pos="10467"/>
        </w:tabs>
        <w:adjustRightInd w:val="0"/>
        <w:snapToGrid w:val="0"/>
        <w:spacing w:line="360" w:lineRule="auto"/>
        <w:ind w:rightChars="500" w:right="1050" w:firstLineChars="227" w:firstLine="477"/>
        <w:rPr>
          <w:ins w:id="48"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7A0B86" w:rsidRDefault="00970670" w:rsidP="00997392">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A0B86" w:rsidRDefault="00970670" w:rsidP="00997392">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A0B86"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A0B86"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A0B86"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A0B86" w:rsidRDefault="00970670" w:rsidP="00997392">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A0B86" w:rsidRDefault="00970670" w:rsidP="00997392">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A0B86" w:rsidRDefault="00970670">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9" w:name="_Toc533340158"/>
      <w:bookmarkStart w:id="50" w:name="_Toc4485634"/>
      <w:r>
        <w:rPr>
          <w:rFonts w:ascii="仿宋" w:eastAsia="仿宋" w:hAnsi="仿宋" w:cs="宋体" w:hint="eastAsia"/>
          <w:b/>
          <w:bCs/>
          <w:sz w:val="28"/>
          <w:szCs w:val="28"/>
        </w:rPr>
        <w:lastRenderedPageBreak/>
        <w:t>格式1</w:t>
      </w:r>
      <w:bookmarkEnd w:id="49"/>
      <w:bookmarkEnd w:id="50"/>
      <w:r w:rsidR="007367AE">
        <w:rPr>
          <w:rFonts w:ascii="仿宋" w:eastAsia="仿宋" w:hAnsi="仿宋" w:cs="宋体" w:hint="eastAsia"/>
          <w:b/>
          <w:bCs/>
          <w:sz w:val="28"/>
          <w:szCs w:val="28"/>
        </w:rPr>
        <w:t>1</w:t>
      </w:r>
    </w:p>
    <w:p w:rsidR="007A0B86" w:rsidRDefault="00970670">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7A0B86" w:rsidRDefault="007A0B86">
      <w:pPr>
        <w:adjustRightInd w:val="0"/>
        <w:snapToGrid w:val="0"/>
        <w:spacing w:line="360" w:lineRule="auto"/>
        <w:ind w:rightChars="50" w:right="105" w:firstLineChars="227" w:firstLine="729"/>
        <w:jc w:val="center"/>
        <w:rPr>
          <w:rFonts w:ascii="仿宋" w:eastAsia="仿宋" w:hAnsi="仿宋" w:cs="宋体"/>
          <w:b/>
          <w:bCs/>
          <w:sz w:val="32"/>
          <w:szCs w:val="32"/>
        </w:rPr>
      </w:pPr>
    </w:p>
    <w:p w:rsidR="007A0B86" w:rsidRDefault="00970670">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441"/>
        <w:gridCol w:w="1252"/>
        <w:gridCol w:w="951"/>
      </w:tblGrid>
      <w:tr w:rsidR="007A0B86">
        <w:trPr>
          <w:trHeight w:val="646"/>
          <w:jc w:val="center"/>
        </w:trPr>
        <w:tc>
          <w:tcPr>
            <w:tcW w:w="1283" w:type="dxa"/>
            <w:vAlign w:val="center"/>
          </w:tcPr>
          <w:p w:rsidR="007A0B86" w:rsidRDefault="00970670">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7A0B86" w:rsidRDefault="0097067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谈判总价</w:t>
            </w:r>
          </w:p>
        </w:tc>
        <w:tc>
          <w:tcPr>
            <w:tcW w:w="1309" w:type="dxa"/>
            <w:vAlign w:val="center"/>
          </w:tcPr>
          <w:p w:rsidR="007A0B86" w:rsidRDefault="00970670">
            <w:pPr>
              <w:adjustRightInd w:val="0"/>
              <w:snapToGrid w:val="0"/>
              <w:ind w:rightChars="-75" w:right="-158"/>
              <w:rPr>
                <w:rFonts w:ascii="仿宋" w:eastAsia="仿宋" w:hAnsi="仿宋" w:cs="宋体"/>
                <w:szCs w:val="21"/>
              </w:rPr>
            </w:pPr>
            <w:r>
              <w:rPr>
                <w:rFonts w:ascii="仿宋" w:eastAsia="仿宋" w:hAnsi="仿宋" w:cs="宋体" w:hint="eastAsia"/>
                <w:szCs w:val="21"/>
              </w:rPr>
              <w:t>谈判保证金</w:t>
            </w:r>
          </w:p>
        </w:tc>
        <w:tc>
          <w:tcPr>
            <w:tcW w:w="1441" w:type="dxa"/>
            <w:vAlign w:val="center"/>
          </w:tcPr>
          <w:p w:rsidR="007A0B86" w:rsidRDefault="00970670">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7A0B86" w:rsidRDefault="00970670">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7A0B86" w:rsidRDefault="0097067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7A0B86">
        <w:trPr>
          <w:trHeight w:val="1453"/>
          <w:jc w:val="center"/>
        </w:trPr>
        <w:tc>
          <w:tcPr>
            <w:tcW w:w="1283" w:type="dxa"/>
            <w:vAlign w:val="center"/>
          </w:tcPr>
          <w:p w:rsidR="007A0B86" w:rsidRDefault="007A0B86">
            <w:pPr>
              <w:adjustRightInd w:val="0"/>
              <w:snapToGrid w:val="0"/>
              <w:ind w:rightChars="50" w:right="105"/>
              <w:jc w:val="center"/>
              <w:rPr>
                <w:rFonts w:ascii="仿宋" w:eastAsia="仿宋" w:hAnsi="仿宋" w:cs="宋体"/>
                <w:szCs w:val="21"/>
              </w:rPr>
            </w:pPr>
          </w:p>
        </w:tc>
        <w:tc>
          <w:tcPr>
            <w:tcW w:w="1485" w:type="dxa"/>
            <w:vAlign w:val="center"/>
          </w:tcPr>
          <w:p w:rsidR="007A0B86" w:rsidRDefault="00970670">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7A0B86" w:rsidRDefault="00970670">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7A0B86" w:rsidRDefault="007A0B86">
            <w:pPr>
              <w:adjustRightInd w:val="0"/>
              <w:snapToGrid w:val="0"/>
              <w:ind w:rightChars="50" w:right="105"/>
              <w:jc w:val="center"/>
              <w:rPr>
                <w:rFonts w:ascii="仿宋" w:eastAsia="仿宋" w:hAnsi="仿宋" w:cs="宋体"/>
                <w:szCs w:val="21"/>
              </w:rPr>
            </w:pPr>
          </w:p>
        </w:tc>
        <w:tc>
          <w:tcPr>
            <w:tcW w:w="1441" w:type="dxa"/>
            <w:vAlign w:val="center"/>
          </w:tcPr>
          <w:p w:rsidR="007A0B86" w:rsidRDefault="007A0B86">
            <w:pPr>
              <w:adjustRightInd w:val="0"/>
              <w:snapToGrid w:val="0"/>
              <w:ind w:rightChars="50" w:right="105"/>
              <w:jc w:val="center"/>
              <w:rPr>
                <w:rFonts w:ascii="仿宋" w:eastAsia="仿宋" w:hAnsi="仿宋" w:cs="宋体"/>
                <w:szCs w:val="21"/>
              </w:rPr>
            </w:pPr>
          </w:p>
        </w:tc>
        <w:tc>
          <w:tcPr>
            <w:tcW w:w="1252" w:type="dxa"/>
            <w:vAlign w:val="center"/>
          </w:tcPr>
          <w:p w:rsidR="007A0B86" w:rsidRDefault="007A0B86">
            <w:pPr>
              <w:adjustRightInd w:val="0"/>
              <w:snapToGrid w:val="0"/>
              <w:ind w:rightChars="50" w:right="105"/>
              <w:jc w:val="center"/>
              <w:rPr>
                <w:rFonts w:ascii="仿宋" w:eastAsia="仿宋" w:hAnsi="仿宋" w:cs="宋体"/>
                <w:szCs w:val="21"/>
              </w:rPr>
            </w:pPr>
          </w:p>
        </w:tc>
        <w:tc>
          <w:tcPr>
            <w:tcW w:w="951" w:type="dxa"/>
            <w:vAlign w:val="center"/>
          </w:tcPr>
          <w:p w:rsidR="007A0B86" w:rsidRDefault="007A0B86">
            <w:pPr>
              <w:adjustRightInd w:val="0"/>
              <w:snapToGrid w:val="0"/>
              <w:ind w:rightChars="50" w:right="105"/>
              <w:jc w:val="center"/>
              <w:rPr>
                <w:rFonts w:ascii="仿宋" w:eastAsia="仿宋" w:hAnsi="仿宋" w:cs="宋体"/>
                <w:szCs w:val="21"/>
              </w:rPr>
            </w:pPr>
          </w:p>
        </w:tc>
      </w:tr>
      <w:tr w:rsidR="007A0B86">
        <w:trPr>
          <w:trHeight w:val="567"/>
          <w:jc w:val="center"/>
        </w:trPr>
        <w:tc>
          <w:tcPr>
            <w:tcW w:w="2768" w:type="dxa"/>
            <w:gridSpan w:val="2"/>
            <w:vAlign w:val="center"/>
          </w:tcPr>
          <w:p w:rsidR="007A0B86" w:rsidRDefault="0097067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953" w:type="dxa"/>
            <w:gridSpan w:val="4"/>
            <w:vAlign w:val="center"/>
          </w:tcPr>
          <w:p w:rsidR="007A0B86" w:rsidRDefault="0097067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7A0B86" w:rsidRDefault="00970670">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注：1、此表中，谈判总价应和分项报价表的总价相一致</w:t>
      </w:r>
    </w:p>
    <w:p w:rsidR="007A0B86" w:rsidRDefault="00970670">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供应商应按谈判小组要求，在规定时间内提交最后报价（现场填报）。</w:t>
      </w:r>
    </w:p>
    <w:p w:rsidR="007A0B86" w:rsidRDefault="007A0B86">
      <w:pPr>
        <w:adjustRightInd w:val="0"/>
        <w:snapToGrid w:val="0"/>
        <w:spacing w:line="360" w:lineRule="auto"/>
        <w:ind w:rightChars="50" w:right="105"/>
        <w:jc w:val="left"/>
        <w:rPr>
          <w:rFonts w:ascii="仿宋" w:eastAsia="仿宋" w:hAnsi="仿宋" w:cs="仿宋_GB2312"/>
          <w:szCs w:val="21"/>
        </w:rPr>
      </w:pP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A0B86" w:rsidRDefault="007A0B86">
      <w:pPr>
        <w:adjustRightInd w:val="0"/>
        <w:snapToGrid w:val="0"/>
        <w:spacing w:line="360" w:lineRule="auto"/>
        <w:ind w:rightChars="50" w:right="105"/>
        <w:jc w:val="left"/>
        <w:rPr>
          <w:rFonts w:ascii="仿宋" w:eastAsia="仿宋" w:hAnsi="仿宋" w:cs="宋体"/>
          <w:szCs w:val="21"/>
        </w:rPr>
      </w:pPr>
    </w:p>
    <w:p w:rsidR="007A0B86" w:rsidRDefault="007A0B86">
      <w:pPr>
        <w:adjustRightInd w:val="0"/>
        <w:snapToGrid w:val="0"/>
        <w:spacing w:line="360" w:lineRule="auto"/>
        <w:ind w:rightChars="50" w:right="105"/>
        <w:jc w:val="left"/>
        <w:rPr>
          <w:rFonts w:ascii="仿宋" w:eastAsia="仿宋" w:hAnsi="仿宋" w:cs="仿宋_GB2312"/>
          <w:szCs w:val="21"/>
        </w:rPr>
      </w:pPr>
    </w:p>
    <w:p w:rsidR="007A0B86" w:rsidRDefault="007A0B86">
      <w:pPr>
        <w:adjustRightInd w:val="0"/>
        <w:snapToGrid w:val="0"/>
        <w:spacing w:line="360" w:lineRule="auto"/>
        <w:ind w:rightChars="50" w:right="105"/>
        <w:jc w:val="left"/>
        <w:rPr>
          <w:rFonts w:ascii="仿宋" w:eastAsia="仿宋" w:hAnsi="仿宋" w:cs="仿宋_GB2312"/>
          <w:szCs w:val="21"/>
        </w:rPr>
      </w:pPr>
    </w:p>
    <w:p w:rsidR="007A0B86" w:rsidRDefault="00970670">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51" w:name="_Toc533340159"/>
      <w:bookmarkStart w:id="52" w:name="_Toc4485635"/>
      <w:r>
        <w:rPr>
          <w:rFonts w:ascii="仿宋" w:eastAsia="仿宋" w:hAnsi="仿宋" w:cs="宋体" w:hint="eastAsia"/>
          <w:b/>
          <w:bCs/>
          <w:sz w:val="28"/>
          <w:szCs w:val="28"/>
        </w:rPr>
        <w:lastRenderedPageBreak/>
        <w:t>格式1</w:t>
      </w:r>
      <w:bookmarkEnd w:id="51"/>
      <w:r>
        <w:rPr>
          <w:rFonts w:ascii="仿宋" w:eastAsia="仿宋" w:hAnsi="仿宋" w:cs="宋体" w:hint="eastAsia"/>
          <w:b/>
          <w:bCs/>
          <w:sz w:val="28"/>
          <w:szCs w:val="28"/>
        </w:rPr>
        <w:t>1</w:t>
      </w:r>
      <w:bookmarkEnd w:id="52"/>
    </w:p>
    <w:p w:rsidR="007367AE" w:rsidRDefault="007367AE" w:rsidP="007367AE">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367AE" w:rsidRDefault="007367AE" w:rsidP="007367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b/>
          <w:bCs/>
          <w:szCs w:val="21"/>
        </w:rPr>
        <w:t xml:space="preserve">                                                      </w:t>
      </w:r>
      <w:r>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367AE" w:rsidTr="00D87A13">
        <w:trPr>
          <w:trHeight w:val="556"/>
          <w:jc w:val="center"/>
        </w:trPr>
        <w:tc>
          <w:tcPr>
            <w:tcW w:w="1011" w:type="dxa"/>
            <w:vAlign w:val="center"/>
          </w:tcPr>
          <w:p w:rsidR="007367AE" w:rsidRDefault="007367AE" w:rsidP="00D87A1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367AE" w:rsidRDefault="007367AE" w:rsidP="00D87A1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367AE" w:rsidRDefault="007367AE" w:rsidP="00D87A1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367AE" w:rsidRDefault="007367AE" w:rsidP="00D87A1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367AE" w:rsidRDefault="007367AE" w:rsidP="00D87A1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367AE" w:rsidTr="00D87A13">
        <w:trPr>
          <w:trHeight w:val="556"/>
          <w:jc w:val="center"/>
        </w:trPr>
        <w:tc>
          <w:tcPr>
            <w:tcW w:w="1011"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r w:rsidR="007367AE" w:rsidTr="00D87A13">
        <w:trPr>
          <w:trHeight w:val="556"/>
          <w:jc w:val="center"/>
        </w:trPr>
        <w:tc>
          <w:tcPr>
            <w:tcW w:w="1011"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r w:rsidR="007367AE" w:rsidTr="00D87A13">
        <w:trPr>
          <w:trHeight w:val="556"/>
          <w:jc w:val="center"/>
        </w:trPr>
        <w:tc>
          <w:tcPr>
            <w:tcW w:w="1011"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r w:rsidR="007367AE" w:rsidTr="00D87A13">
        <w:trPr>
          <w:trHeight w:val="556"/>
          <w:jc w:val="center"/>
        </w:trPr>
        <w:tc>
          <w:tcPr>
            <w:tcW w:w="1011"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r w:rsidR="007367AE" w:rsidTr="00D87A13">
        <w:trPr>
          <w:trHeight w:val="556"/>
          <w:jc w:val="center"/>
        </w:trPr>
        <w:tc>
          <w:tcPr>
            <w:tcW w:w="1011"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r w:rsidR="007367AE" w:rsidTr="00D87A13">
        <w:trPr>
          <w:trHeight w:val="556"/>
          <w:jc w:val="center"/>
        </w:trPr>
        <w:tc>
          <w:tcPr>
            <w:tcW w:w="1011"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r w:rsidR="007367AE" w:rsidTr="00D87A13">
        <w:trPr>
          <w:trHeight w:val="556"/>
          <w:jc w:val="center"/>
        </w:trPr>
        <w:tc>
          <w:tcPr>
            <w:tcW w:w="1011"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r w:rsidR="007367AE" w:rsidTr="00D87A13">
        <w:trPr>
          <w:trHeight w:val="566"/>
          <w:jc w:val="center"/>
        </w:trPr>
        <w:tc>
          <w:tcPr>
            <w:tcW w:w="4089" w:type="dxa"/>
            <w:gridSpan w:val="2"/>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367AE" w:rsidRDefault="007367AE" w:rsidP="00D87A13">
            <w:pPr>
              <w:adjustRightInd w:val="0"/>
              <w:snapToGrid w:val="0"/>
              <w:ind w:rightChars="50" w:right="105"/>
              <w:jc w:val="center"/>
              <w:rPr>
                <w:rFonts w:ascii="仿宋_GB2312" w:eastAsia="仿宋_GB2312" w:hAnsi="仿宋_GB2312" w:cs="仿宋_GB2312"/>
                <w:szCs w:val="21"/>
              </w:rPr>
            </w:pPr>
          </w:p>
        </w:tc>
      </w:tr>
    </w:tbl>
    <w:p w:rsidR="007367AE"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Default="007367AE" w:rsidP="007367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367AE"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367AE"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367AE"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367AE" w:rsidRPr="009E6E1C" w:rsidRDefault="007367AE" w:rsidP="007367AE">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367AE" w:rsidRPr="00D61069" w:rsidRDefault="007367AE" w:rsidP="007367AE">
      <w:pPr>
        <w:adjustRightInd w:val="0"/>
        <w:snapToGrid w:val="0"/>
        <w:ind w:rightChars="50" w:right="105" w:firstLineChars="200" w:firstLine="420"/>
        <w:jc w:val="left"/>
        <w:rPr>
          <w:rFonts w:ascii="仿宋_GB2312" w:eastAsia="仿宋_GB2312" w:hAnsi="仿宋_GB2312" w:cs="仿宋_GB2312"/>
          <w:szCs w:val="21"/>
        </w:rPr>
      </w:pPr>
    </w:p>
    <w:p w:rsidR="007367AE" w:rsidRDefault="007367AE" w:rsidP="007367AE">
      <w:pPr>
        <w:adjustRightInd w:val="0"/>
        <w:snapToGrid w:val="0"/>
        <w:ind w:rightChars="50" w:right="105" w:firstLineChars="200" w:firstLine="420"/>
        <w:jc w:val="left"/>
        <w:rPr>
          <w:rFonts w:ascii="仿宋_GB2312" w:eastAsia="仿宋_GB2312" w:hAnsi="仿宋_GB2312" w:cs="仿宋_GB2312"/>
          <w:szCs w:val="21"/>
        </w:rPr>
      </w:pPr>
    </w:p>
    <w:p w:rsidR="007367AE" w:rsidRDefault="007367AE" w:rsidP="007367AE">
      <w:pPr>
        <w:adjustRightInd w:val="0"/>
        <w:snapToGrid w:val="0"/>
        <w:ind w:rightChars="50" w:right="105" w:firstLineChars="200" w:firstLine="420"/>
        <w:jc w:val="left"/>
        <w:rPr>
          <w:rFonts w:ascii="仿宋_GB2312" w:eastAsia="仿宋_GB2312" w:hAnsi="仿宋_GB2312" w:cs="仿宋_GB2312"/>
          <w:szCs w:val="21"/>
        </w:rPr>
      </w:pPr>
    </w:p>
    <w:p w:rsidR="007367AE" w:rsidRDefault="007367AE" w:rsidP="007367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hint="eastAsia"/>
          <w:szCs w:val="21"/>
        </w:rPr>
        <w:t>：</w:t>
      </w:r>
      <w:r>
        <w:rPr>
          <w:rFonts w:ascii="仿宋_GB2312" w:eastAsia="仿宋_GB2312" w:hAnsi="仿宋_GB2312" w:cs="仿宋_GB2312"/>
          <w:szCs w:val="21"/>
          <w:u w:val="single"/>
        </w:rPr>
        <w:t xml:space="preserve">                    </w:t>
      </w:r>
    </w:p>
    <w:p w:rsidR="007367AE" w:rsidRDefault="007367AE" w:rsidP="007367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 xml:space="preserve"> (</w:t>
      </w:r>
      <w:r>
        <w:rPr>
          <w:rFonts w:ascii="仿宋_GB2312" w:eastAsia="仿宋_GB2312" w:hAnsi="仿宋_GB2312" w:cs="仿宋_GB2312" w:hint="eastAsia"/>
        </w:rPr>
        <w:t>签字或盖章</w:t>
      </w:r>
      <w:r>
        <w:rPr>
          <w:rFonts w:ascii="仿宋_GB2312" w:eastAsia="仿宋_GB2312" w:hAnsi="仿宋_GB2312" w:cs="仿宋_GB2312"/>
        </w:rPr>
        <w:t xml:space="preserve">) </w:t>
      </w:r>
      <w:r>
        <w:rPr>
          <w:rFonts w:ascii="仿宋_GB2312" w:eastAsia="仿宋_GB2312" w:hAnsi="仿宋_GB2312" w:cs="仿宋_GB2312" w:hint="eastAsia"/>
          <w:szCs w:val="21"/>
        </w:rPr>
        <w:t>：</w:t>
      </w:r>
      <w:r>
        <w:rPr>
          <w:rFonts w:ascii="仿宋_GB2312" w:eastAsia="仿宋_GB2312" w:hAnsi="仿宋_GB2312" w:cs="仿宋_GB2312"/>
          <w:szCs w:val="21"/>
          <w:u w:val="single"/>
        </w:rPr>
        <w:t xml:space="preserve">               </w:t>
      </w:r>
    </w:p>
    <w:p w:rsidR="007A0B86" w:rsidRDefault="007367AE" w:rsidP="007367AE">
      <w:pPr>
        <w:adjustRightInd w:val="0"/>
        <w:snapToGrid w:val="0"/>
        <w:spacing w:line="360" w:lineRule="auto"/>
        <w:ind w:rightChars="50" w:right="105"/>
        <w:jc w:val="left"/>
        <w:rPr>
          <w:rFonts w:ascii="仿宋" w:eastAsia="仿宋" w:hAnsi="仿宋" w:cs="宋体"/>
          <w:b/>
          <w:sz w:val="28"/>
          <w:szCs w:val="28"/>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A0B86" w:rsidRDefault="00970670">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367AE">
        <w:rPr>
          <w:rFonts w:ascii="仿宋" w:eastAsia="仿宋" w:hAnsi="仿宋" w:cs="宋体" w:hint="eastAsia"/>
          <w:sz w:val="28"/>
          <w:szCs w:val="28"/>
        </w:rPr>
        <w:t>3</w:t>
      </w:r>
    </w:p>
    <w:p w:rsidR="007A0B86" w:rsidRDefault="00970670">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A0B86">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7A0B86" w:rsidRDefault="00970670">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7A0B86" w:rsidRDefault="00970670">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7A0B86">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A0B86" w:rsidRDefault="00970670">
            <w:pPr>
              <w:jc w:val="center"/>
              <w:rPr>
                <w:rFonts w:ascii="仿宋" w:eastAsia="仿宋" w:hAnsi="仿宋" w:cs="宋体"/>
                <w:szCs w:val="21"/>
              </w:rPr>
            </w:pPr>
            <w:r>
              <w:rPr>
                <w:rFonts w:ascii="仿宋" w:eastAsia="仿宋" w:hAnsi="仿宋" w:cs="宋体" w:hint="eastAsia"/>
                <w:szCs w:val="21"/>
              </w:rPr>
              <w:t>采购文件要求</w:t>
            </w:r>
          </w:p>
          <w:p w:rsidR="007A0B86" w:rsidRDefault="00970670">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A0B86" w:rsidRDefault="00970670">
            <w:pPr>
              <w:jc w:val="center"/>
              <w:rPr>
                <w:rFonts w:ascii="仿宋" w:eastAsia="仿宋" w:hAnsi="仿宋" w:cs="宋体"/>
                <w:szCs w:val="21"/>
              </w:rPr>
            </w:pPr>
            <w:r>
              <w:rPr>
                <w:rFonts w:ascii="仿宋" w:eastAsia="仿宋" w:hAnsi="仿宋" w:cs="宋体" w:hint="eastAsia"/>
                <w:szCs w:val="21"/>
              </w:rPr>
              <w:t>响应文件</w:t>
            </w:r>
          </w:p>
          <w:p w:rsidR="007A0B86" w:rsidRDefault="00970670">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A0B86" w:rsidRDefault="00970670">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A0B86" w:rsidRDefault="00970670">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A0B86" w:rsidRDefault="00970670">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7A0B86">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7A0B86" w:rsidRDefault="00970670">
            <w:pPr>
              <w:adjustRightInd w:val="0"/>
              <w:snapToGrid w:val="0"/>
              <w:ind w:hanging="1"/>
              <w:jc w:val="center"/>
              <w:rPr>
                <w:rFonts w:ascii="仿宋" w:eastAsia="仿宋" w:hAnsi="仿宋" w:cs="宋体"/>
                <w:szCs w:val="21"/>
              </w:rPr>
            </w:pPr>
            <w:r>
              <w:rPr>
                <w:rFonts w:ascii="仿宋_GB2312" w:eastAsia="仿宋_GB2312" w:hAnsi="仿宋_GB2312" w:cs="仿宋_GB2312" w:hint="eastAsia"/>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7A0B86" w:rsidRDefault="0032483C">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7A0B86" w:rsidRDefault="007A0B86">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A0B86" w:rsidRDefault="007A0B86">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A0B86" w:rsidRDefault="007A0B86">
            <w:pPr>
              <w:tabs>
                <w:tab w:val="left" w:pos="0"/>
              </w:tabs>
              <w:spacing w:line="240" w:lineRule="exact"/>
              <w:jc w:val="center"/>
              <w:rPr>
                <w:rFonts w:ascii="仿宋" w:eastAsia="仿宋" w:hAnsi="仿宋" w:cs="宋体"/>
                <w:kern w:val="0"/>
                <w:szCs w:val="21"/>
              </w:rPr>
            </w:pPr>
          </w:p>
        </w:tc>
      </w:tr>
      <w:tr w:rsidR="007A0B86">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7A0B86" w:rsidRDefault="00970670">
            <w:pPr>
              <w:adjustRightInd w:val="0"/>
              <w:snapToGrid w:val="0"/>
              <w:ind w:hanging="1"/>
              <w:jc w:val="center"/>
              <w:rPr>
                <w:rFonts w:ascii="仿宋" w:eastAsia="仿宋" w:hAnsi="仿宋" w:cs="宋体"/>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A0B86" w:rsidRDefault="00970670">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A0B86" w:rsidRDefault="007A0B86">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A0B86" w:rsidRDefault="007A0B86">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A0B86" w:rsidRDefault="007A0B86">
            <w:pPr>
              <w:tabs>
                <w:tab w:val="left" w:pos="0"/>
              </w:tabs>
              <w:spacing w:line="240" w:lineRule="exact"/>
              <w:jc w:val="center"/>
              <w:rPr>
                <w:rFonts w:ascii="仿宋" w:eastAsia="仿宋" w:hAnsi="仿宋" w:cs="宋体"/>
                <w:kern w:val="0"/>
                <w:szCs w:val="21"/>
              </w:rPr>
            </w:pPr>
          </w:p>
        </w:tc>
      </w:tr>
    </w:tbl>
    <w:p w:rsidR="007A0B86" w:rsidRDefault="00970670">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7A0B86" w:rsidRDefault="00970670">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7A0B86" w:rsidRDefault="00970670">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7A0B86" w:rsidRDefault="00970670">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7A0B86" w:rsidRDefault="007A0B86">
      <w:pPr>
        <w:adjustRightInd w:val="0"/>
        <w:snapToGrid w:val="0"/>
        <w:spacing w:line="360" w:lineRule="auto"/>
        <w:ind w:rightChars="50" w:right="105" w:firstLineChars="200" w:firstLine="420"/>
        <w:jc w:val="left"/>
        <w:rPr>
          <w:rFonts w:ascii="仿宋" w:eastAsia="仿宋" w:hAnsi="仿宋" w:cs="宋体"/>
          <w:szCs w:val="21"/>
        </w:rPr>
      </w:pPr>
    </w:p>
    <w:p w:rsidR="007A0B86" w:rsidRDefault="00970670">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367AE" w:rsidRDefault="007367AE">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367AE" w:rsidRDefault="007367AE">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u w:val="single"/>
        </w:rPr>
        <w:t xml:space="preserve">              </w:t>
      </w:r>
    </w:p>
    <w:p w:rsidR="007A0B86" w:rsidRDefault="00970670">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53" w:name="_Toc533340161"/>
      <w:bookmarkStart w:id="54" w:name="_Toc4485637"/>
      <w:r>
        <w:rPr>
          <w:rFonts w:ascii="仿宋" w:eastAsia="仿宋" w:hAnsi="仿宋" w:cs="宋体" w:hint="eastAsia"/>
          <w:b/>
          <w:bCs/>
          <w:sz w:val="28"/>
          <w:szCs w:val="28"/>
        </w:rPr>
        <w:lastRenderedPageBreak/>
        <w:t>格式1</w:t>
      </w:r>
      <w:bookmarkEnd w:id="53"/>
      <w:bookmarkEnd w:id="54"/>
      <w:r w:rsidR="007367AE">
        <w:rPr>
          <w:rFonts w:ascii="仿宋" w:eastAsia="仿宋" w:hAnsi="仿宋" w:cs="宋体" w:hint="eastAsia"/>
          <w:b/>
          <w:bCs/>
          <w:sz w:val="28"/>
          <w:szCs w:val="28"/>
        </w:rPr>
        <w:t>4</w:t>
      </w:r>
    </w:p>
    <w:p w:rsidR="007A0B86" w:rsidRDefault="00970670">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 w:val="24"/>
        </w:rPr>
        <w:alias w:val="一表（对项目或各包的要求）"/>
        <w:tag w:val="一表（对项目或各包的要求）"/>
        <w:id w:val="1558982016"/>
        <w:lock w:val="sdtLocked"/>
      </w:sdtPr>
      <w:sdtEndPr/>
      <w:sdtContent>
        <w:p w:rsidR="00F06C50" w:rsidRDefault="00DF7A75" w:rsidP="00D62CB1">
          <w:pPr>
            <w:rPr>
              <w:rFonts w:ascii="仿宋" w:eastAsia="仿宋" w:hAnsi="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928"/>
            <w:gridCol w:w="993"/>
            <w:gridCol w:w="975"/>
          </w:tblGrid>
          <w:tr w:rsidR="00331F2E" w:rsidTr="00846531">
            <w:trPr>
              <w:trHeight w:val="646"/>
              <w:jc w:val="center"/>
            </w:trPr>
            <w:tc>
              <w:tcPr>
                <w:tcW w:w="8701" w:type="dxa"/>
                <w:gridSpan w:val="6"/>
                <w:vAlign w:val="center"/>
              </w:tcPr>
              <w:p w:rsidR="00331F2E" w:rsidRDefault="00DF7A75" w:rsidP="00331F2E">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62072693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331F2E" w:rsidTr="00846531">
            <w:trPr>
              <w:trHeight w:val="646"/>
              <w:jc w:val="center"/>
            </w:trPr>
            <w:tc>
              <w:tcPr>
                <w:tcW w:w="466" w:type="dxa"/>
                <w:vAlign w:val="center"/>
              </w:tcPr>
              <w:p w:rsidR="00331F2E" w:rsidRDefault="00DF7A75" w:rsidP="00C01538">
                <w:pPr>
                  <w:adjustRightInd w:val="0"/>
                  <w:snapToGrid w:val="0"/>
                  <w:ind w:rightChars="-23" w:right="-48"/>
                  <w:jc w:val="center"/>
                  <w:rPr>
                    <w:rFonts w:ascii="仿宋" w:eastAsia="仿宋" w:hAnsi="仿宋" w:cs="宋体"/>
                    <w:szCs w:val="21"/>
                  </w:rPr>
                </w:pPr>
              </w:p>
            </w:tc>
            <w:tc>
              <w:tcPr>
                <w:tcW w:w="3197" w:type="dxa"/>
                <w:vAlign w:val="center"/>
              </w:tcPr>
              <w:p w:rsidR="00331F2E" w:rsidRDefault="00DF7A75" w:rsidP="00C01538">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331F2E" w:rsidRDefault="00DF7A75" w:rsidP="00C01538">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331F2E" w:rsidRDefault="00DF7A75" w:rsidP="00C0153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928" w:type="dxa"/>
                <w:vAlign w:val="center"/>
              </w:tcPr>
              <w:p w:rsidR="00331F2E" w:rsidRDefault="00DF7A75" w:rsidP="00C0153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993" w:type="dxa"/>
                <w:vAlign w:val="center"/>
              </w:tcPr>
              <w:p w:rsidR="00331F2E" w:rsidRDefault="00DF7A75" w:rsidP="00C0153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975" w:type="dxa"/>
                <w:vAlign w:val="center"/>
              </w:tcPr>
              <w:p w:rsidR="00331F2E" w:rsidRDefault="00DF7A75" w:rsidP="00C0153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331F2E" w:rsidRDefault="00DF7A75" w:rsidP="00C0153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r>
                  <w:rPr>
                    <w:rFonts w:ascii="仿宋" w:eastAsia="仿宋" w:hAnsi="仿宋" w:cs="宋体" w:hint="eastAsia"/>
                    <w:b/>
                    <w:sz w:val="18"/>
                    <w:szCs w:val="18"/>
                  </w:rPr>
                  <w:t>★</w:t>
                </w:r>
              </w:p>
            </w:tc>
            <w:tc>
              <w:tcPr>
                <w:tcW w:w="3197" w:type="dxa"/>
                <w:vAlign w:val="center"/>
              </w:tcPr>
              <w:p w:rsidR="00331F2E" w:rsidRDefault="00DF7A75" w:rsidP="00C0153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按合同要求完成</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r>
                  <w:rPr>
                    <w:rFonts w:ascii="仿宋" w:eastAsia="仿宋" w:hAnsi="仿宋" w:cs="宋体" w:hint="eastAsia"/>
                    <w:b/>
                    <w:sz w:val="18"/>
                    <w:szCs w:val="18"/>
                  </w:rPr>
                  <w:t>★</w:t>
                </w:r>
              </w:p>
            </w:tc>
            <w:tc>
              <w:tcPr>
                <w:tcW w:w="3197" w:type="dxa"/>
                <w:vAlign w:val="center"/>
              </w:tcPr>
              <w:p w:rsidR="00331F2E" w:rsidRDefault="00DF7A75" w:rsidP="00C0153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盖州市境内</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r>
                  <w:rPr>
                    <w:rFonts w:ascii="仿宋" w:eastAsia="仿宋" w:hAnsi="仿宋" w:cs="宋体" w:hint="eastAsia"/>
                    <w:b/>
                    <w:sz w:val="18"/>
                    <w:szCs w:val="18"/>
                  </w:rPr>
                  <w:t>★</w:t>
                </w:r>
              </w:p>
            </w:tc>
            <w:tc>
              <w:tcPr>
                <w:tcW w:w="3197" w:type="dxa"/>
                <w:vAlign w:val="center"/>
              </w:tcPr>
              <w:p w:rsidR="00331F2E" w:rsidRDefault="00DF7A75" w:rsidP="00C0153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DA50C5">
                  <w:rPr>
                    <w:rFonts w:ascii="仿宋_GB2312" w:eastAsia="仿宋_GB2312" w:hAnsi="仿宋_GB2312" w:cs="仿宋_GB2312" w:hint="eastAsia"/>
                    <w:color w:val="000000"/>
                    <w:szCs w:val="21"/>
                  </w:rPr>
                  <w:t>按盖州市财政局拨款进度支付</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rPr>
                    <w:rFonts w:ascii="仿宋" w:eastAsia="仿宋" w:hAnsi="仿宋" w:cs="宋体"/>
                    <w:szCs w:val="21"/>
                  </w:rPr>
                </w:pPr>
                <w:r>
                  <w:rPr>
                    <w:rFonts w:ascii="仿宋" w:eastAsia="仿宋" w:hAnsi="仿宋" w:cs="宋体" w:hint="eastAsia"/>
                    <w:szCs w:val="21"/>
                  </w:rPr>
                  <w:t>验收标准：</w:t>
                </w:r>
              </w:p>
              <w:p w:rsidR="00331F2E" w:rsidRDefault="00DF7A75" w:rsidP="00C01538">
                <w:pPr>
                  <w:adjustRightInd w:val="0"/>
                  <w:snapToGrid w:val="0"/>
                  <w:rPr>
                    <w:rFonts w:ascii="仿宋" w:eastAsia="仿宋" w:hAnsi="仿宋" w:cs="宋体"/>
                    <w:szCs w:val="21"/>
                  </w:rPr>
                </w:pPr>
                <w:r>
                  <w:rPr>
                    <w:rFonts w:ascii="仿宋" w:eastAsia="仿宋" w:hAnsi="仿宋" w:cs="宋体" w:hint="eastAsia"/>
                    <w:szCs w:val="21"/>
                  </w:rPr>
                  <w:t>验收程序：</w:t>
                </w:r>
              </w:p>
              <w:p w:rsidR="00331F2E" w:rsidRDefault="00DF7A75" w:rsidP="00C01538">
                <w:pPr>
                  <w:adjustRightInd w:val="0"/>
                  <w:snapToGrid w:val="0"/>
                  <w:rPr>
                    <w:rFonts w:ascii="仿宋" w:eastAsia="仿宋" w:hAnsi="仿宋" w:cs="宋体"/>
                    <w:szCs w:val="21"/>
                  </w:rPr>
                </w:pPr>
                <w:r>
                  <w:rPr>
                    <w:rFonts w:ascii="仿宋" w:eastAsia="仿宋" w:hAnsi="仿宋" w:cs="宋体" w:hint="eastAsia"/>
                    <w:szCs w:val="21"/>
                  </w:rPr>
                  <w:t>验收报告：</w:t>
                </w:r>
              </w:p>
              <w:p w:rsidR="00331F2E" w:rsidRDefault="00DF7A75" w:rsidP="00C01538">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DA50C5">
                <w:pPr>
                  <w:adjustRightInd w:val="0"/>
                  <w:snapToGrid w:val="0"/>
                  <w:rPr>
                    <w:rFonts w:ascii="仿宋" w:eastAsia="仿宋" w:hAnsi="仿宋" w:cs="宋体"/>
                    <w:szCs w:val="21"/>
                  </w:rPr>
                </w:pPr>
                <w:r>
                  <w:rPr>
                    <w:rFonts w:ascii="仿宋" w:eastAsia="仿宋" w:hAnsi="仿宋" w:cs="宋体" w:hint="eastAsia"/>
                    <w:szCs w:val="21"/>
                  </w:rPr>
                  <w:t>质量保证期：（</w:t>
                </w:r>
                <w:r>
                  <w:rPr>
                    <w:rFonts w:ascii="仿宋" w:eastAsia="仿宋" w:hAnsi="仿宋" w:cs="宋体" w:hint="eastAsia"/>
                    <w:szCs w:val="21"/>
                  </w:rPr>
                  <w:t>1</w:t>
                </w:r>
                <w:r>
                  <w:rPr>
                    <w:rFonts w:ascii="仿宋" w:eastAsia="仿宋" w:hAnsi="仿宋" w:cs="宋体" w:hint="eastAsia"/>
                    <w:szCs w:val="21"/>
                  </w:rPr>
                  <w:t>）年</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DA50C5">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w:t>
                </w:r>
                <w:r>
                  <w:rPr>
                    <w:rFonts w:ascii="仿宋" w:eastAsia="仿宋" w:hAnsi="仿宋" w:cs="宋体" w:hint="eastAsia"/>
                    <w:szCs w:val="21"/>
                  </w:rPr>
                  <w:t>1</w:t>
                </w:r>
                <w:r>
                  <w:rPr>
                    <w:rFonts w:ascii="仿宋" w:eastAsia="仿宋" w:hAnsi="仿宋" w:cs="宋体" w:hint="eastAsia"/>
                    <w:szCs w:val="21"/>
                  </w:rPr>
                  <w:t>）年</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331F2E" w:rsidRDefault="00DF7A75" w:rsidP="00DA50C5">
                <w:pPr>
                  <w:adjustRightInd w:val="0"/>
                  <w:snapToGrid w:val="0"/>
                  <w:ind w:hanging="1"/>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2</w:t>
                </w:r>
                <w:r>
                  <w:rPr>
                    <w:rFonts w:ascii="仿宋" w:eastAsia="仿宋" w:hAnsi="仿宋" w:cs="宋体" w:hint="eastAsia"/>
                    <w:szCs w:val="21"/>
                  </w:rPr>
                  <w:t xml:space="preserve"> </w:t>
                </w:r>
                <w:r>
                  <w:rPr>
                    <w:rFonts w:ascii="仿宋" w:eastAsia="仿宋" w:hAnsi="仿宋" w:cs="宋体" w:hint="eastAsia"/>
                    <w:szCs w:val="21"/>
                  </w:rPr>
                  <w:t>）小时内响应；（</w:t>
                </w:r>
                <w:r>
                  <w:rPr>
                    <w:rFonts w:ascii="仿宋" w:eastAsia="仿宋" w:hAnsi="仿宋" w:cs="宋体" w:hint="eastAsia"/>
                    <w:szCs w:val="21"/>
                  </w:rPr>
                  <w:t>12</w:t>
                </w:r>
                <w:r>
                  <w:rPr>
                    <w:rFonts w:ascii="仿宋" w:eastAsia="仿宋" w:hAnsi="仿宋" w:cs="宋体" w:hint="eastAsia"/>
                    <w:szCs w:val="21"/>
                  </w:rPr>
                  <w:t xml:space="preserve"> </w:t>
                </w:r>
                <w:r>
                  <w:rPr>
                    <w:rFonts w:ascii="仿宋" w:eastAsia="仿宋" w:hAnsi="仿宋" w:cs="宋体" w:hint="eastAsia"/>
                    <w:szCs w:val="21"/>
                  </w:rPr>
                  <w:t>）小时内到达</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ind w:hanging="1"/>
                  <w:rPr>
                    <w:rFonts w:ascii="仿宋" w:eastAsia="仿宋" w:hAnsi="仿宋" w:cs="宋体"/>
                    <w:szCs w:val="21"/>
                  </w:rPr>
                </w:pPr>
                <w:r>
                  <w:rPr>
                    <w:rFonts w:ascii="仿宋" w:eastAsia="仿宋" w:hAnsi="仿宋" w:cs="宋体" w:hint="eastAsia"/>
                    <w:szCs w:val="21"/>
                  </w:rPr>
                  <w:t>售后服务网络：</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r w:rsidR="00331F2E" w:rsidTr="00846531">
            <w:trPr>
              <w:trHeight w:val="328"/>
              <w:jc w:val="center"/>
            </w:trPr>
            <w:tc>
              <w:tcPr>
                <w:tcW w:w="466"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3197" w:type="dxa"/>
                <w:vAlign w:val="center"/>
              </w:tcPr>
              <w:p w:rsidR="00331F2E" w:rsidRDefault="00DF7A75" w:rsidP="00C01538">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331F2E" w:rsidRDefault="00DF7A75" w:rsidP="00C01538">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928"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93" w:type="dxa"/>
                <w:vAlign w:val="center"/>
              </w:tcPr>
              <w:p w:rsidR="00331F2E" w:rsidRDefault="00DF7A75" w:rsidP="00C01538">
                <w:pPr>
                  <w:adjustRightInd w:val="0"/>
                  <w:snapToGrid w:val="0"/>
                  <w:ind w:rightChars="50" w:right="105"/>
                  <w:jc w:val="center"/>
                  <w:rPr>
                    <w:rFonts w:ascii="仿宋" w:eastAsia="仿宋" w:hAnsi="仿宋" w:cs="宋体"/>
                    <w:szCs w:val="21"/>
                  </w:rPr>
                </w:pPr>
              </w:p>
            </w:tc>
            <w:tc>
              <w:tcPr>
                <w:tcW w:w="975" w:type="dxa"/>
                <w:vAlign w:val="center"/>
              </w:tcPr>
              <w:p w:rsidR="00331F2E" w:rsidRDefault="00DF7A75" w:rsidP="00C01538">
                <w:pPr>
                  <w:adjustRightInd w:val="0"/>
                  <w:snapToGrid w:val="0"/>
                  <w:ind w:rightChars="50" w:right="105"/>
                  <w:jc w:val="center"/>
                  <w:rPr>
                    <w:rFonts w:ascii="仿宋" w:eastAsia="仿宋" w:hAnsi="仿宋" w:cs="宋体"/>
                    <w:szCs w:val="21"/>
                  </w:rPr>
                </w:pPr>
              </w:p>
            </w:tc>
          </w:tr>
        </w:tbl>
        <w:p w:rsidR="00331F2E" w:rsidRPr="00331F2E" w:rsidRDefault="00DF7A75" w:rsidP="00D62CB1">
          <w:pPr>
            <w:rPr>
              <w:rFonts w:ascii="仿宋" w:eastAsia="仿宋" w:hAnsi="仿宋"/>
              <w:sz w:val="24"/>
            </w:rPr>
          </w:pPr>
        </w:p>
        <w:p w:rsidR="00D62CB1" w:rsidRDefault="00DF7A75" w:rsidP="00D62CB1"/>
      </w:sdtContent>
    </w:sdt>
    <w:p w:rsidR="007A0B86" w:rsidRDefault="00970670">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7A0B86" w:rsidRDefault="00970670">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7A0B86" w:rsidRDefault="00970670">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7A0B86" w:rsidRDefault="00970670">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lastRenderedPageBreak/>
        <w:t>供应商(单位公章):</w:t>
      </w:r>
      <w:r>
        <w:rPr>
          <w:rFonts w:ascii="仿宋_GB2312" w:eastAsia="仿宋_GB2312" w:hAnsi="仿宋_GB2312" w:cs="仿宋_GB2312" w:hint="eastAsia"/>
          <w:szCs w:val="21"/>
          <w:u w:val="single"/>
        </w:rPr>
        <w:t xml:space="preserve">               </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367AE" w:rsidRDefault="007367AE" w:rsidP="00997392">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7367AE" w:rsidRDefault="007367AE" w:rsidP="00997392">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u w:val="single"/>
        </w:rPr>
        <w:t xml:space="preserve">             </w:t>
      </w:r>
    </w:p>
    <w:p w:rsidR="007A0B86" w:rsidRDefault="00970670">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55" w:name="_Toc533340162"/>
      <w:bookmarkStart w:id="56" w:name="_Toc4485638"/>
      <w:r>
        <w:rPr>
          <w:rFonts w:ascii="仿宋" w:eastAsia="仿宋" w:hAnsi="仿宋" w:cs="宋体" w:hint="eastAsia"/>
          <w:b/>
          <w:bCs/>
          <w:sz w:val="28"/>
          <w:szCs w:val="28"/>
        </w:rPr>
        <w:lastRenderedPageBreak/>
        <w:t>格式1</w:t>
      </w:r>
      <w:bookmarkEnd w:id="55"/>
      <w:bookmarkEnd w:id="56"/>
      <w:r w:rsidR="007367AE">
        <w:rPr>
          <w:rFonts w:ascii="仿宋" w:eastAsia="仿宋" w:hAnsi="仿宋" w:cs="宋体" w:hint="eastAsia"/>
          <w:b/>
          <w:bCs/>
          <w:sz w:val="28"/>
          <w:szCs w:val="28"/>
        </w:rPr>
        <w:t>5</w:t>
      </w:r>
    </w:p>
    <w:p w:rsidR="007A0B86" w:rsidRDefault="00970670">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Default="007367AE" w:rsidP="007367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367AE" w:rsidRDefault="007367AE" w:rsidP="007367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367AE" w:rsidRDefault="007367AE" w:rsidP="007367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367AE" w:rsidRDefault="007367AE"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szCs w:val="21"/>
        </w:rPr>
        <w:br w:type="page"/>
      </w:r>
      <w:bookmarkStart w:id="57" w:name="_Toc533340164"/>
      <w:bookmarkStart w:id="58" w:name="_Toc4485640"/>
      <w:r>
        <w:rPr>
          <w:rFonts w:ascii="仿宋" w:eastAsia="仿宋" w:hAnsi="仿宋" w:cs="宋体" w:hint="eastAsia"/>
          <w:b/>
          <w:bCs/>
          <w:sz w:val="28"/>
          <w:szCs w:val="28"/>
        </w:rPr>
        <w:lastRenderedPageBreak/>
        <w:t>格式1</w:t>
      </w:r>
      <w:bookmarkEnd w:id="57"/>
      <w:bookmarkEnd w:id="58"/>
      <w:r w:rsidR="007367AE">
        <w:rPr>
          <w:rFonts w:ascii="仿宋" w:eastAsia="仿宋" w:hAnsi="仿宋" w:cs="宋体" w:hint="eastAsia"/>
          <w:b/>
          <w:bCs/>
          <w:sz w:val="28"/>
          <w:szCs w:val="28"/>
        </w:rPr>
        <w:t>6</w:t>
      </w:r>
    </w:p>
    <w:p w:rsidR="007A0B86" w:rsidRDefault="00970670">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7A0B86" w:rsidRDefault="00970670">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w:t>
      </w:r>
    </w:p>
    <w:p w:rsidR="007A0B86" w:rsidRDefault="00970670">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7A0B86" w:rsidRDefault="00970670">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7A0B86" w:rsidRDefault="007A0B86">
      <w:pPr>
        <w:autoSpaceDN w:val="0"/>
        <w:spacing w:line="440" w:lineRule="exact"/>
        <w:ind w:firstLineChars="200" w:firstLine="420"/>
        <w:rPr>
          <w:rFonts w:ascii="仿宋" w:eastAsia="仿宋" w:hAnsi="仿宋" w:cs="宋体"/>
          <w:kern w:val="0"/>
          <w:szCs w:val="21"/>
        </w:rPr>
      </w:pPr>
    </w:p>
    <w:p w:rsidR="007A0B86" w:rsidRDefault="00970670">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367AE" w:rsidRDefault="00970670">
      <w:pPr>
        <w:widowControl/>
        <w:spacing w:before="100" w:beforeAutospacing="1" w:after="100" w:afterAutospacing="1" w:line="450" w:lineRule="atLeast"/>
        <w:jc w:val="left"/>
        <w:rPr>
          <w:rFonts w:ascii="ΟGB2312" w:eastAsia="ΟGB2312" w:hAnsi="宋体" w:cs="宋体"/>
          <w:color w:val="000000"/>
          <w:kern w:val="0"/>
          <w:sz w:val="29"/>
          <w:szCs w:val="29"/>
        </w:rPr>
      </w:pPr>
      <w:r>
        <w:rPr>
          <w:rFonts w:ascii="ΟGB2312" w:eastAsia="ΟGB2312" w:hAnsi="宋体" w:cs="宋体" w:hint="eastAsia"/>
          <w:color w:val="000000"/>
          <w:kern w:val="0"/>
          <w:sz w:val="29"/>
          <w:szCs w:val="29"/>
        </w:rPr>
        <w:t xml:space="preserve">　</w:t>
      </w:r>
    </w:p>
    <w:p w:rsidR="007367AE" w:rsidRDefault="007367AE">
      <w:pPr>
        <w:widowControl/>
        <w:jc w:val="left"/>
        <w:rPr>
          <w:rFonts w:ascii="ΟGB2312" w:eastAsia="ΟGB2312" w:hAnsi="宋体" w:cs="宋体"/>
          <w:color w:val="000000"/>
          <w:kern w:val="0"/>
          <w:sz w:val="29"/>
          <w:szCs w:val="29"/>
        </w:rPr>
      </w:pPr>
      <w:r>
        <w:rPr>
          <w:rFonts w:ascii="ΟGB2312" w:eastAsia="ΟGB2312" w:hAnsi="宋体" w:cs="宋体"/>
          <w:color w:val="000000"/>
          <w:kern w:val="0"/>
          <w:sz w:val="29"/>
          <w:szCs w:val="29"/>
        </w:rPr>
        <w:br w:type="page"/>
      </w:r>
    </w:p>
    <w:p w:rsidR="007367AE" w:rsidRPr="007367AE" w:rsidRDefault="007367AE" w:rsidP="007367AE">
      <w:pPr>
        <w:keepNext/>
        <w:keepLines/>
        <w:adjustRightInd w:val="0"/>
        <w:snapToGrid w:val="0"/>
        <w:jc w:val="left"/>
        <w:outlineLvl w:val="1"/>
        <w:rPr>
          <w:rFonts w:ascii="仿宋_GB2312" w:eastAsia="仿宋_GB2312" w:hAnsi="仿宋_GB2312" w:cs="仿宋_GB2312"/>
          <w:b/>
          <w:sz w:val="32"/>
          <w:szCs w:val="28"/>
        </w:rPr>
      </w:pPr>
      <w:r w:rsidRPr="007367AE">
        <w:rPr>
          <w:rFonts w:ascii="仿宋_GB2312" w:eastAsia="仿宋_GB2312" w:hAnsi="仿宋_GB2312" w:cs="仿宋_GB2312" w:hint="eastAsia"/>
          <w:b/>
          <w:sz w:val="32"/>
          <w:szCs w:val="28"/>
        </w:rPr>
        <w:lastRenderedPageBreak/>
        <w:t>格式</w:t>
      </w:r>
      <w:r w:rsidRPr="007367AE">
        <w:rPr>
          <w:rFonts w:ascii="仿宋_GB2312" w:eastAsia="仿宋_GB2312" w:hAnsi="仿宋_GB2312" w:cs="仿宋_GB2312"/>
          <w:b/>
          <w:sz w:val="32"/>
          <w:szCs w:val="28"/>
        </w:rPr>
        <w:t>17</w:t>
      </w:r>
    </w:p>
    <w:p w:rsidR="007367AE" w:rsidRPr="007367AE" w:rsidRDefault="007367AE" w:rsidP="007367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9" w:name="_Toc25502_WPSOffice_Level2"/>
      <w:bookmarkStart w:id="60" w:name="_Toc21675_WPSOffice_Level2"/>
      <w:r w:rsidRPr="007367AE">
        <w:rPr>
          <w:rFonts w:ascii="仿宋_GB2312" w:eastAsia="仿宋_GB2312" w:hAnsi="仿宋_GB2312" w:cs="仿宋_GB2312" w:hint="eastAsia"/>
          <w:b/>
          <w:bCs/>
          <w:sz w:val="32"/>
          <w:szCs w:val="32"/>
        </w:rPr>
        <w:t>制造商企业（单位）类型声明函</w:t>
      </w:r>
      <w:bookmarkEnd w:id="59"/>
      <w:bookmarkEnd w:id="60"/>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本企业（单位）作为</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hint="eastAsia"/>
          <w:szCs w:val="21"/>
        </w:rPr>
        <w:t>单位的</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hint="eastAsia"/>
          <w:szCs w:val="21"/>
        </w:rPr>
        <w:t>项目的</w:t>
      </w:r>
      <w:r w:rsidRPr="007367AE">
        <w:rPr>
          <w:rFonts w:ascii="仿宋_GB2312" w:eastAsia="仿宋_GB2312" w:hAnsi="仿宋_GB2312" w:cs="仿宋_GB2312" w:hint="eastAsia"/>
          <w:b/>
          <w:bCs/>
          <w:szCs w:val="21"/>
        </w:rPr>
        <w:t>伴随货物</w:t>
      </w:r>
      <w:r w:rsidRPr="007367AE">
        <w:rPr>
          <w:rFonts w:ascii="仿宋_GB2312" w:eastAsia="仿宋_GB2312" w:hAnsi="仿宋_GB2312" w:cs="仿宋_GB2312" w:hint="eastAsia"/>
          <w:szCs w:val="21"/>
        </w:rPr>
        <w:t>制造商，参加政府采购活动。根据《政府采购促进中小企业发展暂行办法》（财库</w:t>
      </w:r>
      <w:r w:rsidRPr="007367AE">
        <w:rPr>
          <w:rFonts w:ascii="仿宋_GB2312" w:eastAsia="仿宋_GB2312" w:hAnsi="仿宋_GB2312" w:cs="仿宋_GB2312"/>
          <w:szCs w:val="21"/>
        </w:rPr>
        <w:t xml:space="preserve">[2011]181 </w:t>
      </w:r>
      <w:r w:rsidRPr="007367AE">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sidRPr="007367AE">
        <w:rPr>
          <w:rFonts w:ascii="仿宋_GB2312" w:eastAsia="仿宋_GB2312" w:hAnsi="仿宋_GB2312" w:cs="仿宋_GB2312"/>
          <w:szCs w:val="21"/>
        </w:rPr>
        <w:t xml:space="preserve">[2011]300 </w:t>
      </w:r>
      <w:r w:rsidRPr="007367AE">
        <w:rPr>
          <w:rFonts w:ascii="仿宋_GB2312" w:eastAsia="仿宋_GB2312" w:hAnsi="仿宋_GB2312" w:cs="仿宋_GB2312" w:hint="eastAsia"/>
          <w:szCs w:val="21"/>
        </w:rPr>
        <w:t>号）、《财政部、司法部关于政府采购支持监狱企业发展有关问题的通知》（财库〔</w:t>
      </w:r>
      <w:r w:rsidRPr="007367AE">
        <w:rPr>
          <w:rFonts w:ascii="仿宋_GB2312" w:eastAsia="仿宋_GB2312" w:hAnsi="仿宋_GB2312" w:cs="仿宋_GB2312"/>
          <w:szCs w:val="21"/>
        </w:rPr>
        <w:t>2014</w:t>
      </w:r>
      <w:r w:rsidRPr="007367AE">
        <w:rPr>
          <w:rFonts w:ascii="仿宋_GB2312" w:eastAsia="仿宋_GB2312" w:hAnsi="仿宋_GB2312" w:cs="仿宋_GB2312" w:hint="eastAsia"/>
          <w:szCs w:val="21"/>
        </w:rPr>
        <w:t>〕</w:t>
      </w:r>
      <w:r w:rsidRPr="007367AE">
        <w:rPr>
          <w:rFonts w:ascii="仿宋_GB2312" w:eastAsia="仿宋_GB2312" w:hAnsi="仿宋_GB2312" w:cs="仿宋_GB2312"/>
          <w:szCs w:val="21"/>
        </w:rPr>
        <w:t xml:space="preserve">68 </w:t>
      </w:r>
      <w:r w:rsidRPr="007367AE">
        <w:rPr>
          <w:rFonts w:ascii="仿宋_GB2312" w:eastAsia="仿宋_GB2312" w:hAnsi="仿宋_GB2312" w:cs="仿宋_GB2312" w:hint="eastAsia"/>
          <w:szCs w:val="21"/>
        </w:rPr>
        <w:t>号）以及《关于促进残疾人就业政府采购政策的通知》（财库〔</w:t>
      </w:r>
      <w:r w:rsidRPr="007367AE">
        <w:rPr>
          <w:rFonts w:ascii="仿宋_GB2312" w:eastAsia="仿宋_GB2312" w:hAnsi="仿宋_GB2312" w:cs="仿宋_GB2312"/>
          <w:szCs w:val="21"/>
        </w:rPr>
        <w:t>2017</w:t>
      </w:r>
      <w:r w:rsidRPr="007367AE">
        <w:rPr>
          <w:rFonts w:ascii="仿宋_GB2312" w:eastAsia="仿宋_GB2312" w:hAnsi="仿宋_GB2312" w:cs="仿宋_GB2312" w:hint="eastAsia"/>
          <w:szCs w:val="21"/>
        </w:rPr>
        <w:t>〕</w:t>
      </w:r>
      <w:r w:rsidRPr="007367AE">
        <w:rPr>
          <w:rFonts w:ascii="仿宋_GB2312" w:eastAsia="仿宋_GB2312" w:hAnsi="仿宋_GB2312" w:cs="仿宋_GB2312"/>
          <w:szCs w:val="21"/>
        </w:rPr>
        <w:t xml:space="preserve">141 </w:t>
      </w:r>
      <w:r w:rsidRPr="007367AE">
        <w:rPr>
          <w:rFonts w:ascii="仿宋_GB2312" w:eastAsia="仿宋_GB2312" w:hAnsi="仿宋_GB2312" w:cs="仿宋_GB2312" w:hint="eastAsia"/>
          <w:szCs w:val="21"/>
        </w:rPr>
        <w:t>号）的有关规定，</w:t>
      </w:r>
      <w:proofErr w:type="gramStart"/>
      <w:r w:rsidRPr="007367AE">
        <w:rPr>
          <w:rFonts w:ascii="仿宋_GB2312" w:eastAsia="仿宋_GB2312" w:hAnsi="仿宋_GB2312" w:cs="仿宋_GB2312" w:hint="eastAsia"/>
          <w:szCs w:val="21"/>
        </w:rPr>
        <w:t>作出</w:t>
      </w:r>
      <w:proofErr w:type="gramEnd"/>
      <w:r w:rsidRPr="007367AE">
        <w:rPr>
          <w:rFonts w:ascii="仿宋_GB2312" w:eastAsia="仿宋_GB2312" w:hAnsi="仿宋_GB2312" w:cs="仿宋_GB2312" w:hint="eastAsia"/>
          <w:szCs w:val="21"/>
        </w:rPr>
        <w:t>如下声明：</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本企业（单位）为</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hint="eastAsia"/>
          <w:szCs w:val="21"/>
        </w:rPr>
        <w:t>（请填写：中型、小型、微型）企业。</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本企业（单位）</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本企业（单位）</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hint="eastAsia"/>
          <w:szCs w:val="21"/>
        </w:rPr>
        <w:t>（请填写：是、不是）残疾人福利性单位。</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本次政府采购活动提供的伴随货物（详见下表）是本企业（单位）制造的。</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本企业（单位）对上述声明的真实性负责。如有虚假，将依法承担相应责任。</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367AE" w:rsidRPr="007367AE" w:rsidTr="00D87A13">
        <w:trPr>
          <w:trHeight w:val="656"/>
          <w:jc w:val="center"/>
        </w:trPr>
        <w:tc>
          <w:tcPr>
            <w:tcW w:w="953"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序号</w:t>
            </w:r>
          </w:p>
        </w:tc>
        <w:tc>
          <w:tcPr>
            <w:tcW w:w="1582"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品</w:t>
            </w:r>
            <w:r w:rsidRPr="007367AE">
              <w:rPr>
                <w:rFonts w:ascii="仿宋_GB2312" w:eastAsia="仿宋_GB2312" w:hAnsi="仿宋_GB2312" w:cs="仿宋_GB2312"/>
                <w:szCs w:val="21"/>
              </w:rPr>
              <w:t xml:space="preserve">  </w:t>
            </w:r>
            <w:r w:rsidRPr="007367AE">
              <w:rPr>
                <w:rFonts w:ascii="仿宋_GB2312" w:eastAsia="仿宋_GB2312" w:hAnsi="仿宋_GB2312" w:cs="仿宋_GB2312" w:hint="eastAsia"/>
                <w:szCs w:val="21"/>
              </w:rPr>
              <w:t>名</w:t>
            </w:r>
          </w:p>
        </w:tc>
        <w:tc>
          <w:tcPr>
            <w:tcW w:w="1587" w:type="dxa"/>
            <w:vAlign w:val="center"/>
          </w:tcPr>
          <w:p w:rsidR="007367AE" w:rsidRPr="007367AE" w:rsidRDefault="007367AE" w:rsidP="007367AE">
            <w:pPr>
              <w:widowControl/>
              <w:jc w:val="center"/>
              <w:rPr>
                <w:rFonts w:ascii="仿宋_GB2312" w:eastAsia="仿宋_GB2312" w:hAnsi="仿宋_GB2312" w:cs="仿宋_GB2312"/>
                <w:szCs w:val="21"/>
              </w:rPr>
            </w:pPr>
            <w:r w:rsidRPr="007367AE">
              <w:rPr>
                <w:rFonts w:ascii="仿宋_GB2312" w:eastAsia="仿宋_GB2312" w:hAnsi="仿宋_GB2312" w:cs="仿宋_GB2312" w:hint="eastAsia"/>
                <w:szCs w:val="21"/>
              </w:rPr>
              <w:t>数量</w:t>
            </w:r>
          </w:p>
        </w:tc>
        <w:tc>
          <w:tcPr>
            <w:tcW w:w="1427"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规格</w:t>
            </w:r>
          </w:p>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型号</w:t>
            </w:r>
          </w:p>
        </w:tc>
        <w:tc>
          <w:tcPr>
            <w:tcW w:w="1427"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生产</w:t>
            </w:r>
          </w:p>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厂家</w:t>
            </w:r>
          </w:p>
        </w:tc>
        <w:tc>
          <w:tcPr>
            <w:tcW w:w="1344"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备注</w:t>
            </w:r>
          </w:p>
        </w:tc>
      </w:tr>
      <w:tr w:rsidR="007367AE" w:rsidRPr="007367AE" w:rsidTr="00D87A13">
        <w:trPr>
          <w:trHeight w:val="496"/>
          <w:jc w:val="center"/>
        </w:trPr>
        <w:tc>
          <w:tcPr>
            <w:tcW w:w="953"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szCs w:val="21"/>
              </w:rPr>
              <w:t>1</w:t>
            </w:r>
          </w:p>
        </w:tc>
        <w:tc>
          <w:tcPr>
            <w:tcW w:w="1582" w:type="dxa"/>
            <w:vAlign w:val="center"/>
          </w:tcPr>
          <w:p w:rsidR="007367AE" w:rsidRPr="007367AE" w:rsidRDefault="007367AE" w:rsidP="007367AE">
            <w:pPr>
              <w:jc w:val="center"/>
              <w:rPr>
                <w:rFonts w:ascii="仿宋_GB2312" w:eastAsia="仿宋_GB2312" w:hAnsi="仿宋_GB2312" w:cs="仿宋_GB2312"/>
                <w:szCs w:val="21"/>
              </w:rPr>
            </w:pPr>
          </w:p>
        </w:tc>
        <w:tc>
          <w:tcPr>
            <w:tcW w:w="158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344" w:type="dxa"/>
            <w:vAlign w:val="center"/>
          </w:tcPr>
          <w:p w:rsidR="007367AE" w:rsidRPr="007367AE" w:rsidRDefault="007367AE" w:rsidP="007367AE">
            <w:pPr>
              <w:spacing w:line="360" w:lineRule="auto"/>
              <w:rPr>
                <w:rFonts w:ascii="仿宋_GB2312" w:eastAsia="仿宋_GB2312" w:hAnsi="仿宋_GB2312" w:cs="仿宋_GB2312"/>
                <w:szCs w:val="21"/>
              </w:rPr>
            </w:pPr>
          </w:p>
        </w:tc>
      </w:tr>
      <w:tr w:rsidR="007367AE" w:rsidRPr="007367AE" w:rsidTr="00D87A13">
        <w:trPr>
          <w:trHeight w:val="496"/>
          <w:jc w:val="center"/>
        </w:trPr>
        <w:tc>
          <w:tcPr>
            <w:tcW w:w="953"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szCs w:val="21"/>
              </w:rPr>
              <w:t>2</w:t>
            </w:r>
          </w:p>
        </w:tc>
        <w:tc>
          <w:tcPr>
            <w:tcW w:w="1582" w:type="dxa"/>
            <w:vAlign w:val="center"/>
          </w:tcPr>
          <w:p w:rsidR="007367AE" w:rsidRPr="007367AE" w:rsidRDefault="007367AE" w:rsidP="007367AE">
            <w:pPr>
              <w:jc w:val="center"/>
              <w:rPr>
                <w:rFonts w:ascii="仿宋_GB2312" w:eastAsia="仿宋_GB2312" w:hAnsi="仿宋_GB2312" w:cs="仿宋_GB2312"/>
                <w:szCs w:val="21"/>
              </w:rPr>
            </w:pPr>
          </w:p>
        </w:tc>
        <w:tc>
          <w:tcPr>
            <w:tcW w:w="158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344" w:type="dxa"/>
            <w:vAlign w:val="center"/>
          </w:tcPr>
          <w:p w:rsidR="007367AE" w:rsidRPr="007367AE" w:rsidRDefault="007367AE" w:rsidP="007367AE">
            <w:pPr>
              <w:spacing w:line="360" w:lineRule="auto"/>
              <w:rPr>
                <w:rFonts w:ascii="仿宋_GB2312" w:eastAsia="仿宋_GB2312" w:hAnsi="仿宋_GB2312" w:cs="仿宋_GB2312"/>
                <w:szCs w:val="21"/>
              </w:rPr>
            </w:pPr>
          </w:p>
        </w:tc>
      </w:tr>
      <w:tr w:rsidR="007367AE" w:rsidRPr="007367AE" w:rsidTr="00D87A13">
        <w:trPr>
          <w:trHeight w:val="496"/>
          <w:jc w:val="center"/>
        </w:trPr>
        <w:tc>
          <w:tcPr>
            <w:tcW w:w="953"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szCs w:val="21"/>
              </w:rPr>
              <w:t>3</w:t>
            </w:r>
          </w:p>
        </w:tc>
        <w:tc>
          <w:tcPr>
            <w:tcW w:w="1582" w:type="dxa"/>
            <w:vAlign w:val="center"/>
          </w:tcPr>
          <w:p w:rsidR="007367AE" w:rsidRPr="007367AE" w:rsidRDefault="007367AE" w:rsidP="007367AE">
            <w:pPr>
              <w:jc w:val="center"/>
              <w:rPr>
                <w:rFonts w:ascii="仿宋_GB2312" w:eastAsia="仿宋_GB2312" w:hAnsi="仿宋_GB2312" w:cs="仿宋_GB2312"/>
                <w:szCs w:val="21"/>
              </w:rPr>
            </w:pPr>
          </w:p>
        </w:tc>
        <w:tc>
          <w:tcPr>
            <w:tcW w:w="158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344" w:type="dxa"/>
            <w:vAlign w:val="center"/>
          </w:tcPr>
          <w:p w:rsidR="007367AE" w:rsidRPr="007367AE" w:rsidRDefault="007367AE" w:rsidP="007367AE">
            <w:pPr>
              <w:spacing w:line="360" w:lineRule="auto"/>
              <w:rPr>
                <w:rFonts w:ascii="仿宋_GB2312" w:eastAsia="仿宋_GB2312" w:hAnsi="仿宋_GB2312" w:cs="仿宋_GB2312"/>
                <w:szCs w:val="21"/>
              </w:rPr>
            </w:pPr>
          </w:p>
        </w:tc>
      </w:tr>
      <w:tr w:rsidR="007367AE" w:rsidRPr="007367AE" w:rsidTr="00D87A13">
        <w:trPr>
          <w:trHeight w:val="496"/>
          <w:jc w:val="center"/>
        </w:trPr>
        <w:tc>
          <w:tcPr>
            <w:tcW w:w="953" w:type="dxa"/>
            <w:vAlign w:val="center"/>
          </w:tcPr>
          <w:p w:rsidR="007367AE" w:rsidRPr="007367AE" w:rsidRDefault="007367AE" w:rsidP="007367AE">
            <w:pPr>
              <w:jc w:val="center"/>
              <w:rPr>
                <w:rFonts w:ascii="仿宋_GB2312" w:eastAsia="仿宋_GB2312" w:hAnsi="仿宋_GB2312" w:cs="仿宋_GB2312"/>
                <w:szCs w:val="21"/>
              </w:rPr>
            </w:pPr>
            <w:r w:rsidRPr="007367AE">
              <w:rPr>
                <w:rFonts w:ascii="仿宋_GB2312" w:eastAsia="仿宋_GB2312" w:hAnsi="仿宋_GB2312" w:cs="仿宋_GB2312" w:hint="eastAsia"/>
                <w:szCs w:val="21"/>
              </w:rPr>
              <w:t>……</w:t>
            </w:r>
          </w:p>
        </w:tc>
        <w:tc>
          <w:tcPr>
            <w:tcW w:w="1582" w:type="dxa"/>
            <w:vAlign w:val="center"/>
          </w:tcPr>
          <w:p w:rsidR="007367AE" w:rsidRPr="007367AE" w:rsidRDefault="007367AE" w:rsidP="007367AE">
            <w:pPr>
              <w:jc w:val="center"/>
              <w:rPr>
                <w:rFonts w:ascii="仿宋_GB2312" w:eastAsia="仿宋_GB2312" w:hAnsi="仿宋_GB2312" w:cs="仿宋_GB2312"/>
                <w:szCs w:val="21"/>
              </w:rPr>
            </w:pPr>
          </w:p>
        </w:tc>
        <w:tc>
          <w:tcPr>
            <w:tcW w:w="158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427" w:type="dxa"/>
            <w:vAlign w:val="center"/>
          </w:tcPr>
          <w:p w:rsidR="007367AE" w:rsidRPr="007367AE" w:rsidRDefault="007367AE" w:rsidP="007367AE">
            <w:pPr>
              <w:jc w:val="center"/>
              <w:rPr>
                <w:rFonts w:ascii="仿宋_GB2312" w:eastAsia="仿宋_GB2312" w:hAnsi="仿宋_GB2312" w:cs="仿宋_GB2312"/>
                <w:szCs w:val="21"/>
              </w:rPr>
            </w:pPr>
          </w:p>
        </w:tc>
        <w:tc>
          <w:tcPr>
            <w:tcW w:w="1344" w:type="dxa"/>
            <w:vAlign w:val="center"/>
          </w:tcPr>
          <w:p w:rsidR="007367AE" w:rsidRPr="007367AE" w:rsidRDefault="007367AE" w:rsidP="007367AE">
            <w:pPr>
              <w:spacing w:line="360" w:lineRule="auto"/>
              <w:rPr>
                <w:rFonts w:ascii="仿宋_GB2312" w:eastAsia="仿宋_GB2312" w:hAnsi="仿宋_GB2312" w:cs="仿宋_GB2312"/>
                <w:szCs w:val="21"/>
              </w:rPr>
            </w:pPr>
          </w:p>
        </w:tc>
      </w:tr>
      <w:tr w:rsidR="007367AE" w:rsidRPr="007367AE" w:rsidTr="00D87A13">
        <w:trPr>
          <w:trHeight w:val="1015"/>
          <w:jc w:val="center"/>
        </w:trPr>
        <w:tc>
          <w:tcPr>
            <w:tcW w:w="8320" w:type="dxa"/>
            <w:gridSpan w:val="6"/>
            <w:vAlign w:val="center"/>
          </w:tcPr>
          <w:p w:rsidR="007367AE" w:rsidRPr="007367AE" w:rsidRDefault="007367AE" w:rsidP="007367AE">
            <w:pPr>
              <w:ind w:firstLineChars="200" w:firstLine="422"/>
              <w:jc w:val="left"/>
              <w:rPr>
                <w:rFonts w:ascii="仿宋_GB2312" w:eastAsia="仿宋_GB2312" w:hAnsi="仿宋_GB2312" w:cs="仿宋_GB2312"/>
                <w:szCs w:val="21"/>
              </w:rPr>
            </w:pPr>
            <w:r w:rsidRPr="007367AE">
              <w:rPr>
                <w:rFonts w:ascii="仿宋_GB2312" w:eastAsia="仿宋_GB2312" w:hAnsi="仿宋_GB2312" w:cs="仿宋_GB2312" w:hint="eastAsia"/>
                <w:b/>
                <w:szCs w:val="21"/>
              </w:rPr>
              <w:t>响应</w:t>
            </w:r>
            <w:r w:rsidRPr="007367AE">
              <w:rPr>
                <w:rFonts w:ascii="仿宋_GB2312" w:eastAsia="仿宋_GB2312" w:hAnsi="仿宋_GB2312" w:cs="仿宋_GB2312" w:hint="eastAsia"/>
                <w:b/>
                <w:szCs w:val="21"/>
                <w:lang w:val="zh-CN"/>
              </w:rPr>
              <w:t>文件中所提供的以上产品为本企业生产的产品，</w:t>
            </w:r>
            <w:r w:rsidRPr="007367AE">
              <w:rPr>
                <w:rFonts w:ascii="仿宋_GB2312" w:eastAsia="仿宋_GB2312" w:hAnsi="仿宋_GB2312" w:cs="仿宋_GB2312" w:hint="eastAsia"/>
                <w:b/>
                <w:szCs w:val="21"/>
              </w:rPr>
              <w:t>如有虚假</w:t>
            </w:r>
            <w:r w:rsidRPr="007367AE">
              <w:rPr>
                <w:rFonts w:ascii="仿宋_GB2312" w:eastAsia="仿宋_GB2312" w:hAnsi="仿宋_GB2312" w:cs="仿宋_GB2312" w:hint="eastAsia"/>
                <w:b/>
                <w:szCs w:val="21"/>
                <w:lang w:val="zh-CN"/>
              </w:rPr>
              <w:t>，我公司承担由此产生的一切后果</w:t>
            </w:r>
            <w:r w:rsidRPr="007367AE">
              <w:rPr>
                <w:rFonts w:ascii="仿宋_GB2312" w:eastAsia="仿宋_GB2312" w:hAnsi="仿宋_GB2312" w:cs="仿宋_GB2312" w:hint="eastAsia"/>
                <w:szCs w:val="21"/>
                <w:lang w:val="zh-CN"/>
              </w:rPr>
              <w:t>。</w:t>
            </w:r>
          </w:p>
        </w:tc>
      </w:tr>
    </w:tbl>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注：供应商所响应产品为其它企业生产时须提供此声明函，仅作为价格扣除条件。</w:t>
      </w:r>
    </w:p>
    <w:p w:rsidR="007367AE" w:rsidRPr="007367AE"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7367AE" w:rsidRDefault="007367AE" w:rsidP="007367AE">
      <w:pPr>
        <w:adjustRightInd w:val="0"/>
        <w:snapToGrid w:val="0"/>
        <w:spacing w:line="480" w:lineRule="auto"/>
        <w:ind w:rightChars="50" w:right="105"/>
        <w:jc w:val="left"/>
        <w:rPr>
          <w:rFonts w:ascii="仿宋_GB2312" w:eastAsia="仿宋_GB2312" w:hAnsi="仿宋_GB2312" w:cs="仿宋_GB2312"/>
          <w:szCs w:val="21"/>
        </w:rPr>
      </w:pPr>
      <w:r w:rsidRPr="007367AE">
        <w:rPr>
          <w:rFonts w:ascii="仿宋_GB2312" w:eastAsia="仿宋_GB2312" w:hAnsi="仿宋_GB2312" w:cs="仿宋_GB2312" w:hint="eastAsia"/>
          <w:szCs w:val="21"/>
        </w:rPr>
        <w:t>制造商名称（加盖单位公章）：</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szCs w:val="21"/>
        </w:rPr>
        <w:t xml:space="preserve"> </w:t>
      </w:r>
    </w:p>
    <w:p w:rsidR="007A0B86" w:rsidRDefault="007367AE" w:rsidP="007367AE">
      <w:pPr>
        <w:widowControl/>
        <w:spacing w:before="100" w:beforeAutospacing="1" w:after="100" w:afterAutospacing="1" w:line="450" w:lineRule="atLeast"/>
        <w:jc w:val="left"/>
        <w:rPr>
          <w:rFonts w:ascii="ΟGB2312" w:eastAsia="ΟGB2312" w:hAnsi="宋体" w:cs="宋体"/>
          <w:color w:val="000000"/>
          <w:kern w:val="0"/>
          <w:sz w:val="29"/>
          <w:szCs w:val="29"/>
        </w:rPr>
      </w:pPr>
      <w:r w:rsidRPr="007367AE">
        <w:rPr>
          <w:rFonts w:ascii="仿宋_GB2312" w:eastAsia="仿宋_GB2312" w:hAnsi="仿宋_GB2312" w:cs="仿宋_GB2312" w:hint="eastAsia"/>
          <w:szCs w:val="21"/>
        </w:rPr>
        <w:t>日</w:t>
      </w:r>
      <w:r w:rsidRPr="007367AE">
        <w:rPr>
          <w:rFonts w:ascii="仿宋_GB2312" w:eastAsia="仿宋_GB2312" w:hAnsi="仿宋_GB2312" w:cs="仿宋_GB2312"/>
          <w:szCs w:val="21"/>
        </w:rPr>
        <w:t xml:space="preserve"> </w:t>
      </w:r>
      <w:r w:rsidRPr="007367AE">
        <w:rPr>
          <w:rFonts w:ascii="仿宋_GB2312" w:eastAsia="仿宋_GB2312" w:hAnsi="仿宋_GB2312" w:cs="仿宋_GB2312" w:hint="eastAsia"/>
          <w:szCs w:val="21"/>
        </w:rPr>
        <w:t>期：</w:t>
      </w:r>
      <w:r w:rsidRPr="007367AE">
        <w:rPr>
          <w:rFonts w:ascii="仿宋_GB2312" w:eastAsia="仿宋_GB2312" w:hAnsi="仿宋_GB2312" w:cs="仿宋_GB2312"/>
          <w:szCs w:val="21"/>
          <w:u w:val="single"/>
        </w:rPr>
        <w:t xml:space="preserve">             </w:t>
      </w:r>
    </w:p>
    <w:p w:rsidR="007A0B86" w:rsidRDefault="00970670">
      <w:pPr>
        <w:adjustRightInd w:val="0"/>
        <w:snapToGrid w:val="0"/>
        <w:spacing w:line="360" w:lineRule="auto"/>
        <w:ind w:rightChars="50" w:right="105"/>
        <w:jc w:val="left"/>
        <w:outlineLvl w:val="1"/>
        <w:rPr>
          <w:rFonts w:ascii="仿宋" w:eastAsia="仿宋" w:hAnsi="仿宋" w:cs="宋体"/>
          <w:b/>
          <w:bCs/>
          <w:szCs w:val="21"/>
        </w:rPr>
      </w:pPr>
      <w:r>
        <w:rPr>
          <w:rFonts w:ascii="仿宋" w:eastAsia="仿宋" w:hAnsi="仿宋" w:cs="宋体" w:hint="eastAsia"/>
          <w:szCs w:val="21"/>
          <w:u w:val="single"/>
        </w:rPr>
        <w:br w:type="page"/>
      </w:r>
      <w:bookmarkStart w:id="61" w:name="_Toc533340166"/>
      <w:bookmarkStart w:id="62" w:name="_Toc4485642"/>
      <w:r>
        <w:rPr>
          <w:rFonts w:ascii="仿宋" w:eastAsia="仿宋" w:hAnsi="仿宋" w:cs="宋体" w:hint="eastAsia"/>
          <w:b/>
          <w:bCs/>
          <w:sz w:val="28"/>
          <w:szCs w:val="28"/>
        </w:rPr>
        <w:lastRenderedPageBreak/>
        <w:t>格式1</w:t>
      </w:r>
      <w:bookmarkEnd w:id="61"/>
      <w:bookmarkEnd w:id="62"/>
      <w:r w:rsidR="007367AE">
        <w:rPr>
          <w:rFonts w:ascii="仿宋" w:eastAsia="仿宋" w:hAnsi="仿宋" w:cs="宋体" w:hint="eastAsia"/>
          <w:b/>
          <w:bCs/>
          <w:sz w:val="28"/>
          <w:szCs w:val="28"/>
        </w:rPr>
        <w:t>8</w:t>
      </w:r>
    </w:p>
    <w:p w:rsidR="007A0B86" w:rsidRDefault="00970670">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7A0B86" w:rsidRDefault="00970670" w:rsidP="00997392">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7A0B86" w:rsidP="0099739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A0B86"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A0B86" w:rsidRDefault="00970670" w:rsidP="0099739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szCs w:val="21"/>
        </w:rPr>
      </w:pPr>
    </w:p>
    <w:p w:rsidR="007367AE" w:rsidRPr="007367AE" w:rsidRDefault="00970670"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 w:eastAsia="仿宋" w:hAnsi="仿宋" w:cs="宋体" w:hint="eastAsia"/>
        </w:rPr>
        <w:br w:type="page"/>
      </w:r>
      <w:r w:rsidR="007367AE" w:rsidRPr="007367AE">
        <w:rPr>
          <w:rFonts w:ascii="仿宋_GB2312" w:eastAsia="仿宋_GB2312" w:hAnsi="仿宋_GB2312" w:cs="仿宋_GB2312" w:hint="eastAsia"/>
          <w:sz w:val="28"/>
          <w:szCs w:val="28"/>
        </w:rPr>
        <w:lastRenderedPageBreak/>
        <w:t>格式</w:t>
      </w:r>
      <w:r w:rsidR="007367AE" w:rsidRPr="007367AE">
        <w:rPr>
          <w:rFonts w:ascii="仿宋_GB2312" w:eastAsia="仿宋_GB2312" w:hAnsi="仿宋_GB2312" w:cs="仿宋_GB2312"/>
          <w:sz w:val="28"/>
          <w:szCs w:val="28"/>
        </w:rPr>
        <w:t>19</w:t>
      </w:r>
    </w:p>
    <w:p w:rsidR="007367AE" w:rsidRPr="007367AE" w:rsidRDefault="007367AE" w:rsidP="007367AE">
      <w:pPr>
        <w:adjustRightInd w:val="0"/>
        <w:snapToGrid w:val="0"/>
        <w:spacing w:beforeLines="100" w:before="319" w:afterLines="100" w:after="319" w:line="360" w:lineRule="auto"/>
        <w:jc w:val="center"/>
        <w:rPr>
          <w:rFonts w:ascii="仿宋_GB2312" w:eastAsia="仿宋_GB2312" w:hAnsi="仿宋_GB2312" w:cs="仿宋_GB2312"/>
          <w:b/>
          <w:bCs/>
          <w:sz w:val="32"/>
          <w:szCs w:val="32"/>
        </w:rPr>
      </w:pPr>
      <w:r w:rsidRPr="007367AE">
        <w:rPr>
          <w:rFonts w:ascii="仿宋_GB2312" w:eastAsia="仿宋_GB2312" w:hAnsi="仿宋_GB2312" w:cs="仿宋_GB2312" w:hint="eastAsia"/>
          <w:b/>
          <w:bCs/>
          <w:sz w:val="32"/>
          <w:szCs w:val="32"/>
        </w:rPr>
        <w:t>聘用建档立</w:t>
      </w:r>
      <w:proofErr w:type="gramStart"/>
      <w:r w:rsidRPr="007367AE">
        <w:rPr>
          <w:rFonts w:ascii="仿宋_GB2312" w:eastAsia="仿宋_GB2312" w:hAnsi="仿宋_GB2312" w:cs="仿宋_GB2312" w:hint="eastAsia"/>
          <w:b/>
          <w:bCs/>
          <w:sz w:val="32"/>
          <w:szCs w:val="32"/>
        </w:rPr>
        <w:t>卡贫困</w:t>
      </w:r>
      <w:proofErr w:type="gramEnd"/>
      <w:r w:rsidRPr="007367AE">
        <w:rPr>
          <w:rFonts w:ascii="仿宋_GB2312" w:eastAsia="仿宋_GB2312" w:hAnsi="仿宋_GB2312" w:cs="仿宋_GB2312" w:hint="eastAsia"/>
          <w:b/>
          <w:bCs/>
          <w:sz w:val="32"/>
          <w:szCs w:val="32"/>
        </w:rPr>
        <w:t>人员物业公司声明函</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本单位郑重声明，根据财政部</w:t>
      </w:r>
      <w:r w:rsidRPr="007367AE">
        <w:rPr>
          <w:rFonts w:ascii="仿宋_GB2312" w:eastAsia="仿宋_GB2312" w:hAnsi="仿宋_GB2312" w:cs="仿宋_GB2312"/>
          <w:szCs w:val="21"/>
        </w:rPr>
        <w:t xml:space="preserve"> </w:t>
      </w:r>
      <w:r w:rsidRPr="007367AE">
        <w:rPr>
          <w:rFonts w:ascii="仿宋_GB2312" w:eastAsia="仿宋_GB2312" w:hAnsi="仿宋_GB2312" w:cs="仿宋_GB2312" w:hint="eastAsia"/>
          <w:szCs w:val="21"/>
        </w:rPr>
        <w:t>国务院扶贫办《关于运用政府采购政策支持脱贫攻坚的通知》（财库〔</w:t>
      </w:r>
      <w:r w:rsidRPr="007367AE">
        <w:rPr>
          <w:rFonts w:ascii="仿宋_GB2312" w:eastAsia="仿宋_GB2312" w:hAnsi="仿宋_GB2312" w:cs="仿宋_GB2312"/>
          <w:szCs w:val="21"/>
        </w:rPr>
        <w:t>2019</w:t>
      </w:r>
      <w:r w:rsidRPr="007367AE">
        <w:rPr>
          <w:rFonts w:ascii="仿宋_GB2312" w:eastAsia="仿宋_GB2312" w:hAnsi="仿宋_GB2312" w:cs="仿宋_GB2312" w:hint="eastAsia"/>
          <w:szCs w:val="21"/>
        </w:rPr>
        <w:t>〕</w:t>
      </w:r>
      <w:r w:rsidRPr="007367AE">
        <w:rPr>
          <w:rFonts w:ascii="仿宋_GB2312" w:eastAsia="仿宋_GB2312" w:hAnsi="仿宋_GB2312" w:cs="仿宋_GB2312"/>
          <w:szCs w:val="21"/>
        </w:rPr>
        <w:t xml:space="preserve">27 </w:t>
      </w:r>
      <w:r w:rsidRPr="007367AE">
        <w:rPr>
          <w:rFonts w:ascii="仿宋_GB2312" w:eastAsia="仿宋_GB2312" w:hAnsi="仿宋_GB2312" w:cs="仿宋_GB2312" w:hint="eastAsia"/>
          <w:szCs w:val="21"/>
        </w:rPr>
        <w:t>号）的规定，本单位为符合条件的单位，且本单位参加</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hint="eastAsia"/>
          <w:szCs w:val="21"/>
        </w:rPr>
        <w:t>单位的</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hint="eastAsia"/>
          <w:szCs w:val="21"/>
        </w:rPr>
        <w:t>项目采购活动，由本单位提供物业服务，其中聘用建档立</w:t>
      </w:r>
      <w:proofErr w:type="gramStart"/>
      <w:r w:rsidRPr="007367AE">
        <w:rPr>
          <w:rFonts w:ascii="仿宋_GB2312" w:eastAsia="仿宋_GB2312" w:hAnsi="仿宋_GB2312" w:cs="仿宋_GB2312" w:hint="eastAsia"/>
          <w:szCs w:val="21"/>
        </w:rPr>
        <w:t>卡贫困</w:t>
      </w:r>
      <w:proofErr w:type="gramEnd"/>
      <w:r w:rsidRPr="007367AE">
        <w:rPr>
          <w:rFonts w:ascii="仿宋_GB2312" w:eastAsia="仿宋_GB2312" w:hAnsi="仿宋_GB2312" w:cs="仿宋_GB2312" w:hint="eastAsia"/>
          <w:szCs w:val="21"/>
        </w:rPr>
        <w:t>人员达到公司员工（</w:t>
      </w:r>
      <w:proofErr w:type="gramStart"/>
      <w:r w:rsidRPr="007367AE">
        <w:rPr>
          <w:rFonts w:ascii="仿宋_GB2312" w:eastAsia="仿宋_GB2312" w:hAnsi="仿宋_GB2312" w:cs="仿宋_GB2312" w:hint="eastAsia"/>
          <w:szCs w:val="21"/>
        </w:rPr>
        <w:t>含服务</w:t>
      </w:r>
      <w:proofErr w:type="gramEnd"/>
      <w:r w:rsidRPr="007367AE">
        <w:rPr>
          <w:rFonts w:ascii="仿宋_GB2312" w:eastAsia="仿宋_GB2312" w:hAnsi="仿宋_GB2312" w:cs="仿宋_GB2312" w:hint="eastAsia"/>
          <w:szCs w:val="21"/>
        </w:rPr>
        <w:t>外包用工）</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szCs w:val="21"/>
        </w:rPr>
        <w:t>%</w:t>
      </w:r>
      <w:r w:rsidRPr="007367AE">
        <w:rPr>
          <w:rFonts w:ascii="仿宋_GB2312" w:eastAsia="仿宋_GB2312" w:hAnsi="仿宋_GB2312" w:cs="仿宋_GB2312" w:hint="eastAsia"/>
          <w:szCs w:val="21"/>
        </w:rPr>
        <w:t>。</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本单位对上述声明的真实性负责。如有虚假，将依法承担相应责任。</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367AE">
        <w:rPr>
          <w:rFonts w:ascii="仿宋_GB2312" w:eastAsia="仿宋_GB2312" w:hAnsi="仿宋_GB2312" w:cs="仿宋_GB2312" w:hint="eastAsia"/>
          <w:szCs w:val="21"/>
        </w:rPr>
        <w:t>附：物业公司注册所在县扶贫部门出具的聘用建档立</w:t>
      </w:r>
      <w:proofErr w:type="gramStart"/>
      <w:r w:rsidRPr="007367AE">
        <w:rPr>
          <w:rFonts w:ascii="仿宋_GB2312" w:eastAsia="仿宋_GB2312" w:hAnsi="仿宋_GB2312" w:cs="仿宋_GB2312" w:hint="eastAsia"/>
          <w:szCs w:val="21"/>
        </w:rPr>
        <w:t>卡贫困</w:t>
      </w:r>
      <w:proofErr w:type="gramEnd"/>
      <w:r w:rsidRPr="007367AE">
        <w:rPr>
          <w:rFonts w:ascii="仿宋_GB2312" w:eastAsia="仿宋_GB2312" w:hAnsi="仿宋_GB2312" w:cs="仿宋_GB2312" w:hint="eastAsia"/>
          <w:szCs w:val="21"/>
        </w:rPr>
        <w:t>人员具体数量的证明</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367AE">
        <w:rPr>
          <w:rFonts w:ascii="仿宋_GB2312" w:eastAsia="仿宋_GB2312" w:hAnsi="仿宋_GB2312" w:cs="仿宋_GB2312" w:hint="eastAsia"/>
          <w:szCs w:val="21"/>
        </w:rPr>
        <w:t>注：供应商为非聘用建档立</w:t>
      </w:r>
      <w:proofErr w:type="gramStart"/>
      <w:r w:rsidRPr="007367AE">
        <w:rPr>
          <w:rFonts w:ascii="仿宋_GB2312" w:eastAsia="仿宋_GB2312" w:hAnsi="仿宋_GB2312" w:cs="仿宋_GB2312" w:hint="eastAsia"/>
          <w:szCs w:val="21"/>
        </w:rPr>
        <w:t>卡贫困</w:t>
      </w:r>
      <w:proofErr w:type="gramEnd"/>
      <w:r w:rsidRPr="007367AE">
        <w:rPr>
          <w:rFonts w:ascii="仿宋_GB2312" w:eastAsia="仿宋_GB2312" w:hAnsi="仿宋_GB2312" w:cs="仿宋_GB2312" w:hint="eastAsia"/>
          <w:szCs w:val="21"/>
        </w:rPr>
        <w:t>人员物业公司的，无需填写此声明函。</w:t>
      </w:r>
    </w:p>
    <w:p w:rsidR="007367AE" w:rsidRPr="007367AE"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7367AE" w:rsidRDefault="007367AE" w:rsidP="007367AE">
      <w:pPr>
        <w:adjustRightInd w:val="0"/>
        <w:snapToGrid w:val="0"/>
        <w:spacing w:line="360" w:lineRule="auto"/>
        <w:ind w:rightChars="50" w:right="105"/>
        <w:jc w:val="left"/>
        <w:rPr>
          <w:rFonts w:ascii="仿宋_GB2312" w:eastAsia="仿宋_GB2312" w:hAnsi="仿宋_GB2312" w:cs="仿宋_GB2312"/>
          <w:szCs w:val="21"/>
        </w:rPr>
      </w:pPr>
    </w:p>
    <w:p w:rsidR="007367AE" w:rsidRPr="007367AE" w:rsidRDefault="007367AE" w:rsidP="007367AE">
      <w:pPr>
        <w:adjustRightInd w:val="0"/>
        <w:snapToGrid w:val="0"/>
        <w:spacing w:line="480" w:lineRule="auto"/>
        <w:ind w:rightChars="50" w:right="105"/>
        <w:jc w:val="left"/>
        <w:rPr>
          <w:rFonts w:ascii="仿宋_GB2312" w:eastAsia="仿宋_GB2312" w:hAnsi="仿宋_GB2312" w:cs="仿宋_GB2312"/>
          <w:szCs w:val="21"/>
        </w:rPr>
      </w:pPr>
      <w:r w:rsidRPr="007367AE">
        <w:rPr>
          <w:rFonts w:ascii="仿宋_GB2312" w:eastAsia="仿宋_GB2312" w:hAnsi="仿宋_GB2312" w:cs="仿宋_GB2312" w:hint="eastAsia"/>
          <w:szCs w:val="21"/>
        </w:rPr>
        <w:t>供应商名称（加盖单位公章）：</w:t>
      </w:r>
      <w:r w:rsidRPr="007367AE">
        <w:rPr>
          <w:rFonts w:ascii="仿宋_GB2312" w:eastAsia="仿宋_GB2312" w:hAnsi="仿宋_GB2312" w:cs="仿宋_GB2312"/>
          <w:szCs w:val="21"/>
          <w:u w:val="single"/>
        </w:rPr>
        <w:t xml:space="preserve">               </w:t>
      </w:r>
      <w:r w:rsidRPr="007367AE">
        <w:rPr>
          <w:rFonts w:ascii="仿宋_GB2312" w:eastAsia="仿宋_GB2312" w:hAnsi="仿宋_GB2312" w:cs="仿宋_GB2312"/>
          <w:szCs w:val="21"/>
        </w:rPr>
        <w:t xml:space="preserve"> </w:t>
      </w:r>
    </w:p>
    <w:p w:rsidR="007367AE" w:rsidRPr="007367AE" w:rsidRDefault="007367AE" w:rsidP="007367AE">
      <w:pPr>
        <w:adjustRightInd w:val="0"/>
        <w:snapToGrid w:val="0"/>
        <w:spacing w:line="480" w:lineRule="auto"/>
        <w:ind w:rightChars="50" w:right="105"/>
        <w:jc w:val="left"/>
        <w:rPr>
          <w:rFonts w:ascii="仿宋_GB2312" w:eastAsia="仿宋_GB2312" w:hAnsi="仿宋_GB2312" w:cs="仿宋_GB2312"/>
          <w:szCs w:val="21"/>
          <w:u w:val="single"/>
        </w:rPr>
      </w:pPr>
      <w:r w:rsidRPr="007367AE">
        <w:rPr>
          <w:rFonts w:ascii="仿宋_GB2312" w:eastAsia="仿宋_GB2312" w:hAnsi="仿宋_GB2312" w:cs="仿宋_GB2312" w:hint="eastAsia"/>
          <w:szCs w:val="21"/>
        </w:rPr>
        <w:t>日</w:t>
      </w:r>
      <w:r w:rsidRPr="007367AE">
        <w:rPr>
          <w:rFonts w:ascii="仿宋_GB2312" w:eastAsia="仿宋_GB2312" w:hAnsi="仿宋_GB2312" w:cs="仿宋_GB2312"/>
          <w:szCs w:val="21"/>
        </w:rPr>
        <w:t xml:space="preserve"> </w:t>
      </w:r>
      <w:r w:rsidRPr="007367AE">
        <w:rPr>
          <w:rFonts w:ascii="仿宋_GB2312" w:eastAsia="仿宋_GB2312" w:hAnsi="仿宋_GB2312" w:cs="仿宋_GB2312" w:hint="eastAsia"/>
          <w:szCs w:val="21"/>
        </w:rPr>
        <w:t>期：</w:t>
      </w:r>
      <w:r w:rsidRPr="007367AE">
        <w:rPr>
          <w:rFonts w:ascii="仿宋_GB2312" w:eastAsia="仿宋_GB2312" w:hAnsi="仿宋_GB2312" w:cs="仿宋_GB2312"/>
          <w:szCs w:val="21"/>
          <w:u w:val="single"/>
        </w:rPr>
        <w:t xml:space="preserve">               </w:t>
      </w:r>
    </w:p>
    <w:p w:rsidR="007367AE" w:rsidRPr="007367AE" w:rsidRDefault="007367AE" w:rsidP="007367AE">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7367AE" w:rsidRPr="007367AE" w:rsidRDefault="007367AE" w:rsidP="007367AE">
      <w:pPr>
        <w:adjustRightInd w:val="0"/>
        <w:snapToGrid w:val="0"/>
        <w:spacing w:line="360" w:lineRule="auto"/>
        <w:ind w:rightChars="50" w:right="105"/>
        <w:jc w:val="left"/>
        <w:rPr>
          <w:rFonts w:ascii="仿宋_GB2312" w:eastAsia="仿宋_GB2312" w:hAnsi="仿宋_GB2312" w:cs="仿宋_GB2312"/>
        </w:rPr>
      </w:pPr>
    </w:p>
    <w:p w:rsidR="007367AE" w:rsidRDefault="007367AE">
      <w:pPr>
        <w:widowControl/>
        <w:jc w:val="left"/>
        <w:rPr>
          <w:rFonts w:ascii="仿宋" w:eastAsia="仿宋" w:hAnsi="仿宋" w:cs="宋体"/>
        </w:rPr>
      </w:pPr>
      <w:r>
        <w:rPr>
          <w:rFonts w:ascii="仿宋" w:eastAsia="仿宋" w:hAnsi="仿宋" w:cs="宋体"/>
        </w:rPr>
        <w:br w:type="page"/>
      </w:r>
    </w:p>
    <w:p w:rsidR="007A0B86" w:rsidRDefault="007A0B86" w:rsidP="00997392">
      <w:pPr>
        <w:adjustRightInd w:val="0"/>
        <w:snapToGrid w:val="0"/>
        <w:spacing w:line="360" w:lineRule="auto"/>
        <w:ind w:rightChars="50" w:right="105" w:firstLineChars="227" w:firstLine="477"/>
        <w:jc w:val="left"/>
        <w:rPr>
          <w:rFonts w:ascii="仿宋" w:eastAsia="仿宋" w:hAnsi="仿宋" w:cs="宋体"/>
        </w:rPr>
      </w:pPr>
    </w:p>
    <w:p w:rsidR="007A0B86" w:rsidRDefault="007A0B86" w:rsidP="00997392">
      <w:pPr>
        <w:adjustRightInd w:val="0"/>
        <w:snapToGrid w:val="0"/>
        <w:spacing w:line="360" w:lineRule="auto"/>
        <w:ind w:rightChars="50" w:right="105" w:firstLineChars="227" w:firstLine="477"/>
        <w:jc w:val="left"/>
        <w:rPr>
          <w:rFonts w:ascii="仿宋" w:eastAsia="仿宋" w:hAnsi="仿宋" w:cs="仿宋_GB2312"/>
        </w:rPr>
      </w:pPr>
    </w:p>
    <w:p w:rsidR="007A0B86" w:rsidRDefault="00970670">
      <w:pPr>
        <w:pStyle w:val="1"/>
        <w:adjustRightInd w:val="0"/>
        <w:snapToGrid w:val="0"/>
        <w:spacing w:before="0" w:after="0" w:line="360" w:lineRule="auto"/>
        <w:jc w:val="center"/>
        <w:rPr>
          <w:rFonts w:ascii="仿宋" w:eastAsia="仿宋" w:hAnsi="仿宋" w:cs="仿宋_GB2312"/>
        </w:rPr>
      </w:pPr>
      <w:bookmarkStart w:id="63" w:name="_Toc4485643"/>
      <w:r>
        <w:rPr>
          <w:rFonts w:ascii="仿宋" w:eastAsia="仿宋" w:hAnsi="仿宋" w:cs="仿宋_GB2312" w:hint="eastAsia"/>
        </w:rPr>
        <w:t xml:space="preserve">第三章  </w:t>
      </w:r>
      <w:r w:rsidRPr="00240C27">
        <w:rPr>
          <w:rFonts w:ascii="仿宋" w:eastAsia="仿宋" w:hAnsi="仿宋" w:cs="仿宋_GB2312" w:hint="eastAsia"/>
        </w:rPr>
        <w:t>服务需求</w:t>
      </w:r>
      <w:bookmarkEnd w:id="63"/>
    </w:p>
    <w:sdt>
      <w:sdtPr>
        <w:rPr>
          <w:rFonts w:ascii="仿宋" w:eastAsia="仿宋" w:hAnsi="仿宋" w:hint="eastAsia"/>
          <w:sz w:val="24"/>
        </w:rPr>
        <w:alias w:val="项目详细需求"/>
        <w:tag w:val="项目详细需求"/>
        <w:id w:val="-1361739487"/>
        <w:lock w:val="sdtLocked"/>
      </w:sdtPr>
      <w:sdtEndPr/>
      <w:sdtContent>
        <w:p w:rsidR="00DA50C5" w:rsidRDefault="00DF7A75" w:rsidP="00DA50C5">
          <w:pPr>
            <w:jc w:val="center"/>
            <w:rPr>
              <w:b/>
              <w:bCs/>
              <w:sz w:val="44"/>
              <w:szCs w:val="44"/>
            </w:rPr>
          </w:pPr>
          <w:r>
            <w:rPr>
              <w:rFonts w:hint="eastAsia"/>
              <w:b/>
              <w:bCs/>
              <w:sz w:val="44"/>
              <w:szCs w:val="44"/>
            </w:rPr>
            <w:t>2020</w:t>
          </w:r>
          <w:r>
            <w:rPr>
              <w:rFonts w:hint="eastAsia"/>
              <w:b/>
              <w:bCs/>
              <w:sz w:val="44"/>
              <w:szCs w:val="44"/>
            </w:rPr>
            <w:t>年农村危房改造验收招投标相关需求</w:t>
          </w:r>
        </w:p>
        <w:p w:rsidR="00DA50C5" w:rsidRDefault="00DF7A75" w:rsidP="00DA50C5">
          <w:pPr>
            <w:rPr>
              <w:sz w:val="32"/>
              <w:szCs w:val="32"/>
            </w:rPr>
          </w:pPr>
        </w:p>
        <w:p w:rsidR="00DA50C5" w:rsidRDefault="00DF7A75" w:rsidP="00DA50C5">
          <w:pPr>
            <w:ind w:firstLineChars="196" w:firstLine="627"/>
            <w:rPr>
              <w:sz w:val="32"/>
              <w:szCs w:val="32"/>
            </w:rPr>
          </w:pPr>
          <w:r>
            <w:rPr>
              <w:rFonts w:hint="eastAsia"/>
              <w:sz w:val="32"/>
              <w:szCs w:val="32"/>
            </w:rPr>
            <w:t>1</w:t>
          </w:r>
          <w:r>
            <w:rPr>
              <w:rFonts w:hint="eastAsia"/>
              <w:sz w:val="32"/>
              <w:szCs w:val="32"/>
            </w:rPr>
            <w:t>、项目概述：对盖州市</w:t>
          </w:r>
          <w:r>
            <w:rPr>
              <w:rFonts w:hint="eastAsia"/>
              <w:sz w:val="32"/>
              <w:szCs w:val="32"/>
            </w:rPr>
            <w:t>2020</w:t>
          </w:r>
          <w:r>
            <w:rPr>
              <w:rFonts w:hint="eastAsia"/>
              <w:sz w:val="32"/>
              <w:szCs w:val="32"/>
            </w:rPr>
            <w:t>年农村危房改造进行检测、验收，共计</w:t>
          </w:r>
          <w:r>
            <w:rPr>
              <w:rFonts w:hint="eastAsia"/>
              <w:sz w:val="32"/>
              <w:szCs w:val="32"/>
            </w:rPr>
            <w:t>865</w:t>
          </w:r>
          <w:r>
            <w:rPr>
              <w:rFonts w:hint="eastAsia"/>
              <w:sz w:val="32"/>
              <w:szCs w:val="32"/>
            </w:rPr>
            <w:t>户，采购预算为</w:t>
          </w:r>
          <w:r>
            <w:rPr>
              <w:rFonts w:hint="eastAsia"/>
              <w:sz w:val="32"/>
              <w:szCs w:val="32"/>
            </w:rPr>
            <w:t>19.895</w:t>
          </w:r>
          <w:r>
            <w:rPr>
              <w:rFonts w:hint="eastAsia"/>
              <w:sz w:val="32"/>
              <w:szCs w:val="32"/>
            </w:rPr>
            <w:t>万元，检测验收范围及项目包括：民用建筑可靠性鉴定检测报告；主体结构工程现场检测报告。中标单位按规定时间出具检验报告，投标报价费用包括车费、住宿费、服务费、税费等一切费用。</w:t>
          </w:r>
        </w:p>
        <w:p w:rsidR="00DA50C5" w:rsidRDefault="00DF7A75" w:rsidP="00DA50C5">
          <w:pPr>
            <w:ind w:firstLineChars="200" w:firstLine="640"/>
            <w:rPr>
              <w:sz w:val="32"/>
              <w:szCs w:val="32"/>
            </w:rPr>
          </w:pPr>
          <w:r>
            <w:rPr>
              <w:rFonts w:hint="eastAsia"/>
              <w:sz w:val="32"/>
              <w:szCs w:val="32"/>
            </w:rPr>
            <w:t>2</w:t>
          </w:r>
          <w:r>
            <w:rPr>
              <w:rFonts w:hint="eastAsia"/>
              <w:sz w:val="32"/>
              <w:szCs w:val="32"/>
            </w:rPr>
            <w:t>、资质要求：民用建筑可靠性鉴定，主体结构工程现场检测。</w:t>
          </w:r>
        </w:p>
        <w:p w:rsidR="00DA50C5" w:rsidRDefault="00DF7A75" w:rsidP="00DA50C5">
          <w:pPr>
            <w:ind w:firstLineChars="200" w:firstLine="640"/>
            <w:rPr>
              <w:sz w:val="32"/>
              <w:szCs w:val="32"/>
            </w:rPr>
          </w:pPr>
          <w:r>
            <w:rPr>
              <w:rFonts w:hint="eastAsia"/>
              <w:sz w:val="32"/>
              <w:szCs w:val="32"/>
            </w:rPr>
            <w:t>3</w:t>
          </w:r>
          <w:r>
            <w:rPr>
              <w:rFonts w:hint="eastAsia"/>
              <w:sz w:val="32"/>
              <w:szCs w:val="32"/>
            </w:rPr>
            <w:t>、完工时间：按合同要求完成。</w:t>
          </w:r>
        </w:p>
        <w:p w:rsidR="00DA50C5" w:rsidRDefault="00DF7A75" w:rsidP="00DA50C5">
          <w:pPr>
            <w:ind w:firstLineChars="200" w:firstLine="640"/>
            <w:rPr>
              <w:sz w:val="32"/>
              <w:szCs w:val="32"/>
            </w:rPr>
          </w:pPr>
          <w:r>
            <w:rPr>
              <w:rFonts w:hint="eastAsia"/>
              <w:sz w:val="32"/>
              <w:szCs w:val="32"/>
            </w:rPr>
            <w:t>4</w:t>
          </w:r>
          <w:r>
            <w:rPr>
              <w:rFonts w:hint="eastAsia"/>
              <w:sz w:val="32"/>
              <w:szCs w:val="32"/>
            </w:rPr>
            <w:t>、完工地点：盖州市境内。</w:t>
          </w:r>
        </w:p>
        <w:p w:rsidR="00DA50C5" w:rsidRDefault="00DF7A75" w:rsidP="00DA50C5">
          <w:pPr>
            <w:ind w:firstLineChars="200" w:firstLine="640"/>
            <w:rPr>
              <w:sz w:val="32"/>
              <w:szCs w:val="32"/>
            </w:rPr>
          </w:pPr>
          <w:r>
            <w:rPr>
              <w:rFonts w:hint="eastAsia"/>
              <w:sz w:val="32"/>
              <w:szCs w:val="32"/>
            </w:rPr>
            <w:t>5</w:t>
          </w:r>
          <w:r>
            <w:rPr>
              <w:rFonts w:hint="eastAsia"/>
              <w:sz w:val="32"/>
              <w:szCs w:val="32"/>
            </w:rPr>
            <w:t>、付款方式：按盖州市财政局拨款进度支付。</w:t>
          </w:r>
        </w:p>
        <w:p w:rsidR="00DA50C5" w:rsidRDefault="00DF7A75" w:rsidP="00DA50C5">
          <w:pPr>
            <w:ind w:firstLineChars="200" w:firstLine="640"/>
            <w:rPr>
              <w:sz w:val="32"/>
              <w:szCs w:val="32"/>
            </w:rPr>
          </w:pPr>
        </w:p>
        <w:p w:rsidR="00DA50C5" w:rsidRDefault="00DF7A75" w:rsidP="00DA50C5">
          <w:pPr>
            <w:ind w:firstLineChars="200" w:firstLine="640"/>
            <w:rPr>
              <w:sz w:val="32"/>
              <w:szCs w:val="32"/>
            </w:rPr>
          </w:pPr>
        </w:p>
        <w:p w:rsidR="00DA50C5" w:rsidRDefault="00DF7A75" w:rsidP="00DA50C5">
          <w:pPr>
            <w:ind w:firstLineChars="200" w:firstLine="640"/>
            <w:rPr>
              <w:sz w:val="32"/>
              <w:szCs w:val="32"/>
            </w:rPr>
          </w:pPr>
        </w:p>
        <w:p w:rsidR="00DA50C5" w:rsidRDefault="00DF7A75" w:rsidP="00DA50C5">
          <w:pPr>
            <w:rPr>
              <w:sz w:val="32"/>
              <w:szCs w:val="32"/>
            </w:rPr>
          </w:pPr>
        </w:p>
        <w:p w:rsidR="00DA50C5" w:rsidRDefault="00DF7A75" w:rsidP="00DA50C5">
          <w:pPr>
            <w:rPr>
              <w:sz w:val="32"/>
              <w:szCs w:val="32"/>
            </w:rPr>
          </w:pPr>
        </w:p>
        <w:p w:rsidR="0050268E" w:rsidRPr="00DA50C5" w:rsidRDefault="00DF7A75" w:rsidP="00DA50C5">
          <w:pPr>
            <w:spacing w:line="360" w:lineRule="auto"/>
            <w:rPr>
              <w:rFonts w:ascii="仿宋_GB2312" w:eastAsia="仿宋_GB2312" w:hAnsi="仿宋_GB2312" w:cs="仿宋_GB2312"/>
            </w:rPr>
          </w:pPr>
        </w:p>
      </w:sdtContent>
    </w:sdt>
    <w:p w:rsidR="007A0B86" w:rsidRDefault="007A0B86">
      <w:pPr>
        <w:rPr>
          <w:rFonts w:ascii="仿宋" w:eastAsia="仿宋" w:hAnsi="仿宋" w:cs="仿宋_GB2312"/>
          <w:szCs w:val="21"/>
        </w:rPr>
      </w:pPr>
    </w:p>
    <w:p w:rsidR="007A0B86" w:rsidRDefault="00970670">
      <w:pPr>
        <w:ind w:firstLineChars="250" w:firstLine="525"/>
        <w:rPr>
          <w:rFonts w:ascii="仿宋" w:eastAsia="仿宋" w:hAnsi="仿宋" w:cs="仿宋_GB2312"/>
        </w:rPr>
      </w:pPr>
      <w:r>
        <w:rPr>
          <w:rFonts w:ascii="仿宋" w:eastAsia="仿宋" w:hAnsi="仿宋" w:cs="仿宋_GB2312" w:hint="eastAsia"/>
        </w:rPr>
        <w:br w:type="page"/>
      </w:r>
    </w:p>
    <w:p w:rsidR="007A0B86" w:rsidRDefault="00970670">
      <w:pPr>
        <w:pStyle w:val="1"/>
        <w:jc w:val="center"/>
        <w:rPr>
          <w:rFonts w:ascii="仿宋" w:eastAsia="仿宋" w:hAnsi="仿宋"/>
          <w:sz w:val="30"/>
          <w:szCs w:val="30"/>
        </w:rPr>
      </w:pPr>
      <w:bookmarkStart w:id="64" w:name="_Toc4485644"/>
      <w:r>
        <w:rPr>
          <w:rFonts w:ascii="仿宋" w:eastAsia="仿宋" w:hAnsi="仿宋" w:hint="eastAsia"/>
          <w:sz w:val="30"/>
          <w:szCs w:val="30"/>
        </w:rPr>
        <w:lastRenderedPageBreak/>
        <w:t>第四章 谈判内容、谈判过程中可能实质性变动的内容</w:t>
      </w:r>
      <w:bookmarkEnd w:id="64"/>
    </w:p>
    <w:p w:rsidR="007A0B86" w:rsidRDefault="007A0B86">
      <w:pPr>
        <w:rPr>
          <w:rFonts w:ascii="仿宋" w:eastAsia="仿宋" w:hAnsi="仿宋" w:cs="仿宋_GB2312"/>
          <w:bCs/>
          <w:kern w:val="0"/>
          <w:szCs w:val="21"/>
        </w:rPr>
      </w:pPr>
    </w:p>
    <w:p w:rsidR="007A0B86" w:rsidRDefault="00970670">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bCs/>
          <w:kern w:val="0"/>
          <w:szCs w:val="21"/>
        </w:rPr>
        <w:t>谈判小组根据与供应</w:t>
      </w:r>
      <w:proofErr w:type="gramStart"/>
      <w:r>
        <w:rPr>
          <w:rFonts w:ascii="仿宋" w:eastAsia="仿宋" w:hAnsi="仿宋" w:cs="仿宋_GB2312"/>
          <w:bCs/>
          <w:kern w:val="0"/>
          <w:szCs w:val="21"/>
        </w:rPr>
        <w:t>商谈判</w:t>
      </w:r>
      <w:proofErr w:type="gramEnd"/>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7A0B86" w:rsidRDefault="007A0B86">
      <w:pPr>
        <w:rPr>
          <w:rFonts w:ascii="仿宋" w:eastAsia="仿宋" w:hAnsi="仿宋" w:cs="仿宋_GB2312"/>
          <w:bCs/>
          <w:kern w:val="0"/>
          <w:szCs w:val="21"/>
        </w:rPr>
      </w:pPr>
    </w:p>
    <w:p w:rsidR="007A0B86" w:rsidRDefault="00970670">
      <w:pPr>
        <w:rPr>
          <w:rFonts w:ascii="仿宋" w:eastAsia="仿宋" w:hAnsi="仿宋" w:cs="仿宋_GB2312"/>
          <w:bCs/>
          <w:kern w:val="0"/>
          <w:szCs w:val="21"/>
        </w:rPr>
      </w:pPr>
      <w:r>
        <w:rPr>
          <w:rFonts w:ascii="仿宋" w:eastAsia="仿宋" w:hAnsi="仿宋" w:cs="仿宋_GB2312" w:hint="eastAsia"/>
          <w:bCs/>
          <w:kern w:val="0"/>
          <w:szCs w:val="21"/>
        </w:rPr>
        <w:t>1、技术要求</w:t>
      </w:r>
    </w:p>
    <w:p w:rsidR="007A0B86" w:rsidRDefault="00970670">
      <w:pPr>
        <w:rPr>
          <w:rFonts w:ascii="仿宋" w:eastAsia="仿宋" w:hAnsi="仿宋" w:cs="仿宋_GB2312"/>
          <w:bCs/>
          <w:kern w:val="0"/>
          <w:szCs w:val="21"/>
        </w:rPr>
      </w:pPr>
      <w:r>
        <w:rPr>
          <w:rFonts w:ascii="仿宋" w:eastAsia="仿宋" w:hAnsi="仿宋" w:cs="仿宋_GB2312"/>
          <w:bCs/>
          <w:kern w:val="0"/>
          <w:szCs w:val="21"/>
        </w:rPr>
        <w:t>……</w:t>
      </w:r>
    </w:p>
    <w:p w:rsidR="007A0B86" w:rsidRDefault="00970670">
      <w:pPr>
        <w:rPr>
          <w:rFonts w:ascii="仿宋" w:eastAsia="仿宋" w:hAnsi="仿宋" w:cs="仿宋_GB2312"/>
          <w:bCs/>
          <w:kern w:val="0"/>
          <w:szCs w:val="21"/>
        </w:rPr>
      </w:pPr>
      <w:r>
        <w:rPr>
          <w:rFonts w:ascii="仿宋" w:eastAsia="仿宋" w:hAnsi="仿宋" w:cs="仿宋_GB2312" w:hint="eastAsia"/>
          <w:bCs/>
          <w:kern w:val="0"/>
          <w:szCs w:val="21"/>
        </w:rPr>
        <w:t>2、服务要求</w:t>
      </w:r>
    </w:p>
    <w:p w:rsidR="007A0B86" w:rsidRDefault="00970670">
      <w:pPr>
        <w:rPr>
          <w:rFonts w:ascii="仿宋" w:eastAsia="仿宋" w:hAnsi="仿宋" w:cs="仿宋_GB2312"/>
          <w:bCs/>
          <w:kern w:val="0"/>
          <w:szCs w:val="21"/>
        </w:rPr>
      </w:pPr>
      <w:r>
        <w:rPr>
          <w:rFonts w:ascii="仿宋" w:eastAsia="仿宋" w:hAnsi="仿宋" w:cs="仿宋_GB2312"/>
          <w:bCs/>
          <w:kern w:val="0"/>
          <w:szCs w:val="21"/>
        </w:rPr>
        <w:t>……</w:t>
      </w:r>
    </w:p>
    <w:p w:rsidR="007A0B86" w:rsidRDefault="00970670">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7A0B86" w:rsidRDefault="00970670">
      <w:pPr>
        <w:rPr>
          <w:rFonts w:ascii="仿宋" w:eastAsia="仿宋" w:hAnsi="仿宋"/>
        </w:rPr>
      </w:pPr>
      <w:r>
        <w:rPr>
          <w:rFonts w:ascii="仿宋" w:eastAsia="仿宋" w:hAnsi="仿宋"/>
        </w:rPr>
        <w:t>……</w:t>
      </w:r>
    </w:p>
    <w:p w:rsidR="007A0B86" w:rsidRDefault="00970670">
      <w:pPr>
        <w:rPr>
          <w:rFonts w:ascii="仿宋" w:eastAsia="仿宋" w:hAnsi="仿宋"/>
        </w:rPr>
      </w:pPr>
      <w:r>
        <w:rPr>
          <w:rFonts w:ascii="仿宋" w:eastAsia="仿宋" w:hAnsi="仿宋"/>
        </w:rPr>
        <w:t>……</w:t>
      </w: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7A0B86">
      <w:pPr>
        <w:rPr>
          <w:rFonts w:ascii="仿宋" w:eastAsia="仿宋" w:hAnsi="仿宋"/>
        </w:rPr>
      </w:pPr>
    </w:p>
    <w:p w:rsidR="007A0B86" w:rsidRDefault="00970670">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注：采购人不同意采购文件在谈判过程中有任何变动的，直接写无，</w:t>
      </w:r>
      <w:r>
        <w:rPr>
          <w:rFonts w:ascii="仿宋" w:eastAsia="仿宋" w:hAnsi="仿宋" w:cs="仿宋_GB2312"/>
          <w:bCs/>
          <w:kern w:val="0"/>
          <w:szCs w:val="21"/>
        </w:rPr>
        <w:t>实质性变动的内容，须经采购人代表确认。</w:t>
      </w:r>
    </w:p>
    <w:p w:rsidR="007A0B86" w:rsidRDefault="00970670">
      <w:pPr>
        <w:widowControl/>
        <w:jc w:val="left"/>
        <w:rPr>
          <w:rFonts w:ascii="仿宋" w:eastAsia="仿宋" w:hAnsi="仿宋" w:cs="仿宋_GB2312"/>
        </w:rPr>
      </w:pPr>
      <w:r>
        <w:rPr>
          <w:rFonts w:ascii="仿宋" w:eastAsia="仿宋" w:hAnsi="仿宋" w:cs="仿宋_GB2312"/>
        </w:rPr>
        <w:br w:type="page"/>
      </w:r>
    </w:p>
    <w:p w:rsidR="007A0B86" w:rsidRDefault="00970670">
      <w:pPr>
        <w:pStyle w:val="1"/>
        <w:adjustRightInd w:val="0"/>
        <w:snapToGrid w:val="0"/>
        <w:spacing w:before="0" w:after="0" w:line="360" w:lineRule="auto"/>
        <w:jc w:val="center"/>
        <w:rPr>
          <w:rFonts w:ascii="仿宋" w:eastAsia="仿宋" w:hAnsi="仿宋" w:cs="仿宋_GB2312"/>
        </w:rPr>
      </w:pPr>
      <w:bookmarkStart w:id="65" w:name="_Toc4485645"/>
      <w:r>
        <w:rPr>
          <w:rFonts w:ascii="仿宋" w:eastAsia="仿宋" w:hAnsi="仿宋" w:cs="仿宋_GB2312" w:hint="eastAsia"/>
        </w:rPr>
        <w:lastRenderedPageBreak/>
        <w:t>第五章 评审办法</w:t>
      </w:r>
      <w:bookmarkEnd w:id="65"/>
    </w:p>
    <w:p w:rsidR="007A0B86" w:rsidRDefault="00970670">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7A0B86" w:rsidRDefault="00970670">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最低评标价法。</w:t>
      </w:r>
    </w:p>
    <w:p w:rsidR="007367AE"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367AE"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367AE" w:rsidRDefault="007367AE" w:rsidP="007367AE">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谈判小组应当按照客观、公正、审慎的原则，根据采购文件规定的评审程序、评审办法和评审标准进行独立评审。采购文件内容违反国家有关强制性规定的，谈判小组应当停止评审并向采购人或者采购代理机构说明情况。</w:t>
      </w:r>
    </w:p>
    <w:p w:rsidR="007367AE"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367AE" w:rsidRDefault="007367AE" w:rsidP="007367A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367AE" w:rsidRDefault="007367AE" w:rsidP="007367A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367AE" w:rsidRDefault="007367AE" w:rsidP="007367A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2</w:t>
      </w:r>
      <w:r>
        <w:rPr>
          <w:rFonts w:ascii="仿宋_GB2312" w:eastAsia="仿宋_GB2312" w:hAnsi="仿宋_GB2312" w:cs="仿宋_GB2312" w:hint="eastAsia"/>
          <w:b/>
          <w:bCs/>
          <w:kern w:val="0"/>
          <w:szCs w:val="21"/>
        </w:rPr>
        <w:t>、符合性审查</w:t>
      </w:r>
    </w:p>
    <w:p w:rsidR="007367AE" w:rsidRDefault="007367AE" w:rsidP="007367A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367AE" w:rsidRDefault="007367AE" w:rsidP="007367A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367AE" w:rsidRDefault="007367AE" w:rsidP="007367A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、谈判</w:t>
      </w:r>
    </w:p>
    <w:p w:rsidR="007367AE" w:rsidRDefault="007367AE" w:rsidP="007367A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367AE" w:rsidRDefault="007367AE" w:rsidP="007367A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367AE" w:rsidRDefault="007367AE" w:rsidP="007367A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367AE" w:rsidRDefault="007367AE" w:rsidP="007367A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367AE" w:rsidRDefault="007367AE" w:rsidP="007367A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谈判小组对通过资格审查、符合性审查的响应文件进行比较和评价。</w:t>
      </w:r>
    </w:p>
    <w:p w:rsidR="007367AE" w:rsidRDefault="007367AE" w:rsidP="007367A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在谈判期间，对响应文件的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367AE" w:rsidRDefault="007367AE" w:rsidP="007367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谈判小组</w:t>
      </w:r>
      <w:r>
        <w:rPr>
          <w:rFonts w:ascii="仿宋_GB2312" w:eastAsia="仿宋_GB2312" w:hAnsi="仿宋_GB2312" w:cs="仿宋_GB2312" w:hint="eastAsia"/>
          <w:szCs w:val="21"/>
        </w:rPr>
        <w:t>认为供应商的报价明显低于其他通过符合性审查的供应商报价，有可能影响服务质量或者不能诚信履约的，谈判小组应当要求其在评审现场合理的时间（</w:t>
      </w:r>
      <w:r>
        <w:rPr>
          <w:rFonts w:ascii="仿宋_GB2312" w:eastAsia="仿宋_GB2312" w:hAnsi="仿宋_GB2312" w:cs="仿宋_GB2312" w:hint="eastAsia"/>
          <w:kern w:val="0"/>
          <w:szCs w:val="21"/>
        </w:rPr>
        <w:t>接到通知后</w:t>
      </w:r>
    </w:p>
    <w:p w:rsidR="007367AE" w:rsidRDefault="007367AE" w:rsidP="007367AE">
      <w:pPr>
        <w:adjustRightInd w:val="0"/>
        <w:snapToGrid w:val="0"/>
        <w:spacing w:line="360" w:lineRule="auto"/>
        <w:rPr>
          <w:rFonts w:ascii="仿宋_GB2312" w:eastAsia="仿宋_GB2312" w:hAnsi="仿宋_GB2312" w:cs="仿宋_GB2312"/>
          <w:szCs w:val="21"/>
        </w:rPr>
      </w:pPr>
      <w:r w:rsidRPr="002A4D40">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供应商不能证明其报价合理性的，谈判小组应当将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供应商的书面说明应当签字确认或者加盖公章，否则无效。书面说明的签字确认，由其法定代表人（非法人单位负责人或自然人本人）或者其授权代表签字确认。</w:t>
      </w:r>
    </w:p>
    <w:p w:rsidR="007367AE" w:rsidRDefault="007367AE" w:rsidP="007367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供应商提供书面说明后，谈判小组应当结合采购项目服务需求、专业实际情况、供应商财务状况报告、与其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情况等就供应商的书面说明进行审查评价。供应商如有下列情况的，谈判小组应当将其响应文件作为无效处理：</w:t>
      </w:r>
    </w:p>
    <w:p w:rsidR="007367AE" w:rsidRDefault="007367AE" w:rsidP="007367AE">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7367AE" w:rsidRDefault="007367AE" w:rsidP="007367AE">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7367AE" w:rsidRDefault="007367AE" w:rsidP="007367AE">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7367AE" w:rsidRDefault="007367AE" w:rsidP="007367A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367AE" w:rsidRDefault="007367AE" w:rsidP="007367A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367AE" w:rsidRDefault="007367AE" w:rsidP="007367A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367AE" w:rsidRDefault="007367AE" w:rsidP="007367AE">
      <w:pPr>
        <w:adjustRightIn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367AE" w:rsidRDefault="007367AE" w:rsidP="007367AE">
      <w:pPr>
        <w:adjustRightIn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66" w:name="_Hlk28530334"/>
      <w:r w:rsidRPr="002A4D40">
        <w:rPr>
          <w:rFonts w:ascii="仿宋_GB2312" w:eastAsia="仿宋_GB2312" w:hAnsi="仿宋_GB2312" w:cs="仿宋_GB2312"/>
          <w:color w:val="FF0000"/>
          <w:szCs w:val="21"/>
          <w:u w:val="single"/>
        </w:rPr>
        <w:t>6%</w:t>
      </w:r>
      <w:bookmarkEnd w:id="66"/>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367AE" w:rsidRDefault="007367AE" w:rsidP="007367AE">
      <w:pPr>
        <w:adjustRightIn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）联合体参加政府采购活动</w:t>
      </w:r>
    </w:p>
    <w:p w:rsidR="007367AE" w:rsidRDefault="007367AE" w:rsidP="007367A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sidRPr="002A4D40">
        <w:rPr>
          <w:rFonts w:ascii="仿宋_GB2312" w:eastAsia="仿宋_GB2312" w:hAnsi="仿宋_GB2312" w:cs="仿宋_GB2312"/>
          <w:color w:val="FF0000"/>
          <w:kern w:val="0"/>
          <w:szCs w:val="21"/>
          <w:u w:val="single"/>
        </w:rPr>
        <w:t>2%</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367AE" w:rsidRDefault="007367AE" w:rsidP="007367A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367AE" w:rsidRDefault="007367AE" w:rsidP="007367A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7.2</w:t>
      </w:r>
      <w:r>
        <w:rPr>
          <w:rFonts w:ascii="仿宋_GB2312" w:eastAsia="仿宋_GB2312" w:hAnsi="仿宋_GB2312" w:cs="仿宋_GB2312" w:hint="eastAsia"/>
          <w:b/>
          <w:kern w:val="0"/>
          <w:szCs w:val="21"/>
        </w:rPr>
        <w:t>对于促进残疾人就业政府采购政策的相关规定</w:t>
      </w:r>
    </w:p>
    <w:p w:rsidR="007367AE" w:rsidRDefault="007367AE" w:rsidP="007367A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2A4D40">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w:t>
      </w:r>
      <w:r>
        <w:rPr>
          <w:rFonts w:ascii="仿宋_GB2312" w:eastAsia="仿宋_GB2312" w:hAnsi="仿宋_GB2312" w:cs="仿宋_GB2312" w:hint="eastAsia"/>
          <w:szCs w:val="21"/>
        </w:rPr>
        <w:lastRenderedPageBreak/>
        <w:t>函》与事实不符的，将依照《政府采购法》第七十七条第一款的规定追究法律责任。</w:t>
      </w:r>
    </w:p>
    <w:p w:rsidR="007367AE" w:rsidRDefault="007367AE" w:rsidP="007367A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367AE" w:rsidRDefault="007367AE" w:rsidP="007367AE">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367AE" w:rsidRDefault="007367AE" w:rsidP="007367A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367AE" w:rsidRDefault="007367AE" w:rsidP="007367A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评审时，清单中所报产品的报价给予价格扣除，用扣除后的价格参与评审。报价扣除比例为清单中产品最后报价的</w:t>
      </w:r>
      <w:r w:rsidRPr="002A4D40">
        <w:rPr>
          <w:rFonts w:ascii="仿宋_GB2312" w:eastAsia="仿宋_GB2312" w:hAnsi="仿宋_GB2312" w:cs="仿宋_GB2312"/>
          <w:bCs/>
          <w:color w:val="FF0000"/>
          <w:szCs w:val="21"/>
          <w:u w:val="single"/>
        </w:rPr>
        <w:t>5</w:t>
      </w:r>
      <w:r>
        <w:rPr>
          <w:rFonts w:ascii="仿宋_GB2312" w:eastAsia="仿宋_GB2312" w:hAnsi="仿宋_GB2312" w:cs="仿宋_GB2312"/>
          <w:bCs/>
          <w:szCs w:val="21"/>
        </w:rPr>
        <w:t xml:space="preserve"> %</w:t>
      </w:r>
      <w:r>
        <w:rPr>
          <w:rFonts w:ascii="仿宋_GB2312" w:eastAsia="仿宋_GB2312" w:hAnsi="仿宋_GB2312" w:cs="仿宋_GB2312" w:hint="eastAsia"/>
          <w:bCs/>
          <w:szCs w:val="21"/>
        </w:rPr>
        <w:t>。</w:t>
      </w:r>
    </w:p>
    <w:p w:rsidR="007367AE" w:rsidRDefault="007367AE" w:rsidP="007367A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367AE" w:rsidRDefault="007367AE" w:rsidP="007367A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367AE" w:rsidRDefault="007367AE" w:rsidP="007367A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367AE" w:rsidRDefault="007367AE" w:rsidP="007367A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A4D40">
        <w:rPr>
          <w:rFonts w:ascii="仿宋_GB2312" w:eastAsia="仿宋_GB2312" w:hAnsi="仿宋_GB2312" w:cs="仿宋_GB2312"/>
          <w:color w:val="FF0000"/>
          <w:szCs w:val="21"/>
          <w:u w:val="single"/>
        </w:rPr>
        <w:t>5</w:t>
      </w:r>
      <w:r w:rsidRPr="002A4D40">
        <w:rPr>
          <w:rFonts w:ascii="仿宋_GB2312" w:eastAsia="仿宋_GB2312" w:hAnsi="仿宋_GB2312" w:cs="仿宋_GB2312"/>
          <w:color w:val="FF0000"/>
          <w:szCs w:val="21"/>
        </w:rPr>
        <w:t xml:space="preserve"> </w:t>
      </w:r>
      <w:r>
        <w:rPr>
          <w:rFonts w:ascii="仿宋_GB2312" w:eastAsia="仿宋_GB2312" w:hAnsi="仿宋_GB2312" w:cs="仿宋_GB2312"/>
          <w:szCs w:val="21"/>
        </w:rPr>
        <w:t>%</w:t>
      </w:r>
      <w:r>
        <w:rPr>
          <w:rFonts w:ascii="仿宋_GB2312" w:eastAsia="仿宋_GB2312" w:hAnsi="仿宋_GB2312" w:cs="仿宋_GB2312" w:hint="eastAsia"/>
          <w:szCs w:val="21"/>
        </w:rPr>
        <w:t>。</w:t>
      </w:r>
    </w:p>
    <w:p w:rsidR="007367AE" w:rsidRDefault="007367AE" w:rsidP="007367AE">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对于列入《辽宁省创新产品和服务目录》内的产品、服务的相关规定</w:t>
      </w:r>
    </w:p>
    <w:p w:rsidR="007367AE" w:rsidRDefault="007367AE" w:rsidP="007367A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A4D40">
        <w:rPr>
          <w:rFonts w:ascii="仿宋_GB2312" w:eastAsia="仿宋_GB2312" w:hAnsi="仿宋_GB2312" w:cs="仿宋_GB2312"/>
          <w:color w:val="FF000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）的价格扣除，用扣除后的价格参与评审。</w:t>
      </w:r>
    </w:p>
    <w:p w:rsidR="007367AE" w:rsidRDefault="007367AE" w:rsidP="007367A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367AE" w:rsidRDefault="007367AE" w:rsidP="007367A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367AE" w:rsidRDefault="007367AE" w:rsidP="007367A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详见第一</w:t>
      </w:r>
      <w:proofErr w:type="gramStart"/>
      <w:r>
        <w:rPr>
          <w:rFonts w:ascii="仿宋_GB2312" w:eastAsia="仿宋_GB2312" w:hAnsi="仿宋_GB2312" w:cs="仿宋_GB2312" w:hint="eastAsia"/>
          <w:szCs w:val="21"/>
        </w:rPr>
        <w:t>章供应</w:t>
      </w:r>
      <w:proofErr w:type="gramEnd"/>
      <w:r>
        <w:rPr>
          <w:rFonts w:ascii="仿宋_GB2312" w:eastAsia="仿宋_GB2312" w:hAnsi="仿宋_GB2312" w:cs="仿宋_GB2312" w:hint="eastAsia"/>
          <w:szCs w:val="21"/>
        </w:rPr>
        <w:t>商须知第</w:t>
      </w:r>
      <w:r>
        <w:rPr>
          <w:rFonts w:ascii="仿宋_GB2312" w:eastAsia="仿宋_GB2312" w:hAnsi="仿宋_GB2312" w:cs="仿宋_GB2312"/>
          <w:szCs w:val="21"/>
        </w:rPr>
        <w:t>31</w:t>
      </w:r>
      <w:r>
        <w:rPr>
          <w:rFonts w:ascii="仿宋_GB2312" w:eastAsia="仿宋_GB2312" w:hAnsi="仿宋_GB2312" w:cs="仿宋_GB2312" w:hint="eastAsia"/>
          <w:szCs w:val="21"/>
        </w:rPr>
        <w:t>条，具体的处理办法如下：</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扣除后的最后报价相同时，按最后报价由低至高排序；</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按前款不能区分的，优先采购列入《辽宁省创新产品和服务目录》内的产品、服务；</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其他情况，由谈判小组集体研究处理。</w:t>
      </w:r>
    </w:p>
    <w:p w:rsidR="007367AE" w:rsidRDefault="007367AE" w:rsidP="007367A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367AE" w:rsidRDefault="007367AE" w:rsidP="007367A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谈判小组根据全体谈判小组成员签字的原始评审记录和评审结果编写评审报告，并向采购人提交书面评审报告。</w:t>
      </w:r>
    </w:p>
    <w:p w:rsidR="007A0B86" w:rsidRDefault="007367AE" w:rsidP="007367AE">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采购人按照评审报告确定的成交候选供应商名单按顺序确定成交供应商，或由采购人委托谈判小组按照第一章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34</w:t>
      </w:r>
      <w:r>
        <w:rPr>
          <w:rFonts w:ascii="仿宋_GB2312" w:eastAsia="仿宋_GB2312" w:hAnsi="仿宋_GB2312" w:cs="仿宋_GB2312" w:hint="eastAsia"/>
          <w:szCs w:val="21"/>
        </w:rPr>
        <w:t>条中规定的方式确定成交供应商。</w:t>
      </w:r>
    </w:p>
    <w:p w:rsidR="007A0B86" w:rsidRDefault="007A0B86">
      <w:pPr>
        <w:adjustRightInd w:val="0"/>
        <w:spacing w:line="360" w:lineRule="auto"/>
        <w:ind w:firstLineChars="200" w:firstLine="420"/>
        <w:rPr>
          <w:rFonts w:ascii="仿宋" w:eastAsia="仿宋" w:hAnsi="仿宋" w:cs="仿宋_GB2312"/>
          <w:szCs w:val="21"/>
        </w:rPr>
      </w:pPr>
    </w:p>
    <w:p w:rsidR="007A0B86" w:rsidRDefault="00970670">
      <w:pPr>
        <w:widowControl/>
        <w:jc w:val="left"/>
        <w:rPr>
          <w:rFonts w:ascii="仿宋" w:eastAsia="仿宋" w:hAnsi="仿宋" w:cs="宋体"/>
          <w:kern w:val="0"/>
          <w:sz w:val="24"/>
        </w:rPr>
      </w:pPr>
      <w:r>
        <w:rPr>
          <w:rFonts w:ascii="仿宋" w:eastAsia="仿宋" w:hAnsi="仿宋"/>
        </w:rPr>
        <w:br w:type="page"/>
      </w:r>
    </w:p>
    <w:p w:rsidR="007A0B86" w:rsidRDefault="007A0B86">
      <w:pPr>
        <w:widowControl/>
        <w:jc w:val="center"/>
        <w:rPr>
          <w:rFonts w:ascii="仿宋" w:eastAsia="仿宋" w:hAnsi="仿宋" w:cs="仿宋_GB2312"/>
        </w:rPr>
      </w:pPr>
      <w:bookmarkStart w:id="67" w:name="_Toc4485696"/>
    </w:p>
    <w:p w:rsidR="007A0B86" w:rsidRDefault="007A0B86">
      <w:pPr>
        <w:widowControl/>
        <w:jc w:val="center"/>
        <w:rPr>
          <w:rFonts w:ascii="仿宋" w:eastAsia="仿宋" w:hAnsi="仿宋" w:cs="仿宋_GB2312"/>
        </w:rPr>
      </w:pPr>
    </w:p>
    <w:p w:rsidR="007A0B86" w:rsidRDefault="007A0B86">
      <w:pPr>
        <w:widowControl/>
        <w:jc w:val="center"/>
        <w:rPr>
          <w:rFonts w:ascii="仿宋" w:eastAsia="仿宋" w:hAnsi="仿宋" w:cs="仿宋_GB2312"/>
        </w:rPr>
      </w:pPr>
    </w:p>
    <w:p w:rsidR="007A0B86" w:rsidRDefault="007A0B86">
      <w:pPr>
        <w:widowControl/>
        <w:jc w:val="center"/>
        <w:rPr>
          <w:rFonts w:ascii="仿宋" w:eastAsia="仿宋" w:hAnsi="仿宋" w:cs="仿宋_GB2312"/>
        </w:rPr>
      </w:pPr>
    </w:p>
    <w:p w:rsidR="007A0B86" w:rsidRDefault="007A0B86">
      <w:pPr>
        <w:widowControl/>
        <w:jc w:val="center"/>
        <w:rPr>
          <w:rFonts w:ascii="仿宋" w:eastAsia="仿宋" w:hAnsi="仿宋" w:cs="仿宋_GB2312"/>
        </w:rPr>
      </w:pPr>
    </w:p>
    <w:p w:rsidR="007A0B86" w:rsidRDefault="007A0B86">
      <w:pPr>
        <w:widowControl/>
        <w:jc w:val="center"/>
        <w:rPr>
          <w:rFonts w:ascii="仿宋_GB2312" w:eastAsia="仿宋_GB2312" w:hAnsi="仿宋_GB2312" w:cs="仿宋_GB2312"/>
          <w:b/>
          <w:sz w:val="44"/>
          <w:szCs w:val="44"/>
        </w:rPr>
      </w:pPr>
    </w:p>
    <w:p w:rsidR="007A0B86" w:rsidRDefault="007A0B86">
      <w:pPr>
        <w:widowControl/>
        <w:jc w:val="center"/>
        <w:rPr>
          <w:rFonts w:ascii="仿宋_GB2312" w:eastAsia="仿宋_GB2312" w:hAnsi="仿宋_GB2312" w:cs="仿宋_GB2312"/>
          <w:b/>
          <w:sz w:val="44"/>
          <w:szCs w:val="44"/>
        </w:rPr>
      </w:pPr>
    </w:p>
    <w:p w:rsidR="007A0B86" w:rsidRDefault="007A0B86">
      <w:pPr>
        <w:widowControl/>
        <w:jc w:val="center"/>
        <w:rPr>
          <w:rFonts w:ascii="仿宋_GB2312" w:eastAsia="仿宋_GB2312" w:hAnsi="仿宋_GB2312" w:cs="仿宋_GB2312"/>
          <w:b/>
          <w:sz w:val="44"/>
          <w:szCs w:val="44"/>
        </w:rPr>
      </w:pPr>
    </w:p>
    <w:p w:rsidR="007A0B86" w:rsidRDefault="007A0B86">
      <w:pPr>
        <w:widowControl/>
        <w:jc w:val="center"/>
        <w:rPr>
          <w:rFonts w:ascii="仿宋_GB2312" w:eastAsia="仿宋_GB2312" w:hAnsi="仿宋_GB2312" w:cs="仿宋_GB2312"/>
          <w:b/>
          <w:sz w:val="44"/>
          <w:szCs w:val="44"/>
        </w:rPr>
      </w:pPr>
    </w:p>
    <w:p w:rsidR="007A0B86" w:rsidRDefault="00970670">
      <w:pPr>
        <w:widowControl/>
        <w:jc w:val="center"/>
        <w:outlineLvl w:val="0"/>
        <w:rPr>
          <w:rFonts w:ascii="仿宋_GB2312" w:eastAsia="仿宋_GB2312" w:hAnsi="仿宋_GB2312" w:cs="仿宋_GB2312"/>
          <w:b/>
          <w:sz w:val="44"/>
          <w:szCs w:val="44"/>
        </w:rPr>
      </w:pPr>
      <w:r>
        <w:rPr>
          <w:rFonts w:ascii="仿宋_GB2312" w:eastAsia="仿宋_GB2312" w:hAnsi="仿宋_GB2312" w:cs="仿宋_GB2312" w:hint="eastAsia"/>
          <w:b/>
          <w:sz w:val="44"/>
          <w:szCs w:val="44"/>
        </w:rPr>
        <w:t xml:space="preserve">第六章 </w:t>
      </w:r>
      <w:bookmarkEnd w:id="67"/>
      <w:r>
        <w:rPr>
          <w:rFonts w:ascii="仿宋_GB2312" w:eastAsia="仿宋_GB2312" w:hAnsi="仿宋_GB2312" w:cs="仿宋_GB2312" w:hint="eastAsia"/>
          <w:b/>
          <w:sz w:val="44"/>
          <w:szCs w:val="44"/>
        </w:rPr>
        <w:t>政府采购合同条款及格式</w:t>
      </w:r>
    </w:p>
    <w:p w:rsidR="007A0B86" w:rsidRDefault="0097067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44"/>
          <w:szCs w:val="44"/>
        </w:rPr>
        <w:br w:type="page"/>
      </w:r>
      <w:r>
        <w:rPr>
          <w:rFonts w:ascii="仿宋_GB2312" w:eastAsia="仿宋_GB2312" w:hAnsi="仿宋_GB2312" w:cs="仿宋_GB2312" w:hint="eastAsia"/>
          <w:b/>
          <w:sz w:val="28"/>
          <w:szCs w:val="28"/>
        </w:rPr>
        <w:lastRenderedPageBreak/>
        <w:t>合同条款</w:t>
      </w:r>
    </w:p>
    <w:p w:rsidR="007A0B86" w:rsidRDefault="00970670">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1.6“供方”指项目基本内容及要求中所述提供产品和服务的成交候选供应商。</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7A0B86" w:rsidRDefault="00970670" w:rsidP="0099739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7A0B86" w:rsidRDefault="00970670" w:rsidP="00997392">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需方向供方收取本政府采购合同第3.2款所列明的销售发票等文件并在验收书上签字和加盖单位公章，作为验收合格、同意付款的依据。</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7A0B86" w:rsidRDefault="00970670">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20.3成交候选供应商提交的响应文件；</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7A0B86" w:rsidRDefault="00970670" w:rsidP="0099739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7A0B86" w:rsidRDefault="007A0B86">
      <w:pPr>
        <w:ind w:firstLineChars="196" w:firstLine="470"/>
        <w:rPr>
          <w:rFonts w:ascii="仿宋_GB2312" w:eastAsia="仿宋_GB2312" w:hAnsi="宋体"/>
          <w:sz w:val="24"/>
        </w:rPr>
      </w:pPr>
    </w:p>
    <w:p w:rsidR="007A0B86" w:rsidRDefault="007A0B86">
      <w:pPr>
        <w:ind w:firstLineChars="196" w:firstLine="470"/>
        <w:rPr>
          <w:rFonts w:ascii="仿宋_GB2312" w:eastAsia="仿宋_GB2312" w:hAnsi="宋体"/>
          <w:sz w:val="24"/>
        </w:rPr>
      </w:pPr>
    </w:p>
    <w:p w:rsidR="007A0B86" w:rsidRDefault="00970670">
      <w:pPr>
        <w:rPr>
          <w:rFonts w:ascii="仿宋_GB2312" w:eastAsia="仿宋_GB2312" w:hAnsi="宋体"/>
          <w:sz w:val="24"/>
        </w:rPr>
      </w:pPr>
      <w:r>
        <w:rPr>
          <w:rFonts w:ascii="仿宋_GB2312" w:eastAsia="仿宋_GB2312" w:hAnsi="宋体"/>
          <w:sz w:val="24"/>
        </w:rPr>
        <w:br w:type="page"/>
      </w:r>
    </w:p>
    <w:p w:rsidR="007A0B86" w:rsidRDefault="00970670">
      <w:pPr>
        <w:pStyle w:val="2"/>
        <w:adjustRightInd w:val="0"/>
        <w:snapToGrid w:val="0"/>
        <w:spacing w:line="240" w:lineRule="auto"/>
        <w:jc w:val="left"/>
        <w:rPr>
          <w:rFonts w:ascii="仿宋_GB2312" w:eastAsia="仿宋_GB2312" w:hAnsi="仿宋_GB2312" w:cs="仿宋_GB2312"/>
          <w:sz w:val="28"/>
          <w:szCs w:val="28"/>
        </w:rPr>
      </w:pPr>
      <w:bookmarkStart w:id="68" w:name="_Toc533340224"/>
      <w:bookmarkStart w:id="69" w:name="_Toc4485697"/>
      <w:r>
        <w:rPr>
          <w:rFonts w:ascii="仿宋_GB2312" w:eastAsia="仿宋_GB2312" w:hAnsi="仿宋_GB2312" w:cs="仿宋_GB2312" w:hint="eastAsia"/>
          <w:sz w:val="28"/>
          <w:szCs w:val="28"/>
        </w:rPr>
        <w:lastRenderedPageBreak/>
        <w:t>合同格式</w:t>
      </w:r>
      <w:bookmarkEnd w:id="68"/>
      <w:bookmarkEnd w:id="69"/>
      <w:r>
        <w:rPr>
          <w:rFonts w:ascii="仿宋_GB2312" w:eastAsia="仿宋_GB2312" w:hAnsi="仿宋_GB2312" w:cs="仿宋_GB2312" w:hint="eastAsia"/>
          <w:sz w:val="28"/>
          <w:szCs w:val="28"/>
        </w:rPr>
        <w:t xml:space="preserve">                    </w:t>
      </w:r>
    </w:p>
    <w:p w:rsidR="007A0B86" w:rsidRDefault="0097067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7A0B86" w:rsidRDefault="00970670">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7A0B86" w:rsidRDefault="00970670">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成交候选供应商提交的响应文件；</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7A0B86" w:rsidRDefault="00970670">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7A0B86" w:rsidRDefault="00970670">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7A0B86" w:rsidRDefault="00970670">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7A0B86" w:rsidRDefault="00970670">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7A0B86" w:rsidRDefault="00970670">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7A0B86" w:rsidRDefault="00970670">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7A0B86" w:rsidRDefault="00970670">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7A0B86" w:rsidRDefault="00970670">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7A0B86" w:rsidRDefault="00970670">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7A0B86" w:rsidRDefault="00970670">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7A0B86" w:rsidRDefault="00970670">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7A0B86"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7A0B86" w:rsidRDefault="00970670">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7A0B86"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7A0B86"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7A0B86"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7A0B86" w:rsidRDefault="00970670">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7A0B86" w:rsidRDefault="007A0B86">
      <w:pPr>
        <w:wordWrap w:val="0"/>
        <w:adjustRightInd w:val="0"/>
        <w:snapToGrid w:val="0"/>
        <w:spacing w:line="360" w:lineRule="auto"/>
        <w:jc w:val="right"/>
        <w:rPr>
          <w:rFonts w:ascii="仿宋_GB2312" w:eastAsia="仿宋_GB2312" w:hAnsi="仿宋_GB2312" w:cs="仿宋_GB2312"/>
          <w:szCs w:val="21"/>
        </w:rPr>
      </w:pPr>
    </w:p>
    <w:p w:rsidR="007A0B86" w:rsidRDefault="007A0B86">
      <w:pPr>
        <w:wordWrap w:val="0"/>
        <w:adjustRightInd w:val="0"/>
        <w:snapToGrid w:val="0"/>
        <w:spacing w:line="360" w:lineRule="auto"/>
        <w:jc w:val="right"/>
        <w:rPr>
          <w:rFonts w:ascii="仿宋_GB2312" w:eastAsia="仿宋_GB2312" w:hAnsi="仿宋_GB2312" w:cs="仿宋_GB2312"/>
          <w:szCs w:val="21"/>
        </w:rPr>
      </w:pPr>
    </w:p>
    <w:p w:rsidR="00970670" w:rsidRDefault="00970670">
      <w:pPr>
        <w:wordWrap w:val="0"/>
        <w:adjustRightInd w:val="0"/>
        <w:snapToGrid w:val="0"/>
        <w:spacing w:line="360" w:lineRule="auto"/>
        <w:jc w:val="left"/>
        <w:rPr>
          <w:rFonts w:ascii="仿宋" w:eastAsia="仿宋" w:hAnsi="仿宋" w:cs="仿宋_GB2312"/>
          <w:szCs w:val="21"/>
        </w:rPr>
      </w:pPr>
    </w:p>
    <w:sectPr w:rsidR="00970670">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70" w:rsidRDefault="00970670">
      <w:r>
        <w:separator/>
      </w:r>
    </w:p>
  </w:endnote>
  <w:endnote w:type="continuationSeparator" w:id="0">
    <w:p w:rsidR="00970670" w:rsidRDefault="0097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ΟGB2312">
    <w:altName w:val="Arial Unicode MS"/>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86" w:rsidRDefault="00997392">
    <w:pPr>
      <w:pStyle w:val="ac"/>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0B86" w:rsidRDefault="00970670">
                          <w:pPr>
                            <w:pStyle w:val="ac"/>
                          </w:pPr>
                          <w:r>
                            <w:fldChar w:fldCharType="begin"/>
                          </w:r>
                          <w:r>
                            <w:instrText xml:space="preserve"> PAGE  \* MERGEFORMAT </w:instrText>
                          </w:r>
                          <w:r>
                            <w:fldChar w:fldCharType="separate"/>
                          </w:r>
                          <w:r w:rsidR="00DF7A75">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7A0B86" w:rsidRDefault="00970670">
                    <w:pPr>
                      <w:pStyle w:val="ac"/>
                    </w:pPr>
                    <w:r>
                      <w:fldChar w:fldCharType="begin"/>
                    </w:r>
                    <w:r>
                      <w:instrText xml:space="preserve"> PAGE  \* MERGEFORMAT </w:instrText>
                    </w:r>
                    <w:r>
                      <w:fldChar w:fldCharType="separate"/>
                    </w:r>
                    <w:r w:rsidR="00DF7A75">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70" w:rsidRDefault="00970670">
      <w:r>
        <w:separator/>
      </w:r>
    </w:p>
  </w:footnote>
  <w:footnote w:type="continuationSeparator" w:id="0">
    <w:p w:rsidR="00970670" w:rsidRDefault="00970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10117A4"/>
    <w:multiLevelType w:val="singleLevel"/>
    <w:tmpl w:val="F10117A4"/>
    <w:lvl w:ilvl="0">
      <w:start w:val="1"/>
      <w:numFmt w:val="decimal"/>
      <w:suff w:val="nothing"/>
      <w:lvlText w:val="（%1）"/>
      <w:lvlJc w:val="left"/>
    </w:lvl>
  </w:abstractNum>
  <w:abstractNum w:abstractNumId="2">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E8E525"/>
    <w:multiLevelType w:val="singleLevel"/>
    <w:tmpl w:val="27E8E525"/>
    <w:lvl w:ilvl="0">
      <w:start w:val="1"/>
      <w:numFmt w:val="decimal"/>
      <w:suff w:val="nothing"/>
      <w:lvlText w:val="（%1）"/>
      <w:lvlJc w:val="left"/>
    </w:lvl>
  </w:abstractNum>
  <w:abstractNum w:abstractNumId="4">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DB55BF3"/>
    <w:multiLevelType w:val="hybridMultilevel"/>
    <w:tmpl w:val="97B20F2A"/>
    <w:lvl w:ilvl="0" w:tplc="C1A0CAEA">
      <w:start w:val="1"/>
      <w:numFmt w:val="bullet"/>
      <w:lvlText w:val=""/>
      <w:lvlJc w:val="left"/>
      <w:pPr>
        <w:ind w:left="420" w:hanging="420"/>
      </w:pPr>
      <w:rPr>
        <w:rFonts w:ascii="Wingdings" w:hAnsi="Wingdings" w:hint="default"/>
      </w:rPr>
    </w:lvl>
    <w:lvl w:ilvl="1" w:tplc="1E9C88D0" w:tentative="1">
      <w:start w:val="1"/>
      <w:numFmt w:val="bullet"/>
      <w:lvlText w:val=""/>
      <w:lvlJc w:val="left"/>
      <w:pPr>
        <w:ind w:left="840" w:hanging="420"/>
      </w:pPr>
      <w:rPr>
        <w:rFonts w:ascii="Wingdings" w:hAnsi="Wingdings" w:hint="default"/>
      </w:rPr>
    </w:lvl>
    <w:lvl w:ilvl="2" w:tplc="162E5C88" w:tentative="1">
      <w:start w:val="1"/>
      <w:numFmt w:val="bullet"/>
      <w:lvlText w:val=""/>
      <w:lvlJc w:val="left"/>
      <w:pPr>
        <w:ind w:left="1260" w:hanging="420"/>
      </w:pPr>
      <w:rPr>
        <w:rFonts w:ascii="Wingdings" w:hAnsi="Wingdings" w:hint="default"/>
      </w:rPr>
    </w:lvl>
    <w:lvl w:ilvl="3" w:tplc="55502EA6" w:tentative="1">
      <w:start w:val="1"/>
      <w:numFmt w:val="bullet"/>
      <w:lvlText w:val=""/>
      <w:lvlJc w:val="left"/>
      <w:pPr>
        <w:ind w:left="1680" w:hanging="420"/>
      </w:pPr>
      <w:rPr>
        <w:rFonts w:ascii="Wingdings" w:hAnsi="Wingdings" w:hint="default"/>
      </w:rPr>
    </w:lvl>
    <w:lvl w:ilvl="4" w:tplc="DF3468F0" w:tentative="1">
      <w:start w:val="1"/>
      <w:numFmt w:val="bullet"/>
      <w:lvlText w:val=""/>
      <w:lvlJc w:val="left"/>
      <w:pPr>
        <w:ind w:left="2100" w:hanging="420"/>
      </w:pPr>
      <w:rPr>
        <w:rFonts w:ascii="Wingdings" w:hAnsi="Wingdings" w:hint="default"/>
      </w:rPr>
    </w:lvl>
    <w:lvl w:ilvl="5" w:tplc="19867016" w:tentative="1">
      <w:start w:val="1"/>
      <w:numFmt w:val="bullet"/>
      <w:lvlText w:val=""/>
      <w:lvlJc w:val="left"/>
      <w:pPr>
        <w:ind w:left="2520" w:hanging="420"/>
      </w:pPr>
      <w:rPr>
        <w:rFonts w:ascii="Wingdings" w:hAnsi="Wingdings" w:hint="default"/>
      </w:rPr>
    </w:lvl>
    <w:lvl w:ilvl="6" w:tplc="5E926A06" w:tentative="1">
      <w:start w:val="1"/>
      <w:numFmt w:val="bullet"/>
      <w:lvlText w:val=""/>
      <w:lvlJc w:val="left"/>
      <w:pPr>
        <w:ind w:left="2940" w:hanging="420"/>
      </w:pPr>
      <w:rPr>
        <w:rFonts w:ascii="Wingdings" w:hAnsi="Wingdings" w:hint="default"/>
      </w:rPr>
    </w:lvl>
    <w:lvl w:ilvl="7" w:tplc="D8B8A6FC" w:tentative="1">
      <w:start w:val="1"/>
      <w:numFmt w:val="bullet"/>
      <w:lvlText w:val=""/>
      <w:lvlJc w:val="left"/>
      <w:pPr>
        <w:ind w:left="3360" w:hanging="420"/>
      </w:pPr>
      <w:rPr>
        <w:rFonts w:ascii="Wingdings" w:hAnsi="Wingdings" w:hint="default"/>
      </w:rPr>
    </w:lvl>
    <w:lvl w:ilvl="8" w:tplc="8A92ACD4" w:tentative="1">
      <w:start w:val="1"/>
      <w:numFmt w:val="bullet"/>
      <w:lvlText w:val=""/>
      <w:lvlJc w:val="left"/>
      <w:pPr>
        <w:ind w:left="3780" w:hanging="420"/>
      </w:pPr>
      <w:rPr>
        <w:rFonts w:ascii="Wingdings" w:hAnsi="Wingdings" w:hint="default"/>
      </w:rPr>
    </w:lvl>
  </w:abstractNum>
  <w:abstractNum w:abstractNumId="6">
    <w:nsid w:val="52683015"/>
    <w:multiLevelType w:val="hybridMultilevel"/>
    <w:tmpl w:val="9A54FE74"/>
    <w:lvl w:ilvl="0" w:tplc="B5249376">
      <w:start w:val="2"/>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7">
    <w:nsid w:val="54C0200F"/>
    <w:multiLevelType w:val="multilevel"/>
    <w:tmpl w:val="4B5A1D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4"/>
  </w:num>
  <w:num w:numId="2">
    <w:abstractNumId w:val="0"/>
  </w:num>
  <w:num w:numId="3">
    <w:abstractNumId w:val="2"/>
  </w:num>
  <w:num w:numId="4">
    <w:abstractNumId w:val="1"/>
  </w:num>
  <w:num w:numId="5">
    <w:abstractNumId w:val="3"/>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41BD5"/>
    <w:rsid w:val="00051759"/>
    <w:rsid w:val="0006626C"/>
    <w:rsid w:val="00083219"/>
    <w:rsid w:val="00087626"/>
    <w:rsid w:val="000922FC"/>
    <w:rsid w:val="00096194"/>
    <w:rsid w:val="000A3122"/>
    <w:rsid w:val="000A4911"/>
    <w:rsid w:val="000B05A5"/>
    <w:rsid w:val="000B1E2F"/>
    <w:rsid w:val="000B69EC"/>
    <w:rsid w:val="000B78F5"/>
    <w:rsid w:val="000C28F9"/>
    <w:rsid w:val="000C66F6"/>
    <w:rsid w:val="000C6DD2"/>
    <w:rsid w:val="000C6F0E"/>
    <w:rsid w:val="000D1545"/>
    <w:rsid w:val="000D2960"/>
    <w:rsid w:val="000D29DB"/>
    <w:rsid w:val="000D2C1D"/>
    <w:rsid w:val="000E4BB4"/>
    <w:rsid w:val="000F17B2"/>
    <w:rsid w:val="000F4130"/>
    <w:rsid w:val="00102355"/>
    <w:rsid w:val="00112309"/>
    <w:rsid w:val="0011683B"/>
    <w:rsid w:val="0013083C"/>
    <w:rsid w:val="0013158F"/>
    <w:rsid w:val="00132068"/>
    <w:rsid w:val="0013776E"/>
    <w:rsid w:val="0015390E"/>
    <w:rsid w:val="00154CCD"/>
    <w:rsid w:val="00160D2E"/>
    <w:rsid w:val="00167297"/>
    <w:rsid w:val="0017039C"/>
    <w:rsid w:val="001712A2"/>
    <w:rsid w:val="0017390B"/>
    <w:rsid w:val="0017451C"/>
    <w:rsid w:val="00185BFC"/>
    <w:rsid w:val="00185D8B"/>
    <w:rsid w:val="00187BB0"/>
    <w:rsid w:val="00191F4C"/>
    <w:rsid w:val="00193136"/>
    <w:rsid w:val="001A5229"/>
    <w:rsid w:val="001B0330"/>
    <w:rsid w:val="001B2FBA"/>
    <w:rsid w:val="001B7FCB"/>
    <w:rsid w:val="001E4670"/>
    <w:rsid w:val="001E776C"/>
    <w:rsid w:val="001F3FE0"/>
    <w:rsid w:val="001F423E"/>
    <w:rsid w:val="001F567E"/>
    <w:rsid w:val="001F70A6"/>
    <w:rsid w:val="002005AF"/>
    <w:rsid w:val="00202A79"/>
    <w:rsid w:val="0021042D"/>
    <w:rsid w:val="00213462"/>
    <w:rsid w:val="0021427F"/>
    <w:rsid w:val="00230067"/>
    <w:rsid w:val="00240C27"/>
    <w:rsid w:val="002440B1"/>
    <w:rsid w:val="00264193"/>
    <w:rsid w:val="002706E5"/>
    <w:rsid w:val="002742E6"/>
    <w:rsid w:val="002743E6"/>
    <w:rsid w:val="002908AE"/>
    <w:rsid w:val="002A41DE"/>
    <w:rsid w:val="002B03B5"/>
    <w:rsid w:val="002B08BA"/>
    <w:rsid w:val="002C582E"/>
    <w:rsid w:val="002C58D5"/>
    <w:rsid w:val="002F0866"/>
    <w:rsid w:val="002F5921"/>
    <w:rsid w:val="002F6CF7"/>
    <w:rsid w:val="003013EB"/>
    <w:rsid w:val="00324252"/>
    <w:rsid w:val="0032483C"/>
    <w:rsid w:val="00332350"/>
    <w:rsid w:val="0033768B"/>
    <w:rsid w:val="003532A1"/>
    <w:rsid w:val="003577B2"/>
    <w:rsid w:val="003615B4"/>
    <w:rsid w:val="0037130E"/>
    <w:rsid w:val="00374B84"/>
    <w:rsid w:val="00381164"/>
    <w:rsid w:val="0038216F"/>
    <w:rsid w:val="003846FB"/>
    <w:rsid w:val="003A3FBB"/>
    <w:rsid w:val="003A4369"/>
    <w:rsid w:val="003A43C7"/>
    <w:rsid w:val="003D1064"/>
    <w:rsid w:val="003D5AD5"/>
    <w:rsid w:val="003D5E53"/>
    <w:rsid w:val="003F346A"/>
    <w:rsid w:val="003F6E87"/>
    <w:rsid w:val="004053E3"/>
    <w:rsid w:val="00415B97"/>
    <w:rsid w:val="00420DC3"/>
    <w:rsid w:val="00424004"/>
    <w:rsid w:val="0042796F"/>
    <w:rsid w:val="00432E48"/>
    <w:rsid w:val="00436CEC"/>
    <w:rsid w:val="004419B2"/>
    <w:rsid w:val="0044288A"/>
    <w:rsid w:val="004468DD"/>
    <w:rsid w:val="00450710"/>
    <w:rsid w:val="0046016B"/>
    <w:rsid w:val="0046167F"/>
    <w:rsid w:val="00462C35"/>
    <w:rsid w:val="00463F1C"/>
    <w:rsid w:val="00466697"/>
    <w:rsid w:val="0048085C"/>
    <w:rsid w:val="00480B5C"/>
    <w:rsid w:val="00480CFA"/>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149AA"/>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33CB"/>
    <w:rsid w:val="005863BC"/>
    <w:rsid w:val="0059530A"/>
    <w:rsid w:val="005A38DE"/>
    <w:rsid w:val="005A5A53"/>
    <w:rsid w:val="005A67F3"/>
    <w:rsid w:val="005B2D03"/>
    <w:rsid w:val="005C4242"/>
    <w:rsid w:val="005C4E89"/>
    <w:rsid w:val="005C73FA"/>
    <w:rsid w:val="005C78DA"/>
    <w:rsid w:val="005E2ABC"/>
    <w:rsid w:val="005E3ED4"/>
    <w:rsid w:val="005F281B"/>
    <w:rsid w:val="005F7EF8"/>
    <w:rsid w:val="006056FD"/>
    <w:rsid w:val="00607CA9"/>
    <w:rsid w:val="006314DE"/>
    <w:rsid w:val="006457F1"/>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367AE"/>
    <w:rsid w:val="00763DAC"/>
    <w:rsid w:val="00775171"/>
    <w:rsid w:val="00781DB0"/>
    <w:rsid w:val="007846B3"/>
    <w:rsid w:val="00786720"/>
    <w:rsid w:val="007A0B86"/>
    <w:rsid w:val="007A2BB9"/>
    <w:rsid w:val="007A62D9"/>
    <w:rsid w:val="007B6E36"/>
    <w:rsid w:val="007C4E10"/>
    <w:rsid w:val="007C5F25"/>
    <w:rsid w:val="007D6551"/>
    <w:rsid w:val="007E5FCE"/>
    <w:rsid w:val="007F1EB3"/>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623AC"/>
    <w:rsid w:val="0087266C"/>
    <w:rsid w:val="0087275E"/>
    <w:rsid w:val="00874685"/>
    <w:rsid w:val="00877C5E"/>
    <w:rsid w:val="00883007"/>
    <w:rsid w:val="00890434"/>
    <w:rsid w:val="008932A6"/>
    <w:rsid w:val="00896983"/>
    <w:rsid w:val="008A6258"/>
    <w:rsid w:val="008B5895"/>
    <w:rsid w:val="008C1681"/>
    <w:rsid w:val="008C5191"/>
    <w:rsid w:val="008C6C43"/>
    <w:rsid w:val="008D2198"/>
    <w:rsid w:val="008D63CA"/>
    <w:rsid w:val="008E472C"/>
    <w:rsid w:val="0090119B"/>
    <w:rsid w:val="00916453"/>
    <w:rsid w:val="009174AF"/>
    <w:rsid w:val="00921D88"/>
    <w:rsid w:val="00927284"/>
    <w:rsid w:val="00935AB5"/>
    <w:rsid w:val="00935B3A"/>
    <w:rsid w:val="00936E4D"/>
    <w:rsid w:val="00945810"/>
    <w:rsid w:val="009479DF"/>
    <w:rsid w:val="009517C2"/>
    <w:rsid w:val="00957BD6"/>
    <w:rsid w:val="00962617"/>
    <w:rsid w:val="00970670"/>
    <w:rsid w:val="00973076"/>
    <w:rsid w:val="0097457D"/>
    <w:rsid w:val="00977D07"/>
    <w:rsid w:val="00985042"/>
    <w:rsid w:val="009852DE"/>
    <w:rsid w:val="00997392"/>
    <w:rsid w:val="009A6377"/>
    <w:rsid w:val="009A7A23"/>
    <w:rsid w:val="009B3544"/>
    <w:rsid w:val="009B4C4E"/>
    <w:rsid w:val="009C2B50"/>
    <w:rsid w:val="009C4A28"/>
    <w:rsid w:val="009C7CDB"/>
    <w:rsid w:val="009F1A84"/>
    <w:rsid w:val="009F6F96"/>
    <w:rsid w:val="009F7113"/>
    <w:rsid w:val="00A00449"/>
    <w:rsid w:val="00A23717"/>
    <w:rsid w:val="00A34297"/>
    <w:rsid w:val="00A36DF1"/>
    <w:rsid w:val="00A40C92"/>
    <w:rsid w:val="00A4363D"/>
    <w:rsid w:val="00A44AA0"/>
    <w:rsid w:val="00A5525A"/>
    <w:rsid w:val="00A562E1"/>
    <w:rsid w:val="00A60CBA"/>
    <w:rsid w:val="00A60D10"/>
    <w:rsid w:val="00A61331"/>
    <w:rsid w:val="00A67ABF"/>
    <w:rsid w:val="00A73727"/>
    <w:rsid w:val="00A73DB3"/>
    <w:rsid w:val="00A759B5"/>
    <w:rsid w:val="00A80E10"/>
    <w:rsid w:val="00A81824"/>
    <w:rsid w:val="00A915D5"/>
    <w:rsid w:val="00A91E1D"/>
    <w:rsid w:val="00A945FE"/>
    <w:rsid w:val="00A96232"/>
    <w:rsid w:val="00AA0043"/>
    <w:rsid w:val="00AA2D38"/>
    <w:rsid w:val="00AA7CAE"/>
    <w:rsid w:val="00AB1F17"/>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28E4"/>
    <w:rsid w:val="00B45835"/>
    <w:rsid w:val="00B4593D"/>
    <w:rsid w:val="00B46895"/>
    <w:rsid w:val="00B66CC1"/>
    <w:rsid w:val="00B67877"/>
    <w:rsid w:val="00B71CFA"/>
    <w:rsid w:val="00B7290F"/>
    <w:rsid w:val="00B73698"/>
    <w:rsid w:val="00B9169C"/>
    <w:rsid w:val="00B93189"/>
    <w:rsid w:val="00B9681B"/>
    <w:rsid w:val="00B96AE5"/>
    <w:rsid w:val="00B96C1C"/>
    <w:rsid w:val="00BA4313"/>
    <w:rsid w:val="00BA483E"/>
    <w:rsid w:val="00BA54C9"/>
    <w:rsid w:val="00BA7C61"/>
    <w:rsid w:val="00BB3D9F"/>
    <w:rsid w:val="00BB41C6"/>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1317"/>
    <w:rsid w:val="00CB2481"/>
    <w:rsid w:val="00CC52A5"/>
    <w:rsid w:val="00CD41FB"/>
    <w:rsid w:val="00CE4031"/>
    <w:rsid w:val="00CF5612"/>
    <w:rsid w:val="00D12A29"/>
    <w:rsid w:val="00D12A77"/>
    <w:rsid w:val="00D1310D"/>
    <w:rsid w:val="00D16C8E"/>
    <w:rsid w:val="00D20E66"/>
    <w:rsid w:val="00D23683"/>
    <w:rsid w:val="00D2600E"/>
    <w:rsid w:val="00D270B9"/>
    <w:rsid w:val="00D30E65"/>
    <w:rsid w:val="00D350FF"/>
    <w:rsid w:val="00D37BB8"/>
    <w:rsid w:val="00D43E5E"/>
    <w:rsid w:val="00D57015"/>
    <w:rsid w:val="00D63F92"/>
    <w:rsid w:val="00D7788D"/>
    <w:rsid w:val="00D81D78"/>
    <w:rsid w:val="00D83E9F"/>
    <w:rsid w:val="00D86E39"/>
    <w:rsid w:val="00D94C88"/>
    <w:rsid w:val="00DA4D1C"/>
    <w:rsid w:val="00DB10A5"/>
    <w:rsid w:val="00DB41F3"/>
    <w:rsid w:val="00DB56FE"/>
    <w:rsid w:val="00DB72A1"/>
    <w:rsid w:val="00DC1547"/>
    <w:rsid w:val="00DC1AA9"/>
    <w:rsid w:val="00DC3333"/>
    <w:rsid w:val="00DC7AD3"/>
    <w:rsid w:val="00DC7F68"/>
    <w:rsid w:val="00DD1DC8"/>
    <w:rsid w:val="00DE39C0"/>
    <w:rsid w:val="00DE6CF7"/>
    <w:rsid w:val="00DF6E76"/>
    <w:rsid w:val="00DF7A75"/>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C73FE"/>
    <w:rsid w:val="00ED1893"/>
    <w:rsid w:val="00ED1DE4"/>
    <w:rsid w:val="00ED60F0"/>
    <w:rsid w:val="00ED7B94"/>
    <w:rsid w:val="00EE4B7A"/>
    <w:rsid w:val="00EE696B"/>
    <w:rsid w:val="00EE758F"/>
    <w:rsid w:val="00F12143"/>
    <w:rsid w:val="00F12D67"/>
    <w:rsid w:val="00F15778"/>
    <w:rsid w:val="00F17C4C"/>
    <w:rsid w:val="00F26065"/>
    <w:rsid w:val="00F26E17"/>
    <w:rsid w:val="00F310E3"/>
    <w:rsid w:val="00F32FB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A1BA0"/>
    <w:rsid w:val="00FA5C7F"/>
    <w:rsid w:val="00FB1CD8"/>
    <w:rsid w:val="00FB20EB"/>
    <w:rsid w:val="00FB4BB5"/>
    <w:rsid w:val="00FC3673"/>
    <w:rsid w:val="00FD2D5A"/>
    <w:rsid w:val="00FD55CA"/>
    <w:rsid w:val="00FE0C55"/>
    <w:rsid w:val="00FE6CA1"/>
    <w:rsid w:val="00FE7360"/>
    <w:rsid w:val="00FF62E0"/>
    <w:rsid w:val="00FF66DF"/>
    <w:rsid w:val="00FF76FC"/>
    <w:rsid w:val="011B62B4"/>
    <w:rsid w:val="017734C4"/>
    <w:rsid w:val="019A5532"/>
    <w:rsid w:val="01AD5BA7"/>
    <w:rsid w:val="01E82BE5"/>
    <w:rsid w:val="01EB5EF8"/>
    <w:rsid w:val="02215C59"/>
    <w:rsid w:val="02FA30D3"/>
    <w:rsid w:val="044C0B6F"/>
    <w:rsid w:val="048C542A"/>
    <w:rsid w:val="04AC72EC"/>
    <w:rsid w:val="05190704"/>
    <w:rsid w:val="05270DB5"/>
    <w:rsid w:val="0580226C"/>
    <w:rsid w:val="06750C66"/>
    <w:rsid w:val="067E13BA"/>
    <w:rsid w:val="06E535C5"/>
    <w:rsid w:val="07116147"/>
    <w:rsid w:val="075E76FE"/>
    <w:rsid w:val="077D7634"/>
    <w:rsid w:val="08524FDB"/>
    <w:rsid w:val="0855720F"/>
    <w:rsid w:val="088D5F5C"/>
    <w:rsid w:val="08EC2D8C"/>
    <w:rsid w:val="09705641"/>
    <w:rsid w:val="097754A1"/>
    <w:rsid w:val="0997077C"/>
    <w:rsid w:val="09A81683"/>
    <w:rsid w:val="0A260FC3"/>
    <w:rsid w:val="0ACA4546"/>
    <w:rsid w:val="0B12135F"/>
    <w:rsid w:val="0BA525D8"/>
    <w:rsid w:val="0BD50CE3"/>
    <w:rsid w:val="0C2F6006"/>
    <w:rsid w:val="0C5B37C6"/>
    <w:rsid w:val="0C8352C9"/>
    <w:rsid w:val="0C88726E"/>
    <w:rsid w:val="0C98437D"/>
    <w:rsid w:val="0D5E5DCC"/>
    <w:rsid w:val="0E473521"/>
    <w:rsid w:val="0E811D5F"/>
    <w:rsid w:val="0F465E03"/>
    <w:rsid w:val="0F5951D3"/>
    <w:rsid w:val="0F681E22"/>
    <w:rsid w:val="0F9262E5"/>
    <w:rsid w:val="10390CED"/>
    <w:rsid w:val="108D7FEC"/>
    <w:rsid w:val="10B70ADD"/>
    <w:rsid w:val="10EB0A61"/>
    <w:rsid w:val="10F96CD3"/>
    <w:rsid w:val="11230728"/>
    <w:rsid w:val="11714A01"/>
    <w:rsid w:val="117E3EBF"/>
    <w:rsid w:val="11A63895"/>
    <w:rsid w:val="11AA0E33"/>
    <w:rsid w:val="11D465DE"/>
    <w:rsid w:val="124E6914"/>
    <w:rsid w:val="12DC62DA"/>
    <w:rsid w:val="12F51579"/>
    <w:rsid w:val="13042B7A"/>
    <w:rsid w:val="1338631F"/>
    <w:rsid w:val="13F9694A"/>
    <w:rsid w:val="14333776"/>
    <w:rsid w:val="144F6715"/>
    <w:rsid w:val="14742001"/>
    <w:rsid w:val="14AA5797"/>
    <w:rsid w:val="15667555"/>
    <w:rsid w:val="16150220"/>
    <w:rsid w:val="164342FA"/>
    <w:rsid w:val="16A22BEB"/>
    <w:rsid w:val="16B966B9"/>
    <w:rsid w:val="16CB645F"/>
    <w:rsid w:val="16D449C6"/>
    <w:rsid w:val="171820A2"/>
    <w:rsid w:val="17571001"/>
    <w:rsid w:val="181270D8"/>
    <w:rsid w:val="183A7AB3"/>
    <w:rsid w:val="185C4B83"/>
    <w:rsid w:val="1ADD1051"/>
    <w:rsid w:val="1B170F6C"/>
    <w:rsid w:val="1B200CF6"/>
    <w:rsid w:val="1B2E05FE"/>
    <w:rsid w:val="1B804CE5"/>
    <w:rsid w:val="1CB1569A"/>
    <w:rsid w:val="1CB313F6"/>
    <w:rsid w:val="1D503F50"/>
    <w:rsid w:val="1E1C5E73"/>
    <w:rsid w:val="1E3D5BFF"/>
    <w:rsid w:val="1E5B585E"/>
    <w:rsid w:val="1E8563ED"/>
    <w:rsid w:val="1EA0459D"/>
    <w:rsid w:val="1EB21D4C"/>
    <w:rsid w:val="1ED42809"/>
    <w:rsid w:val="1F6A2CF4"/>
    <w:rsid w:val="1FFD6FC8"/>
    <w:rsid w:val="202279CC"/>
    <w:rsid w:val="20441B19"/>
    <w:rsid w:val="205220FE"/>
    <w:rsid w:val="20663493"/>
    <w:rsid w:val="20B87A68"/>
    <w:rsid w:val="20BF45FE"/>
    <w:rsid w:val="20C70459"/>
    <w:rsid w:val="2102069D"/>
    <w:rsid w:val="215F78EC"/>
    <w:rsid w:val="22160B82"/>
    <w:rsid w:val="22633CAD"/>
    <w:rsid w:val="229F23A9"/>
    <w:rsid w:val="22D26F9A"/>
    <w:rsid w:val="230F44D7"/>
    <w:rsid w:val="23B12896"/>
    <w:rsid w:val="23F316BB"/>
    <w:rsid w:val="244825D0"/>
    <w:rsid w:val="24963225"/>
    <w:rsid w:val="24E514CB"/>
    <w:rsid w:val="24EC4414"/>
    <w:rsid w:val="25377C12"/>
    <w:rsid w:val="25B0273C"/>
    <w:rsid w:val="25D45C3E"/>
    <w:rsid w:val="25DB33D1"/>
    <w:rsid w:val="25DD61F7"/>
    <w:rsid w:val="2668372E"/>
    <w:rsid w:val="276E7580"/>
    <w:rsid w:val="277070EA"/>
    <w:rsid w:val="279E1806"/>
    <w:rsid w:val="279F27E3"/>
    <w:rsid w:val="281E11E4"/>
    <w:rsid w:val="28B92147"/>
    <w:rsid w:val="29252475"/>
    <w:rsid w:val="29D26BE3"/>
    <w:rsid w:val="2A19597B"/>
    <w:rsid w:val="2A6C2D68"/>
    <w:rsid w:val="2A7439F6"/>
    <w:rsid w:val="2AFF1738"/>
    <w:rsid w:val="2B376F2C"/>
    <w:rsid w:val="2B417276"/>
    <w:rsid w:val="2B5A5895"/>
    <w:rsid w:val="2BA702B7"/>
    <w:rsid w:val="2C4F787A"/>
    <w:rsid w:val="2C764B59"/>
    <w:rsid w:val="2C852F06"/>
    <w:rsid w:val="2C9F53AF"/>
    <w:rsid w:val="2CBA641B"/>
    <w:rsid w:val="2CFB4920"/>
    <w:rsid w:val="2D982E0B"/>
    <w:rsid w:val="2E072654"/>
    <w:rsid w:val="2E257B60"/>
    <w:rsid w:val="2EE51874"/>
    <w:rsid w:val="2F6333F4"/>
    <w:rsid w:val="2F9075F6"/>
    <w:rsid w:val="307B4A76"/>
    <w:rsid w:val="30ED72B8"/>
    <w:rsid w:val="317F3D7D"/>
    <w:rsid w:val="31CD0C24"/>
    <w:rsid w:val="31F0559B"/>
    <w:rsid w:val="322963D4"/>
    <w:rsid w:val="32A01606"/>
    <w:rsid w:val="32B0134B"/>
    <w:rsid w:val="32C94A9C"/>
    <w:rsid w:val="33296503"/>
    <w:rsid w:val="332D454F"/>
    <w:rsid w:val="334E1463"/>
    <w:rsid w:val="33573F06"/>
    <w:rsid w:val="33F0616C"/>
    <w:rsid w:val="34983E85"/>
    <w:rsid w:val="34A07D70"/>
    <w:rsid w:val="35A63D95"/>
    <w:rsid w:val="35AB3B2B"/>
    <w:rsid w:val="35B11597"/>
    <w:rsid w:val="360B3E62"/>
    <w:rsid w:val="36627FD4"/>
    <w:rsid w:val="367F29FE"/>
    <w:rsid w:val="36BF16A1"/>
    <w:rsid w:val="36D72917"/>
    <w:rsid w:val="36E41E01"/>
    <w:rsid w:val="3744619F"/>
    <w:rsid w:val="376C6266"/>
    <w:rsid w:val="37797AAB"/>
    <w:rsid w:val="37965565"/>
    <w:rsid w:val="380B2406"/>
    <w:rsid w:val="38195423"/>
    <w:rsid w:val="392C3D90"/>
    <w:rsid w:val="3971655D"/>
    <w:rsid w:val="3A7A01EE"/>
    <w:rsid w:val="3A837D0A"/>
    <w:rsid w:val="3A8525FC"/>
    <w:rsid w:val="3AD4225A"/>
    <w:rsid w:val="3B2958E9"/>
    <w:rsid w:val="3BB450D2"/>
    <w:rsid w:val="3BE81CD4"/>
    <w:rsid w:val="3C016259"/>
    <w:rsid w:val="3C0C648C"/>
    <w:rsid w:val="3C806348"/>
    <w:rsid w:val="3C8C1D3C"/>
    <w:rsid w:val="3CF241E3"/>
    <w:rsid w:val="3D11205B"/>
    <w:rsid w:val="3D3D55B3"/>
    <w:rsid w:val="3DAC5982"/>
    <w:rsid w:val="3DF57717"/>
    <w:rsid w:val="3E2A2B34"/>
    <w:rsid w:val="3E87586E"/>
    <w:rsid w:val="3F12480E"/>
    <w:rsid w:val="3F50722A"/>
    <w:rsid w:val="3F645D9C"/>
    <w:rsid w:val="402B5D05"/>
    <w:rsid w:val="405A34BE"/>
    <w:rsid w:val="40D12F9B"/>
    <w:rsid w:val="40D50F73"/>
    <w:rsid w:val="40E765BD"/>
    <w:rsid w:val="414E6719"/>
    <w:rsid w:val="417A46D4"/>
    <w:rsid w:val="419345E1"/>
    <w:rsid w:val="41940CDA"/>
    <w:rsid w:val="41CF0BCF"/>
    <w:rsid w:val="41D427C4"/>
    <w:rsid w:val="41E04248"/>
    <w:rsid w:val="42042CCA"/>
    <w:rsid w:val="43283C29"/>
    <w:rsid w:val="43482809"/>
    <w:rsid w:val="43727FC7"/>
    <w:rsid w:val="43794BD1"/>
    <w:rsid w:val="43D30AEC"/>
    <w:rsid w:val="44781099"/>
    <w:rsid w:val="44803C0B"/>
    <w:rsid w:val="44C66B56"/>
    <w:rsid w:val="44D70159"/>
    <w:rsid w:val="453818A9"/>
    <w:rsid w:val="461A78A6"/>
    <w:rsid w:val="469600AC"/>
    <w:rsid w:val="46A301C2"/>
    <w:rsid w:val="46B215A3"/>
    <w:rsid w:val="46C36755"/>
    <w:rsid w:val="46D027AA"/>
    <w:rsid w:val="47723768"/>
    <w:rsid w:val="479D6455"/>
    <w:rsid w:val="47D9353C"/>
    <w:rsid w:val="47FB70B2"/>
    <w:rsid w:val="487321B2"/>
    <w:rsid w:val="48B5112D"/>
    <w:rsid w:val="48DA0C59"/>
    <w:rsid w:val="48DD2962"/>
    <w:rsid w:val="49490BB1"/>
    <w:rsid w:val="49692915"/>
    <w:rsid w:val="49EF1F42"/>
    <w:rsid w:val="49F052E1"/>
    <w:rsid w:val="4A3847B0"/>
    <w:rsid w:val="4A3F772C"/>
    <w:rsid w:val="4A6603DD"/>
    <w:rsid w:val="4A6C24D6"/>
    <w:rsid w:val="4A6E7668"/>
    <w:rsid w:val="4B992729"/>
    <w:rsid w:val="4BF14E5C"/>
    <w:rsid w:val="4C6F2D5F"/>
    <w:rsid w:val="4D3534D0"/>
    <w:rsid w:val="4D397E04"/>
    <w:rsid w:val="4DA237EC"/>
    <w:rsid w:val="4DD1007C"/>
    <w:rsid w:val="4DF37665"/>
    <w:rsid w:val="4EBC4081"/>
    <w:rsid w:val="4EE91C6C"/>
    <w:rsid w:val="4F96706C"/>
    <w:rsid w:val="4FA060F5"/>
    <w:rsid w:val="4FC915F8"/>
    <w:rsid w:val="504E4277"/>
    <w:rsid w:val="506F3038"/>
    <w:rsid w:val="5090261D"/>
    <w:rsid w:val="50F07683"/>
    <w:rsid w:val="51465B4D"/>
    <w:rsid w:val="516C70A1"/>
    <w:rsid w:val="519C25A2"/>
    <w:rsid w:val="51F6547F"/>
    <w:rsid w:val="52002EB5"/>
    <w:rsid w:val="521967A3"/>
    <w:rsid w:val="52B85D86"/>
    <w:rsid w:val="53084074"/>
    <w:rsid w:val="534B0C47"/>
    <w:rsid w:val="5360776D"/>
    <w:rsid w:val="537261AA"/>
    <w:rsid w:val="53E411F3"/>
    <w:rsid w:val="53F92025"/>
    <w:rsid w:val="551032A1"/>
    <w:rsid w:val="558B0EF2"/>
    <w:rsid w:val="56195DC5"/>
    <w:rsid w:val="5671771B"/>
    <w:rsid w:val="56DC2396"/>
    <w:rsid w:val="572A056F"/>
    <w:rsid w:val="572F2122"/>
    <w:rsid w:val="57513E3C"/>
    <w:rsid w:val="575E71D1"/>
    <w:rsid w:val="577379DD"/>
    <w:rsid w:val="57780285"/>
    <w:rsid w:val="57CB7122"/>
    <w:rsid w:val="585F6795"/>
    <w:rsid w:val="58C67724"/>
    <w:rsid w:val="58F74373"/>
    <w:rsid w:val="592B2BC8"/>
    <w:rsid w:val="5945570A"/>
    <w:rsid w:val="598A1022"/>
    <w:rsid w:val="5AA20FEB"/>
    <w:rsid w:val="5B5267B9"/>
    <w:rsid w:val="5B5F034D"/>
    <w:rsid w:val="5B64318C"/>
    <w:rsid w:val="5BC05588"/>
    <w:rsid w:val="5BE21F66"/>
    <w:rsid w:val="5BFB37A6"/>
    <w:rsid w:val="5C240C7B"/>
    <w:rsid w:val="5CA52AF5"/>
    <w:rsid w:val="5CBC62E7"/>
    <w:rsid w:val="5CCE1A7B"/>
    <w:rsid w:val="5D047697"/>
    <w:rsid w:val="5D73146B"/>
    <w:rsid w:val="5DDE2965"/>
    <w:rsid w:val="5DFF13CA"/>
    <w:rsid w:val="5E0B635A"/>
    <w:rsid w:val="5E117C57"/>
    <w:rsid w:val="5EA11D24"/>
    <w:rsid w:val="5ED92AEC"/>
    <w:rsid w:val="5F372A1F"/>
    <w:rsid w:val="60210B27"/>
    <w:rsid w:val="605B7E8A"/>
    <w:rsid w:val="609E675C"/>
    <w:rsid w:val="610B3038"/>
    <w:rsid w:val="6157463B"/>
    <w:rsid w:val="61CA34A0"/>
    <w:rsid w:val="62012E19"/>
    <w:rsid w:val="620C4DF8"/>
    <w:rsid w:val="62B11F77"/>
    <w:rsid w:val="62D2414E"/>
    <w:rsid w:val="62FE72D8"/>
    <w:rsid w:val="634D2D5C"/>
    <w:rsid w:val="63856413"/>
    <w:rsid w:val="63D201A3"/>
    <w:rsid w:val="64003D27"/>
    <w:rsid w:val="646E04C5"/>
    <w:rsid w:val="648B2567"/>
    <w:rsid w:val="64A5368F"/>
    <w:rsid w:val="64AD388C"/>
    <w:rsid w:val="64B60830"/>
    <w:rsid w:val="64ED05B6"/>
    <w:rsid w:val="657E6542"/>
    <w:rsid w:val="66C66E69"/>
    <w:rsid w:val="66D12FD4"/>
    <w:rsid w:val="67834728"/>
    <w:rsid w:val="67E623F7"/>
    <w:rsid w:val="681253D0"/>
    <w:rsid w:val="685A6D95"/>
    <w:rsid w:val="68F2680E"/>
    <w:rsid w:val="69271690"/>
    <w:rsid w:val="69823EE2"/>
    <w:rsid w:val="69B33D4E"/>
    <w:rsid w:val="69C55233"/>
    <w:rsid w:val="69E46838"/>
    <w:rsid w:val="69EB0D20"/>
    <w:rsid w:val="69FB5F53"/>
    <w:rsid w:val="6A1C22CC"/>
    <w:rsid w:val="6A436251"/>
    <w:rsid w:val="6AE866A8"/>
    <w:rsid w:val="6AF619D0"/>
    <w:rsid w:val="6AFB5309"/>
    <w:rsid w:val="6B051D29"/>
    <w:rsid w:val="6B703D33"/>
    <w:rsid w:val="6B711B7A"/>
    <w:rsid w:val="6BE8725E"/>
    <w:rsid w:val="6C152647"/>
    <w:rsid w:val="6C2F6077"/>
    <w:rsid w:val="6C6608D6"/>
    <w:rsid w:val="6CD46F20"/>
    <w:rsid w:val="6D8D7A35"/>
    <w:rsid w:val="6DDB69F4"/>
    <w:rsid w:val="6E0042C6"/>
    <w:rsid w:val="6E4F523E"/>
    <w:rsid w:val="6E5729A2"/>
    <w:rsid w:val="6E583A1F"/>
    <w:rsid w:val="6EAB742B"/>
    <w:rsid w:val="6EB0558D"/>
    <w:rsid w:val="6EC6113E"/>
    <w:rsid w:val="6F170E2C"/>
    <w:rsid w:val="70531535"/>
    <w:rsid w:val="70672A43"/>
    <w:rsid w:val="70BF0D6E"/>
    <w:rsid w:val="70E01DD1"/>
    <w:rsid w:val="71597165"/>
    <w:rsid w:val="718544F1"/>
    <w:rsid w:val="71976AED"/>
    <w:rsid w:val="721F1D01"/>
    <w:rsid w:val="7341102A"/>
    <w:rsid w:val="73941AC1"/>
    <w:rsid w:val="73A17E6A"/>
    <w:rsid w:val="73E16D57"/>
    <w:rsid w:val="745C3615"/>
    <w:rsid w:val="746049BA"/>
    <w:rsid w:val="74874E5A"/>
    <w:rsid w:val="74A2568B"/>
    <w:rsid w:val="76021882"/>
    <w:rsid w:val="766574D1"/>
    <w:rsid w:val="76731D2A"/>
    <w:rsid w:val="767C3DB4"/>
    <w:rsid w:val="76DE1045"/>
    <w:rsid w:val="77AF2483"/>
    <w:rsid w:val="77D64484"/>
    <w:rsid w:val="77E92124"/>
    <w:rsid w:val="77E922B4"/>
    <w:rsid w:val="786258A4"/>
    <w:rsid w:val="798B1783"/>
    <w:rsid w:val="798D26C2"/>
    <w:rsid w:val="79B2108A"/>
    <w:rsid w:val="79CA7A0F"/>
    <w:rsid w:val="7A417E6A"/>
    <w:rsid w:val="7A7F507E"/>
    <w:rsid w:val="7A98347A"/>
    <w:rsid w:val="7AA222D1"/>
    <w:rsid w:val="7B7275B5"/>
    <w:rsid w:val="7BC71689"/>
    <w:rsid w:val="7BE20360"/>
    <w:rsid w:val="7C4C146C"/>
    <w:rsid w:val="7C78688F"/>
    <w:rsid w:val="7D21376C"/>
    <w:rsid w:val="7D3943CC"/>
    <w:rsid w:val="7D8B198E"/>
    <w:rsid w:val="7D9956E4"/>
    <w:rsid w:val="7DF37A24"/>
    <w:rsid w:val="7DFC7E2B"/>
    <w:rsid w:val="7ED72C8B"/>
    <w:rsid w:val="7F183048"/>
    <w:rsid w:val="7F766786"/>
    <w:rsid w:val="7F8B1A78"/>
    <w:rsid w:val="7FA418D8"/>
    <w:rsid w:val="7FA92784"/>
    <w:rsid w:val="7FCC27AE"/>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styleId="a5">
    <w:name w:val="annotation reference"/>
    <w:uiPriority w:val="99"/>
    <w:unhideWhenUsed/>
    <w:qFormat/>
    <w:rPr>
      <w:sz w:val="21"/>
      <w:szCs w:val="21"/>
    </w:rPr>
  </w:style>
  <w:style w:type="character" w:customStyle="1" w:styleId="Char">
    <w:name w:val="批注框文本 Char"/>
    <w:link w:val="a6"/>
    <w:rPr>
      <w:rFonts w:ascii="Calibri" w:eastAsia="宋体" w:hAnsi="Calibri" w:cs="Times New Roman"/>
      <w:kern w:val="2"/>
      <w:sz w:val="18"/>
      <w:szCs w:val="18"/>
    </w:rPr>
  </w:style>
  <w:style w:type="character" w:customStyle="1" w:styleId="Char0">
    <w:name w:val="纯文本 Char"/>
    <w:link w:val="a7"/>
    <w:uiPriority w:val="99"/>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主题 Char"/>
    <w:link w:val="a9"/>
    <w:rPr>
      <w:rFonts w:ascii="Calibri" w:eastAsia="宋体" w:hAnsi="Calibri" w:cs="Times New Roman"/>
      <w:b/>
      <w:bCs/>
      <w:kern w:val="2"/>
      <w:sz w:val="21"/>
      <w:szCs w:val="24"/>
    </w:rPr>
  </w:style>
  <w:style w:type="character" w:customStyle="1" w:styleId="Char3">
    <w:name w:val="批注文字 Char"/>
    <w:link w:val="aa"/>
    <w:uiPriority w:val="99"/>
    <w:rPr>
      <w:rFonts w:ascii="Calibri" w:eastAsia="宋体" w:hAnsi="Calibri" w:cs="Times New Roman"/>
      <w:kern w:val="2"/>
      <w:sz w:val="21"/>
      <w:szCs w:val="24"/>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
    <w:rPr>
      <w:sz w:val="18"/>
      <w:szCs w:val="18"/>
    </w:rPr>
  </w:style>
  <w:style w:type="paragraph" w:styleId="a8">
    <w:name w:val="Date"/>
    <w:basedOn w:val="a"/>
    <w:next w:val="a"/>
    <w:link w:val="Char1"/>
    <w:pPr>
      <w:ind w:leftChars="2500" w:left="100"/>
    </w:pPr>
  </w:style>
  <w:style w:type="paragraph" w:styleId="20">
    <w:name w:val="toc 2"/>
    <w:basedOn w:val="a"/>
    <w:next w:val="a"/>
    <w:uiPriority w:val="39"/>
    <w:qFormat/>
    <w:pPr>
      <w:ind w:leftChars="200" w:left="420"/>
    </w:pPr>
  </w:style>
  <w:style w:type="paragraph" w:styleId="ac">
    <w:name w:val="footer"/>
    <w:basedOn w:val="a"/>
    <w:qFormat/>
    <w:pPr>
      <w:tabs>
        <w:tab w:val="center" w:pos="4153"/>
        <w:tab w:val="right" w:pos="8306"/>
      </w:tabs>
      <w:snapToGrid w:val="0"/>
      <w:jc w:val="left"/>
    </w:pPr>
    <w:rPr>
      <w:sz w:val="18"/>
    </w:rPr>
  </w:style>
  <w:style w:type="paragraph" w:styleId="a7">
    <w:name w:val="Plain Text"/>
    <w:basedOn w:val="a"/>
    <w:link w:val="Char0"/>
    <w:uiPriority w:val="99"/>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9">
    <w:name w:val="annotation subject"/>
    <w:basedOn w:val="aa"/>
    <w:next w:val="aa"/>
    <w:link w:val="Char2"/>
    <w:rPr>
      <w:b/>
      <w:bCs/>
    </w:rPr>
  </w:style>
  <w:style w:type="paragraph" w:styleId="10">
    <w:name w:val="toc 1"/>
    <w:basedOn w:val="a"/>
    <w:next w:val="a"/>
    <w:uiPriority w:val="39"/>
    <w:qFormat/>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e">
    <w:name w:val="样式"/>
    <w:qFormat/>
    <w:pPr>
      <w:widowControl w:val="0"/>
      <w:autoSpaceDE w:val="0"/>
      <w:autoSpaceDN w:val="0"/>
      <w:adjustRightInd w:val="0"/>
    </w:pPr>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rPr>
      <w:szCs w:val="22"/>
      <w:lang w:val="zh-CN"/>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WPSOffice1">
    <w:name w:val="WPSOffice手动目录 1"/>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AA2D38"/>
    <w:rPr>
      <w:color w:val="808080"/>
    </w:rPr>
  </w:style>
  <w:style w:type="character" w:customStyle="1" w:styleId="2Char">
    <w:name w:val="标题 2 Char"/>
    <w:basedOn w:val="a0"/>
    <w:link w:val="2"/>
    <w:locked/>
    <w:rsid w:val="007367AE"/>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styleId="a5">
    <w:name w:val="annotation reference"/>
    <w:uiPriority w:val="99"/>
    <w:unhideWhenUsed/>
    <w:qFormat/>
    <w:rPr>
      <w:sz w:val="21"/>
      <w:szCs w:val="21"/>
    </w:rPr>
  </w:style>
  <w:style w:type="character" w:customStyle="1" w:styleId="Char">
    <w:name w:val="批注框文本 Char"/>
    <w:link w:val="a6"/>
    <w:rPr>
      <w:rFonts w:ascii="Calibri" w:eastAsia="宋体" w:hAnsi="Calibri" w:cs="Times New Roman"/>
      <w:kern w:val="2"/>
      <w:sz w:val="18"/>
      <w:szCs w:val="18"/>
    </w:rPr>
  </w:style>
  <w:style w:type="character" w:customStyle="1" w:styleId="Char0">
    <w:name w:val="纯文本 Char"/>
    <w:link w:val="a7"/>
    <w:uiPriority w:val="99"/>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主题 Char"/>
    <w:link w:val="a9"/>
    <w:rPr>
      <w:rFonts w:ascii="Calibri" w:eastAsia="宋体" w:hAnsi="Calibri" w:cs="Times New Roman"/>
      <w:b/>
      <w:bCs/>
      <w:kern w:val="2"/>
      <w:sz w:val="21"/>
      <w:szCs w:val="24"/>
    </w:rPr>
  </w:style>
  <w:style w:type="character" w:customStyle="1" w:styleId="Char3">
    <w:name w:val="批注文字 Char"/>
    <w:link w:val="aa"/>
    <w:uiPriority w:val="99"/>
    <w:rPr>
      <w:rFonts w:ascii="Calibri" w:eastAsia="宋体" w:hAnsi="Calibri" w:cs="Times New Roman"/>
      <w:kern w:val="2"/>
      <w:sz w:val="21"/>
      <w:szCs w:val="24"/>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
    <w:rPr>
      <w:sz w:val="18"/>
      <w:szCs w:val="18"/>
    </w:rPr>
  </w:style>
  <w:style w:type="paragraph" w:styleId="a8">
    <w:name w:val="Date"/>
    <w:basedOn w:val="a"/>
    <w:next w:val="a"/>
    <w:link w:val="Char1"/>
    <w:pPr>
      <w:ind w:leftChars="2500" w:left="100"/>
    </w:pPr>
  </w:style>
  <w:style w:type="paragraph" w:styleId="20">
    <w:name w:val="toc 2"/>
    <w:basedOn w:val="a"/>
    <w:next w:val="a"/>
    <w:uiPriority w:val="39"/>
    <w:qFormat/>
    <w:pPr>
      <w:ind w:leftChars="200" w:left="420"/>
    </w:pPr>
  </w:style>
  <w:style w:type="paragraph" w:styleId="ac">
    <w:name w:val="footer"/>
    <w:basedOn w:val="a"/>
    <w:qFormat/>
    <w:pPr>
      <w:tabs>
        <w:tab w:val="center" w:pos="4153"/>
        <w:tab w:val="right" w:pos="8306"/>
      </w:tabs>
      <w:snapToGrid w:val="0"/>
      <w:jc w:val="left"/>
    </w:pPr>
    <w:rPr>
      <w:sz w:val="18"/>
    </w:rPr>
  </w:style>
  <w:style w:type="paragraph" w:styleId="a7">
    <w:name w:val="Plain Text"/>
    <w:basedOn w:val="a"/>
    <w:link w:val="Char0"/>
    <w:uiPriority w:val="99"/>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9">
    <w:name w:val="annotation subject"/>
    <w:basedOn w:val="aa"/>
    <w:next w:val="aa"/>
    <w:link w:val="Char2"/>
    <w:rPr>
      <w:b/>
      <w:bCs/>
    </w:rPr>
  </w:style>
  <w:style w:type="paragraph" w:styleId="10">
    <w:name w:val="toc 1"/>
    <w:basedOn w:val="a"/>
    <w:next w:val="a"/>
    <w:uiPriority w:val="39"/>
    <w:qFormat/>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e">
    <w:name w:val="样式"/>
    <w:qFormat/>
    <w:pPr>
      <w:widowControl w:val="0"/>
      <w:autoSpaceDE w:val="0"/>
      <w:autoSpaceDN w:val="0"/>
      <w:adjustRightInd w:val="0"/>
    </w:pPr>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rPr>
      <w:szCs w:val="22"/>
      <w:lang w:val="zh-CN"/>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WPSOffice1">
    <w:name w:val="WPSOffice手动目录 1"/>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AA2D38"/>
    <w:rPr>
      <w:color w:val="808080"/>
    </w:rPr>
  </w:style>
  <w:style w:type="character" w:customStyle="1" w:styleId="2Char">
    <w:name w:val="标题 2 Char"/>
    <w:basedOn w:val="a0"/>
    <w:link w:val="2"/>
    <w:locked/>
    <w:rsid w:val="007367AE"/>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6D1605FA8D475CB26E3CD4147CCC44"/>
        <w:category>
          <w:name w:val="常规"/>
          <w:gallery w:val="placeholder"/>
        </w:category>
        <w:types>
          <w:type w:val="bbPlcHdr"/>
        </w:types>
        <w:behaviors>
          <w:behavior w:val="content"/>
        </w:behaviors>
        <w:guid w:val="{C3748D8D-D0B1-4823-81B0-7B081FBAC9AA}"/>
      </w:docPartPr>
      <w:docPartBody>
        <w:p w:rsidR="002E7246" w:rsidRDefault="00024F0E" w:rsidP="00024F0E">
          <w:pPr>
            <w:pStyle w:val="596D1605FA8D475CB26E3CD4147CCC44"/>
          </w:pPr>
          <w:r>
            <w:rPr>
              <w:rStyle w:val="a3"/>
              <w:rFonts w:hint="eastAsia"/>
            </w:rPr>
            <w:t>单击此处输入文字。</w:t>
          </w:r>
        </w:p>
      </w:docPartBody>
    </w:docPart>
    <w:docPart>
      <w:docPartPr>
        <w:name w:val="260B411E49EF404A82573A4935655752"/>
        <w:category>
          <w:name w:val="常规"/>
          <w:gallery w:val="placeholder"/>
        </w:category>
        <w:types>
          <w:type w:val="bbPlcHdr"/>
        </w:types>
        <w:behaviors>
          <w:behavior w:val="content"/>
        </w:behaviors>
        <w:guid w:val="{DC50395A-7199-4E6A-91AA-4239D4C19330}"/>
      </w:docPartPr>
      <w:docPartBody>
        <w:p w:rsidR="002E7246" w:rsidRDefault="00024F0E" w:rsidP="00024F0E">
          <w:pPr>
            <w:pStyle w:val="260B411E49EF404A82573A4935655752"/>
          </w:pPr>
          <w:r>
            <w:rPr>
              <w:rStyle w:val="a3"/>
              <w:rFonts w:hint="eastAsia"/>
            </w:rPr>
            <w:t>单击此处输入文字。</w:t>
          </w:r>
        </w:p>
      </w:docPartBody>
    </w:docPart>
    <w:docPart>
      <w:docPartPr>
        <w:name w:val="8EE72B2ABC8C4F259F815722342C40D2"/>
        <w:category>
          <w:name w:val="常规"/>
          <w:gallery w:val="placeholder"/>
        </w:category>
        <w:types>
          <w:type w:val="bbPlcHdr"/>
        </w:types>
        <w:behaviors>
          <w:behavior w:val="content"/>
        </w:behaviors>
        <w:guid w:val="{830794F2-B436-4A62-B0FB-30E66D42FFDB}"/>
      </w:docPartPr>
      <w:docPartBody>
        <w:p w:rsidR="002E7246" w:rsidRDefault="00024F0E" w:rsidP="00024F0E">
          <w:pPr>
            <w:pStyle w:val="8EE72B2ABC8C4F259F815722342C40D2"/>
          </w:pPr>
          <w:r>
            <w:rPr>
              <w:rStyle w:val="a3"/>
              <w:rFonts w:hint="eastAsia"/>
            </w:rPr>
            <w:t>单击此处输入文字。</w:t>
          </w:r>
        </w:p>
      </w:docPartBody>
    </w:docPart>
    <w:docPart>
      <w:docPartPr>
        <w:name w:val="0CB9B2E1B2C448B2A3A5AE2788EB0325"/>
        <w:category>
          <w:name w:val="常规"/>
          <w:gallery w:val="placeholder"/>
        </w:category>
        <w:types>
          <w:type w:val="bbPlcHdr"/>
        </w:types>
        <w:behaviors>
          <w:behavior w:val="content"/>
        </w:behaviors>
        <w:guid w:val="{3DEC2CB8-F524-4FD1-BCD1-DD1C703BD8A2}"/>
      </w:docPartPr>
      <w:docPartBody>
        <w:p w:rsidR="002E7246" w:rsidRDefault="00024F0E" w:rsidP="00024F0E">
          <w:pPr>
            <w:pStyle w:val="0CB9B2E1B2C448B2A3A5AE2788EB0325"/>
          </w:pPr>
          <w:r>
            <w:rPr>
              <w:rStyle w:val="a3"/>
              <w:rFonts w:hint="eastAsia"/>
            </w:rPr>
            <w:t>单击此处输入文字。</w:t>
          </w:r>
        </w:p>
      </w:docPartBody>
    </w:docPart>
    <w:docPart>
      <w:docPartPr>
        <w:name w:val="4431667100DA497886C2356919166D36"/>
        <w:category>
          <w:name w:val="常规"/>
          <w:gallery w:val="placeholder"/>
        </w:category>
        <w:types>
          <w:type w:val="bbPlcHdr"/>
        </w:types>
        <w:behaviors>
          <w:behavior w:val="content"/>
        </w:behaviors>
        <w:guid w:val="{6AEA3FC8-2DEB-4A9C-85E7-0C93913F9ADD}"/>
      </w:docPartPr>
      <w:docPartBody>
        <w:p w:rsidR="002E7246" w:rsidRDefault="00024F0E" w:rsidP="00024F0E">
          <w:pPr>
            <w:pStyle w:val="4431667100DA497886C2356919166D36"/>
          </w:pPr>
          <w:r>
            <w:rPr>
              <w:rStyle w:val="a3"/>
              <w:rFonts w:hint="eastAsia"/>
            </w:rPr>
            <w:t>单击此处输入文字。</w:t>
          </w:r>
        </w:p>
      </w:docPartBody>
    </w:docPart>
    <w:docPart>
      <w:docPartPr>
        <w:name w:val="16335CBC03DA4D9FA906DAAFCB144798"/>
        <w:category>
          <w:name w:val="常规"/>
          <w:gallery w:val="placeholder"/>
        </w:category>
        <w:types>
          <w:type w:val="bbPlcHdr"/>
        </w:types>
        <w:behaviors>
          <w:behavior w:val="content"/>
        </w:behaviors>
        <w:guid w:val="{03AF283E-2635-4465-AF50-B3749607DABE}"/>
      </w:docPartPr>
      <w:docPartBody>
        <w:p w:rsidR="002E7246" w:rsidRDefault="00024F0E" w:rsidP="00024F0E">
          <w:pPr>
            <w:pStyle w:val="16335CBC03DA4D9FA906DAAFCB144798"/>
          </w:pPr>
          <w:r>
            <w:rPr>
              <w:rStyle w:val="a3"/>
              <w:rFonts w:hint="eastAsia"/>
            </w:rPr>
            <w:t>单击此处输入文字。</w:t>
          </w:r>
        </w:p>
      </w:docPartBody>
    </w:docPart>
    <w:docPart>
      <w:docPartPr>
        <w:name w:val="0E7F5EDE16574C30AC9B8E1EDA9B037A"/>
        <w:category>
          <w:name w:val="常规"/>
          <w:gallery w:val="placeholder"/>
        </w:category>
        <w:types>
          <w:type w:val="bbPlcHdr"/>
        </w:types>
        <w:behaviors>
          <w:behavior w:val="content"/>
        </w:behaviors>
        <w:guid w:val="{05940A79-45EE-4F7F-B88F-B315ABEF0447}"/>
      </w:docPartPr>
      <w:docPartBody>
        <w:p w:rsidR="002E7246" w:rsidRDefault="00024F0E" w:rsidP="00024F0E">
          <w:pPr>
            <w:pStyle w:val="0E7F5EDE16574C30AC9B8E1EDA9B037A"/>
          </w:pPr>
          <w:r>
            <w:rPr>
              <w:rStyle w:val="a3"/>
              <w:rFonts w:hint="eastAsia"/>
            </w:rPr>
            <w:t>单击此处输入文字。</w:t>
          </w:r>
        </w:p>
      </w:docPartBody>
    </w:docPart>
    <w:docPart>
      <w:docPartPr>
        <w:name w:val="BEC4BEAEBD9B4DEEB7FF5F14BD74645B"/>
        <w:category>
          <w:name w:val="常规"/>
          <w:gallery w:val="placeholder"/>
        </w:category>
        <w:types>
          <w:type w:val="bbPlcHdr"/>
        </w:types>
        <w:behaviors>
          <w:behavior w:val="content"/>
        </w:behaviors>
        <w:guid w:val="{FB838AB5-B450-43C6-8B01-29AD3EAED0AA}"/>
      </w:docPartPr>
      <w:docPartBody>
        <w:p w:rsidR="002E7246" w:rsidRDefault="00024F0E" w:rsidP="00024F0E">
          <w:pPr>
            <w:pStyle w:val="BEC4BEAEBD9B4DEEB7FF5F14BD74645B"/>
          </w:pPr>
          <w:r>
            <w:rPr>
              <w:rStyle w:val="a3"/>
              <w:rFonts w:hint="eastAsia"/>
            </w:rPr>
            <w:t>单击此处输入文字。</w:t>
          </w:r>
        </w:p>
      </w:docPartBody>
    </w:docPart>
    <w:docPart>
      <w:docPartPr>
        <w:name w:val="978D1046876040CF909181796AAA5A95"/>
        <w:category>
          <w:name w:val="常规"/>
          <w:gallery w:val="placeholder"/>
        </w:category>
        <w:types>
          <w:type w:val="bbPlcHdr"/>
        </w:types>
        <w:behaviors>
          <w:behavior w:val="content"/>
        </w:behaviors>
        <w:guid w:val="{90B85D10-BA81-45F8-9907-169B9EBB2D7E}"/>
      </w:docPartPr>
      <w:docPartBody>
        <w:p w:rsidR="002E7246" w:rsidRDefault="00024F0E" w:rsidP="00024F0E">
          <w:pPr>
            <w:pStyle w:val="978D1046876040CF909181796AAA5A95"/>
          </w:pPr>
          <w:r>
            <w:rPr>
              <w:rStyle w:val="a3"/>
              <w:rFonts w:hint="eastAsia"/>
            </w:rPr>
            <w:t>单击此处输入文字。</w:t>
          </w:r>
        </w:p>
      </w:docPartBody>
    </w:docPart>
    <w:docPart>
      <w:docPartPr>
        <w:name w:val="D2CA5C2D3CDE4B9885FF46AA6DFB9A9D"/>
        <w:category>
          <w:name w:val="常规"/>
          <w:gallery w:val="placeholder"/>
        </w:category>
        <w:types>
          <w:type w:val="bbPlcHdr"/>
        </w:types>
        <w:behaviors>
          <w:behavior w:val="content"/>
        </w:behaviors>
        <w:guid w:val="{0B2FDFC8-1DFC-4919-9444-58665F7FB0ED}"/>
      </w:docPartPr>
      <w:docPartBody>
        <w:p w:rsidR="002E7246" w:rsidRDefault="00024F0E" w:rsidP="00024F0E">
          <w:pPr>
            <w:pStyle w:val="D2CA5C2D3CDE4B9885FF46AA6DFB9A9D"/>
          </w:pPr>
          <w:r>
            <w:rPr>
              <w:rStyle w:val="a3"/>
              <w:rFonts w:hint="eastAsia"/>
            </w:rPr>
            <w:t>单击此处输入文字。</w:t>
          </w:r>
        </w:p>
      </w:docPartBody>
    </w:docPart>
    <w:docPart>
      <w:docPartPr>
        <w:name w:val="C60FD13ED1C04EA29BF78C9EC9108D20"/>
        <w:category>
          <w:name w:val="常规"/>
          <w:gallery w:val="placeholder"/>
        </w:category>
        <w:types>
          <w:type w:val="bbPlcHdr"/>
        </w:types>
        <w:behaviors>
          <w:behavior w:val="content"/>
        </w:behaviors>
        <w:guid w:val="{FF43F380-1C8F-47BD-8C79-CBA89BF9ABB8}"/>
      </w:docPartPr>
      <w:docPartBody>
        <w:p w:rsidR="002E7246" w:rsidRDefault="00024F0E" w:rsidP="00024F0E">
          <w:pPr>
            <w:pStyle w:val="C60FD13ED1C04EA29BF78C9EC9108D20"/>
          </w:pPr>
          <w:r>
            <w:rPr>
              <w:rStyle w:val="a3"/>
              <w:rFonts w:hint="eastAsia"/>
            </w:rPr>
            <w:t>单击此处输入文字。</w:t>
          </w:r>
        </w:p>
      </w:docPartBody>
    </w:docPart>
    <w:docPart>
      <w:docPartPr>
        <w:name w:val="73710340C83E4FB9A21C59ADDDE8ABFD"/>
        <w:category>
          <w:name w:val="常规"/>
          <w:gallery w:val="placeholder"/>
        </w:category>
        <w:types>
          <w:type w:val="bbPlcHdr"/>
        </w:types>
        <w:behaviors>
          <w:behavior w:val="content"/>
        </w:behaviors>
        <w:guid w:val="{BBA714BF-C43F-40DC-BA53-3640DEE6B69E}"/>
      </w:docPartPr>
      <w:docPartBody>
        <w:p w:rsidR="002E7246" w:rsidRDefault="00024F0E" w:rsidP="00024F0E">
          <w:pPr>
            <w:pStyle w:val="73710340C83E4FB9A21C59ADDDE8ABFD"/>
          </w:pPr>
          <w:r>
            <w:rPr>
              <w:rStyle w:val="a3"/>
              <w:rFonts w:hint="eastAsia"/>
            </w:rPr>
            <w:t>单击此处输入文字。</w:t>
          </w:r>
        </w:p>
      </w:docPartBody>
    </w:docPart>
    <w:docPart>
      <w:docPartPr>
        <w:name w:val="451B0ADE55D741D4AA5C7F52D4A3F1A4"/>
        <w:category>
          <w:name w:val="常规"/>
          <w:gallery w:val="placeholder"/>
        </w:category>
        <w:types>
          <w:type w:val="bbPlcHdr"/>
        </w:types>
        <w:behaviors>
          <w:behavior w:val="content"/>
        </w:behaviors>
        <w:guid w:val="{5DD4EFF8-7794-4B82-9648-F8D5F414E173}"/>
      </w:docPartPr>
      <w:docPartBody>
        <w:p w:rsidR="002E7246" w:rsidRDefault="00024F0E" w:rsidP="00024F0E">
          <w:pPr>
            <w:pStyle w:val="451B0ADE55D741D4AA5C7F52D4A3F1A4"/>
          </w:pPr>
          <w:r>
            <w:rPr>
              <w:rStyle w:val="a3"/>
              <w:rFonts w:hint="eastAsia"/>
            </w:rPr>
            <w:t>单击此处输入文字。</w:t>
          </w:r>
        </w:p>
      </w:docPartBody>
    </w:docPart>
    <w:docPart>
      <w:docPartPr>
        <w:name w:val="BE727B8F61384442823EFC0B3B1F1EB2"/>
        <w:category>
          <w:name w:val="常规"/>
          <w:gallery w:val="placeholder"/>
        </w:category>
        <w:types>
          <w:type w:val="bbPlcHdr"/>
        </w:types>
        <w:behaviors>
          <w:behavior w:val="content"/>
        </w:behaviors>
        <w:guid w:val="{7C463459-BFC1-4157-84CD-4FE1A6BDBF08}"/>
      </w:docPartPr>
      <w:docPartBody>
        <w:p w:rsidR="002E7246" w:rsidRDefault="00024F0E" w:rsidP="00024F0E">
          <w:pPr>
            <w:pStyle w:val="BE727B8F61384442823EFC0B3B1F1EB2"/>
          </w:pPr>
          <w:r>
            <w:rPr>
              <w:rStyle w:val="a3"/>
              <w:rFonts w:hint="eastAsia"/>
            </w:rPr>
            <w:t>单击此处输入文字。</w:t>
          </w:r>
        </w:p>
      </w:docPartBody>
    </w:docPart>
    <w:docPart>
      <w:docPartPr>
        <w:name w:val="C452C4E8D9184216AEAFE5F985AAA2E3"/>
        <w:category>
          <w:name w:val="常规"/>
          <w:gallery w:val="placeholder"/>
        </w:category>
        <w:types>
          <w:type w:val="bbPlcHdr"/>
        </w:types>
        <w:behaviors>
          <w:behavior w:val="content"/>
        </w:behaviors>
        <w:guid w:val="{12C6677D-67AF-485D-A5C3-A0E65D54654A}"/>
      </w:docPartPr>
      <w:docPartBody>
        <w:p w:rsidR="002E7246" w:rsidRDefault="00024F0E" w:rsidP="00024F0E">
          <w:pPr>
            <w:pStyle w:val="C452C4E8D9184216AEAFE5F985AAA2E3"/>
          </w:pPr>
          <w:r>
            <w:rPr>
              <w:rStyle w:val="a3"/>
              <w:rFonts w:hint="eastAsia"/>
            </w:rPr>
            <w:t>单击此处输入文字。</w:t>
          </w:r>
        </w:p>
      </w:docPartBody>
    </w:docPart>
    <w:docPart>
      <w:docPartPr>
        <w:name w:val="DCBCF686842C45AC9E4F5A8835C95D1F"/>
        <w:category>
          <w:name w:val="常规"/>
          <w:gallery w:val="placeholder"/>
        </w:category>
        <w:types>
          <w:type w:val="bbPlcHdr"/>
        </w:types>
        <w:behaviors>
          <w:behavior w:val="content"/>
        </w:behaviors>
        <w:guid w:val="{B9B796D0-25C9-4A5E-A6AE-C49298B32C42}"/>
      </w:docPartPr>
      <w:docPartBody>
        <w:p w:rsidR="002E7246" w:rsidRDefault="00024F0E" w:rsidP="00024F0E">
          <w:pPr>
            <w:pStyle w:val="DCBCF686842C45AC9E4F5A8835C95D1F"/>
          </w:pPr>
          <w:r>
            <w:rPr>
              <w:rStyle w:val="a3"/>
              <w:rFonts w:hint="eastAsia"/>
            </w:rPr>
            <w:t>单击此处输入文字。</w:t>
          </w:r>
        </w:p>
      </w:docPartBody>
    </w:docPart>
    <w:docPart>
      <w:docPartPr>
        <w:name w:val="AEF8E75A200D4DFA833239327199287B"/>
        <w:category>
          <w:name w:val="常规"/>
          <w:gallery w:val="placeholder"/>
        </w:category>
        <w:types>
          <w:type w:val="bbPlcHdr"/>
        </w:types>
        <w:behaviors>
          <w:behavior w:val="content"/>
        </w:behaviors>
        <w:guid w:val="{53BE6E41-3690-4FE1-B6A5-226B7FCDC836}"/>
      </w:docPartPr>
      <w:docPartBody>
        <w:p w:rsidR="002E7246" w:rsidRDefault="00024F0E" w:rsidP="00024F0E">
          <w:pPr>
            <w:pStyle w:val="AEF8E75A200D4DFA833239327199287B"/>
          </w:pPr>
          <w:r>
            <w:rPr>
              <w:rStyle w:val="a3"/>
              <w:rFonts w:hint="eastAsia"/>
            </w:rPr>
            <w:t>单击此处输入文字。</w:t>
          </w:r>
        </w:p>
      </w:docPartBody>
    </w:docPart>
    <w:docPart>
      <w:docPartPr>
        <w:name w:val="FF1F35E38A934625B14693240F93806F"/>
        <w:category>
          <w:name w:val="常规"/>
          <w:gallery w:val="placeholder"/>
        </w:category>
        <w:types>
          <w:type w:val="bbPlcHdr"/>
        </w:types>
        <w:behaviors>
          <w:behavior w:val="content"/>
        </w:behaviors>
        <w:guid w:val="{7EDA4E08-DA3E-46C4-B3F5-A05C0E1F31D6}"/>
      </w:docPartPr>
      <w:docPartBody>
        <w:p w:rsidR="002E7246" w:rsidRDefault="00024F0E" w:rsidP="00024F0E">
          <w:pPr>
            <w:pStyle w:val="FF1F35E38A934625B14693240F93806F"/>
          </w:pPr>
          <w:r>
            <w:rPr>
              <w:rStyle w:val="a3"/>
              <w:rFonts w:hint="eastAsia"/>
            </w:rPr>
            <w:t>单击此处输入文字。</w:t>
          </w:r>
        </w:p>
      </w:docPartBody>
    </w:docPart>
    <w:docPart>
      <w:docPartPr>
        <w:name w:val="905184F0E6764EB69C7C2EEDF6EF6003"/>
        <w:category>
          <w:name w:val="常规"/>
          <w:gallery w:val="placeholder"/>
        </w:category>
        <w:types>
          <w:type w:val="bbPlcHdr"/>
        </w:types>
        <w:behaviors>
          <w:behavior w:val="content"/>
        </w:behaviors>
        <w:guid w:val="{7203ECE0-8E80-4FD6-A04B-F36A7011DA52}"/>
      </w:docPartPr>
      <w:docPartBody>
        <w:p w:rsidR="002E7246" w:rsidRDefault="00024F0E" w:rsidP="00024F0E">
          <w:pPr>
            <w:pStyle w:val="905184F0E6764EB69C7C2EEDF6EF6003"/>
          </w:pPr>
          <w:r>
            <w:rPr>
              <w:rStyle w:val="a3"/>
              <w:rFonts w:hint="eastAsia"/>
            </w:rPr>
            <w:t>单击此处输入文字。</w:t>
          </w:r>
        </w:p>
      </w:docPartBody>
    </w:docPart>
    <w:docPart>
      <w:docPartPr>
        <w:name w:val="26BFBB14FE3144E4AD5FED4C730CE11D"/>
        <w:category>
          <w:name w:val="常规"/>
          <w:gallery w:val="placeholder"/>
        </w:category>
        <w:types>
          <w:type w:val="bbPlcHdr"/>
        </w:types>
        <w:behaviors>
          <w:behavior w:val="content"/>
        </w:behaviors>
        <w:guid w:val="{7E19AFE9-4E0B-43AB-B529-E168C92053C4}"/>
      </w:docPartPr>
      <w:docPartBody>
        <w:p w:rsidR="002E7246" w:rsidRDefault="00024F0E" w:rsidP="00024F0E">
          <w:pPr>
            <w:pStyle w:val="26BFBB14FE3144E4AD5FED4C730CE11D"/>
          </w:pPr>
          <w:r>
            <w:rPr>
              <w:rStyle w:val="a3"/>
              <w:rFonts w:hint="eastAsia"/>
            </w:rPr>
            <w:t>单击此处输入文字。</w:t>
          </w:r>
        </w:p>
      </w:docPartBody>
    </w:docPart>
    <w:docPart>
      <w:docPartPr>
        <w:name w:val="88744316DD05434BBE43A23B9061397D"/>
        <w:category>
          <w:name w:val="常规"/>
          <w:gallery w:val="placeholder"/>
        </w:category>
        <w:types>
          <w:type w:val="bbPlcHdr"/>
        </w:types>
        <w:behaviors>
          <w:behavior w:val="content"/>
        </w:behaviors>
        <w:guid w:val="{D94408E6-0919-481B-9C3F-0E5ECA659D94}"/>
      </w:docPartPr>
      <w:docPartBody>
        <w:p w:rsidR="00E471F5" w:rsidRDefault="002E7246" w:rsidP="002E7246">
          <w:pPr>
            <w:pStyle w:val="88744316DD05434BBE43A23B9061397D"/>
          </w:pPr>
          <w:r>
            <w:rPr>
              <w:rStyle w:val="a3"/>
              <w:rFonts w:hint="eastAsia"/>
            </w:rPr>
            <w:t>单击此处输入文字。</w:t>
          </w:r>
        </w:p>
      </w:docPartBody>
    </w:docPart>
    <w:docPart>
      <w:docPartPr>
        <w:name w:val="5F67ADF70D5D4D029AC390CB11A4F700"/>
        <w:category>
          <w:name w:val="常规"/>
          <w:gallery w:val="placeholder"/>
        </w:category>
        <w:types>
          <w:type w:val="bbPlcHdr"/>
        </w:types>
        <w:behaviors>
          <w:behavior w:val="content"/>
        </w:behaviors>
        <w:guid w:val="{755022BE-AF69-4B1D-8357-ADA3DFDA6458}"/>
      </w:docPartPr>
      <w:docPartBody>
        <w:p w:rsidR="00CD4517" w:rsidRDefault="00EE07E8" w:rsidP="00EE07E8">
          <w:pPr>
            <w:pStyle w:val="5F67ADF70D5D4D029AC390CB11A4F700"/>
          </w:pPr>
          <w:r>
            <w:rPr>
              <w:rStyle w:val="a3"/>
              <w:rFonts w:hint="eastAsia"/>
            </w:rPr>
            <w:t>单击此处输入文字。</w:t>
          </w:r>
        </w:p>
      </w:docPartBody>
    </w:docPart>
    <w:docPart>
      <w:docPartPr>
        <w:name w:val="33AEFA3E4E9748C2B786FBD5808BFA69"/>
        <w:category>
          <w:name w:val="常规"/>
          <w:gallery w:val="placeholder"/>
        </w:category>
        <w:types>
          <w:type w:val="bbPlcHdr"/>
        </w:types>
        <w:behaviors>
          <w:behavior w:val="content"/>
        </w:behaviors>
        <w:guid w:val="{7EB5053B-5257-4AB0-BF52-959005497674}"/>
      </w:docPartPr>
      <w:docPartBody>
        <w:p w:rsidR="00CD4517" w:rsidRDefault="00EE07E8" w:rsidP="00EE07E8">
          <w:pPr>
            <w:pStyle w:val="33AEFA3E4E9748C2B786FBD5808BFA69"/>
          </w:pPr>
          <w:r w:rsidRPr="00DB78FD">
            <w:rPr>
              <w:rStyle w:val="a3"/>
              <w:rFonts w:hint="eastAsia"/>
            </w:rPr>
            <w:t>单击此处输入文字。</w:t>
          </w:r>
        </w:p>
      </w:docPartBody>
    </w:docPart>
    <w:docPart>
      <w:docPartPr>
        <w:name w:val="5C0A8F68BFDF4A6C943C4FC09B2E17DE"/>
        <w:category>
          <w:name w:val="常规"/>
          <w:gallery w:val="placeholder"/>
        </w:category>
        <w:types>
          <w:type w:val="bbPlcHdr"/>
        </w:types>
        <w:behaviors>
          <w:behavior w:val="content"/>
        </w:behaviors>
        <w:guid w:val="{9772F7FD-DA44-45CF-A39B-EC8C5058D51B}"/>
      </w:docPartPr>
      <w:docPartBody>
        <w:p w:rsidR="00904F08" w:rsidRDefault="005C341D" w:rsidP="005C341D">
          <w:pPr>
            <w:pStyle w:val="5C0A8F68BFDF4A6C943C4FC09B2E17DE"/>
          </w:pPr>
          <w:r>
            <w:rPr>
              <w:rStyle w:val="a3"/>
              <w:rFonts w:hint="eastAsia"/>
            </w:rPr>
            <w:t>单击此处输入文字。</w:t>
          </w:r>
        </w:p>
      </w:docPartBody>
    </w:docPart>
    <w:docPart>
      <w:docPartPr>
        <w:name w:val="6FA903CBA3274B0C8726176F88C02AB7"/>
        <w:category>
          <w:name w:val="常规"/>
          <w:gallery w:val="placeholder"/>
        </w:category>
        <w:types>
          <w:type w:val="bbPlcHdr"/>
        </w:types>
        <w:behaviors>
          <w:behavior w:val="content"/>
        </w:behaviors>
        <w:guid w:val="{67189390-4538-430C-B0A1-2386F4C2EE94}"/>
      </w:docPartPr>
      <w:docPartBody>
        <w:p w:rsidR="00904F08" w:rsidRDefault="005C341D" w:rsidP="005C341D">
          <w:pPr>
            <w:pStyle w:val="6FA903CBA3274B0C8726176F88C02AB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ΟGB2312">
    <w:altName w:val="Arial Unicode MS"/>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0E"/>
    <w:rsid w:val="00024F0E"/>
    <w:rsid w:val="00061F8C"/>
    <w:rsid w:val="002E7246"/>
    <w:rsid w:val="003933C5"/>
    <w:rsid w:val="005C341D"/>
    <w:rsid w:val="006836A3"/>
    <w:rsid w:val="00904F08"/>
    <w:rsid w:val="00CD4517"/>
    <w:rsid w:val="00E471F5"/>
    <w:rsid w:val="00EE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341D"/>
  </w:style>
  <w:style w:type="paragraph" w:customStyle="1" w:styleId="56FCD200999346D8908119D76C18840D">
    <w:name w:val="56FCD200999346D8908119D76C18840D"/>
    <w:rsid w:val="00024F0E"/>
    <w:pPr>
      <w:widowControl w:val="0"/>
      <w:jc w:val="both"/>
    </w:pPr>
  </w:style>
  <w:style w:type="paragraph" w:customStyle="1" w:styleId="596D1605FA8D475CB26E3CD4147CCC44">
    <w:name w:val="596D1605FA8D475CB26E3CD4147CCC44"/>
    <w:rsid w:val="00024F0E"/>
    <w:pPr>
      <w:widowControl w:val="0"/>
      <w:jc w:val="both"/>
    </w:pPr>
  </w:style>
  <w:style w:type="paragraph" w:customStyle="1" w:styleId="260B411E49EF404A82573A4935655752">
    <w:name w:val="260B411E49EF404A82573A4935655752"/>
    <w:rsid w:val="00024F0E"/>
    <w:pPr>
      <w:widowControl w:val="0"/>
      <w:jc w:val="both"/>
    </w:pPr>
  </w:style>
  <w:style w:type="paragraph" w:customStyle="1" w:styleId="8EE72B2ABC8C4F259F815722342C40D2">
    <w:name w:val="8EE72B2ABC8C4F259F815722342C40D2"/>
    <w:rsid w:val="00024F0E"/>
    <w:pPr>
      <w:widowControl w:val="0"/>
      <w:jc w:val="both"/>
    </w:pPr>
  </w:style>
  <w:style w:type="paragraph" w:customStyle="1" w:styleId="0CB9B2E1B2C448B2A3A5AE2788EB0325">
    <w:name w:val="0CB9B2E1B2C448B2A3A5AE2788EB0325"/>
    <w:rsid w:val="00024F0E"/>
    <w:pPr>
      <w:widowControl w:val="0"/>
      <w:jc w:val="both"/>
    </w:pPr>
  </w:style>
  <w:style w:type="paragraph" w:customStyle="1" w:styleId="4431667100DA497886C2356919166D36">
    <w:name w:val="4431667100DA497886C2356919166D36"/>
    <w:rsid w:val="00024F0E"/>
    <w:pPr>
      <w:widowControl w:val="0"/>
      <w:jc w:val="both"/>
    </w:pPr>
  </w:style>
  <w:style w:type="paragraph" w:customStyle="1" w:styleId="16335CBC03DA4D9FA906DAAFCB144798">
    <w:name w:val="16335CBC03DA4D9FA906DAAFCB144798"/>
    <w:rsid w:val="00024F0E"/>
    <w:pPr>
      <w:widowControl w:val="0"/>
      <w:jc w:val="both"/>
    </w:pPr>
  </w:style>
  <w:style w:type="paragraph" w:customStyle="1" w:styleId="0E7F5EDE16574C30AC9B8E1EDA9B037A">
    <w:name w:val="0E7F5EDE16574C30AC9B8E1EDA9B037A"/>
    <w:rsid w:val="00024F0E"/>
    <w:pPr>
      <w:widowControl w:val="0"/>
      <w:jc w:val="both"/>
    </w:pPr>
  </w:style>
  <w:style w:type="paragraph" w:customStyle="1" w:styleId="894FC20FB6994BC19BAC7365DA5F16AA">
    <w:name w:val="894FC20FB6994BC19BAC7365DA5F16AA"/>
    <w:rsid w:val="00024F0E"/>
    <w:pPr>
      <w:widowControl w:val="0"/>
      <w:jc w:val="both"/>
    </w:pPr>
  </w:style>
  <w:style w:type="paragraph" w:customStyle="1" w:styleId="CEC6E6D99AC8426E8FD213562E10F798">
    <w:name w:val="CEC6E6D99AC8426E8FD213562E10F798"/>
    <w:rsid w:val="00024F0E"/>
    <w:pPr>
      <w:widowControl w:val="0"/>
      <w:jc w:val="both"/>
    </w:pPr>
  </w:style>
  <w:style w:type="paragraph" w:customStyle="1" w:styleId="06D5E283675649E9B2A31576F7B89DD7">
    <w:name w:val="06D5E283675649E9B2A31576F7B89DD7"/>
    <w:rsid w:val="00024F0E"/>
    <w:pPr>
      <w:widowControl w:val="0"/>
      <w:jc w:val="both"/>
    </w:pPr>
  </w:style>
  <w:style w:type="paragraph" w:customStyle="1" w:styleId="1D6FD894826741AE88E5B51E1161B088">
    <w:name w:val="1D6FD894826741AE88E5B51E1161B088"/>
    <w:rsid w:val="00024F0E"/>
    <w:pPr>
      <w:widowControl w:val="0"/>
      <w:jc w:val="both"/>
    </w:pPr>
  </w:style>
  <w:style w:type="paragraph" w:customStyle="1" w:styleId="0D44F38E0DC54975BFB2A2C697FD172D">
    <w:name w:val="0D44F38E0DC54975BFB2A2C697FD172D"/>
    <w:rsid w:val="00024F0E"/>
    <w:pPr>
      <w:widowControl w:val="0"/>
      <w:jc w:val="both"/>
    </w:pPr>
  </w:style>
  <w:style w:type="paragraph" w:customStyle="1" w:styleId="5F296286831644CE958169C0648B2934">
    <w:name w:val="5F296286831644CE958169C0648B2934"/>
    <w:rsid w:val="00024F0E"/>
    <w:pPr>
      <w:widowControl w:val="0"/>
      <w:jc w:val="both"/>
    </w:pPr>
  </w:style>
  <w:style w:type="paragraph" w:customStyle="1" w:styleId="3D9F3912E30C4276A573F4E944FD477C">
    <w:name w:val="3D9F3912E30C4276A573F4E944FD477C"/>
    <w:rsid w:val="00024F0E"/>
    <w:pPr>
      <w:widowControl w:val="0"/>
      <w:jc w:val="both"/>
    </w:pPr>
  </w:style>
  <w:style w:type="paragraph" w:customStyle="1" w:styleId="BEC4BEAEBD9B4DEEB7FF5F14BD74645B">
    <w:name w:val="BEC4BEAEBD9B4DEEB7FF5F14BD74645B"/>
    <w:rsid w:val="00024F0E"/>
    <w:pPr>
      <w:widowControl w:val="0"/>
      <w:jc w:val="both"/>
    </w:pPr>
  </w:style>
  <w:style w:type="paragraph" w:customStyle="1" w:styleId="5CE4478259244449B627B515B06965B7">
    <w:name w:val="5CE4478259244449B627B515B06965B7"/>
    <w:rsid w:val="00024F0E"/>
    <w:pPr>
      <w:widowControl w:val="0"/>
      <w:jc w:val="both"/>
    </w:pPr>
  </w:style>
  <w:style w:type="paragraph" w:customStyle="1" w:styleId="978D1046876040CF909181796AAA5A95">
    <w:name w:val="978D1046876040CF909181796AAA5A95"/>
    <w:rsid w:val="00024F0E"/>
    <w:pPr>
      <w:widowControl w:val="0"/>
      <w:jc w:val="both"/>
    </w:pPr>
  </w:style>
  <w:style w:type="paragraph" w:customStyle="1" w:styleId="D2CA5C2D3CDE4B9885FF46AA6DFB9A9D">
    <w:name w:val="D2CA5C2D3CDE4B9885FF46AA6DFB9A9D"/>
    <w:rsid w:val="00024F0E"/>
    <w:pPr>
      <w:widowControl w:val="0"/>
      <w:jc w:val="both"/>
    </w:pPr>
  </w:style>
  <w:style w:type="paragraph" w:customStyle="1" w:styleId="C60FD13ED1C04EA29BF78C9EC9108D20">
    <w:name w:val="C60FD13ED1C04EA29BF78C9EC9108D20"/>
    <w:rsid w:val="00024F0E"/>
    <w:pPr>
      <w:widowControl w:val="0"/>
      <w:jc w:val="both"/>
    </w:pPr>
  </w:style>
  <w:style w:type="paragraph" w:customStyle="1" w:styleId="73710340C83E4FB9A21C59ADDDE8ABFD">
    <w:name w:val="73710340C83E4FB9A21C59ADDDE8ABFD"/>
    <w:rsid w:val="00024F0E"/>
    <w:pPr>
      <w:widowControl w:val="0"/>
      <w:jc w:val="both"/>
    </w:pPr>
  </w:style>
  <w:style w:type="paragraph" w:customStyle="1" w:styleId="451B0ADE55D741D4AA5C7F52D4A3F1A4">
    <w:name w:val="451B0ADE55D741D4AA5C7F52D4A3F1A4"/>
    <w:rsid w:val="00024F0E"/>
    <w:pPr>
      <w:widowControl w:val="0"/>
      <w:jc w:val="both"/>
    </w:pPr>
  </w:style>
  <w:style w:type="paragraph" w:customStyle="1" w:styleId="BE727B8F61384442823EFC0B3B1F1EB2">
    <w:name w:val="BE727B8F61384442823EFC0B3B1F1EB2"/>
    <w:rsid w:val="00024F0E"/>
    <w:pPr>
      <w:widowControl w:val="0"/>
      <w:jc w:val="both"/>
    </w:pPr>
  </w:style>
  <w:style w:type="paragraph" w:customStyle="1" w:styleId="C452C4E8D9184216AEAFE5F985AAA2E3">
    <w:name w:val="C452C4E8D9184216AEAFE5F985AAA2E3"/>
    <w:rsid w:val="00024F0E"/>
    <w:pPr>
      <w:widowControl w:val="0"/>
      <w:jc w:val="both"/>
    </w:pPr>
  </w:style>
  <w:style w:type="paragraph" w:customStyle="1" w:styleId="DCBCF686842C45AC9E4F5A8835C95D1F">
    <w:name w:val="DCBCF686842C45AC9E4F5A8835C95D1F"/>
    <w:rsid w:val="00024F0E"/>
    <w:pPr>
      <w:widowControl w:val="0"/>
      <w:jc w:val="both"/>
    </w:pPr>
  </w:style>
  <w:style w:type="paragraph" w:customStyle="1" w:styleId="AEF8E75A200D4DFA833239327199287B">
    <w:name w:val="AEF8E75A200D4DFA833239327199287B"/>
    <w:rsid w:val="00024F0E"/>
    <w:pPr>
      <w:widowControl w:val="0"/>
      <w:jc w:val="both"/>
    </w:pPr>
  </w:style>
  <w:style w:type="paragraph" w:customStyle="1" w:styleId="FF1F35E38A934625B14693240F93806F">
    <w:name w:val="FF1F35E38A934625B14693240F93806F"/>
    <w:rsid w:val="00024F0E"/>
    <w:pPr>
      <w:widowControl w:val="0"/>
      <w:jc w:val="both"/>
    </w:pPr>
  </w:style>
  <w:style w:type="paragraph" w:customStyle="1" w:styleId="905184F0E6764EB69C7C2EEDF6EF6003">
    <w:name w:val="905184F0E6764EB69C7C2EEDF6EF6003"/>
    <w:rsid w:val="00024F0E"/>
    <w:pPr>
      <w:widowControl w:val="0"/>
      <w:jc w:val="both"/>
    </w:pPr>
  </w:style>
  <w:style w:type="paragraph" w:customStyle="1" w:styleId="26BFBB14FE3144E4AD5FED4C730CE11D">
    <w:name w:val="26BFBB14FE3144E4AD5FED4C730CE11D"/>
    <w:rsid w:val="00024F0E"/>
    <w:pPr>
      <w:widowControl w:val="0"/>
      <w:jc w:val="both"/>
    </w:pPr>
  </w:style>
  <w:style w:type="paragraph" w:customStyle="1" w:styleId="3106A3FB0AD0408EAECC75DA18D669B3">
    <w:name w:val="3106A3FB0AD0408EAECC75DA18D669B3"/>
    <w:rsid w:val="00024F0E"/>
    <w:pPr>
      <w:widowControl w:val="0"/>
      <w:jc w:val="both"/>
    </w:pPr>
  </w:style>
  <w:style w:type="paragraph" w:customStyle="1" w:styleId="BECBD599EA14472DA338E2095E171C0C">
    <w:name w:val="BECBD599EA14472DA338E2095E171C0C"/>
    <w:rsid w:val="00024F0E"/>
    <w:pPr>
      <w:widowControl w:val="0"/>
      <w:jc w:val="both"/>
    </w:pPr>
  </w:style>
  <w:style w:type="paragraph" w:customStyle="1" w:styleId="E9B2E6A3D1224414867F13BB0839D708">
    <w:name w:val="E9B2E6A3D1224414867F13BB0839D708"/>
    <w:rsid w:val="00024F0E"/>
    <w:pPr>
      <w:widowControl w:val="0"/>
      <w:jc w:val="both"/>
    </w:pPr>
  </w:style>
  <w:style w:type="paragraph" w:customStyle="1" w:styleId="26BDEF886F164BDA8518A0DD07B7DB85">
    <w:name w:val="26BDEF886F164BDA8518A0DD07B7DB85"/>
    <w:rsid w:val="00024F0E"/>
    <w:pPr>
      <w:widowControl w:val="0"/>
      <w:jc w:val="both"/>
    </w:pPr>
  </w:style>
  <w:style w:type="paragraph" w:customStyle="1" w:styleId="52ACB9FD933746269C460CC16EDA1A17">
    <w:name w:val="52ACB9FD933746269C460CC16EDA1A17"/>
    <w:rsid w:val="00024F0E"/>
    <w:pPr>
      <w:widowControl w:val="0"/>
      <w:jc w:val="both"/>
    </w:pPr>
  </w:style>
  <w:style w:type="paragraph" w:customStyle="1" w:styleId="2A7BD48A874246E5A316896640D34C0E">
    <w:name w:val="2A7BD48A874246E5A316896640D34C0E"/>
    <w:rsid w:val="00024F0E"/>
    <w:pPr>
      <w:widowControl w:val="0"/>
      <w:jc w:val="both"/>
    </w:pPr>
  </w:style>
  <w:style w:type="paragraph" w:customStyle="1" w:styleId="220B95EF2A3248E896EE772C0BC91388">
    <w:name w:val="220B95EF2A3248E896EE772C0BC91388"/>
    <w:rsid w:val="00024F0E"/>
    <w:pPr>
      <w:widowControl w:val="0"/>
      <w:jc w:val="both"/>
    </w:pPr>
  </w:style>
  <w:style w:type="paragraph" w:customStyle="1" w:styleId="11915F5615894E0794286B460B80C57E">
    <w:name w:val="11915F5615894E0794286B460B80C57E"/>
    <w:rsid w:val="00024F0E"/>
    <w:pPr>
      <w:widowControl w:val="0"/>
      <w:jc w:val="both"/>
    </w:pPr>
  </w:style>
  <w:style w:type="paragraph" w:customStyle="1" w:styleId="D1A2057594B94BC2974117CA0B90AB6F">
    <w:name w:val="D1A2057594B94BC2974117CA0B90AB6F"/>
    <w:rsid w:val="00024F0E"/>
    <w:pPr>
      <w:widowControl w:val="0"/>
      <w:jc w:val="both"/>
    </w:pPr>
  </w:style>
  <w:style w:type="paragraph" w:customStyle="1" w:styleId="3D17127E10CD44CC84696A51DBF2A253">
    <w:name w:val="3D17127E10CD44CC84696A51DBF2A253"/>
    <w:rsid w:val="00024F0E"/>
    <w:pPr>
      <w:widowControl w:val="0"/>
      <w:jc w:val="both"/>
    </w:pPr>
  </w:style>
  <w:style w:type="paragraph" w:customStyle="1" w:styleId="5F015DB0FABC43E08092AF3B5233E605">
    <w:name w:val="5F015DB0FABC43E08092AF3B5233E605"/>
    <w:rsid w:val="00024F0E"/>
    <w:pPr>
      <w:widowControl w:val="0"/>
      <w:jc w:val="both"/>
    </w:pPr>
  </w:style>
  <w:style w:type="paragraph" w:customStyle="1" w:styleId="E4E96F3D79434E7C9A0745A837FC91E2">
    <w:name w:val="E4E96F3D79434E7C9A0745A837FC91E2"/>
    <w:rsid w:val="00024F0E"/>
    <w:pPr>
      <w:widowControl w:val="0"/>
      <w:jc w:val="both"/>
    </w:pPr>
  </w:style>
  <w:style w:type="paragraph" w:customStyle="1" w:styleId="052F873543654BA6ACF87EB295AB80A0">
    <w:name w:val="052F873543654BA6ACF87EB295AB80A0"/>
    <w:rsid w:val="00024F0E"/>
    <w:pPr>
      <w:widowControl w:val="0"/>
      <w:jc w:val="both"/>
    </w:pPr>
  </w:style>
  <w:style w:type="paragraph" w:customStyle="1" w:styleId="488D928BF9614D74ABBD4D0E31DFE468">
    <w:name w:val="488D928BF9614D74ABBD4D0E31DFE468"/>
    <w:rsid w:val="00024F0E"/>
    <w:pPr>
      <w:widowControl w:val="0"/>
      <w:jc w:val="both"/>
    </w:pPr>
  </w:style>
  <w:style w:type="paragraph" w:customStyle="1" w:styleId="20A492BF3880469C9E31A0866963041B">
    <w:name w:val="20A492BF3880469C9E31A0866963041B"/>
    <w:rsid w:val="00024F0E"/>
    <w:pPr>
      <w:widowControl w:val="0"/>
      <w:jc w:val="both"/>
    </w:pPr>
  </w:style>
  <w:style w:type="paragraph" w:customStyle="1" w:styleId="9A05E6E852614E769484AC6068BEABD5">
    <w:name w:val="9A05E6E852614E769484AC6068BEABD5"/>
    <w:rsid w:val="00024F0E"/>
    <w:pPr>
      <w:widowControl w:val="0"/>
      <w:jc w:val="both"/>
    </w:pPr>
  </w:style>
  <w:style w:type="paragraph" w:customStyle="1" w:styleId="E7090EE94FDB4028B0B925092BB3FC70">
    <w:name w:val="E7090EE94FDB4028B0B925092BB3FC70"/>
    <w:rsid w:val="00024F0E"/>
    <w:pPr>
      <w:widowControl w:val="0"/>
      <w:jc w:val="both"/>
    </w:pPr>
  </w:style>
  <w:style w:type="paragraph" w:customStyle="1" w:styleId="D15C0089D34F49E5894CBB383945D076">
    <w:name w:val="D15C0089D34F49E5894CBB383945D076"/>
    <w:rsid w:val="00024F0E"/>
    <w:pPr>
      <w:widowControl w:val="0"/>
      <w:jc w:val="both"/>
    </w:pPr>
  </w:style>
  <w:style w:type="paragraph" w:customStyle="1" w:styleId="F6C3CDEDAAAB4F92ACFB32A02AAEAD53">
    <w:name w:val="F6C3CDEDAAAB4F92ACFB32A02AAEAD53"/>
    <w:rsid w:val="00024F0E"/>
    <w:pPr>
      <w:widowControl w:val="0"/>
      <w:jc w:val="both"/>
    </w:pPr>
  </w:style>
  <w:style w:type="paragraph" w:customStyle="1" w:styleId="EA37976A9BEE49FB8EE2040D77E9B258">
    <w:name w:val="EA37976A9BEE49FB8EE2040D77E9B258"/>
    <w:rsid w:val="00024F0E"/>
    <w:pPr>
      <w:widowControl w:val="0"/>
      <w:jc w:val="both"/>
    </w:pPr>
  </w:style>
  <w:style w:type="paragraph" w:customStyle="1" w:styleId="0B3175CCB4394B2EA4BFFBC6EAEBDCC1">
    <w:name w:val="0B3175CCB4394B2EA4BFFBC6EAEBDCC1"/>
    <w:rsid w:val="00024F0E"/>
    <w:pPr>
      <w:widowControl w:val="0"/>
      <w:jc w:val="both"/>
    </w:pPr>
  </w:style>
  <w:style w:type="paragraph" w:customStyle="1" w:styleId="432C017D7E96477AB8874CDBAED3920A">
    <w:name w:val="432C017D7E96477AB8874CDBAED3920A"/>
    <w:rsid w:val="00024F0E"/>
    <w:pPr>
      <w:widowControl w:val="0"/>
      <w:jc w:val="both"/>
    </w:pPr>
  </w:style>
  <w:style w:type="paragraph" w:customStyle="1" w:styleId="42495E9B0C2D4B3DBCC3D34071718993">
    <w:name w:val="42495E9B0C2D4B3DBCC3D34071718993"/>
    <w:rsid w:val="00024F0E"/>
    <w:pPr>
      <w:widowControl w:val="0"/>
      <w:jc w:val="both"/>
    </w:pPr>
  </w:style>
  <w:style w:type="paragraph" w:customStyle="1" w:styleId="2BC7C532067744BC8B4E5B41B362C57D">
    <w:name w:val="2BC7C532067744BC8B4E5B41B362C57D"/>
    <w:rsid w:val="00024F0E"/>
    <w:pPr>
      <w:widowControl w:val="0"/>
      <w:jc w:val="both"/>
    </w:pPr>
  </w:style>
  <w:style w:type="paragraph" w:customStyle="1" w:styleId="5E26C18FCE8D49EE910C0672D0D9815A">
    <w:name w:val="5E26C18FCE8D49EE910C0672D0D9815A"/>
    <w:rsid w:val="00024F0E"/>
    <w:pPr>
      <w:widowControl w:val="0"/>
      <w:jc w:val="both"/>
    </w:pPr>
  </w:style>
  <w:style w:type="paragraph" w:customStyle="1" w:styleId="27A2757146A447CDB12896377B09FC07">
    <w:name w:val="27A2757146A447CDB12896377B09FC07"/>
    <w:rsid w:val="00024F0E"/>
    <w:pPr>
      <w:widowControl w:val="0"/>
      <w:jc w:val="both"/>
    </w:pPr>
  </w:style>
  <w:style w:type="paragraph" w:customStyle="1" w:styleId="CBC3EEFDDA4D491287F51AB78FC1F87D">
    <w:name w:val="CBC3EEFDDA4D491287F51AB78FC1F87D"/>
    <w:rsid w:val="00024F0E"/>
    <w:pPr>
      <w:widowControl w:val="0"/>
      <w:jc w:val="both"/>
    </w:pPr>
  </w:style>
  <w:style w:type="paragraph" w:customStyle="1" w:styleId="88744316DD05434BBE43A23B9061397D">
    <w:name w:val="88744316DD05434BBE43A23B9061397D"/>
    <w:rsid w:val="002E7246"/>
    <w:pPr>
      <w:widowControl w:val="0"/>
      <w:jc w:val="both"/>
    </w:pPr>
  </w:style>
  <w:style w:type="paragraph" w:customStyle="1" w:styleId="6E27A3BF6878477EA30A109386DA893B">
    <w:name w:val="6E27A3BF6878477EA30A109386DA893B"/>
    <w:rsid w:val="003933C5"/>
    <w:pPr>
      <w:widowControl w:val="0"/>
      <w:jc w:val="both"/>
    </w:pPr>
  </w:style>
  <w:style w:type="paragraph" w:customStyle="1" w:styleId="2611CE9BD0204F0296E75D0B8ADCEAD9">
    <w:name w:val="2611CE9BD0204F0296E75D0B8ADCEAD9"/>
    <w:rsid w:val="006836A3"/>
    <w:pPr>
      <w:widowControl w:val="0"/>
      <w:jc w:val="both"/>
    </w:pPr>
  </w:style>
  <w:style w:type="paragraph" w:customStyle="1" w:styleId="5BE14E87D0EE42C981CBA6009835AA84">
    <w:name w:val="5BE14E87D0EE42C981CBA6009835AA84"/>
    <w:rsid w:val="00EE07E8"/>
    <w:pPr>
      <w:widowControl w:val="0"/>
      <w:jc w:val="both"/>
    </w:pPr>
  </w:style>
  <w:style w:type="paragraph" w:customStyle="1" w:styleId="5F67ADF70D5D4D029AC390CB11A4F700">
    <w:name w:val="5F67ADF70D5D4D029AC390CB11A4F700"/>
    <w:rsid w:val="00EE07E8"/>
    <w:pPr>
      <w:widowControl w:val="0"/>
      <w:jc w:val="both"/>
    </w:pPr>
  </w:style>
  <w:style w:type="paragraph" w:customStyle="1" w:styleId="411CC5F1C99245AE91AD20F8B7DA386A">
    <w:name w:val="411CC5F1C99245AE91AD20F8B7DA386A"/>
    <w:rsid w:val="00EE07E8"/>
    <w:pPr>
      <w:widowControl w:val="0"/>
      <w:jc w:val="both"/>
    </w:pPr>
  </w:style>
  <w:style w:type="paragraph" w:customStyle="1" w:styleId="33AEFA3E4E9748C2B786FBD5808BFA69">
    <w:name w:val="33AEFA3E4E9748C2B786FBD5808BFA69"/>
    <w:rsid w:val="00EE07E8"/>
    <w:pPr>
      <w:widowControl w:val="0"/>
      <w:jc w:val="both"/>
    </w:pPr>
  </w:style>
  <w:style w:type="paragraph" w:customStyle="1" w:styleId="5C0A8F68BFDF4A6C943C4FC09B2E17DE">
    <w:name w:val="5C0A8F68BFDF4A6C943C4FC09B2E17DE"/>
    <w:rsid w:val="005C341D"/>
    <w:pPr>
      <w:widowControl w:val="0"/>
      <w:jc w:val="both"/>
    </w:pPr>
  </w:style>
  <w:style w:type="paragraph" w:customStyle="1" w:styleId="6FA903CBA3274B0C8726176F88C02AB7">
    <w:name w:val="6FA903CBA3274B0C8726176F88C02AB7"/>
    <w:rsid w:val="005C341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341D"/>
  </w:style>
  <w:style w:type="paragraph" w:customStyle="1" w:styleId="56FCD200999346D8908119D76C18840D">
    <w:name w:val="56FCD200999346D8908119D76C18840D"/>
    <w:rsid w:val="00024F0E"/>
    <w:pPr>
      <w:widowControl w:val="0"/>
      <w:jc w:val="both"/>
    </w:pPr>
  </w:style>
  <w:style w:type="paragraph" w:customStyle="1" w:styleId="596D1605FA8D475CB26E3CD4147CCC44">
    <w:name w:val="596D1605FA8D475CB26E3CD4147CCC44"/>
    <w:rsid w:val="00024F0E"/>
    <w:pPr>
      <w:widowControl w:val="0"/>
      <w:jc w:val="both"/>
    </w:pPr>
  </w:style>
  <w:style w:type="paragraph" w:customStyle="1" w:styleId="260B411E49EF404A82573A4935655752">
    <w:name w:val="260B411E49EF404A82573A4935655752"/>
    <w:rsid w:val="00024F0E"/>
    <w:pPr>
      <w:widowControl w:val="0"/>
      <w:jc w:val="both"/>
    </w:pPr>
  </w:style>
  <w:style w:type="paragraph" w:customStyle="1" w:styleId="8EE72B2ABC8C4F259F815722342C40D2">
    <w:name w:val="8EE72B2ABC8C4F259F815722342C40D2"/>
    <w:rsid w:val="00024F0E"/>
    <w:pPr>
      <w:widowControl w:val="0"/>
      <w:jc w:val="both"/>
    </w:pPr>
  </w:style>
  <w:style w:type="paragraph" w:customStyle="1" w:styleId="0CB9B2E1B2C448B2A3A5AE2788EB0325">
    <w:name w:val="0CB9B2E1B2C448B2A3A5AE2788EB0325"/>
    <w:rsid w:val="00024F0E"/>
    <w:pPr>
      <w:widowControl w:val="0"/>
      <w:jc w:val="both"/>
    </w:pPr>
  </w:style>
  <w:style w:type="paragraph" w:customStyle="1" w:styleId="4431667100DA497886C2356919166D36">
    <w:name w:val="4431667100DA497886C2356919166D36"/>
    <w:rsid w:val="00024F0E"/>
    <w:pPr>
      <w:widowControl w:val="0"/>
      <w:jc w:val="both"/>
    </w:pPr>
  </w:style>
  <w:style w:type="paragraph" w:customStyle="1" w:styleId="16335CBC03DA4D9FA906DAAFCB144798">
    <w:name w:val="16335CBC03DA4D9FA906DAAFCB144798"/>
    <w:rsid w:val="00024F0E"/>
    <w:pPr>
      <w:widowControl w:val="0"/>
      <w:jc w:val="both"/>
    </w:pPr>
  </w:style>
  <w:style w:type="paragraph" w:customStyle="1" w:styleId="0E7F5EDE16574C30AC9B8E1EDA9B037A">
    <w:name w:val="0E7F5EDE16574C30AC9B8E1EDA9B037A"/>
    <w:rsid w:val="00024F0E"/>
    <w:pPr>
      <w:widowControl w:val="0"/>
      <w:jc w:val="both"/>
    </w:pPr>
  </w:style>
  <w:style w:type="paragraph" w:customStyle="1" w:styleId="894FC20FB6994BC19BAC7365DA5F16AA">
    <w:name w:val="894FC20FB6994BC19BAC7365DA5F16AA"/>
    <w:rsid w:val="00024F0E"/>
    <w:pPr>
      <w:widowControl w:val="0"/>
      <w:jc w:val="both"/>
    </w:pPr>
  </w:style>
  <w:style w:type="paragraph" w:customStyle="1" w:styleId="CEC6E6D99AC8426E8FD213562E10F798">
    <w:name w:val="CEC6E6D99AC8426E8FD213562E10F798"/>
    <w:rsid w:val="00024F0E"/>
    <w:pPr>
      <w:widowControl w:val="0"/>
      <w:jc w:val="both"/>
    </w:pPr>
  </w:style>
  <w:style w:type="paragraph" w:customStyle="1" w:styleId="06D5E283675649E9B2A31576F7B89DD7">
    <w:name w:val="06D5E283675649E9B2A31576F7B89DD7"/>
    <w:rsid w:val="00024F0E"/>
    <w:pPr>
      <w:widowControl w:val="0"/>
      <w:jc w:val="both"/>
    </w:pPr>
  </w:style>
  <w:style w:type="paragraph" w:customStyle="1" w:styleId="1D6FD894826741AE88E5B51E1161B088">
    <w:name w:val="1D6FD894826741AE88E5B51E1161B088"/>
    <w:rsid w:val="00024F0E"/>
    <w:pPr>
      <w:widowControl w:val="0"/>
      <w:jc w:val="both"/>
    </w:pPr>
  </w:style>
  <w:style w:type="paragraph" w:customStyle="1" w:styleId="0D44F38E0DC54975BFB2A2C697FD172D">
    <w:name w:val="0D44F38E0DC54975BFB2A2C697FD172D"/>
    <w:rsid w:val="00024F0E"/>
    <w:pPr>
      <w:widowControl w:val="0"/>
      <w:jc w:val="both"/>
    </w:pPr>
  </w:style>
  <w:style w:type="paragraph" w:customStyle="1" w:styleId="5F296286831644CE958169C0648B2934">
    <w:name w:val="5F296286831644CE958169C0648B2934"/>
    <w:rsid w:val="00024F0E"/>
    <w:pPr>
      <w:widowControl w:val="0"/>
      <w:jc w:val="both"/>
    </w:pPr>
  </w:style>
  <w:style w:type="paragraph" w:customStyle="1" w:styleId="3D9F3912E30C4276A573F4E944FD477C">
    <w:name w:val="3D9F3912E30C4276A573F4E944FD477C"/>
    <w:rsid w:val="00024F0E"/>
    <w:pPr>
      <w:widowControl w:val="0"/>
      <w:jc w:val="both"/>
    </w:pPr>
  </w:style>
  <w:style w:type="paragraph" w:customStyle="1" w:styleId="BEC4BEAEBD9B4DEEB7FF5F14BD74645B">
    <w:name w:val="BEC4BEAEBD9B4DEEB7FF5F14BD74645B"/>
    <w:rsid w:val="00024F0E"/>
    <w:pPr>
      <w:widowControl w:val="0"/>
      <w:jc w:val="both"/>
    </w:pPr>
  </w:style>
  <w:style w:type="paragraph" w:customStyle="1" w:styleId="5CE4478259244449B627B515B06965B7">
    <w:name w:val="5CE4478259244449B627B515B06965B7"/>
    <w:rsid w:val="00024F0E"/>
    <w:pPr>
      <w:widowControl w:val="0"/>
      <w:jc w:val="both"/>
    </w:pPr>
  </w:style>
  <w:style w:type="paragraph" w:customStyle="1" w:styleId="978D1046876040CF909181796AAA5A95">
    <w:name w:val="978D1046876040CF909181796AAA5A95"/>
    <w:rsid w:val="00024F0E"/>
    <w:pPr>
      <w:widowControl w:val="0"/>
      <w:jc w:val="both"/>
    </w:pPr>
  </w:style>
  <w:style w:type="paragraph" w:customStyle="1" w:styleId="D2CA5C2D3CDE4B9885FF46AA6DFB9A9D">
    <w:name w:val="D2CA5C2D3CDE4B9885FF46AA6DFB9A9D"/>
    <w:rsid w:val="00024F0E"/>
    <w:pPr>
      <w:widowControl w:val="0"/>
      <w:jc w:val="both"/>
    </w:pPr>
  </w:style>
  <w:style w:type="paragraph" w:customStyle="1" w:styleId="C60FD13ED1C04EA29BF78C9EC9108D20">
    <w:name w:val="C60FD13ED1C04EA29BF78C9EC9108D20"/>
    <w:rsid w:val="00024F0E"/>
    <w:pPr>
      <w:widowControl w:val="0"/>
      <w:jc w:val="both"/>
    </w:pPr>
  </w:style>
  <w:style w:type="paragraph" w:customStyle="1" w:styleId="73710340C83E4FB9A21C59ADDDE8ABFD">
    <w:name w:val="73710340C83E4FB9A21C59ADDDE8ABFD"/>
    <w:rsid w:val="00024F0E"/>
    <w:pPr>
      <w:widowControl w:val="0"/>
      <w:jc w:val="both"/>
    </w:pPr>
  </w:style>
  <w:style w:type="paragraph" w:customStyle="1" w:styleId="451B0ADE55D741D4AA5C7F52D4A3F1A4">
    <w:name w:val="451B0ADE55D741D4AA5C7F52D4A3F1A4"/>
    <w:rsid w:val="00024F0E"/>
    <w:pPr>
      <w:widowControl w:val="0"/>
      <w:jc w:val="both"/>
    </w:pPr>
  </w:style>
  <w:style w:type="paragraph" w:customStyle="1" w:styleId="BE727B8F61384442823EFC0B3B1F1EB2">
    <w:name w:val="BE727B8F61384442823EFC0B3B1F1EB2"/>
    <w:rsid w:val="00024F0E"/>
    <w:pPr>
      <w:widowControl w:val="0"/>
      <w:jc w:val="both"/>
    </w:pPr>
  </w:style>
  <w:style w:type="paragraph" w:customStyle="1" w:styleId="C452C4E8D9184216AEAFE5F985AAA2E3">
    <w:name w:val="C452C4E8D9184216AEAFE5F985AAA2E3"/>
    <w:rsid w:val="00024F0E"/>
    <w:pPr>
      <w:widowControl w:val="0"/>
      <w:jc w:val="both"/>
    </w:pPr>
  </w:style>
  <w:style w:type="paragraph" w:customStyle="1" w:styleId="DCBCF686842C45AC9E4F5A8835C95D1F">
    <w:name w:val="DCBCF686842C45AC9E4F5A8835C95D1F"/>
    <w:rsid w:val="00024F0E"/>
    <w:pPr>
      <w:widowControl w:val="0"/>
      <w:jc w:val="both"/>
    </w:pPr>
  </w:style>
  <w:style w:type="paragraph" w:customStyle="1" w:styleId="AEF8E75A200D4DFA833239327199287B">
    <w:name w:val="AEF8E75A200D4DFA833239327199287B"/>
    <w:rsid w:val="00024F0E"/>
    <w:pPr>
      <w:widowControl w:val="0"/>
      <w:jc w:val="both"/>
    </w:pPr>
  </w:style>
  <w:style w:type="paragraph" w:customStyle="1" w:styleId="FF1F35E38A934625B14693240F93806F">
    <w:name w:val="FF1F35E38A934625B14693240F93806F"/>
    <w:rsid w:val="00024F0E"/>
    <w:pPr>
      <w:widowControl w:val="0"/>
      <w:jc w:val="both"/>
    </w:pPr>
  </w:style>
  <w:style w:type="paragraph" w:customStyle="1" w:styleId="905184F0E6764EB69C7C2EEDF6EF6003">
    <w:name w:val="905184F0E6764EB69C7C2EEDF6EF6003"/>
    <w:rsid w:val="00024F0E"/>
    <w:pPr>
      <w:widowControl w:val="0"/>
      <w:jc w:val="both"/>
    </w:pPr>
  </w:style>
  <w:style w:type="paragraph" w:customStyle="1" w:styleId="26BFBB14FE3144E4AD5FED4C730CE11D">
    <w:name w:val="26BFBB14FE3144E4AD5FED4C730CE11D"/>
    <w:rsid w:val="00024F0E"/>
    <w:pPr>
      <w:widowControl w:val="0"/>
      <w:jc w:val="both"/>
    </w:pPr>
  </w:style>
  <w:style w:type="paragraph" w:customStyle="1" w:styleId="3106A3FB0AD0408EAECC75DA18D669B3">
    <w:name w:val="3106A3FB0AD0408EAECC75DA18D669B3"/>
    <w:rsid w:val="00024F0E"/>
    <w:pPr>
      <w:widowControl w:val="0"/>
      <w:jc w:val="both"/>
    </w:pPr>
  </w:style>
  <w:style w:type="paragraph" w:customStyle="1" w:styleId="BECBD599EA14472DA338E2095E171C0C">
    <w:name w:val="BECBD599EA14472DA338E2095E171C0C"/>
    <w:rsid w:val="00024F0E"/>
    <w:pPr>
      <w:widowControl w:val="0"/>
      <w:jc w:val="both"/>
    </w:pPr>
  </w:style>
  <w:style w:type="paragraph" w:customStyle="1" w:styleId="E9B2E6A3D1224414867F13BB0839D708">
    <w:name w:val="E9B2E6A3D1224414867F13BB0839D708"/>
    <w:rsid w:val="00024F0E"/>
    <w:pPr>
      <w:widowControl w:val="0"/>
      <w:jc w:val="both"/>
    </w:pPr>
  </w:style>
  <w:style w:type="paragraph" w:customStyle="1" w:styleId="26BDEF886F164BDA8518A0DD07B7DB85">
    <w:name w:val="26BDEF886F164BDA8518A0DD07B7DB85"/>
    <w:rsid w:val="00024F0E"/>
    <w:pPr>
      <w:widowControl w:val="0"/>
      <w:jc w:val="both"/>
    </w:pPr>
  </w:style>
  <w:style w:type="paragraph" w:customStyle="1" w:styleId="52ACB9FD933746269C460CC16EDA1A17">
    <w:name w:val="52ACB9FD933746269C460CC16EDA1A17"/>
    <w:rsid w:val="00024F0E"/>
    <w:pPr>
      <w:widowControl w:val="0"/>
      <w:jc w:val="both"/>
    </w:pPr>
  </w:style>
  <w:style w:type="paragraph" w:customStyle="1" w:styleId="2A7BD48A874246E5A316896640D34C0E">
    <w:name w:val="2A7BD48A874246E5A316896640D34C0E"/>
    <w:rsid w:val="00024F0E"/>
    <w:pPr>
      <w:widowControl w:val="0"/>
      <w:jc w:val="both"/>
    </w:pPr>
  </w:style>
  <w:style w:type="paragraph" w:customStyle="1" w:styleId="220B95EF2A3248E896EE772C0BC91388">
    <w:name w:val="220B95EF2A3248E896EE772C0BC91388"/>
    <w:rsid w:val="00024F0E"/>
    <w:pPr>
      <w:widowControl w:val="0"/>
      <w:jc w:val="both"/>
    </w:pPr>
  </w:style>
  <w:style w:type="paragraph" w:customStyle="1" w:styleId="11915F5615894E0794286B460B80C57E">
    <w:name w:val="11915F5615894E0794286B460B80C57E"/>
    <w:rsid w:val="00024F0E"/>
    <w:pPr>
      <w:widowControl w:val="0"/>
      <w:jc w:val="both"/>
    </w:pPr>
  </w:style>
  <w:style w:type="paragraph" w:customStyle="1" w:styleId="D1A2057594B94BC2974117CA0B90AB6F">
    <w:name w:val="D1A2057594B94BC2974117CA0B90AB6F"/>
    <w:rsid w:val="00024F0E"/>
    <w:pPr>
      <w:widowControl w:val="0"/>
      <w:jc w:val="both"/>
    </w:pPr>
  </w:style>
  <w:style w:type="paragraph" w:customStyle="1" w:styleId="3D17127E10CD44CC84696A51DBF2A253">
    <w:name w:val="3D17127E10CD44CC84696A51DBF2A253"/>
    <w:rsid w:val="00024F0E"/>
    <w:pPr>
      <w:widowControl w:val="0"/>
      <w:jc w:val="both"/>
    </w:pPr>
  </w:style>
  <w:style w:type="paragraph" w:customStyle="1" w:styleId="5F015DB0FABC43E08092AF3B5233E605">
    <w:name w:val="5F015DB0FABC43E08092AF3B5233E605"/>
    <w:rsid w:val="00024F0E"/>
    <w:pPr>
      <w:widowControl w:val="0"/>
      <w:jc w:val="both"/>
    </w:pPr>
  </w:style>
  <w:style w:type="paragraph" w:customStyle="1" w:styleId="E4E96F3D79434E7C9A0745A837FC91E2">
    <w:name w:val="E4E96F3D79434E7C9A0745A837FC91E2"/>
    <w:rsid w:val="00024F0E"/>
    <w:pPr>
      <w:widowControl w:val="0"/>
      <w:jc w:val="both"/>
    </w:pPr>
  </w:style>
  <w:style w:type="paragraph" w:customStyle="1" w:styleId="052F873543654BA6ACF87EB295AB80A0">
    <w:name w:val="052F873543654BA6ACF87EB295AB80A0"/>
    <w:rsid w:val="00024F0E"/>
    <w:pPr>
      <w:widowControl w:val="0"/>
      <w:jc w:val="both"/>
    </w:pPr>
  </w:style>
  <w:style w:type="paragraph" w:customStyle="1" w:styleId="488D928BF9614D74ABBD4D0E31DFE468">
    <w:name w:val="488D928BF9614D74ABBD4D0E31DFE468"/>
    <w:rsid w:val="00024F0E"/>
    <w:pPr>
      <w:widowControl w:val="0"/>
      <w:jc w:val="both"/>
    </w:pPr>
  </w:style>
  <w:style w:type="paragraph" w:customStyle="1" w:styleId="20A492BF3880469C9E31A0866963041B">
    <w:name w:val="20A492BF3880469C9E31A0866963041B"/>
    <w:rsid w:val="00024F0E"/>
    <w:pPr>
      <w:widowControl w:val="0"/>
      <w:jc w:val="both"/>
    </w:pPr>
  </w:style>
  <w:style w:type="paragraph" w:customStyle="1" w:styleId="9A05E6E852614E769484AC6068BEABD5">
    <w:name w:val="9A05E6E852614E769484AC6068BEABD5"/>
    <w:rsid w:val="00024F0E"/>
    <w:pPr>
      <w:widowControl w:val="0"/>
      <w:jc w:val="both"/>
    </w:pPr>
  </w:style>
  <w:style w:type="paragraph" w:customStyle="1" w:styleId="E7090EE94FDB4028B0B925092BB3FC70">
    <w:name w:val="E7090EE94FDB4028B0B925092BB3FC70"/>
    <w:rsid w:val="00024F0E"/>
    <w:pPr>
      <w:widowControl w:val="0"/>
      <w:jc w:val="both"/>
    </w:pPr>
  </w:style>
  <w:style w:type="paragraph" w:customStyle="1" w:styleId="D15C0089D34F49E5894CBB383945D076">
    <w:name w:val="D15C0089D34F49E5894CBB383945D076"/>
    <w:rsid w:val="00024F0E"/>
    <w:pPr>
      <w:widowControl w:val="0"/>
      <w:jc w:val="both"/>
    </w:pPr>
  </w:style>
  <w:style w:type="paragraph" w:customStyle="1" w:styleId="F6C3CDEDAAAB4F92ACFB32A02AAEAD53">
    <w:name w:val="F6C3CDEDAAAB4F92ACFB32A02AAEAD53"/>
    <w:rsid w:val="00024F0E"/>
    <w:pPr>
      <w:widowControl w:val="0"/>
      <w:jc w:val="both"/>
    </w:pPr>
  </w:style>
  <w:style w:type="paragraph" w:customStyle="1" w:styleId="EA37976A9BEE49FB8EE2040D77E9B258">
    <w:name w:val="EA37976A9BEE49FB8EE2040D77E9B258"/>
    <w:rsid w:val="00024F0E"/>
    <w:pPr>
      <w:widowControl w:val="0"/>
      <w:jc w:val="both"/>
    </w:pPr>
  </w:style>
  <w:style w:type="paragraph" w:customStyle="1" w:styleId="0B3175CCB4394B2EA4BFFBC6EAEBDCC1">
    <w:name w:val="0B3175CCB4394B2EA4BFFBC6EAEBDCC1"/>
    <w:rsid w:val="00024F0E"/>
    <w:pPr>
      <w:widowControl w:val="0"/>
      <w:jc w:val="both"/>
    </w:pPr>
  </w:style>
  <w:style w:type="paragraph" w:customStyle="1" w:styleId="432C017D7E96477AB8874CDBAED3920A">
    <w:name w:val="432C017D7E96477AB8874CDBAED3920A"/>
    <w:rsid w:val="00024F0E"/>
    <w:pPr>
      <w:widowControl w:val="0"/>
      <w:jc w:val="both"/>
    </w:pPr>
  </w:style>
  <w:style w:type="paragraph" w:customStyle="1" w:styleId="42495E9B0C2D4B3DBCC3D34071718993">
    <w:name w:val="42495E9B0C2D4B3DBCC3D34071718993"/>
    <w:rsid w:val="00024F0E"/>
    <w:pPr>
      <w:widowControl w:val="0"/>
      <w:jc w:val="both"/>
    </w:pPr>
  </w:style>
  <w:style w:type="paragraph" w:customStyle="1" w:styleId="2BC7C532067744BC8B4E5B41B362C57D">
    <w:name w:val="2BC7C532067744BC8B4E5B41B362C57D"/>
    <w:rsid w:val="00024F0E"/>
    <w:pPr>
      <w:widowControl w:val="0"/>
      <w:jc w:val="both"/>
    </w:pPr>
  </w:style>
  <w:style w:type="paragraph" w:customStyle="1" w:styleId="5E26C18FCE8D49EE910C0672D0D9815A">
    <w:name w:val="5E26C18FCE8D49EE910C0672D0D9815A"/>
    <w:rsid w:val="00024F0E"/>
    <w:pPr>
      <w:widowControl w:val="0"/>
      <w:jc w:val="both"/>
    </w:pPr>
  </w:style>
  <w:style w:type="paragraph" w:customStyle="1" w:styleId="27A2757146A447CDB12896377B09FC07">
    <w:name w:val="27A2757146A447CDB12896377B09FC07"/>
    <w:rsid w:val="00024F0E"/>
    <w:pPr>
      <w:widowControl w:val="0"/>
      <w:jc w:val="both"/>
    </w:pPr>
  </w:style>
  <w:style w:type="paragraph" w:customStyle="1" w:styleId="CBC3EEFDDA4D491287F51AB78FC1F87D">
    <w:name w:val="CBC3EEFDDA4D491287F51AB78FC1F87D"/>
    <w:rsid w:val="00024F0E"/>
    <w:pPr>
      <w:widowControl w:val="0"/>
      <w:jc w:val="both"/>
    </w:pPr>
  </w:style>
  <w:style w:type="paragraph" w:customStyle="1" w:styleId="88744316DD05434BBE43A23B9061397D">
    <w:name w:val="88744316DD05434BBE43A23B9061397D"/>
    <w:rsid w:val="002E7246"/>
    <w:pPr>
      <w:widowControl w:val="0"/>
      <w:jc w:val="both"/>
    </w:pPr>
  </w:style>
  <w:style w:type="paragraph" w:customStyle="1" w:styleId="6E27A3BF6878477EA30A109386DA893B">
    <w:name w:val="6E27A3BF6878477EA30A109386DA893B"/>
    <w:rsid w:val="003933C5"/>
    <w:pPr>
      <w:widowControl w:val="0"/>
      <w:jc w:val="both"/>
    </w:pPr>
  </w:style>
  <w:style w:type="paragraph" w:customStyle="1" w:styleId="2611CE9BD0204F0296E75D0B8ADCEAD9">
    <w:name w:val="2611CE9BD0204F0296E75D0B8ADCEAD9"/>
    <w:rsid w:val="006836A3"/>
    <w:pPr>
      <w:widowControl w:val="0"/>
      <w:jc w:val="both"/>
    </w:pPr>
  </w:style>
  <w:style w:type="paragraph" w:customStyle="1" w:styleId="5BE14E87D0EE42C981CBA6009835AA84">
    <w:name w:val="5BE14E87D0EE42C981CBA6009835AA84"/>
    <w:rsid w:val="00EE07E8"/>
    <w:pPr>
      <w:widowControl w:val="0"/>
      <w:jc w:val="both"/>
    </w:pPr>
  </w:style>
  <w:style w:type="paragraph" w:customStyle="1" w:styleId="5F67ADF70D5D4D029AC390CB11A4F700">
    <w:name w:val="5F67ADF70D5D4D029AC390CB11A4F700"/>
    <w:rsid w:val="00EE07E8"/>
    <w:pPr>
      <w:widowControl w:val="0"/>
      <w:jc w:val="both"/>
    </w:pPr>
  </w:style>
  <w:style w:type="paragraph" w:customStyle="1" w:styleId="411CC5F1C99245AE91AD20F8B7DA386A">
    <w:name w:val="411CC5F1C99245AE91AD20F8B7DA386A"/>
    <w:rsid w:val="00EE07E8"/>
    <w:pPr>
      <w:widowControl w:val="0"/>
      <w:jc w:val="both"/>
    </w:pPr>
  </w:style>
  <w:style w:type="paragraph" w:customStyle="1" w:styleId="33AEFA3E4E9748C2B786FBD5808BFA69">
    <w:name w:val="33AEFA3E4E9748C2B786FBD5808BFA69"/>
    <w:rsid w:val="00EE07E8"/>
    <w:pPr>
      <w:widowControl w:val="0"/>
      <w:jc w:val="both"/>
    </w:pPr>
  </w:style>
  <w:style w:type="paragraph" w:customStyle="1" w:styleId="5C0A8F68BFDF4A6C943C4FC09B2E17DE">
    <w:name w:val="5C0A8F68BFDF4A6C943C4FC09B2E17DE"/>
    <w:rsid w:val="005C341D"/>
    <w:pPr>
      <w:widowControl w:val="0"/>
      <w:jc w:val="both"/>
    </w:pPr>
  </w:style>
  <w:style w:type="paragraph" w:customStyle="1" w:styleId="6FA903CBA3274B0C8726176F88C02AB7">
    <w:name w:val="6FA903CBA3274B0C8726176F88C02AB7"/>
    <w:rsid w:val="005C34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61</Pages>
  <Words>29358</Words>
  <Characters>5754</Characters>
  <Application>Microsoft Office Word</Application>
  <DocSecurity>0</DocSecurity>
  <Lines>383</Lines>
  <Paragraphs>1253</Paragraphs>
  <ScaleCrop>false</ScaleCrop>
  <Company>shenduxitong</Company>
  <LinksUpToDate>false</LinksUpToDate>
  <CharactersWithSpaces>33859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17</cp:revision>
  <cp:lastPrinted>2019-03-29T08:49:00Z</cp:lastPrinted>
  <dcterms:created xsi:type="dcterms:W3CDTF">2019-09-19T11:57:00Z</dcterms:created>
  <dcterms:modified xsi:type="dcterms:W3CDTF">2020-05-29T01:41:00Z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GZC2020-16</vt:lpwstr>
  </property>
</Properties>
</file>