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盖州市公安局更新公务用车采购项目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GZC2021-016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520FF5" w:rsidP="00715804">
          <w:pPr>
            <w:rPr>
              <w:sz w:val="32"/>
              <w:szCs w:val="32"/>
            </w:rPr>
          </w:pPr>
        </w:p>
        <w:p w:rsidR="00715804" w:rsidRPr="00282B4C" w:rsidRDefault="00520FF5" w:rsidP="00715804">
          <w:pPr>
            <w:rPr>
              <w:sz w:val="32"/>
              <w:szCs w:val="32"/>
            </w:rPr>
          </w:pPr>
          <w:r w:rsidRPr="00282B4C">
            <w:rPr>
              <w:rFonts w:hint="eastAsia"/>
              <w:sz w:val="32"/>
              <w:szCs w:val="32"/>
            </w:rPr>
            <w:t>一、营业执照副本原件、税务登记证副本原件；</w:t>
          </w:r>
        </w:p>
        <w:p w:rsidR="00715804" w:rsidRPr="00282B4C" w:rsidRDefault="00520FF5" w:rsidP="00715804">
          <w:pPr>
            <w:rPr>
              <w:sz w:val="32"/>
              <w:szCs w:val="32"/>
            </w:rPr>
          </w:pPr>
          <w:r w:rsidRPr="00282B4C">
            <w:rPr>
              <w:rFonts w:hint="eastAsia"/>
              <w:sz w:val="32"/>
              <w:szCs w:val="32"/>
            </w:rPr>
            <w:t>二、法定代表人或授权代表本人身份证原件；</w:t>
          </w:r>
        </w:p>
        <w:p w:rsidR="00715804" w:rsidRDefault="00520FF5" w:rsidP="00715804">
          <w:pPr>
            <w:rPr>
              <w:sz w:val="32"/>
              <w:szCs w:val="32"/>
            </w:rPr>
          </w:pPr>
          <w:r w:rsidRPr="00282B4C">
            <w:rPr>
              <w:rFonts w:hint="eastAsia"/>
              <w:sz w:val="32"/>
              <w:szCs w:val="32"/>
            </w:rPr>
            <w:t>三、法定代表人身份证明书或法定代表人授权委托书原件；</w:t>
          </w:r>
        </w:p>
        <w:p w:rsidR="00715804" w:rsidRPr="00891E26" w:rsidRDefault="00520FF5"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盖州市公安局更新公务用车采购项目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盖州市公安局更新公务用车采购项目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GZC2021-016</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2021/7/9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GZC2021-016</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盖州市公安局更新公务用车采购项目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520FF5"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公安局采购公务用车</w:t>
                </w:r>
                <w:r>
                  <w:rPr>
                    <w:rFonts w:ascii="仿宋" w:eastAsia="仿宋" w:hAnsi="仿宋" w:hint="eastAsia"/>
                    <w:szCs w:val="24"/>
                  </w:rPr>
                  <w:t>8</w:t>
                </w:r>
                <w:r>
                  <w:rPr>
                    <w:rFonts w:ascii="仿宋" w:eastAsia="仿宋" w:hAnsi="仿宋" w:hint="eastAsia"/>
                    <w:szCs w:val="24"/>
                  </w:rPr>
                  <w:t>辆</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1247200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24900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520FF5"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520FF5"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520FF5">
        <w:rPr>
          <w:rFonts w:ascii="仿宋" w:eastAsia="仿宋" w:hAnsi="仿宋" w:hint="eastAsia"/>
          <w:szCs w:val="21"/>
        </w:rPr>
        <w:t>1247200元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520FF5" w:rsidRPr="00520FF5">
        <w:rPr>
          <w:rFonts w:ascii="仿宋" w:eastAsia="仿宋" w:hAnsi="仿宋" w:hint="eastAsia"/>
          <w:szCs w:val="21"/>
        </w:rPr>
        <w:t>合同签订后</w:t>
      </w:r>
      <w:r w:rsidR="00520FF5" w:rsidRPr="00520FF5">
        <w:rPr>
          <w:rFonts w:ascii="仿宋" w:eastAsia="仿宋" w:hAnsi="仿宋"/>
          <w:szCs w:val="21"/>
        </w:rPr>
        <w:t>7</w:t>
      </w:r>
      <w:r w:rsidR="00520FF5" w:rsidRPr="00520FF5">
        <w:rPr>
          <w:rFonts w:ascii="仿宋" w:eastAsia="仿宋" w:hAnsi="仿宋" w:hint="eastAsia"/>
          <w:szCs w:val="21"/>
        </w:rPr>
        <w:t>日内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2021年06月24日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520FF5"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2021/7/9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520FF5">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盖州市公安局</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520FF5">
            <w:rPr>
              <w:rFonts w:ascii="仿宋" w:eastAsia="仿宋" w:hAnsi="仿宋" w:hint="eastAsia"/>
              <w:szCs w:val="21"/>
            </w:rPr>
            <w:t>0417-7669227</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520FF5">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520FF5">
        <w:rPr>
          <w:rFonts w:ascii="仿宋_GB2312" w:eastAsia="仿宋_GB2312" w:hAnsi="仿宋_GB2312" w:cs="仿宋_GB2312" w:hint="eastAsia"/>
          <w:color w:val="FF0000"/>
          <w:kern w:val="0"/>
          <w:szCs w:val="21"/>
        </w:rPr>
        <w:t>盖州市财政事务中心</w:t>
      </w:r>
    </w:p>
    <w:p w:rsidR="005B7E6F" w:rsidRPr="00520FF5" w:rsidRDefault="005B7E6F" w:rsidP="00520FF5">
      <w:pPr>
        <w:widowControl/>
        <w:adjustRightInd w:val="0"/>
        <w:snapToGrid w:val="0"/>
        <w:ind w:firstLineChars="296" w:firstLine="622"/>
        <w:jc w:val="left"/>
        <w:rPr>
          <w:rFonts w:ascii="仿宋_GB2312" w:eastAsia="仿宋_GB2312" w:hAnsi="仿宋_GB2312" w:cs="仿宋_GB2312"/>
          <w:color w:val="FF0000"/>
          <w:kern w:val="0"/>
          <w:szCs w:val="21"/>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520FF5">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8E0350" w:rsidRPr="00F51F23">
            <w:rPr>
              <w:rFonts w:ascii="仿宋" w:eastAsia="仿宋" w:hAnsi="仿宋" w:hint="eastAsia"/>
              <w:szCs w:val="21"/>
            </w:rPr>
            <w:t>朱</w:t>
          </w:r>
          <w:r w:rsidR="00520FF5">
            <w:rPr>
              <w:rFonts w:ascii="仿宋" w:eastAsia="仿宋" w:hAnsi="仿宋" w:hint="eastAsia"/>
              <w:szCs w:val="21"/>
            </w:rPr>
            <w:t>女士</w:t>
          </w:r>
        </w:sdtContent>
      </w:sdt>
    </w:p>
    <w:p w:rsidR="00F51F23" w:rsidRPr="00520FF5" w:rsidRDefault="005B7E6F" w:rsidP="00520FF5">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520FF5"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盖州市公安局</w:t>
                </w:r>
              </w:p>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盖州市公安局</w:t>
                </w:r>
              </w:p>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王先生</w:t>
                </w:r>
              </w:p>
              <w:p w:rsidR="007F3D27" w:rsidRPr="00BD6E97" w:rsidRDefault="00520FF5" w:rsidP="00D968C6">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0417-7669227</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520FF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520FF5" w:rsidP="00D968C6">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1247200</w:t>
                </w:r>
                <w:r w:rsidRPr="00BD6E97">
                  <w:rPr>
                    <w:rFonts w:ascii="仿宋_GB2312" w:eastAsia="仿宋_GB2312" w:hAnsi="仿宋_GB2312" w:cs="仿宋_GB2312" w:hint="eastAsia"/>
                    <w:bCs/>
                    <w:kern w:val="0"/>
                    <w:szCs w:val="21"/>
                  </w:rPr>
                  <w:t>元</w:t>
                </w:r>
              </w:p>
              <w:p w:rsidR="007F3D27" w:rsidRPr="00BD6E97" w:rsidRDefault="00520FF5" w:rsidP="00D968C6">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1247200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520FF5"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520FF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520FF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520F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520F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520FF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520F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520F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520FF5"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520F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w:t>
                </w:r>
                <w:r w:rsidRPr="00BD6E97">
                  <w:rPr>
                    <w:rFonts w:ascii="仿宋_GB2312" w:eastAsia="仿宋_GB2312" w:hAnsi="仿宋_GB2312" w:cs="仿宋_GB2312" w:hint="eastAsia"/>
                    <w:kern w:val="0"/>
                    <w:szCs w:val="21"/>
                  </w:rPr>
                  <w:t>行领回或经未中标人同意后自行处理。</w:t>
                </w:r>
              </w:p>
              <w:p w:rsidR="007F3D27" w:rsidRPr="00BD6E97" w:rsidRDefault="00520FF5"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520FF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520F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520FF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520FF5"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FF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FF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24900</w:t>
                </w:r>
                <w:r w:rsidRPr="00BD6E97">
                  <w:rPr>
                    <w:rFonts w:ascii="仿宋_GB2312" w:eastAsia="仿宋_GB2312" w:hAnsi="仿宋_GB2312" w:cs="仿宋_GB2312" w:hint="eastAsia"/>
                    <w:kern w:val="0"/>
                    <w:szCs w:val="21"/>
                  </w:rPr>
                  <w:t>人民币元</w:t>
                </w:r>
              </w:p>
              <w:p w:rsidR="007F3D27" w:rsidRPr="00BD6E97" w:rsidRDefault="00520FF5"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7</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520FF5"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520FF5"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520FF5"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520FF5"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520FF5"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520FF5"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520FF5"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FF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FF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520FF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520F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520FF5"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520F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520FF5" w:rsidP="00D968C6">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520FF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520FF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520FF5" w:rsidP="00BD6E97">
                <w:pPr>
                  <w:rPr>
                    <w:rFonts w:ascii="仿宋_GB2312" w:eastAsia="仿宋_GB2312" w:hAnsi="仿宋_GB2312" w:cs="仿宋_GB2312"/>
                    <w:kern w:val="0"/>
                    <w:szCs w:val="21"/>
                    <w:u w:val="single"/>
                  </w:rPr>
                </w:pP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520FF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520FF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520FF5"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D968C6">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520FF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520FF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520F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520F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520F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520F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520FF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520FF5"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520FF5"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520FF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520FF5"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520F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520FF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520F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520F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520F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520FF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520FF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520FF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520FF5"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520FF5"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520F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520F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520FF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520FF5"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520FF5"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520FF5"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520FF5"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520FF5"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520FF5" w:rsidP="00434882">
                <w:pPr>
                  <w:jc w:val="center"/>
                  <w:rPr>
                    <w:rFonts w:ascii="仿宋" w:eastAsia="仿宋" w:hAnsi="仿宋"/>
                    <w:kern w:val="0"/>
                    <w:sz w:val="20"/>
                    <w:szCs w:val="21"/>
                  </w:rPr>
                </w:pPr>
              </w:p>
              <w:p w:rsidR="00B07492" w:rsidRPr="00C26124" w:rsidRDefault="00520FF5"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520FF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520FF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520FF5"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520FF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520FF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520FF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520FF5" w:rsidP="00434882">
                <w:pPr>
                  <w:jc w:val="center"/>
                  <w:rPr>
                    <w:rFonts w:ascii="仿宋" w:eastAsia="仿宋" w:hAnsi="仿宋"/>
                    <w:kern w:val="0"/>
                    <w:sz w:val="20"/>
                    <w:szCs w:val="21"/>
                  </w:rPr>
                </w:pPr>
              </w:p>
            </w:tc>
          </w:tr>
        </w:tbl>
        <w:p w:rsidR="00715804" w:rsidRPr="00F547BB" w:rsidRDefault="00520FF5"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520FF5"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520FF5"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520FF5"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FF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520FF5"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520FF5"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520FF5" w:rsidP="00434882">
                <w:pPr>
                  <w:jc w:val="center"/>
                  <w:rPr>
                    <w:rFonts w:ascii="仿宋" w:eastAsia="仿宋" w:hAnsi="仿宋"/>
                    <w:kern w:val="0"/>
                    <w:szCs w:val="21"/>
                  </w:rPr>
                </w:pPr>
              </w:p>
            </w:tc>
          </w:tr>
        </w:tbl>
        <w:p w:rsidR="00715804" w:rsidRDefault="00520FF5"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520FF5"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520FF5"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520FF5"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520FF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520FF5"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520FF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520FF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520F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520FF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520FF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520FF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520FF5" w:rsidP="00434882">
                <w:pPr>
                  <w:jc w:val="center"/>
                  <w:rPr>
                    <w:rFonts w:ascii="仿宋" w:eastAsia="仿宋" w:hAnsi="仿宋"/>
                    <w:kern w:val="0"/>
                    <w:sz w:val="20"/>
                    <w:szCs w:val="21"/>
                  </w:rPr>
                </w:pPr>
              </w:p>
            </w:tc>
          </w:tr>
        </w:tbl>
        <w:p w:rsidR="00715804" w:rsidRDefault="00520FF5"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520FF5"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520FF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520FF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520FF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520FF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520F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520F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520F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520F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520FF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520F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D968C6">
                  <w:rPr>
                    <w:rFonts w:ascii="仿宋_GB2312" w:eastAsia="仿宋_GB2312" w:hAnsi="仿宋_GB2312" w:cs="仿宋_GB2312" w:hint="eastAsia"/>
                    <w:color w:val="000000"/>
                    <w:szCs w:val="21"/>
                  </w:rPr>
                  <w:t>合同签订后</w:t>
                </w:r>
                <w:r w:rsidRPr="00D968C6">
                  <w:rPr>
                    <w:rFonts w:ascii="仿宋_GB2312" w:eastAsia="仿宋_GB2312" w:hAnsi="仿宋_GB2312" w:cs="仿宋_GB2312"/>
                    <w:color w:val="000000"/>
                    <w:szCs w:val="21"/>
                  </w:rPr>
                  <w:t>7</w:t>
                </w:r>
                <w:r w:rsidRPr="00D968C6">
                  <w:rPr>
                    <w:rFonts w:ascii="仿宋_GB2312" w:eastAsia="仿宋_GB2312" w:hAnsi="仿宋_GB2312" w:cs="仿宋_GB2312" w:hint="eastAsia"/>
                    <w:color w:val="000000"/>
                    <w:szCs w:val="21"/>
                  </w:rPr>
                  <w:t>日内</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520F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D968C6">
                  <w:rPr>
                    <w:rFonts w:ascii="仿宋_GB2312" w:eastAsia="仿宋_GB2312" w:hAnsi="仿宋_GB2312" w:cs="仿宋_GB2312" w:hint="eastAsia"/>
                    <w:color w:val="000000"/>
                    <w:szCs w:val="21"/>
                  </w:rPr>
                  <w:t>采购单位指定地点</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520F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D968C6">
                  <w:rPr>
                    <w:rFonts w:ascii="仿宋_GB2312" w:eastAsia="仿宋_GB2312" w:hAnsi="仿宋_GB2312" w:cs="仿宋_GB2312" w:hint="eastAsia"/>
                    <w:color w:val="000000"/>
                    <w:szCs w:val="21"/>
                  </w:rPr>
                  <w:t>按盖州市财政局拨款进度支付。</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520F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520FF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520FF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D968C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D968C6">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520FF5" w:rsidP="00D968C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520FF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520FF5"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520FF5" w:rsidP="00715804"/>
        <w:p w:rsidR="00715804" w:rsidRDefault="00520FF5"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520FF5"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520FF5"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520FF5" w:rsidRDefault="00520FF5" w:rsidP="00520FF5">
          <w:pPr>
            <w:pStyle w:val="af1"/>
            <w:numPr>
              <w:ilvl w:val="0"/>
              <w:numId w:val="12"/>
            </w:numPr>
            <w:spacing w:line="360" w:lineRule="auto"/>
            <w:ind w:firstLineChars="0"/>
            <w:rPr>
              <w:rFonts w:ascii="仿宋_GB2312" w:eastAsia="仿宋_GB2312" w:hAnsi="仿宋_GB2312" w:cs="仿宋_GB2312"/>
              <w:szCs w:val="21"/>
            </w:rPr>
          </w:pPr>
          <w:r w:rsidRPr="00520FF5">
            <w:rPr>
              <w:rFonts w:ascii="仿宋_GB2312" w:eastAsia="仿宋_GB2312" w:hAnsi="仿宋_GB2312" w:cs="仿宋_GB2312" w:hint="eastAsia"/>
              <w:szCs w:val="21"/>
            </w:rPr>
            <w:t>交货时间及交货地点</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520FF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D968C6" w:rsidRDefault="00520FF5" w:rsidP="00D968C6">
          <w:pPr>
            <w:jc w:val="center"/>
            <w:rPr>
              <w:b/>
              <w:bCs/>
              <w:sz w:val="36"/>
              <w:szCs w:val="44"/>
            </w:rPr>
          </w:pPr>
          <w:r>
            <w:rPr>
              <w:rFonts w:hint="eastAsia"/>
              <w:b/>
              <w:bCs/>
              <w:sz w:val="36"/>
              <w:szCs w:val="44"/>
            </w:rPr>
            <w:t>盖州市公安局采购项目需求表</w:t>
          </w:r>
        </w:p>
        <w:p w:rsidR="00D968C6" w:rsidRDefault="00520FF5" w:rsidP="00D968C6">
          <w:pPr>
            <w:jc w:val="center"/>
            <w:rPr>
              <w:b/>
              <w:bCs/>
              <w:sz w:val="36"/>
              <w:szCs w:val="44"/>
            </w:rPr>
          </w:pPr>
        </w:p>
        <w:p w:rsidR="00D968C6" w:rsidRPr="00520FF5" w:rsidRDefault="00520FF5" w:rsidP="00520FF5">
          <w:pPr>
            <w:pStyle w:val="af1"/>
            <w:numPr>
              <w:ilvl w:val="0"/>
              <w:numId w:val="13"/>
            </w:numPr>
            <w:ind w:firstLineChars="0"/>
            <w:jc w:val="left"/>
            <w:rPr>
              <w:sz w:val="32"/>
              <w:szCs w:val="40"/>
            </w:rPr>
          </w:pPr>
          <w:r w:rsidRPr="00520FF5">
            <w:rPr>
              <w:rFonts w:hint="eastAsia"/>
              <w:sz w:val="32"/>
              <w:szCs w:val="40"/>
            </w:rPr>
            <w:t>采购数量：</w:t>
          </w:r>
          <w:r w:rsidRPr="00520FF5">
            <w:rPr>
              <w:rFonts w:hint="eastAsia"/>
              <w:sz w:val="32"/>
              <w:szCs w:val="40"/>
            </w:rPr>
            <w:t>8</w:t>
          </w:r>
          <w:r w:rsidRPr="00520FF5">
            <w:rPr>
              <w:rFonts w:hint="eastAsia"/>
              <w:sz w:val="32"/>
              <w:szCs w:val="40"/>
            </w:rPr>
            <w:t>台</w:t>
          </w:r>
        </w:p>
        <w:p w:rsidR="00D968C6" w:rsidRDefault="00520FF5" w:rsidP="00D968C6">
          <w:pPr>
            <w:numPr>
              <w:ilvl w:val="0"/>
              <w:numId w:val="13"/>
            </w:numPr>
            <w:jc w:val="left"/>
            <w:rPr>
              <w:sz w:val="32"/>
              <w:szCs w:val="40"/>
            </w:rPr>
          </w:pPr>
          <w:r>
            <w:rPr>
              <w:rFonts w:hint="eastAsia"/>
              <w:sz w:val="32"/>
              <w:szCs w:val="40"/>
            </w:rPr>
            <w:t>质量和配置要求：</w:t>
          </w:r>
        </w:p>
        <w:p w:rsidR="00D968C6" w:rsidRDefault="00520FF5" w:rsidP="00D968C6">
          <w:pPr>
            <w:jc w:val="left"/>
            <w:rPr>
              <w:sz w:val="32"/>
              <w:szCs w:val="40"/>
            </w:rPr>
          </w:pPr>
          <w:r>
            <w:rPr>
              <w:rFonts w:hint="eastAsia"/>
              <w:sz w:val="32"/>
              <w:szCs w:val="40"/>
            </w:rPr>
            <w:t>壹台国产</w:t>
          </w:r>
          <w:r>
            <w:rPr>
              <w:rFonts w:hint="eastAsia"/>
              <w:sz w:val="32"/>
              <w:szCs w:val="40"/>
            </w:rPr>
            <w:t>MPV</w:t>
          </w:r>
          <w:r>
            <w:rPr>
              <w:rFonts w:hint="eastAsia"/>
              <w:sz w:val="32"/>
              <w:szCs w:val="40"/>
            </w:rPr>
            <w:t>白色配置要求：</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车型配置，自动</w:t>
          </w:r>
          <w:r w:rsidRPr="00520FF5">
            <w:rPr>
              <w:rFonts w:hint="eastAsia"/>
              <w:sz w:val="32"/>
              <w:szCs w:val="40"/>
            </w:rPr>
            <w:t>8AT</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座椅布局</w:t>
          </w:r>
          <w:r w:rsidRPr="00520FF5">
            <w:rPr>
              <w:rFonts w:hint="eastAsia"/>
              <w:sz w:val="32"/>
              <w:szCs w:val="40"/>
            </w:rPr>
            <w:t>2+2+3</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发动机：缸内直喷涡轮增压发动机</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发动机排量（</w:t>
          </w:r>
          <w:r w:rsidRPr="00520FF5">
            <w:rPr>
              <w:rFonts w:hint="eastAsia"/>
              <w:sz w:val="32"/>
              <w:szCs w:val="40"/>
            </w:rPr>
            <w:t>L</w:t>
          </w:r>
          <w:r w:rsidRPr="00520FF5">
            <w:rPr>
              <w:rFonts w:hint="eastAsia"/>
              <w:sz w:val="32"/>
              <w:szCs w:val="40"/>
            </w:rPr>
            <w:t>）：≥</w:t>
          </w:r>
          <w:r w:rsidRPr="00520FF5">
            <w:rPr>
              <w:rFonts w:hint="eastAsia"/>
              <w:sz w:val="32"/>
              <w:szCs w:val="40"/>
            </w:rPr>
            <w:t>2.0</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最大功率</w:t>
          </w:r>
          <w:r w:rsidRPr="00520FF5">
            <w:rPr>
              <w:rFonts w:hint="eastAsia"/>
              <w:sz w:val="32"/>
              <w:szCs w:val="40"/>
            </w:rPr>
            <w:t>/</w:t>
          </w:r>
          <w:r w:rsidRPr="00520FF5">
            <w:rPr>
              <w:rFonts w:hint="eastAsia"/>
              <w:sz w:val="32"/>
              <w:szCs w:val="40"/>
            </w:rPr>
            <w:t>扭矩</w:t>
          </w:r>
          <w:r w:rsidRPr="00520FF5">
            <w:rPr>
              <w:rFonts w:hint="eastAsia"/>
              <w:sz w:val="32"/>
              <w:szCs w:val="40"/>
            </w:rPr>
            <w:t>KW/N</w:t>
          </w:r>
          <w:r w:rsidRPr="00520FF5">
            <w:rPr>
              <w:rFonts w:cs="Calibri"/>
              <w:sz w:val="32"/>
              <w:szCs w:val="40"/>
            </w:rPr>
            <w:t>·</w:t>
          </w:r>
          <w:r w:rsidRPr="00520FF5">
            <w:rPr>
              <w:rFonts w:cstheme="minorHAnsi" w:hint="eastAsia"/>
              <w:sz w:val="32"/>
              <w:szCs w:val="40"/>
            </w:rPr>
            <w:t>m</w:t>
          </w:r>
          <w:r w:rsidRPr="00520FF5">
            <w:rPr>
              <w:rFonts w:hint="eastAsia"/>
              <w:sz w:val="32"/>
              <w:szCs w:val="40"/>
            </w:rPr>
            <w:t>扭矩≥</w:t>
          </w:r>
          <w:r w:rsidRPr="00520FF5">
            <w:rPr>
              <w:rFonts w:hint="eastAsia"/>
              <w:sz w:val="32"/>
              <w:szCs w:val="40"/>
            </w:rPr>
            <w:t>165/320</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长</w:t>
          </w:r>
          <w:r w:rsidRPr="00520FF5">
            <w:rPr>
              <w:rFonts w:hint="eastAsia"/>
              <w:sz w:val="32"/>
              <w:szCs w:val="40"/>
            </w:rPr>
            <w:t>/</w:t>
          </w:r>
          <w:r w:rsidRPr="00520FF5">
            <w:rPr>
              <w:rFonts w:hint="eastAsia"/>
              <w:sz w:val="32"/>
              <w:szCs w:val="40"/>
            </w:rPr>
            <w:t>宽</w:t>
          </w:r>
          <w:r w:rsidRPr="00520FF5">
            <w:rPr>
              <w:rFonts w:hint="eastAsia"/>
              <w:sz w:val="32"/>
              <w:szCs w:val="40"/>
            </w:rPr>
            <w:t>/</w:t>
          </w:r>
          <w:r w:rsidRPr="00520FF5">
            <w:rPr>
              <w:rFonts w:hint="eastAsia"/>
              <w:sz w:val="32"/>
              <w:szCs w:val="40"/>
            </w:rPr>
            <w:t>高（</w:t>
          </w:r>
          <w:r w:rsidRPr="00520FF5">
            <w:rPr>
              <w:rFonts w:hint="eastAsia"/>
              <w:sz w:val="32"/>
              <w:szCs w:val="40"/>
            </w:rPr>
            <w:t>mm</w:t>
          </w:r>
          <w:r w:rsidRPr="00520FF5">
            <w:rPr>
              <w:rFonts w:hint="eastAsia"/>
              <w:sz w:val="32"/>
              <w:szCs w:val="40"/>
            </w:rPr>
            <w:t>）：≥</w:t>
          </w:r>
          <w:r w:rsidRPr="00520FF5">
            <w:rPr>
              <w:rFonts w:hint="eastAsia"/>
              <w:sz w:val="32"/>
              <w:szCs w:val="40"/>
            </w:rPr>
            <w:t>5168</w:t>
          </w:r>
          <w:r w:rsidRPr="00520FF5">
            <w:rPr>
              <w:rFonts w:ascii="Arial" w:hAnsi="Arial" w:cs="Arial"/>
              <w:sz w:val="32"/>
              <w:szCs w:val="40"/>
            </w:rPr>
            <w:t>×</w:t>
          </w:r>
          <w:r w:rsidRPr="00520FF5">
            <w:rPr>
              <w:rFonts w:hint="eastAsia"/>
              <w:sz w:val="32"/>
              <w:szCs w:val="40"/>
            </w:rPr>
            <w:t>1980</w:t>
          </w:r>
          <w:r w:rsidRPr="00520FF5">
            <w:rPr>
              <w:rFonts w:ascii="Arial" w:hAnsi="Arial" w:cs="Arial"/>
              <w:sz w:val="32"/>
              <w:szCs w:val="40"/>
            </w:rPr>
            <w:t>×</w:t>
          </w:r>
          <w:r w:rsidRPr="00520FF5">
            <w:rPr>
              <w:rFonts w:hint="eastAsia"/>
              <w:sz w:val="32"/>
              <w:szCs w:val="40"/>
            </w:rPr>
            <w:t>1928</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轴距（</w:t>
          </w:r>
          <w:r w:rsidRPr="00520FF5">
            <w:rPr>
              <w:rFonts w:hint="eastAsia"/>
              <w:sz w:val="32"/>
              <w:szCs w:val="40"/>
            </w:rPr>
            <w:t>mm</w:t>
          </w:r>
          <w:r w:rsidRPr="00520FF5">
            <w:rPr>
              <w:rFonts w:hint="eastAsia"/>
              <w:sz w:val="32"/>
              <w:szCs w:val="40"/>
            </w:rPr>
            <w:t>）：≥</w:t>
          </w:r>
          <w:r w:rsidRPr="00520FF5">
            <w:rPr>
              <w:rFonts w:hint="eastAsia"/>
              <w:sz w:val="32"/>
              <w:szCs w:val="40"/>
            </w:rPr>
            <w:t>3198</w:t>
          </w:r>
        </w:p>
        <w:p w:rsidR="00D968C6" w:rsidRPr="00520FF5" w:rsidRDefault="00520FF5" w:rsidP="00520FF5">
          <w:pPr>
            <w:pStyle w:val="af1"/>
            <w:numPr>
              <w:ilvl w:val="0"/>
              <w:numId w:val="24"/>
            </w:numPr>
            <w:tabs>
              <w:tab w:val="left" w:pos="312"/>
            </w:tabs>
            <w:ind w:firstLineChars="0"/>
            <w:jc w:val="left"/>
            <w:rPr>
              <w:sz w:val="32"/>
              <w:szCs w:val="40"/>
            </w:rPr>
          </w:pPr>
          <w:r w:rsidRPr="00520FF5">
            <w:rPr>
              <w:rFonts w:hint="eastAsia"/>
              <w:sz w:val="32"/>
              <w:szCs w:val="40"/>
            </w:rPr>
            <w:t>驱动形式：前置后驱</w:t>
          </w:r>
        </w:p>
        <w:p w:rsidR="00D968C6" w:rsidRDefault="00520FF5" w:rsidP="00520FF5">
          <w:pPr>
            <w:tabs>
              <w:tab w:val="left" w:pos="312"/>
            </w:tabs>
            <w:jc w:val="left"/>
            <w:rPr>
              <w:sz w:val="32"/>
              <w:szCs w:val="40"/>
            </w:rPr>
          </w:pPr>
          <w:r>
            <w:rPr>
              <w:rFonts w:hint="eastAsia"/>
              <w:sz w:val="32"/>
              <w:szCs w:val="40"/>
            </w:rPr>
            <w:t>9</w:t>
          </w:r>
          <w:r>
            <w:rPr>
              <w:rFonts w:hint="eastAsia"/>
              <w:sz w:val="32"/>
              <w:szCs w:val="40"/>
            </w:rPr>
            <w:t>、</w:t>
          </w:r>
          <w:r>
            <w:rPr>
              <w:rFonts w:hint="eastAsia"/>
              <w:sz w:val="32"/>
              <w:szCs w:val="40"/>
            </w:rPr>
            <w:t>多功能方向盘、</w:t>
          </w:r>
          <w:r>
            <w:rPr>
              <w:rFonts w:ascii="宋体" w:hAnsi="宋体" w:cs="宋体" w:hint="eastAsia"/>
              <w:color w:val="0D0D0D"/>
              <w:kern w:val="0"/>
              <w:sz w:val="32"/>
              <w:szCs w:val="32"/>
              <w:shd w:val="clear" w:color="auto" w:fill="FBFBFB"/>
            </w:rPr>
            <w:t>Eco/Sport</w:t>
          </w:r>
          <w:r>
            <w:rPr>
              <w:rFonts w:ascii="宋体" w:hAnsi="宋体" w:cs="宋体" w:hint="eastAsia"/>
              <w:color w:val="0D0D0D"/>
              <w:kern w:val="0"/>
              <w:sz w:val="32"/>
              <w:szCs w:val="32"/>
              <w:shd w:val="clear" w:color="auto" w:fill="FBFBFB"/>
            </w:rPr>
            <w:t>驾驶模式</w:t>
          </w:r>
          <w:r>
            <w:rPr>
              <w:rFonts w:ascii="宋体" w:hAnsi="宋体" w:cs="宋体" w:hint="eastAsia"/>
              <w:color w:val="0D0D0D"/>
              <w:kern w:val="0"/>
              <w:sz w:val="28"/>
              <w:szCs w:val="28"/>
              <w:shd w:val="clear" w:color="auto" w:fill="FBFBFB"/>
            </w:rPr>
            <w:t>、</w:t>
          </w:r>
          <w:r>
            <w:rPr>
              <w:rFonts w:hint="eastAsia"/>
              <w:sz w:val="32"/>
              <w:szCs w:val="40"/>
            </w:rPr>
            <w:t>高清触摸大屏</w:t>
          </w:r>
          <w:r>
            <w:rPr>
              <w:rFonts w:hint="eastAsia"/>
              <w:sz w:val="32"/>
              <w:szCs w:val="40"/>
            </w:rPr>
            <w:t>+</w:t>
          </w:r>
          <w:r>
            <w:rPr>
              <w:rFonts w:hint="eastAsia"/>
              <w:sz w:val="32"/>
              <w:szCs w:val="40"/>
            </w:rPr>
            <w:t>倒车影像、</w:t>
          </w:r>
          <w:r>
            <w:rPr>
              <w:rFonts w:ascii="宋体" w:hAnsi="宋体" w:cs="宋体" w:hint="eastAsia"/>
              <w:color w:val="0D0D0D"/>
              <w:kern w:val="0"/>
              <w:sz w:val="32"/>
              <w:szCs w:val="32"/>
              <w:shd w:val="clear" w:color="auto" w:fill="FBFBFB"/>
            </w:rPr>
            <w:t>220V</w:t>
          </w:r>
          <w:r>
            <w:rPr>
              <w:rFonts w:ascii="宋体" w:hAnsi="宋体" w:cs="宋体" w:hint="eastAsia"/>
              <w:color w:val="0D0D0D"/>
              <w:kern w:val="0"/>
              <w:sz w:val="32"/>
              <w:szCs w:val="32"/>
              <w:shd w:val="clear" w:color="auto" w:fill="FBFBFB"/>
            </w:rPr>
            <w:t>商务电源</w:t>
          </w:r>
          <w:r>
            <w:rPr>
              <w:rFonts w:hint="eastAsia"/>
              <w:sz w:val="32"/>
              <w:szCs w:val="40"/>
            </w:rPr>
            <w:t>。</w:t>
          </w:r>
        </w:p>
        <w:p w:rsidR="00D968C6" w:rsidRDefault="00520FF5" w:rsidP="00D968C6">
          <w:pPr>
            <w:jc w:val="left"/>
            <w:rPr>
              <w:sz w:val="32"/>
              <w:szCs w:val="40"/>
            </w:rPr>
          </w:pPr>
        </w:p>
        <w:p w:rsidR="00D968C6" w:rsidRDefault="00520FF5" w:rsidP="00D968C6">
          <w:pPr>
            <w:jc w:val="left"/>
            <w:rPr>
              <w:sz w:val="32"/>
              <w:szCs w:val="40"/>
            </w:rPr>
          </w:pPr>
          <w:r>
            <w:rPr>
              <w:rFonts w:hint="eastAsia"/>
              <w:sz w:val="32"/>
              <w:szCs w:val="40"/>
            </w:rPr>
            <w:t>叁台自动挡国产</w:t>
          </w:r>
          <w:r>
            <w:rPr>
              <w:rFonts w:hint="eastAsia"/>
              <w:sz w:val="32"/>
              <w:szCs w:val="40"/>
            </w:rPr>
            <w:t>SUV</w:t>
          </w:r>
          <w:r>
            <w:rPr>
              <w:rFonts w:hint="eastAsia"/>
              <w:sz w:val="32"/>
              <w:szCs w:val="40"/>
            </w:rPr>
            <w:t>质量和配置要求：</w:t>
          </w:r>
        </w:p>
        <w:p w:rsidR="00D968C6" w:rsidRPr="00520FF5" w:rsidRDefault="00520FF5" w:rsidP="00520FF5">
          <w:pPr>
            <w:pStyle w:val="af1"/>
            <w:numPr>
              <w:ilvl w:val="0"/>
              <w:numId w:val="25"/>
            </w:numPr>
            <w:ind w:firstLineChars="0"/>
            <w:jc w:val="left"/>
            <w:rPr>
              <w:sz w:val="32"/>
              <w:szCs w:val="40"/>
            </w:rPr>
          </w:pPr>
          <w:r w:rsidRPr="00520FF5">
            <w:rPr>
              <w:rFonts w:hint="eastAsia"/>
              <w:sz w:val="32"/>
              <w:szCs w:val="40"/>
            </w:rPr>
            <w:t>颜色：白色</w:t>
          </w:r>
        </w:p>
        <w:p w:rsidR="00D968C6" w:rsidRPr="00520FF5" w:rsidRDefault="00520FF5" w:rsidP="00520FF5">
          <w:pPr>
            <w:pStyle w:val="af1"/>
            <w:numPr>
              <w:ilvl w:val="0"/>
              <w:numId w:val="25"/>
            </w:numPr>
            <w:ind w:firstLineChars="0"/>
            <w:jc w:val="left"/>
            <w:rPr>
              <w:sz w:val="32"/>
              <w:szCs w:val="40"/>
            </w:rPr>
          </w:pPr>
          <w:r w:rsidRPr="00520FF5">
            <w:rPr>
              <w:rFonts w:hint="eastAsia"/>
              <w:sz w:val="32"/>
              <w:szCs w:val="40"/>
            </w:rPr>
            <w:t>车辆配置：自动挡舒适型</w:t>
          </w:r>
        </w:p>
        <w:p w:rsidR="00D968C6" w:rsidRPr="00520FF5" w:rsidRDefault="00520FF5" w:rsidP="00520FF5">
          <w:pPr>
            <w:jc w:val="left"/>
            <w:rPr>
              <w:sz w:val="32"/>
              <w:szCs w:val="40"/>
            </w:rPr>
          </w:pPr>
          <w:r>
            <w:rPr>
              <w:rFonts w:hint="eastAsia"/>
              <w:sz w:val="32"/>
              <w:szCs w:val="40"/>
            </w:rPr>
            <w:t>3</w:t>
          </w:r>
          <w:r>
            <w:rPr>
              <w:rFonts w:hint="eastAsia"/>
              <w:sz w:val="32"/>
              <w:szCs w:val="40"/>
            </w:rPr>
            <w:t>、</w:t>
          </w:r>
          <w:r w:rsidRPr="00520FF5">
            <w:rPr>
              <w:rFonts w:hint="eastAsia"/>
              <w:sz w:val="32"/>
              <w:szCs w:val="40"/>
            </w:rPr>
            <w:t>四缸涡轮增压直喷汽油</w:t>
          </w:r>
        </w:p>
        <w:p w:rsidR="00D968C6" w:rsidRPr="00520FF5" w:rsidRDefault="00520FF5" w:rsidP="00520FF5">
          <w:pPr>
            <w:pStyle w:val="af1"/>
            <w:numPr>
              <w:ilvl w:val="0"/>
              <w:numId w:val="26"/>
            </w:numPr>
            <w:ind w:firstLineChars="0"/>
            <w:jc w:val="left"/>
            <w:rPr>
              <w:sz w:val="32"/>
              <w:szCs w:val="40"/>
            </w:rPr>
          </w:pPr>
          <w:r w:rsidRPr="00520FF5">
            <w:rPr>
              <w:rFonts w:hint="eastAsia"/>
              <w:sz w:val="32"/>
              <w:szCs w:val="40"/>
            </w:rPr>
            <w:t>发动机排量（</w:t>
          </w:r>
          <w:r w:rsidRPr="00520FF5">
            <w:rPr>
              <w:rFonts w:hint="eastAsia"/>
              <w:sz w:val="32"/>
              <w:szCs w:val="40"/>
            </w:rPr>
            <w:t>L</w:t>
          </w:r>
          <w:r w:rsidRPr="00520FF5">
            <w:rPr>
              <w:rFonts w:hint="eastAsia"/>
              <w:sz w:val="32"/>
              <w:szCs w:val="40"/>
            </w:rPr>
            <w:t>）：≥</w:t>
          </w:r>
          <w:r w:rsidRPr="00520FF5">
            <w:rPr>
              <w:rFonts w:hint="eastAsia"/>
              <w:sz w:val="32"/>
              <w:szCs w:val="40"/>
            </w:rPr>
            <w:t>1.5</w:t>
          </w:r>
          <w:r w:rsidRPr="00520FF5">
            <w:rPr>
              <w:rFonts w:hint="eastAsia"/>
              <w:sz w:val="32"/>
              <w:szCs w:val="40"/>
            </w:rPr>
            <w:t>＜</w:t>
          </w:r>
          <w:r w:rsidRPr="00520FF5">
            <w:rPr>
              <w:rFonts w:hint="eastAsia"/>
              <w:sz w:val="32"/>
              <w:szCs w:val="40"/>
            </w:rPr>
            <w:t>1.8</w:t>
          </w:r>
        </w:p>
        <w:p w:rsidR="00D968C6" w:rsidRPr="00520FF5" w:rsidRDefault="00520FF5" w:rsidP="00520FF5">
          <w:pPr>
            <w:pStyle w:val="af1"/>
            <w:numPr>
              <w:ilvl w:val="0"/>
              <w:numId w:val="26"/>
            </w:numPr>
            <w:ind w:firstLineChars="0"/>
            <w:jc w:val="left"/>
            <w:rPr>
              <w:sz w:val="32"/>
              <w:szCs w:val="40"/>
            </w:rPr>
          </w:pPr>
          <w:r w:rsidRPr="00520FF5">
            <w:rPr>
              <w:rFonts w:hint="eastAsia"/>
              <w:sz w:val="32"/>
              <w:szCs w:val="40"/>
            </w:rPr>
            <w:t>额定功率</w:t>
          </w:r>
          <w:r w:rsidRPr="00520FF5">
            <w:rPr>
              <w:rFonts w:hint="eastAsia"/>
              <w:sz w:val="32"/>
              <w:szCs w:val="40"/>
            </w:rPr>
            <w:t>/</w:t>
          </w:r>
          <w:r w:rsidRPr="00520FF5">
            <w:rPr>
              <w:rFonts w:hint="eastAsia"/>
              <w:sz w:val="32"/>
              <w:szCs w:val="40"/>
            </w:rPr>
            <w:t>转速（</w:t>
          </w:r>
          <w:r w:rsidRPr="00520FF5">
            <w:rPr>
              <w:rFonts w:hint="eastAsia"/>
              <w:sz w:val="32"/>
              <w:szCs w:val="40"/>
            </w:rPr>
            <w:t>Kw/rpm</w:t>
          </w:r>
          <w:r w:rsidRPr="00520FF5">
            <w:rPr>
              <w:rFonts w:hint="eastAsia"/>
              <w:sz w:val="32"/>
              <w:szCs w:val="40"/>
            </w:rPr>
            <w:t>）：≥</w:t>
          </w:r>
          <w:r w:rsidRPr="00520FF5">
            <w:rPr>
              <w:rFonts w:hint="eastAsia"/>
              <w:sz w:val="32"/>
              <w:szCs w:val="40"/>
            </w:rPr>
            <w:t>124/5600</w:t>
          </w:r>
        </w:p>
        <w:p w:rsidR="00D968C6" w:rsidRDefault="00520FF5" w:rsidP="00520FF5">
          <w:pPr>
            <w:jc w:val="left"/>
            <w:rPr>
              <w:sz w:val="32"/>
              <w:szCs w:val="40"/>
            </w:rPr>
          </w:pPr>
          <w:r>
            <w:rPr>
              <w:rFonts w:hint="eastAsia"/>
              <w:sz w:val="32"/>
              <w:szCs w:val="40"/>
            </w:rPr>
            <w:t>6</w:t>
          </w:r>
          <w:r>
            <w:rPr>
              <w:rFonts w:hint="eastAsia"/>
              <w:sz w:val="32"/>
              <w:szCs w:val="40"/>
            </w:rPr>
            <w:t>、</w:t>
          </w:r>
          <w:r>
            <w:rPr>
              <w:rFonts w:hint="eastAsia"/>
              <w:sz w:val="32"/>
              <w:szCs w:val="40"/>
            </w:rPr>
            <w:t>变速箱：自动</w:t>
          </w:r>
          <w:r>
            <w:rPr>
              <w:rFonts w:hint="eastAsia"/>
              <w:sz w:val="32"/>
              <w:szCs w:val="40"/>
            </w:rPr>
            <w:t>7</w:t>
          </w:r>
          <w:r>
            <w:rPr>
              <w:rFonts w:hint="eastAsia"/>
              <w:sz w:val="32"/>
              <w:szCs w:val="40"/>
            </w:rPr>
            <w:t>速</w:t>
          </w:r>
        </w:p>
        <w:p w:rsidR="00D968C6" w:rsidRDefault="00520FF5" w:rsidP="00520FF5">
          <w:pPr>
            <w:jc w:val="left"/>
            <w:rPr>
              <w:sz w:val="32"/>
              <w:szCs w:val="40"/>
            </w:rPr>
          </w:pPr>
          <w:r>
            <w:rPr>
              <w:rFonts w:hint="eastAsia"/>
              <w:sz w:val="32"/>
              <w:szCs w:val="40"/>
            </w:rPr>
            <w:t>7</w:t>
          </w:r>
          <w:r>
            <w:rPr>
              <w:rFonts w:hint="eastAsia"/>
              <w:sz w:val="32"/>
              <w:szCs w:val="40"/>
            </w:rPr>
            <w:t>、</w:t>
          </w:r>
          <w:r>
            <w:rPr>
              <w:rFonts w:hint="eastAsia"/>
              <w:sz w:val="32"/>
              <w:szCs w:val="40"/>
            </w:rPr>
            <w:t>长</w:t>
          </w:r>
          <w:r>
            <w:rPr>
              <w:rFonts w:hint="eastAsia"/>
              <w:sz w:val="32"/>
              <w:szCs w:val="40"/>
            </w:rPr>
            <w:t>/</w:t>
          </w:r>
          <w:r>
            <w:rPr>
              <w:rFonts w:hint="eastAsia"/>
              <w:sz w:val="32"/>
              <w:szCs w:val="40"/>
            </w:rPr>
            <w:t>宽</w:t>
          </w:r>
          <w:r>
            <w:rPr>
              <w:rFonts w:hint="eastAsia"/>
              <w:sz w:val="32"/>
              <w:szCs w:val="40"/>
            </w:rPr>
            <w:t>/</w:t>
          </w:r>
          <w:r>
            <w:rPr>
              <w:rFonts w:hint="eastAsia"/>
              <w:sz w:val="32"/>
              <w:szCs w:val="40"/>
            </w:rPr>
            <w:t>高（</w:t>
          </w:r>
          <w:r>
            <w:rPr>
              <w:rFonts w:hint="eastAsia"/>
              <w:sz w:val="32"/>
              <w:szCs w:val="40"/>
            </w:rPr>
            <w:t>mm</w:t>
          </w:r>
          <w:r>
            <w:rPr>
              <w:rFonts w:hint="eastAsia"/>
              <w:sz w:val="32"/>
              <w:szCs w:val="40"/>
            </w:rPr>
            <w:t>）：≥</w:t>
          </w:r>
          <w:r>
            <w:rPr>
              <w:rFonts w:hint="eastAsia"/>
              <w:sz w:val="32"/>
              <w:szCs w:val="40"/>
            </w:rPr>
            <w:t>4720</w:t>
          </w:r>
          <w:r>
            <w:rPr>
              <w:rFonts w:ascii="Arial" w:hAnsi="Arial" w:cs="Arial"/>
              <w:sz w:val="32"/>
              <w:szCs w:val="40"/>
            </w:rPr>
            <w:t>×</w:t>
          </w:r>
          <w:r>
            <w:rPr>
              <w:rFonts w:hint="eastAsia"/>
              <w:sz w:val="32"/>
              <w:szCs w:val="40"/>
            </w:rPr>
            <w:t>1860</w:t>
          </w:r>
          <w:r>
            <w:rPr>
              <w:rFonts w:ascii="Arial" w:hAnsi="Arial" w:cs="Arial"/>
              <w:sz w:val="32"/>
              <w:szCs w:val="40"/>
            </w:rPr>
            <w:t>×</w:t>
          </w:r>
          <w:r>
            <w:rPr>
              <w:rFonts w:hint="eastAsia"/>
              <w:sz w:val="32"/>
              <w:szCs w:val="40"/>
            </w:rPr>
            <w:t>1736</w:t>
          </w:r>
        </w:p>
        <w:p w:rsidR="00D968C6" w:rsidRDefault="00520FF5" w:rsidP="00520FF5">
          <w:pPr>
            <w:jc w:val="left"/>
            <w:rPr>
              <w:sz w:val="32"/>
              <w:szCs w:val="40"/>
            </w:rPr>
          </w:pPr>
          <w:r>
            <w:rPr>
              <w:rFonts w:hint="eastAsia"/>
              <w:sz w:val="32"/>
              <w:szCs w:val="40"/>
            </w:rPr>
            <w:t>8</w:t>
          </w:r>
          <w:r>
            <w:rPr>
              <w:rFonts w:hint="eastAsia"/>
              <w:sz w:val="32"/>
              <w:szCs w:val="40"/>
            </w:rPr>
            <w:t>、</w:t>
          </w:r>
          <w:r>
            <w:rPr>
              <w:rFonts w:hint="eastAsia"/>
              <w:sz w:val="32"/>
              <w:szCs w:val="40"/>
            </w:rPr>
            <w:t>轴距（</w:t>
          </w:r>
          <w:r>
            <w:rPr>
              <w:rFonts w:hint="eastAsia"/>
              <w:sz w:val="32"/>
              <w:szCs w:val="40"/>
            </w:rPr>
            <w:t>mm</w:t>
          </w:r>
          <w:r>
            <w:rPr>
              <w:rFonts w:hint="eastAsia"/>
              <w:sz w:val="32"/>
              <w:szCs w:val="40"/>
            </w:rPr>
            <w:t>）：≥</w:t>
          </w:r>
          <w:r>
            <w:rPr>
              <w:rFonts w:hint="eastAsia"/>
              <w:sz w:val="32"/>
              <w:szCs w:val="40"/>
            </w:rPr>
            <w:t>2760</w:t>
          </w:r>
        </w:p>
        <w:p w:rsidR="00D968C6" w:rsidRDefault="00520FF5" w:rsidP="00520FF5">
          <w:pPr>
            <w:jc w:val="left"/>
            <w:rPr>
              <w:sz w:val="32"/>
              <w:szCs w:val="40"/>
            </w:rPr>
          </w:pPr>
          <w:r>
            <w:rPr>
              <w:rFonts w:hint="eastAsia"/>
              <w:sz w:val="32"/>
              <w:szCs w:val="40"/>
            </w:rPr>
            <w:t>9</w:t>
          </w:r>
          <w:r>
            <w:rPr>
              <w:rFonts w:hint="eastAsia"/>
              <w:sz w:val="32"/>
              <w:szCs w:val="40"/>
            </w:rPr>
            <w:t>、</w:t>
          </w:r>
          <w:r>
            <w:rPr>
              <w:rFonts w:hint="eastAsia"/>
              <w:sz w:val="32"/>
              <w:szCs w:val="40"/>
            </w:rPr>
            <w:t>超高强度承载式车身、前麦</w:t>
          </w:r>
          <w:proofErr w:type="gramStart"/>
          <w:r>
            <w:rPr>
              <w:rFonts w:hint="eastAsia"/>
              <w:sz w:val="32"/>
              <w:szCs w:val="40"/>
            </w:rPr>
            <w:t>弗逊独立</w:t>
          </w:r>
          <w:proofErr w:type="gramEnd"/>
          <w:r>
            <w:rPr>
              <w:rFonts w:hint="eastAsia"/>
              <w:sz w:val="32"/>
              <w:szCs w:val="40"/>
            </w:rPr>
            <w:t>悬挂</w:t>
          </w:r>
          <w:r>
            <w:rPr>
              <w:rFonts w:hint="eastAsia"/>
              <w:sz w:val="32"/>
              <w:szCs w:val="40"/>
            </w:rPr>
            <w:t>/</w:t>
          </w:r>
          <w:r>
            <w:rPr>
              <w:rFonts w:hint="eastAsia"/>
              <w:sz w:val="32"/>
              <w:szCs w:val="40"/>
            </w:rPr>
            <w:t>后多连杆独立悬挂、无钥匙进入及一键启动系统、</w:t>
          </w:r>
        </w:p>
        <w:p w:rsidR="00D968C6" w:rsidRDefault="00520FF5" w:rsidP="00D968C6">
          <w:pPr>
            <w:jc w:val="left"/>
            <w:rPr>
              <w:sz w:val="32"/>
              <w:szCs w:val="40"/>
            </w:rPr>
          </w:pPr>
        </w:p>
        <w:p w:rsidR="00D968C6" w:rsidRDefault="00520FF5" w:rsidP="00D968C6">
          <w:pPr>
            <w:jc w:val="left"/>
            <w:rPr>
              <w:sz w:val="32"/>
              <w:szCs w:val="40"/>
            </w:rPr>
          </w:pPr>
          <w:r>
            <w:rPr>
              <w:rFonts w:hint="eastAsia"/>
              <w:sz w:val="32"/>
              <w:szCs w:val="40"/>
            </w:rPr>
            <w:t>叁台国产</w:t>
          </w:r>
          <w:r>
            <w:rPr>
              <w:rFonts w:hint="eastAsia"/>
              <w:sz w:val="32"/>
              <w:szCs w:val="40"/>
            </w:rPr>
            <w:t>MPV</w:t>
          </w:r>
          <w:r>
            <w:rPr>
              <w:rFonts w:hint="eastAsia"/>
              <w:sz w:val="32"/>
              <w:szCs w:val="40"/>
            </w:rPr>
            <w:t>白色配置要求：</w:t>
          </w:r>
        </w:p>
        <w:p w:rsidR="00D968C6" w:rsidRDefault="00520FF5" w:rsidP="00D968C6">
          <w:pPr>
            <w:jc w:val="left"/>
            <w:rPr>
              <w:sz w:val="32"/>
              <w:szCs w:val="40"/>
            </w:rPr>
          </w:pPr>
          <w:r>
            <w:rPr>
              <w:rFonts w:hint="eastAsia"/>
              <w:sz w:val="32"/>
              <w:szCs w:val="40"/>
            </w:rPr>
            <w:t>1</w:t>
          </w:r>
          <w:r>
            <w:rPr>
              <w:rFonts w:hint="eastAsia"/>
              <w:sz w:val="32"/>
              <w:szCs w:val="40"/>
            </w:rPr>
            <w:t>、车型配置：自动</w:t>
          </w:r>
          <w:r>
            <w:rPr>
              <w:rFonts w:hint="eastAsia"/>
              <w:sz w:val="32"/>
              <w:szCs w:val="40"/>
            </w:rPr>
            <w:t>7</w:t>
          </w:r>
          <w:r>
            <w:rPr>
              <w:rFonts w:hint="eastAsia"/>
              <w:sz w:val="32"/>
              <w:szCs w:val="40"/>
            </w:rPr>
            <w:t>速</w:t>
          </w:r>
        </w:p>
        <w:p w:rsidR="00D968C6" w:rsidRDefault="00520FF5" w:rsidP="00D968C6">
          <w:pPr>
            <w:jc w:val="left"/>
            <w:rPr>
              <w:sz w:val="32"/>
              <w:szCs w:val="40"/>
            </w:rPr>
          </w:pPr>
          <w:r>
            <w:rPr>
              <w:rFonts w:hint="eastAsia"/>
              <w:sz w:val="32"/>
              <w:szCs w:val="40"/>
            </w:rPr>
            <w:t>2</w:t>
          </w:r>
          <w:r>
            <w:rPr>
              <w:rFonts w:hint="eastAsia"/>
              <w:sz w:val="32"/>
              <w:szCs w:val="40"/>
            </w:rPr>
            <w:t>、座椅布局：</w:t>
          </w:r>
          <w:r>
            <w:rPr>
              <w:rFonts w:hint="eastAsia"/>
              <w:sz w:val="32"/>
              <w:szCs w:val="40"/>
            </w:rPr>
            <w:t>2+2+3</w:t>
          </w:r>
        </w:p>
        <w:p w:rsidR="00D968C6" w:rsidRDefault="00520FF5" w:rsidP="00D968C6">
          <w:pPr>
            <w:jc w:val="left"/>
            <w:rPr>
              <w:sz w:val="32"/>
              <w:szCs w:val="40"/>
            </w:rPr>
          </w:pPr>
          <w:r>
            <w:rPr>
              <w:rFonts w:hint="eastAsia"/>
              <w:sz w:val="32"/>
              <w:szCs w:val="40"/>
            </w:rPr>
            <w:t>3</w:t>
          </w:r>
          <w:r>
            <w:rPr>
              <w:rFonts w:hint="eastAsia"/>
              <w:sz w:val="32"/>
              <w:szCs w:val="40"/>
            </w:rPr>
            <w:t>、发动机：缸内直喷涡轮增压发动机</w:t>
          </w:r>
        </w:p>
        <w:p w:rsidR="00D968C6" w:rsidRDefault="00520FF5" w:rsidP="00D968C6">
          <w:pPr>
            <w:jc w:val="left"/>
            <w:rPr>
              <w:sz w:val="32"/>
              <w:szCs w:val="40"/>
            </w:rPr>
          </w:pPr>
          <w:r>
            <w:rPr>
              <w:rFonts w:hint="eastAsia"/>
              <w:sz w:val="32"/>
              <w:szCs w:val="40"/>
            </w:rPr>
            <w:t>4</w:t>
          </w:r>
          <w:r>
            <w:rPr>
              <w:rFonts w:hint="eastAsia"/>
              <w:sz w:val="32"/>
              <w:szCs w:val="40"/>
            </w:rPr>
            <w:t>、发动机排量（</w:t>
          </w:r>
          <w:r>
            <w:rPr>
              <w:rFonts w:hint="eastAsia"/>
              <w:sz w:val="32"/>
              <w:szCs w:val="40"/>
            </w:rPr>
            <w:t>L</w:t>
          </w:r>
          <w:r>
            <w:rPr>
              <w:rFonts w:hint="eastAsia"/>
              <w:sz w:val="32"/>
              <w:szCs w:val="40"/>
            </w:rPr>
            <w:t>）：≥</w:t>
          </w:r>
          <w:r>
            <w:rPr>
              <w:rFonts w:hint="eastAsia"/>
              <w:sz w:val="32"/>
              <w:szCs w:val="40"/>
            </w:rPr>
            <w:t>1.5</w:t>
          </w:r>
          <w:r>
            <w:rPr>
              <w:rFonts w:hint="eastAsia"/>
              <w:sz w:val="32"/>
              <w:szCs w:val="40"/>
            </w:rPr>
            <w:t>＜</w:t>
          </w:r>
          <w:r>
            <w:rPr>
              <w:rFonts w:hint="eastAsia"/>
              <w:sz w:val="32"/>
              <w:szCs w:val="40"/>
            </w:rPr>
            <w:t>1.8</w:t>
          </w:r>
        </w:p>
        <w:p w:rsidR="00D968C6" w:rsidRDefault="00520FF5" w:rsidP="00D968C6">
          <w:pPr>
            <w:jc w:val="left"/>
            <w:rPr>
              <w:sz w:val="32"/>
              <w:szCs w:val="40"/>
            </w:rPr>
          </w:pPr>
          <w:r>
            <w:rPr>
              <w:rFonts w:hint="eastAsia"/>
              <w:sz w:val="32"/>
              <w:szCs w:val="40"/>
            </w:rPr>
            <w:t>5</w:t>
          </w:r>
          <w:r>
            <w:rPr>
              <w:rFonts w:hint="eastAsia"/>
              <w:sz w:val="32"/>
              <w:szCs w:val="40"/>
            </w:rPr>
            <w:t>、最大功率</w:t>
          </w:r>
          <w:r>
            <w:rPr>
              <w:rFonts w:hint="eastAsia"/>
              <w:sz w:val="32"/>
              <w:szCs w:val="40"/>
            </w:rPr>
            <w:t>/</w:t>
          </w:r>
          <w:r>
            <w:rPr>
              <w:rFonts w:hint="eastAsia"/>
              <w:sz w:val="32"/>
              <w:szCs w:val="40"/>
            </w:rPr>
            <w:t>扭矩</w:t>
          </w:r>
          <w:r>
            <w:rPr>
              <w:rFonts w:hint="eastAsia"/>
              <w:sz w:val="32"/>
              <w:szCs w:val="40"/>
            </w:rPr>
            <w:t>KW/N</w:t>
          </w:r>
          <w:r>
            <w:rPr>
              <w:rFonts w:ascii="Calibri" w:hAnsi="Calibri" w:cs="Calibri"/>
              <w:sz w:val="32"/>
              <w:szCs w:val="40"/>
            </w:rPr>
            <w:t>·</w:t>
          </w:r>
          <w:r>
            <w:rPr>
              <w:rFonts w:cstheme="minorHAnsi" w:hint="eastAsia"/>
              <w:sz w:val="32"/>
              <w:szCs w:val="40"/>
            </w:rPr>
            <w:t>m</w:t>
          </w:r>
          <w:r>
            <w:rPr>
              <w:rFonts w:hint="eastAsia"/>
              <w:sz w:val="32"/>
              <w:szCs w:val="40"/>
            </w:rPr>
            <w:t>≥</w:t>
          </w:r>
          <w:r>
            <w:rPr>
              <w:rFonts w:hint="eastAsia"/>
              <w:sz w:val="32"/>
              <w:szCs w:val="40"/>
            </w:rPr>
            <w:t>124/250</w:t>
          </w:r>
        </w:p>
        <w:p w:rsidR="00D968C6" w:rsidRDefault="00520FF5" w:rsidP="00D968C6">
          <w:pPr>
            <w:jc w:val="left"/>
            <w:rPr>
              <w:sz w:val="32"/>
              <w:szCs w:val="40"/>
            </w:rPr>
          </w:pPr>
          <w:r>
            <w:rPr>
              <w:rFonts w:hint="eastAsia"/>
              <w:sz w:val="32"/>
              <w:szCs w:val="40"/>
            </w:rPr>
            <w:t>6</w:t>
          </w:r>
          <w:r>
            <w:rPr>
              <w:rFonts w:hint="eastAsia"/>
              <w:sz w:val="32"/>
              <w:szCs w:val="40"/>
            </w:rPr>
            <w:t>、长</w:t>
          </w:r>
          <w:r>
            <w:rPr>
              <w:rFonts w:hint="eastAsia"/>
              <w:sz w:val="32"/>
              <w:szCs w:val="40"/>
            </w:rPr>
            <w:t>/</w:t>
          </w:r>
          <w:r>
            <w:rPr>
              <w:rFonts w:hint="eastAsia"/>
              <w:sz w:val="32"/>
              <w:szCs w:val="40"/>
            </w:rPr>
            <w:t>宽</w:t>
          </w:r>
          <w:r>
            <w:rPr>
              <w:rFonts w:hint="eastAsia"/>
              <w:sz w:val="32"/>
              <w:szCs w:val="40"/>
            </w:rPr>
            <w:t>/</w:t>
          </w:r>
          <w:r>
            <w:rPr>
              <w:rFonts w:hint="eastAsia"/>
              <w:sz w:val="32"/>
              <w:szCs w:val="40"/>
            </w:rPr>
            <w:t>高（</w:t>
          </w:r>
          <w:r>
            <w:rPr>
              <w:rFonts w:hint="eastAsia"/>
              <w:sz w:val="32"/>
              <w:szCs w:val="40"/>
            </w:rPr>
            <w:t>mm</w:t>
          </w:r>
          <w:r>
            <w:rPr>
              <w:rFonts w:hint="eastAsia"/>
              <w:sz w:val="32"/>
              <w:szCs w:val="40"/>
            </w:rPr>
            <w:t>）：≥</w:t>
          </w:r>
          <w:r>
            <w:rPr>
              <w:rFonts w:hint="eastAsia"/>
              <w:sz w:val="32"/>
              <w:szCs w:val="40"/>
            </w:rPr>
            <w:t>4825</w:t>
          </w:r>
          <w:r>
            <w:rPr>
              <w:rFonts w:ascii="Arial" w:hAnsi="Arial" w:cs="Arial"/>
              <w:sz w:val="32"/>
              <w:szCs w:val="40"/>
            </w:rPr>
            <w:t>×</w:t>
          </w:r>
          <w:r>
            <w:rPr>
              <w:rFonts w:hint="eastAsia"/>
              <w:sz w:val="32"/>
              <w:szCs w:val="40"/>
            </w:rPr>
            <w:t>1825</w:t>
          </w:r>
          <w:r>
            <w:rPr>
              <w:rFonts w:ascii="Arial" w:hAnsi="Arial" w:cs="Arial"/>
              <w:sz w:val="32"/>
              <w:szCs w:val="40"/>
            </w:rPr>
            <w:t>×</w:t>
          </w:r>
          <w:r>
            <w:rPr>
              <w:rFonts w:hint="eastAsia"/>
              <w:sz w:val="32"/>
              <w:szCs w:val="40"/>
            </w:rPr>
            <w:t>1778</w:t>
          </w:r>
        </w:p>
        <w:p w:rsidR="00D968C6" w:rsidRDefault="00520FF5" w:rsidP="00D968C6">
          <w:pPr>
            <w:jc w:val="left"/>
            <w:rPr>
              <w:sz w:val="32"/>
              <w:szCs w:val="40"/>
            </w:rPr>
          </w:pPr>
          <w:r>
            <w:rPr>
              <w:rFonts w:hint="eastAsia"/>
              <w:sz w:val="32"/>
              <w:szCs w:val="40"/>
            </w:rPr>
            <w:t>7</w:t>
          </w:r>
          <w:r>
            <w:rPr>
              <w:rFonts w:hint="eastAsia"/>
              <w:sz w:val="32"/>
              <w:szCs w:val="40"/>
            </w:rPr>
            <w:t>、轴距（</w:t>
          </w:r>
          <w:r>
            <w:rPr>
              <w:rFonts w:hint="eastAsia"/>
              <w:sz w:val="32"/>
              <w:szCs w:val="40"/>
            </w:rPr>
            <w:t>mm</w:t>
          </w:r>
          <w:r>
            <w:rPr>
              <w:rFonts w:hint="eastAsia"/>
              <w:sz w:val="32"/>
              <w:szCs w:val="40"/>
            </w:rPr>
            <w:t>）：≥</w:t>
          </w:r>
          <w:r>
            <w:rPr>
              <w:rFonts w:hint="eastAsia"/>
              <w:sz w:val="32"/>
              <w:szCs w:val="40"/>
            </w:rPr>
            <w:t>2800</w:t>
          </w:r>
        </w:p>
        <w:p w:rsidR="00D968C6" w:rsidRDefault="00520FF5" w:rsidP="00D968C6">
          <w:pPr>
            <w:jc w:val="left"/>
            <w:rPr>
              <w:sz w:val="32"/>
              <w:szCs w:val="40"/>
            </w:rPr>
          </w:pPr>
          <w:r>
            <w:rPr>
              <w:rFonts w:hint="eastAsia"/>
              <w:sz w:val="32"/>
              <w:szCs w:val="40"/>
            </w:rPr>
            <w:t>8</w:t>
          </w:r>
          <w:r>
            <w:rPr>
              <w:rFonts w:hint="eastAsia"/>
              <w:sz w:val="32"/>
              <w:szCs w:val="40"/>
            </w:rPr>
            <w:t>、驱动形式：前置前驱</w:t>
          </w:r>
        </w:p>
        <w:p w:rsidR="00D968C6" w:rsidRDefault="00520FF5" w:rsidP="00D968C6">
          <w:pPr>
            <w:jc w:val="left"/>
            <w:rPr>
              <w:sz w:val="32"/>
              <w:szCs w:val="40"/>
            </w:rPr>
          </w:pPr>
          <w:r>
            <w:rPr>
              <w:rFonts w:hint="eastAsia"/>
              <w:sz w:val="32"/>
              <w:szCs w:val="40"/>
            </w:rPr>
            <w:t>9</w:t>
          </w:r>
          <w:r>
            <w:rPr>
              <w:rFonts w:hint="eastAsia"/>
              <w:sz w:val="32"/>
              <w:szCs w:val="40"/>
            </w:rPr>
            <w:t>、多功能方向盘、</w:t>
          </w:r>
          <w:r>
            <w:rPr>
              <w:rFonts w:ascii="宋体" w:hAnsi="宋体" w:cs="宋体" w:hint="eastAsia"/>
              <w:color w:val="0D0D0D"/>
              <w:kern w:val="0"/>
              <w:sz w:val="32"/>
              <w:szCs w:val="32"/>
              <w:shd w:val="clear" w:color="auto" w:fill="FBFBFB"/>
            </w:rPr>
            <w:t>车联网</w:t>
          </w:r>
          <w:r>
            <w:rPr>
              <w:rFonts w:ascii="宋体" w:hAnsi="宋体" w:cs="宋体" w:hint="eastAsia"/>
              <w:color w:val="0D0D0D"/>
              <w:kern w:val="0"/>
              <w:sz w:val="28"/>
              <w:szCs w:val="28"/>
              <w:shd w:val="clear" w:color="auto" w:fill="FBFBFB"/>
            </w:rPr>
            <w:t>、</w:t>
          </w:r>
          <w:r>
            <w:rPr>
              <w:rFonts w:hint="eastAsia"/>
              <w:sz w:val="32"/>
              <w:szCs w:val="40"/>
            </w:rPr>
            <w:t>高清触摸大屏</w:t>
          </w:r>
          <w:r>
            <w:rPr>
              <w:rFonts w:hint="eastAsia"/>
              <w:sz w:val="32"/>
              <w:szCs w:val="40"/>
            </w:rPr>
            <w:t>+</w:t>
          </w:r>
          <w:r>
            <w:rPr>
              <w:rFonts w:hint="eastAsia"/>
              <w:sz w:val="32"/>
              <w:szCs w:val="40"/>
            </w:rPr>
            <w:t>倒车影像。</w:t>
          </w:r>
        </w:p>
        <w:p w:rsidR="00D968C6" w:rsidRDefault="00520FF5" w:rsidP="00D968C6">
          <w:pPr>
            <w:jc w:val="left"/>
            <w:rPr>
              <w:sz w:val="32"/>
              <w:szCs w:val="40"/>
            </w:rPr>
          </w:pPr>
        </w:p>
        <w:p w:rsidR="00D968C6" w:rsidRDefault="00520FF5" w:rsidP="00D968C6">
          <w:pPr>
            <w:jc w:val="left"/>
            <w:rPr>
              <w:sz w:val="32"/>
              <w:szCs w:val="40"/>
            </w:rPr>
          </w:pPr>
          <w:r>
            <w:rPr>
              <w:rFonts w:hint="eastAsia"/>
              <w:sz w:val="32"/>
              <w:szCs w:val="40"/>
            </w:rPr>
            <w:t>壹台国产宽体轻客</w:t>
          </w:r>
          <w:r>
            <w:rPr>
              <w:rFonts w:hint="eastAsia"/>
              <w:sz w:val="32"/>
              <w:szCs w:val="40"/>
            </w:rPr>
            <w:t>17</w:t>
          </w:r>
          <w:r>
            <w:rPr>
              <w:rFonts w:hint="eastAsia"/>
              <w:sz w:val="32"/>
              <w:szCs w:val="40"/>
            </w:rPr>
            <w:t>座白色配置要求：</w:t>
          </w:r>
        </w:p>
        <w:p w:rsidR="00D968C6" w:rsidRDefault="00520FF5" w:rsidP="00520FF5">
          <w:pPr>
            <w:rPr>
              <w:sz w:val="32"/>
              <w:szCs w:val="40"/>
            </w:rPr>
          </w:pPr>
          <w:r>
            <w:rPr>
              <w:rFonts w:hint="eastAsia"/>
              <w:sz w:val="32"/>
              <w:szCs w:val="40"/>
            </w:rPr>
            <w:t>1</w:t>
          </w:r>
          <w:r>
            <w:rPr>
              <w:rFonts w:hint="eastAsia"/>
              <w:sz w:val="32"/>
              <w:szCs w:val="40"/>
            </w:rPr>
            <w:t>、</w:t>
          </w:r>
          <w:r>
            <w:rPr>
              <w:rFonts w:hint="eastAsia"/>
              <w:sz w:val="32"/>
              <w:szCs w:val="40"/>
            </w:rPr>
            <w:t>发动机形式：柴油四缸</w:t>
          </w:r>
          <w:r>
            <w:rPr>
              <w:rFonts w:hint="eastAsia"/>
              <w:sz w:val="32"/>
              <w:szCs w:val="40"/>
            </w:rPr>
            <w:t>16</w:t>
          </w:r>
          <w:r>
            <w:rPr>
              <w:rFonts w:hint="eastAsia"/>
              <w:sz w:val="32"/>
              <w:szCs w:val="40"/>
            </w:rPr>
            <w:t>气门，双轴平衡系统，</w:t>
          </w:r>
          <w:proofErr w:type="gramStart"/>
          <w:r>
            <w:rPr>
              <w:rFonts w:hint="eastAsia"/>
              <w:sz w:val="32"/>
              <w:szCs w:val="40"/>
            </w:rPr>
            <w:t>双独立</w:t>
          </w:r>
          <w:proofErr w:type="gramEnd"/>
          <w:r>
            <w:rPr>
              <w:rFonts w:hint="eastAsia"/>
              <w:sz w:val="32"/>
              <w:szCs w:val="40"/>
            </w:rPr>
            <w:t>冷却循环，变排量机油泵，变涡轮比</w:t>
          </w:r>
        </w:p>
        <w:p w:rsidR="00D968C6" w:rsidRPr="00520FF5" w:rsidRDefault="00520FF5" w:rsidP="00520FF5">
          <w:pPr>
            <w:rPr>
              <w:sz w:val="32"/>
              <w:szCs w:val="40"/>
            </w:rPr>
          </w:pPr>
          <w:r>
            <w:rPr>
              <w:rFonts w:hint="eastAsia"/>
              <w:sz w:val="32"/>
              <w:szCs w:val="40"/>
            </w:rPr>
            <w:t>2</w:t>
          </w:r>
          <w:r>
            <w:rPr>
              <w:rFonts w:hint="eastAsia"/>
              <w:sz w:val="32"/>
              <w:szCs w:val="40"/>
            </w:rPr>
            <w:t>、</w:t>
          </w:r>
          <w:r w:rsidRPr="00520FF5">
            <w:rPr>
              <w:rFonts w:hint="eastAsia"/>
              <w:sz w:val="32"/>
              <w:szCs w:val="40"/>
            </w:rPr>
            <w:t>发动机排量（</w:t>
          </w:r>
          <w:r w:rsidRPr="00520FF5">
            <w:rPr>
              <w:rFonts w:hint="eastAsia"/>
              <w:sz w:val="32"/>
              <w:szCs w:val="40"/>
            </w:rPr>
            <w:t>L</w:t>
          </w:r>
          <w:r w:rsidRPr="00520FF5">
            <w:rPr>
              <w:rFonts w:hint="eastAsia"/>
              <w:sz w:val="32"/>
              <w:szCs w:val="40"/>
            </w:rPr>
            <w:t>）：≤</w:t>
          </w:r>
          <w:r w:rsidRPr="00520FF5">
            <w:rPr>
              <w:rFonts w:hint="eastAsia"/>
              <w:sz w:val="32"/>
              <w:szCs w:val="40"/>
            </w:rPr>
            <w:t>2.0</w:t>
          </w:r>
        </w:p>
        <w:p w:rsidR="00D968C6" w:rsidRPr="00520FF5" w:rsidRDefault="00520FF5" w:rsidP="00520FF5">
          <w:pPr>
            <w:rPr>
              <w:sz w:val="32"/>
              <w:szCs w:val="40"/>
            </w:rPr>
          </w:pPr>
          <w:r>
            <w:rPr>
              <w:rFonts w:hint="eastAsia"/>
              <w:sz w:val="32"/>
              <w:szCs w:val="40"/>
            </w:rPr>
            <w:t>3</w:t>
          </w:r>
          <w:r>
            <w:rPr>
              <w:rFonts w:hint="eastAsia"/>
              <w:sz w:val="32"/>
              <w:szCs w:val="40"/>
            </w:rPr>
            <w:t>、</w:t>
          </w:r>
          <w:r w:rsidRPr="00520FF5">
            <w:rPr>
              <w:rFonts w:hint="eastAsia"/>
              <w:sz w:val="32"/>
              <w:szCs w:val="40"/>
            </w:rPr>
            <w:t>发动机额定功率（</w:t>
          </w:r>
          <w:r w:rsidRPr="00520FF5">
            <w:rPr>
              <w:rFonts w:hint="eastAsia"/>
              <w:sz w:val="32"/>
              <w:szCs w:val="40"/>
            </w:rPr>
            <w:t>ps/rpm</w:t>
          </w:r>
          <w:r w:rsidRPr="00520FF5">
            <w:rPr>
              <w:rFonts w:hint="eastAsia"/>
              <w:sz w:val="32"/>
              <w:szCs w:val="40"/>
            </w:rPr>
            <w:t>）</w:t>
          </w:r>
          <w:r w:rsidRPr="00520FF5">
            <w:rPr>
              <w:rFonts w:hint="eastAsia"/>
              <w:sz w:val="32"/>
              <w:szCs w:val="40"/>
            </w:rPr>
            <w:t>:</w:t>
          </w:r>
          <w:r w:rsidRPr="00520FF5">
            <w:rPr>
              <w:rFonts w:hint="eastAsia"/>
              <w:sz w:val="32"/>
              <w:szCs w:val="40"/>
            </w:rPr>
            <w:t>≥</w:t>
          </w:r>
          <w:r w:rsidRPr="00520FF5">
            <w:rPr>
              <w:rFonts w:hint="eastAsia"/>
              <w:sz w:val="32"/>
              <w:szCs w:val="40"/>
            </w:rPr>
            <w:t>139/3500</w:t>
          </w:r>
        </w:p>
        <w:p w:rsidR="00D968C6" w:rsidRPr="00520FF5" w:rsidRDefault="00520FF5" w:rsidP="00520FF5">
          <w:pPr>
            <w:rPr>
              <w:sz w:val="32"/>
              <w:szCs w:val="40"/>
            </w:rPr>
          </w:pPr>
          <w:r>
            <w:rPr>
              <w:rFonts w:hint="eastAsia"/>
              <w:sz w:val="32"/>
              <w:szCs w:val="40"/>
            </w:rPr>
            <w:t>4</w:t>
          </w:r>
          <w:r>
            <w:rPr>
              <w:rFonts w:hint="eastAsia"/>
              <w:sz w:val="32"/>
              <w:szCs w:val="40"/>
            </w:rPr>
            <w:t>、</w:t>
          </w:r>
          <w:r w:rsidRPr="00520FF5">
            <w:rPr>
              <w:rFonts w:hint="eastAsia"/>
              <w:sz w:val="32"/>
              <w:szCs w:val="40"/>
            </w:rPr>
            <w:t>驱动形式：前置前驱</w:t>
          </w:r>
        </w:p>
        <w:p w:rsidR="00D968C6" w:rsidRPr="00520FF5" w:rsidRDefault="00520FF5" w:rsidP="00520FF5">
          <w:pPr>
            <w:rPr>
              <w:sz w:val="32"/>
              <w:szCs w:val="40"/>
            </w:rPr>
          </w:pPr>
          <w:r>
            <w:rPr>
              <w:rFonts w:hint="eastAsia"/>
              <w:sz w:val="32"/>
              <w:szCs w:val="40"/>
            </w:rPr>
            <w:t>5</w:t>
          </w:r>
          <w:r>
            <w:rPr>
              <w:rFonts w:hint="eastAsia"/>
              <w:sz w:val="32"/>
              <w:szCs w:val="40"/>
            </w:rPr>
            <w:t>、</w:t>
          </w:r>
          <w:r w:rsidRPr="00520FF5">
            <w:rPr>
              <w:rFonts w:hint="eastAsia"/>
              <w:sz w:val="32"/>
              <w:szCs w:val="40"/>
            </w:rPr>
            <w:t>制动系统：前后盘式制动</w:t>
          </w:r>
        </w:p>
        <w:p w:rsidR="00D968C6" w:rsidRPr="00520FF5" w:rsidRDefault="00520FF5" w:rsidP="00520FF5">
          <w:pPr>
            <w:rPr>
              <w:sz w:val="32"/>
              <w:szCs w:val="40"/>
            </w:rPr>
          </w:pPr>
          <w:r>
            <w:rPr>
              <w:rFonts w:hint="eastAsia"/>
              <w:sz w:val="32"/>
              <w:szCs w:val="40"/>
            </w:rPr>
            <w:t>6</w:t>
          </w:r>
          <w:r>
            <w:rPr>
              <w:rFonts w:hint="eastAsia"/>
              <w:sz w:val="32"/>
              <w:szCs w:val="40"/>
            </w:rPr>
            <w:t>、</w:t>
          </w:r>
          <w:r w:rsidRPr="00520FF5">
            <w:rPr>
              <w:rFonts w:hint="eastAsia"/>
              <w:sz w:val="32"/>
              <w:szCs w:val="40"/>
            </w:rPr>
            <w:t>后轮胎形式：后单胎</w:t>
          </w:r>
        </w:p>
        <w:p w:rsidR="00D968C6" w:rsidRPr="00520FF5" w:rsidRDefault="00520FF5" w:rsidP="00520FF5">
          <w:pPr>
            <w:rPr>
              <w:sz w:val="32"/>
              <w:szCs w:val="40"/>
            </w:rPr>
          </w:pPr>
          <w:r>
            <w:rPr>
              <w:rFonts w:hint="eastAsia"/>
              <w:sz w:val="32"/>
              <w:szCs w:val="40"/>
            </w:rPr>
            <w:t>7</w:t>
          </w:r>
          <w:r>
            <w:rPr>
              <w:rFonts w:hint="eastAsia"/>
              <w:sz w:val="32"/>
              <w:szCs w:val="40"/>
            </w:rPr>
            <w:t>、</w:t>
          </w:r>
          <w:r w:rsidRPr="00520FF5">
            <w:rPr>
              <w:rFonts w:hint="eastAsia"/>
              <w:sz w:val="32"/>
              <w:szCs w:val="40"/>
            </w:rPr>
            <w:t>长</w:t>
          </w:r>
          <w:r w:rsidRPr="00520FF5">
            <w:rPr>
              <w:rFonts w:hint="eastAsia"/>
              <w:sz w:val="32"/>
              <w:szCs w:val="40"/>
            </w:rPr>
            <w:t>/</w:t>
          </w:r>
          <w:r w:rsidRPr="00520FF5">
            <w:rPr>
              <w:rFonts w:hint="eastAsia"/>
              <w:sz w:val="32"/>
              <w:szCs w:val="40"/>
            </w:rPr>
            <w:t>宽</w:t>
          </w:r>
          <w:r w:rsidRPr="00520FF5">
            <w:rPr>
              <w:rFonts w:hint="eastAsia"/>
              <w:sz w:val="32"/>
              <w:szCs w:val="40"/>
            </w:rPr>
            <w:t>/</w:t>
          </w:r>
          <w:r w:rsidRPr="00520FF5">
            <w:rPr>
              <w:rFonts w:hint="eastAsia"/>
              <w:sz w:val="32"/>
              <w:szCs w:val="40"/>
            </w:rPr>
            <w:t>高（</w:t>
          </w:r>
          <w:r w:rsidRPr="00520FF5">
            <w:rPr>
              <w:rFonts w:hint="eastAsia"/>
              <w:sz w:val="32"/>
              <w:szCs w:val="40"/>
            </w:rPr>
            <w:t>mm</w:t>
          </w:r>
          <w:r w:rsidRPr="00520FF5">
            <w:rPr>
              <w:rFonts w:hint="eastAsia"/>
              <w:sz w:val="32"/>
              <w:szCs w:val="40"/>
            </w:rPr>
            <w:t>）：≤</w:t>
          </w:r>
          <w:r w:rsidRPr="00520FF5">
            <w:rPr>
              <w:rFonts w:asciiTheme="majorEastAsia" w:eastAsiaTheme="majorEastAsia" w:hAnsiTheme="majorEastAsia" w:cstheme="majorEastAsia" w:hint="eastAsia"/>
              <w:sz w:val="32"/>
              <w:szCs w:val="40"/>
            </w:rPr>
            <w:t>5995</w:t>
          </w:r>
          <w:r w:rsidRPr="00520FF5">
            <w:rPr>
              <w:rFonts w:asciiTheme="majorEastAsia" w:eastAsiaTheme="majorEastAsia" w:hAnsiTheme="majorEastAsia" w:cstheme="majorEastAsia" w:hint="eastAsia"/>
              <w:sz w:val="32"/>
              <w:szCs w:val="40"/>
            </w:rPr>
            <w:t>×</w:t>
          </w:r>
          <w:r w:rsidRPr="00520FF5">
            <w:rPr>
              <w:rFonts w:asciiTheme="majorEastAsia" w:eastAsiaTheme="majorEastAsia" w:hAnsiTheme="majorEastAsia" w:cstheme="majorEastAsia" w:hint="eastAsia"/>
              <w:sz w:val="32"/>
              <w:szCs w:val="40"/>
            </w:rPr>
            <w:t>1998</w:t>
          </w:r>
          <w:r w:rsidRPr="00520FF5">
            <w:rPr>
              <w:rFonts w:asciiTheme="majorEastAsia" w:eastAsiaTheme="majorEastAsia" w:hAnsiTheme="majorEastAsia" w:cstheme="majorEastAsia" w:hint="eastAsia"/>
              <w:sz w:val="32"/>
              <w:szCs w:val="40"/>
            </w:rPr>
            <w:t>×</w:t>
          </w:r>
          <w:r w:rsidRPr="00520FF5">
            <w:rPr>
              <w:rFonts w:asciiTheme="majorEastAsia" w:eastAsiaTheme="majorEastAsia" w:hAnsiTheme="majorEastAsia" w:cstheme="majorEastAsia" w:hint="eastAsia"/>
              <w:sz w:val="32"/>
              <w:szCs w:val="40"/>
            </w:rPr>
            <w:t>2372</w:t>
          </w:r>
        </w:p>
        <w:p w:rsidR="00D968C6" w:rsidRPr="00520FF5" w:rsidRDefault="00520FF5" w:rsidP="00520FF5">
          <w:pPr>
            <w:rPr>
              <w:sz w:val="32"/>
              <w:szCs w:val="40"/>
            </w:rPr>
          </w:pPr>
          <w:r>
            <w:rPr>
              <w:rFonts w:asciiTheme="majorEastAsia" w:eastAsiaTheme="majorEastAsia" w:hAnsiTheme="majorEastAsia" w:cstheme="majorEastAsia" w:hint="eastAsia"/>
              <w:sz w:val="32"/>
              <w:szCs w:val="40"/>
            </w:rPr>
            <w:t>8、</w:t>
          </w:r>
          <w:r w:rsidRPr="00520FF5">
            <w:rPr>
              <w:rFonts w:asciiTheme="majorEastAsia" w:eastAsiaTheme="majorEastAsia" w:hAnsiTheme="majorEastAsia" w:cstheme="majorEastAsia" w:hint="eastAsia"/>
              <w:sz w:val="32"/>
              <w:szCs w:val="40"/>
            </w:rPr>
            <w:t>变速箱：手动</w:t>
          </w:r>
          <w:r w:rsidRPr="00520FF5">
            <w:rPr>
              <w:rFonts w:asciiTheme="majorEastAsia" w:eastAsiaTheme="majorEastAsia" w:hAnsiTheme="majorEastAsia" w:cstheme="majorEastAsia" w:hint="eastAsia"/>
              <w:sz w:val="32"/>
              <w:szCs w:val="40"/>
            </w:rPr>
            <w:t>6MT</w:t>
          </w:r>
          <w:r w:rsidRPr="00520FF5">
            <w:rPr>
              <w:rFonts w:asciiTheme="majorEastAsia" w:eastAsiaTheme="majorEastAsia" w:hAnsiTheme="majorEastAsia" w:cstheme="majorEastAsia" w:hint="eastAsia"/>
              <w:sz w:val="32"/>
              <w:szCs w:val="40"/>
            </w:rPr>
            <w:t>（</w:t>
          </w:r>
          <w:r w:rsidRPr="00520FF5">
            <w:rPr>
              <w:rFonts w:asciiTheme="majorEastAsia" w:eastAsiaTheme="majorEastAsia" w:hAnsiTheme="majorEastAsia" w:cstheme="majorEastAsia" w:hint="eastAsia"/>
              <w:sz w:val="32"/>
              <w:szCs w:val="40"/>
            </w:rPr>
            <w:t>6</w:t>
          </w:r>
          <w:r w:rsidRPr="00520FF5">
            <w:rPr>
              <w:rFonts w:asciiTheme="majorEastAsia" w:eastAsiaTheme="majorEastAsia" w:hAnsiTheme="majorEastAsia" w:cstheme="majorEastAsia" w:hint="eastAsia"/>
              <w:sz w:val="32"/>
              <w:szCs w:val="40"/>
            </w:rPr>
            <w:t>个前进挡</w:t>
          </w:r>
          <w:r w:rsidRPr="00520FF5">
            <w:rPr>
              <w:rFonts w:asciiTheme="majorEastAsia" w:eastAsiaTheme="majorEastAsia" w:hAnsiTheme="majorEastAsia" w:cstheme="majorEastAsia" w:hint="eastAsia"/>
              <w:sz w:val="32"/>
              <w:szCs w:val="40"/>
            </w:rPr>
            <w:t>1</w:t>
          </w:r>
          <w:r w:rsidRPr="00520FF5">
            <w:rPr>
              <w:rFonts w:asciiTheme="majorEastAsia" w:eastAsiaTheme="majorEastAsia" w:hAnsiTheme="majorEastAsia" w:cstheme="majorEastAsia" w:hint="eastAsia"/>
              <w:sz w:val="32"/>
              <w:szCs w:val="40"/>
            </w:rPr>
            <w:t>个倒挡）</w:t>
          </w:r>
        </w:p>
        <w:p w:rsidR="00D968C6" w:rsidRPr="00520FF5" w:rsidRDefault="00520FF5" w:rsidP="00D968C6">
          <w:pPr>
            <w:rPr>
              <w:sz w:val="32"/>
              <w:szCs w:val="40"/>
            </w:rPr>
          </w:pPr>
          <w:r>
            <w:rPr>
              <w:rFonts w:asciiTheme="majorEastAsia" w:eastAsiaTheme="majorEastAsia" w:hAnsiTheme="majorEastAsia" w:cstheme="majorEastAsia" w:hint="eastAsia"/>
              <w:sz w:val="32"/>
              <w:szCs w:val="40"/>
            </w:rPr>
            <w:t>9、</w:t>
          </w:r>
          <w:r w:rsidRPr="00520FF5">
            <w:rPr>
              <w:rFonts w:asciiTheme="majorEastAsia" w:eastAsiaTheme="majorEastAsia" w:hAnsiTheme="majorEastAsia" w:cstheme="majorEastAsia" w:hint="eastAsia"/>
              <w:sz w:val="32"/>
              <w:szCs w:val="40"/>
            </w:rPr>
            <w:t>座椅布局</w:t>
          </w:r>
          <w:r w:rsidRPr="00520FF5">
            <w:rPr>
              <w:rFonts w:asciiTheme="majorEastAsia" w:eastAsiaTheme="majorEastAsia" w:hAnsiTheme="majorEastAsia" w:cstheme="majorEastAsia" w:hint="eastAsia"/>
              <w:sz w:val="32"/>
              <w:szCs w:val="40"/>
            </w:rPr>
            <w:t>2+2+3+3+3+4</w:t>
          </w:r>
          <w:bookmarkStart w:id="136" w:name="_GoBack"/>
          <w:bookmarkEnd w:id="136"/>
        </w:p>
        <w:p w:rsidR="00D968C6" w:rsidRPr="00FD27A7" w:rsidRDefault="00520FF5" w:rsidP="00D968C6">
          <w:pPr>
            <w:rPr>
              <w:sz w:val="32"/>
              <w:szCs w:val="40"/>
            </w:rPr>
          </w:pPr>
          <w:r w:rsidRPr="00FD27A7">
            <w:rPr>
              <w:rFonts w:hint="eastAsia"/>
              <w:sz w:val="32"/>
              <w:szCs w:val="40"/>
            </w:rPr>
            <w:t>交货时间：合同签订后</w:t>
          </w:r>
          <w:r w:rsidRPr="00FD27A7">
            <w:rPr>
              <w:sz w:val="32"/>
              <w:szCs w:val="40"/>
            </w:rPr>
            <w:t>7</w:t>
          </w:r>
          <w:r w:rsidRPr="00FD27A7">
            <w:rPr>
              <w:rFonts w:hint="eastAsia"/>
              <w:sz w:val="32"/>
              <w:szCs w:val="40"/>
            </w:rPr>
            <w:t>日内</w:t>
          </w:r>
        </w:p>
        <w:p w:rsidR="00D968C6" w:rsidRPr="00FD27A7" w:rsidRDefault="00520FF5" w:rsidP="00D968C6">
          <w:pPr>
            <w:rPr>
              <w:sz w:val="32"/>
              <w:szCs w:val="40"/>
            </w:rPr>
          </w:pPr>
          <w:r w:rsidRPr="00FD27A7">
            <w:rPr>
              <w:rFonts w:hint="eastAsia"/>
              <w:sz w:val="32"/>
              <w:szCs w:val="40"/>
            </w:rPr>
            <w:t>交货地点：采购单位指定地点</w:t>
          </w:r>
        </w:p>
        <w:p w:rsidR="00D968C6" w:rsidRPr="00FD27A7" w:rsidRDefault="00520FF5" w:rsidP="00D968C6">
          <w:pPr>
            <w:rPr>
              <w:sz w:val="32"/>
              <w:szCs w:val="40"/>
            </w:rPr>
          </w:pPr>
          <w:r w:rsidRPr="00FD27A7">
            <w:rPr>
              <w:rFonts w:hint="eastAsia"/>
              <w:sz w:val="32"/>
              <w:szCs w:val="40"/>
            </w:rPr>
            <w:t>付款方式：按盖州市财政局拨款进度支付。</w:t>
          </w:r>
        </w:p>
        <w:p w:rsidR="00D968C6" w:rsidRDefault="00520FF5" w:rsidP="00D968C6">
          <w:pPr>
            <w:rPr>
              <w:sz w:val="32"/>
              <w:szCs w:val="40"/>
            </w:rPr>
          </w:pPr>
        </w:p>
        <w:p w:rsidR="0090203E" w:rsidRDefault="00520FF5"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520FF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pStyle w:val="ac"/>
                  <w:rPr>
                    <w:rFonts w:ascii="仿宋" w:eastAsia="仿宋" w:hAnsi="仿宋" w:cs="宋体"/>
                    <w:color w:val="000000"/>
                    <w:kern w:val="0"/>
                    <w:sz w:val="21"/>
                    <w:szCs w:val="18"/>
                  </w:rPr>
                </w:pPr>
                <w:r>
                  <w:rPr>
                    <w:rFonts w:ascii="仿宋" w:eastAsia="仿宋" w:hAnsi="仿宋" w:cs="宋体" w:hint="eastAsia"/>
                    <w:color w:val="000000"/>
                    <w:kern w:val="0"/>
                    <w:sz w:val="21"/>
                    <w:szCs w:val="18"/>
                  </w:rPr>
                  <w:t>1</w:t>
                </w:r>
                <w:r>
                  <w:rPr>
                    <w:rFonts w:ascii="仿宋" w:eastAsia="仿宋" w:hAnsi="仿宋" w:cs="宋体" w:hint="eastAsia"/>
                    <w:color w:val="000000"/>
                    <w:kern w:val="0"/>
                    <w:sz w:val="21"/>
                    <w:szCs w:val="18"/>
                  </w:rPr>
                  <w:t>、评分基准价：满足招标文件要求且投标价格最低的投标报价为评标基准价，评标基准价满分为</w:t>
                </w:r>
                <w:r>
                  <w:rPr>
                    <w:rFonts w:ascii="仿宋" w:eastAsia="仿宋" w:hAnsi="仿宋" w:cs="宋体" w:hint="eastAsia"/>
                    <w:color w:val="000000"/>
                    <w:kern w:val="0"/>
                    <w:sz w:val="21"/>
                    <w:szCs w:val="18"/>
                  </w:rPr>
                  <w:t>30</w:t>
                </w:r>
                <w:r>
                  <w:rPr>
                    <w:rFonts w:ascii="仿宋" w:eastAsia="仿宋" w:hAnsi="仿宋" w:cs="宋体" w:hint="eastAsia"/>
                    <w:color w:val="000000"/>
                    <w:kern w:val="0"/>
                    <w:sz w:val="21"/>
                    <w:szCs w:val="18"/>
                  </w:rPr>
                  <w:t>分</w:t>
                </w:r>
              </w:p>
              <w:p w:rsidR="00D968C6" w:rsidRDefault="00520FF5" w:rsidP="00D968C6">
                <w:pPr>
                  <w:pStyle w:val="ac"/>
                  <w:rPr>
                    <w:rFonts w:ascii="仿宋" w:eastAsia="仿宋" w:hAnsi="仿宋" w:cs="宋体"/>
                    <w:color w:val="000000"/>
                    <w:kern w:val="0"/>
                    <w:sz w:val="21"/>
                    <w:szCs w:val="18"/>
                  </w:rPr>
                </w:pPr>
                <w:r>
                  <w:rPr>
                    <w:rFonts w:ascii="仿宋" w:eastAsia="仿宋" w:hAnsi="仿宋" w:cs="宋体" w:hint="eastAsia"/>
                    <w:color w:val="000000"/>
                    <w:kern w:val="0"/>
                    <w:sz w:val="21"/>
                    <w:szCs w:val="18"/>
                  </w:rPr>
                  <w:t>2</w:t>
                </w:r>
                <w:r>
                  <w:rPr>
                    <w:rFonts w:ascii="仿宋" w:eastAsia="仿宋" w:hAnsi="仿宋" w:cs="宋体" w:hint="eastAsia"/>
                    <w:color w:val="000000"/>
                    <w:kern w:val="0"/>
                    <w:sz w:val="21"/>
                    <w:szCs w:val="18"/>
                  </w:rPr>
                  <w:t>、其他投标供应商的投标报价的得分按照下列公式计算：投标报价得分</w:t>
                </w:r>
                <w:r>
                  <w:rPr>
                    <w:rFonts w:ascii="仿宋" w:eastAsia="仿宋" w:hAnsi="仿宋" w:cs="宋体" w:hint="eastAsia"/>
                    <w:color w:val="000000"/>
                    <w:kern w:val="0"/>
                    <w:sz w:val="21"/>
                    <w:szCs w:val="18"/>
                  </w:rPr>
                  <w:t>=</w:t>
                </w:r>
                <w:r>
                  <w:rPr>
                    <w:rFonts w:ascii="仿宋" w:eastAsia="仿宋" w:hAnsi="仿宋" w:cs="宋体" w:hint="eastAsia"/>
                    <w:color w:val="000000"/>
                    <w:kern w:val="0"/>
                    <w:sz w:val="21"/>
                    <w:szCs w:val="18"/>
                  </w:rPr>
                  <w:t>（评标基准价</w:t>
                </w:r>
                <w:r>
                  <w:rPr>
                    <w:rFonts w:ascii="仿宋" w:eastAsia="仿宋" w:hAnsi="仿宋" w:cs="宋体" w:hint="eastAsia"/>
                    <w:color w:val="000000"/>
                    <w:kern w:val="0"/>
                    <w:sz w:val="21"/>
                    <w:szCs w:val="18"/>
                  </w:rPr>
                  <w:t>/</w:t>
                </w:r>
                <w:r>
                  <w:rPr>
                    <w:rFonts w:ascii="仿宋" w:eastAsia="仿宋" w:hAnsi="仿宋" w:cs="宋体" w:hint="eastAsia"/>
                    <w:color w:val="000000"/>
                    <w:kern w:val="0"/>
                    <w:sz w:val="21"/>
                    <w:szCs w:val="18"/>
                  </w:rPr>
                  <w:t>投标报价）×</w:t>
                </w:r>
                <w:r>
                  <w:rPr>
                    <w:rFonts w:ascii="仿宋" w:eastAsia="仿宋" w:hAnsi="仿宋" w:cs="宋体" w:hint="eastAsia"/>
                    <w:color w:val="000000"/>
                    <w:kern w:val="0"/>
                    <w:sz w:val="21"/>
                    <w:szCs w:val="18"/>
                  </w:rPr>
                  <w:t>30</w:t>
                </w:r>
                <w:r>
                  <w:rPr>
                    <w:rFonts w:ascii="仿宋" w:eastAsia="仿宋" w:hAnsi="仿宋" w:cs="宋体" w:hint="eastAsia"/>
                    <w:color w:val="000000"/>
                    <w:kern w:val="0"/>
                    <w:sz w:val="21"/>
                    <w:szCs w:val="18"/>
                  </w:rPr>
                  <w:t>；</w:t>
                </w:r>
              </w:p>
              <w:p w:rsidR="00FB7455"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18"/>
                  </w:rPr>
                  <w:t>3</w:t>
                </w:r>
                <w:r>
                  <w:rPr>
                    <w:rFonts w:ascii="仿宋" w:eastAsia="仿宋" w:hAnsi="仿宋" w:cs="宋体" w:hint="eastAsia"/>
                    <w:color w:val="000000"/>
                    <w:kern w:val="0"/>
                    <w:szCs w:val="18"/>
                  </w:rPr>
                  <w:t>、得分保留至小数点后两位，第三位四舍五入；</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520FF5"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700" w:type="pct"/>
                <w:vMerge w:val="restart"/>
                <w:tcBorders>
                  <w:top w:val="single" w:sz="4" w:space="0" w:color="auto"/>
                  <w:left w:val="single" w:sz="4" w:space="0" w:color="auto"/>
                  <w:right w:val="single" w:sz="4" w:space="0" w:color="auto"/>
                </w:tcBorders>
                <w:vAlign w:val="center"/>
                <w:hideMark/>
              </w:tcPr>
              <w:p w:rsidR="00D968C6" w:rsidRDefault="00520FF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、完全符合采购文件产品需求的最高得</w:t>
                </w:r>
                <w:r>
                  <w:rPr>
                    <w:rFonts w:ascii="仿宋" w:eastAsia="仿宋" w:hAnsi="仿宋" w:cs="宋体" w:hint="eastAsia"/>
                    <w:color w:val="000000"/>
                    <w:kern w:val="0"/>
                    <w:szCs w:val="21"/>
                  </w:rPr>
                  <w:t>30</w:t>
                </w:r>
                <w:r>
                  <w:rPr>
                    <w:rFonts w:ascii="仿宋" w:eastAsia="仿宋" w:hAnsi="仿宋" w:cs="宋体" w:hint="eastAsia"/>
                    <w:color w:val="000000"/>
                    <w:kern w:val="0"/>
                    <w:szCs w:val="21"/>
                  </w:rPr>
                  <w:t>分，</w:t>
                </w:r>
                <w:r>
                  <w:rPr>
                    <w:rFonts w:ascii="仿宋" w:eastAsia="仿宋" w:hAnsi="仿宋" w:hint="eastAsia"/>
                    <w:szCs w:val="21"/>
                  </w:rPr>
                  <w:t>投标人应根据招标技术参数要求，提供对车辆完全满足项目需求的，</w:t>
                </w:r>
                <w:r>
                  <w:rPr>
                    <w:rFonts w:ascii="仿宋" w:eastAsia="仿宋" w:hAnsi="仿宋" w:cs="宋体" w:hint="eastAsia"/>
                    <w:color w:val="000000"/>
                    <w:kern w:val="0"/>
                    <w:szCs w:val="21"/>
                  </w:rPr>
                  <w:t>如投标文件的参数有一项不符合扣</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hideMark/>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2</w:t>
                </w:r>
                <w:r>
                  <w:rPr>
                    <w:rFonts w:ascii="仿宋" w:eastAsia="仿宋" w:hAnsi="仿宋" w:hint="eastAsia"/>
                    <w:szCs w:val="21"/>
                  </w:rPr>
                  <w:t>、</w:t>
                </w:r>
                <w:r>
                  <w:rPr>
                    <w:rFonts w:ascii="仿宋" w:eastAsia="仿宋" w:hAnsi="仿宋" w:hint="eastAsia"/>
                    <w:color w:val="000000" w:themeColor="text1"/>
                    <w:szCs w:val="21"/>
                  </w:rPr>
                  <w:t>投标产品宽体轻客安全要求：车身要求一体化笼式框架结构的承载式车身，欧洲安全碰撞设计标准，车身关键部位均采用超高强度钢，用量多达</w:t>
                </w:r>
                <w:r>
                  <w:rPr>
                    <w:rFonts w:ascii="仿宋" w:eastAsia="仿宋" w:hAnsi="仿宋" w:hint="eastAsia"/>
                    <w:color w:val="000000" w:themeColor="text1"/>
                    <w:szCs w:val="21"/>
                  </w:rPr>
                  <w:t>50%</w:t>
                </w:r>
                <w:r>
                  <w:rPr>
                    <w:rFonts w:ascii="仿宋" w:eastAsia="仿宋" w:hAnsi="仿宋" w:hint="eastAsia"/>
                    <w:color w:val="000000" w:themeColor="text1"/>
                    <w:szCs w:val="21"/>
                  </w:rPr>
                  <w:t>的得</w:t>
                </w:r>
                <w:r>
                  <w:rPr>
                    <w:rFonts w:ascii="仿宋" w:eastAsia="仿宋" w:hAnsi="仿宋" w:hint="eastAsia"/>
                    <w:color w:val="000000" w:themeColor="text1"/>
                    <w:szCs w:val="21"/>
                  </w:rPr>
                  <w:t>3</w:t>
                </w:r>
                <w:r>
                  <w:rPr>
                    <w:rFonts w:ascii="仿宋" w:eastAsia="仿宋" w:hAnsi="仿宋" w:hint="eastAsia"/>
                    <w:color w:val="000000" w:themeColor="text1"/>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hideMark/>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3</w:t>
                </w:r>
                <w:r>
                  <w:rPr>
                    <w:rFonts w:ascii="仿宋" w:eastAsia="仿宋" w:hAnsi="仿宋" w:hint="eastAsia"/>
                    <w:szCs w:val="21"/>
                  </w:rPr>
                  <w:t>、投标产品</w:t>
                </w:r>
                <w:r>
                  <w:rPr>
                    <w:rFonts w:ascii="仿宋" w:eastAsia="仿宋" w:hAnsi="仿宋" w:hint="eastAsia"/>
                    <w:szCs w:val="21"/>
                  </w:rPr>
                  <w:t>MPV</w:t>
                </w:r>
                <w:r>
                  <w:rPr>
                    <w:rFonts w:ascii="仿宋" w:eastAsia="仿宋" w:hAnsi="仿宋" w:hint="eastAsia"/>
                    <w:szCs w:val="21"/>
                  </w:rPr>
                  <w:t>壹台白色商务车型最小离地间隙≥</w:t>
                </w:r>
                <w:r>
                  <w:rPr>
                    <w:rFonts w:ascii="仿宋" w:eastAsia="仿宋" w:hAnsi="仿宋" w:hint="eastAsia"/>
                    <w:szCs w:val="21"/>
                  </w:rPr>
                  <w:t>172mm</w:t>
                </w:r>
                <w:r>
                  <w:rPr>
                    <w:rFonts w:ascii="仿宋" w:eastAsia="仿宋" w:hAnsi="仿宋" w:hint="eastAsia"/>
                    <w:szCs w:val="21"/>
                  </w:rPr>
                  <w:t>得</w:t>
                </w:r>
                <w:r>
                  <w:rPr>
                    <w:rFonts w:ascii="仿宋" w:eastAsia="仿宋" w:hAnsi="仿宋" w:hint="eastAsia"/>
                    <w:szCs w:val="21"/>
                  </w:rPr>
                  <w:t>2</w:t>
                </w:r>
                <w:r>
                  <w:rPr>
                    <w:rFonts w:ascii="仿宋" w:eastAsia="仿宋" w:hAnsi="仿宋" w:hint="eastAsia"/>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hideMark/>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4</w:t>
                </w:r>
                <w:r>
                  <w:rPr>
                    <w:rFonts w:ascii="仿宋" w:eastAsia="仿宋" w:hAnsi="仿宋" w:hint="eastAsia"/>
                    <w:szCs w:val="21"/>
                  </w:rPr>
                  <w:t>、投标产品</w:t>
                </w:r>
                <w:r>
                  <w:rPr>
                    <w:rFonts w:ascii="仿宋" w:eastAsia="仿宋" w:hAnsi="仿宋" w:hint="eastAsia"/>
                    <w:szCs w:val="21"/>
                  </w:rPr>
                  <w:t>SUV</w:t>
                </w:r>
                <w:r>
                  <w:rPr>
                    <w:rFonts w:ascii="仿宋" w:eastAsia="仿宋" w:hAnsi="仿宋" w:hint="eastAsia"/>
                    <w:szCs w:val="21"/>
                  </w:rPr>
                  <w:t>车型车身高强度</w:t>
                </w:r>
                <w:proofErr w:type="gramStart"/>
                <w:r>
                  <w:rPr>
                    <w:rFonts w:ascii="仿宋" w:eastAsia="仿宋" w:hAnsi="仿宋" w:hint="eastAsia"/>
                    <w:szCs w:val="21"/>
                  </w:rPr>
                  <w:t>钢比例</w:t>
                </w:r>
                <w:proofErr w:type="gramEnd"/>
                <w:r>
                  <w:rPr>
                    <w:rFonts w:ascii="仿宋" w:eastAsia="仿宋" w:hAnsi="仿宋" w:hint="eastAsia"/>
                    <w:szCs w:val="21"/>
                  </w:rPr>
                  <w:t>30%</w:t>
                </w:r>
                <w:r>
                  <w:rPr>
                    <w:rFonts w:ascii="仿宋" w:eastAsia="仿宋" w:hAnsi="仿宋" w:hint="eastAsia"/>
                    <w:szCs w:val="21"/>
                  </w:rPr>
                  <w:t>以上得</w:t>
                </w:r>
                <w:r>
                  <w:rPr>
                    <w:rFonts w:ascii="仿宋" w:eastAsia="仿宋" w:hAnsi="仿宋" w:hint="eastAsia"/>
                    <w:szCs w:val="21"/>
                  </w:rPr>
                  <w:t>1</w:t>
                </w:r>
                <w:r>
                  <w:rPr>
                    <w:rFonts w:ascii="仿宋" w:eastAsia="仿宋" w:hAnsi="仿宋" w:hint="eastAsia"/>
                    <w:szCs w:val="21"/>
                  </w:rPr>
                  <w:t>分，</w:t>
                </w:r>
                <w:r>
                  <w:rPr>
                    <w:rFonts w:ascii="仿宋" w:eastAsia="仿宋" w:hAnsi="仿宋" w:hint="eastAsia"/>
                    <w:szCs w:val="21"/>
                  </w:rPr>
                  <w:t>50%</w:t>
                </w:r>
                <w:r>
                  <w:rPr>
                    <w:rFonts w:ascii="仿宋" w:eastAsia="仿宋" w:hAnsi="仿宋" w:hint="eastAsia"/>
                    <w:szCs w:val="21"/>
                  </w:rPr>
                  <w:t>以上得</w:t>
                </w:r>
                <w:r>
                  <w:rPr>
                    <w:rFonts w:ascii="仿宋" w:eastAsia="仿宋" w:hAnsi="仿宋" w:hint="eastAsia"/>
                    <w:szCs w:val="21"/>
                  </w:rPr>
                  <w:t>2</w:t>
                </w:r>
                <w:r>
                  <w:rPr>
                    <w:rFonts w:ascii="仿宋" w:eastAsia="仿宋" w:hAnsi="仿宋" w:hint="eastAsia"/>
                    <w:szCs w:val="21"/>
                  </w:rPr>
                  <w:t>分，</w:t>
                </w:r>
                <w:r>
                  <w:rPr>
                    <w:rFonts w:ascii="仿宋" w:eastAsia="仿宋" w:hAnsi="仿宋" w:hint="eastAsia"/>
                    <w:szCs w:val="21"/>
                  </w:rPr>
                  <w:t>70%</w:t>
                </w:r>
                <w:r>
                  <w:rPr>
                    <w:rFonts w:ascii="仿宋" w:eastAsia="仿宋" w:hAnsi="仿宋" w:hint="eastAsia"/>
                    <w:szCs w:val="21"/>
                  </w:rPr>
                  <w:t>以上得</w:t>
                </w:r>
                <w:r>
                  <w:rPr>
                    <w:rFonts w:ascii="仿宋" w:eastAsia="仿宋" w:hAnsi="仿宋" w:hint="eastAsia"/>
                    <w:szCs w:val="21"/>
                  </w:rPr>
                  <w:t>3</w:t>
                </w:r>
                <w:r>
                  <w:rPr>
                    <w:rFonts w:ascii="仿宋" w:eastAsia="仿宋" w:hAnsi="仿宋" w:hint="eastAsia"/>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hideMark/>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5</w:t>
                </w:r>
                <w:r>
                  <w:rPr>
                    <w:rFonts w:ascii="仿宋" w:eastAsia="仿宋" w:hAnsi="仿宋" w:hint="eastAsia"/>
                    <w:szCs w:val="21"/>
                  </w:rPr>
                  <w:t>、</w:t>
                </w:r>
                <w:r>
                  <w:rPr>
                    <w:rFonts w:ascii="仿宋" w:eastAsia="仿宋" w:hAnsi="仿宋" w:cs="仿宋" w:hint="eastAsia"/>
                    <w:szCs w:val="21"/>
                  </w:rPr>
                  <w:t>投标人所投壹台国产白色商务车轴距≥</w:t>
                </w:r>
                <w:r>
                  <w:rPr>
                    <w:rFonts w:ascii="仿宋" w:eastAsia="仿宋" w:hAnsi="仿宋" w:cs="仿宋" w:hint="eastAsia"/>
                    <w:szCs w:val="21"/>
                  </w:rPr>
                  <w:t>3198mm</w:t>
                </w:r>
                <w:r>
                  <w:rPr>
                    <w:rFonts w:ascii="仿宋" w:eastAsia="仿宋" w:hAnsi="仿宋" w:cs="仿宋" w:hint="eastAsia"/>
                    <w:szCs w:val="21"/>
                  </w:rPr>
                  <w:t>的得</w:t>
                </w:r>
                <w:r>
                  <w:rPr>
                    <w:rFonts w:ascii="仿宋" w:eastAsia="仿宋" w:hAnsi="仿宋" w:cs="仿宋" w:hint="eastAsia"/>
                    <w:szCs w:val="21"/>
                  </w:rPr>
                  <w:t>3</w:t>
                </w:r>
                <w:r>
                  <w:rPr>
                    <w:rFonts w:ascii="仿宋" w:eastAsia="仿宋" w:hAnsi="仿宋" w:cs="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hideMark/>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6</w:t>
                </w:r>
                <w:r>
                  <w:rPr>
                    <w:rFonts w:ascii="仿宋" w:eastAsia="仿宋" w:hAnsi="仿宋" w:cs="仿宋" w:hint="eastAsia"/>
                    <w:szCs w:val="21"/>
                  </w:rPr>
                  <w:t>、</w:t>
                </w:r>
                <w:r>
                  <w:rPr>
                    <w:rFonts w:ascii="仿宋" w:eastAsia="仿宋" w:hAnsi="仿宋" w:cs="仿宋" w:hint="eastAsia"/>
                    <w:color w:val="000000" w:themeColor="text1"/>
                    <w:szCs w:val="21"/>
                  </w:rPr>
                  <w:t>投标人所投宽体轻客防腐涂装工艺要求：专用双面镀锌钢板，</w:t>
                </w:r>
                <w:r>
                  <w:rPr>
                    <w:rFonts w:ascii="仿宋" w:eastAsia="仿宋" w:hAnsi="仿宋" w:cs="仿宋" w:hint="eastAsia"/>
                    <w:color w:val="000000" w:themeColor="text1"/>
                    <w:szCs w:val="21"/>
                  </w:rPr>
                  <w:t>EPP</w:t>
                </w:r>
                <w:r>
                  <w:rPr>
                    <w:rFonts w:ascii="仿宋" w:eastAsia="仿宋" w:hAnsi="仿宋" w:cs="仿宋" w:hint="eastAsia"/>
                    <w:color w:val="000000" w:themeColor="text1"/>
                    <w:szCs w:val="21"/>
                  </w:rPr>
                  <w:t>环保水溶性油漆，磷化、电泳、中漆、面漆四道油漆处理工序，确保</w:t>
                </w:r>
                <w:r>
                  <w:rPr>
                    <w:rFonts w:ascii="仿宋" w:eastAsia="仿宋" w:hAnsi="仿宋" w:cs="仿宋" w:hint="eastAsia"/>
                    <w:color w:val="000000" w:themeColor="text1"/>
                    <w:szCs w:val="21"/>
                  </w:rPr>
                  <w:t>10</w:t>
                </w:r>
                <w:r>
                  <w:rPr>
                    <w:rFonts w:ascii="仿宋" w:eastAsia="仿宋" w:hAnsi="仿宋" w:cs="仿宋" w:hint="eastAsia"/>
                    <w:color w:val="000000" w:themeColor="text1"/>
                    <w:szCs w:val="21"/>
                  </w:rPr>
                  <w:t>年不蚀穿。（国标要求</w:t>
                </w:r>
                <w:r>
                  <w:rPr>
                    <w:rFonts w:ascii="仿宋" w:eastAsia="仿宋" w:hAnsi="仿宋" w:cs="仿宋" w:hint="eastAsia"/>
                    <w:color w:val="000000" w:themeColor="text1"/>
                    <w:szCs w:val="21"/>
                  </w:rPr>
                  <w:t>7</w:t>
                </w:r>
                <w:r>
                  <w:rPr>
                    <w:rFonts w:ascii="仿宋" w:eastAsia="仿宋" w:hAnsi="仿宋" w:cs="仿宋" w:hint="eastAsia"/>
                    <w:color w:val="000000" w:themeColor="text1"/>
                    <w:szCs w:val="21"/>
                  </w:rPr>
                  <w:t>年）的得</w:t>
                </w:r>
                <w:r>
                  <w:rPr>
                    <w:rFonts w:ascii="仿宋" w:eastAsia="仿宋" w:hAnsi="仿宋" w:cs="仿宋" w:hint="eastAsia"/>
                    <w:color w:val="000000" w:themeColor="text1"/>
                    <w:szCs w:val="21"/>
                  </w:rPr>
                  <w:t>3</w:t>
                </w:r>
                <w:r>
                  <w:rPr>
                    <w:rFonts w:ascii="仿宋" w:eastAsia="仿宋" w:hAnsi="仿宋" w:cs="仿宋" w:hint="eastAsia"/>
                    <w:color w:val="000000" w:themeColor="text1"/>
                    <w:szCs w:val="21"/>
                  </w:rPr>
                  <w:t>分；提供不了不得分。</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right w:val="single" w:sz="4" w:space="0" w:color="auto"/>
                </w:tcBorders>
                <w:vAlign w:val="center"/>
              </w:tcPr>
              <w:p w:rsidR="00D968C6" w:rsidRDefault="00520FF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7</w:t>
                </w:r>
                <w:r>
                  <w:rPr>
                    <w:rFonts w:ascii="仿宋" w:eastAsia="仿宋" w:hAnsi="仿宋" w:hint="eastAsia"/>
                    <w:szCs w:val="21"/>
                  </w:rPr>
                  <w:t>、投标产品提供车型检验报告的得</w:t>
                </w:r>
                <w:r>
                  <w:rPr>
                    <w:rFonts w:ascii="仿宋" w:eastAsia="仿宋" w:hAnsi="仿宋" w:hint="eastAsia"/>
                    <w:szCs w:val="21"/>
                  </w:rPr>
                  <w:t>4</w:t>
                </w:r>
                <w:r>
                  <w:rPr>
                    <w:rFonts w:ascii="仿宋" w:eastAsia="仿宋" w:hAnsi="仿宋" w:hint="eastAsia"/>
                    <w:szCs w:val="21"/>
                  </w:rPr>
                  <w:t>分；不提供的不得分；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3597260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968C6" w:rsidRDefault="00520FF5" w:rsidP="008F1F14">
                    <w:pPr>
                      <w:jc w:val="center"/>
                      <w:rPr>
                        <w:rFonts w:ascii="仿宋" w:eastAsia="仿宋" w:hAnsi="仿宋"/>
                        <w:szCs w:val="21"/>
                      </w:rPr>
                    </w:pPr>
                    <w:r>
                      <w:rPr>
                        <w:rFonts w:ascii="MS Gothic" w:eastAsia="MS Gothic" w:hAnsi="MS Gothic" w:hint="eastAsia"/>
                        <w:szCs w:val="21"/>
                      </w:rPr>
                      <w:t>☐</w:t>
                    </w:r>
                  </w:p>
                </w:tc>
              </w:sdtContent>
            </w:sdt>
          </w:tr>
          <w:tr w:rsidR="00D968C6" w:rsidTr="005B0D32">
            <w:trPr>
              <w:trHeight w:val="545"/>
            </w:trPr>
            <w:tc>
              <w:tcPr>
                <w:tcW w:w="0" w:type="auto"/>
                <w:vMerge/>
                <w:tcBorders>
                  <w:left w:val="single" w:sz="4" w:space="0" w:color="auto"/>
                  <w:bottom w:val="single" w:sz="4" w:space="0" w:color="auto"/>
                  <w:right w:val="single" w:sz="4" w:space="0" w:color="auto"/>
                </w:tcBorders>
                <w:vAlign w:val="center"/>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r>
                  <w:rPr>
                    <w:rFonts w:ascii="仿宋" w:eastAsia="仿宋" w:hAnsi="仿宋" w:hint="eastAsia"/>
                    <w:szCs w:val="21"/>
                  </w:rPr>
                  <w:t>8</w:t>
                </w:r>
                <w:r>
                  <w:rPr>
                    <w:rFonts w:ascii="仿宋" w:eastAsia="仿宋" w:hAnsi="仿宋" w:hint="eastAsia"/>
                    <w:szCs w:val="21"/>
                  </w:rPr>
                  <w:t>、投标人所投</w:t>
                </w:r>
                <w:r>
                  <w:rPr>
                    <w:rFonts w:ascii="仿宋" w:eastAsia="仿宋" w:hAnsi="仿宋" w:hint="eastAsia"/>
                    <w:szCs w:val="21"/>
                  </w:rPr>
                  <w:t>MPV</w:t>
                </w:r>
                <w:r>
                  <w:rPr>
                    <w:rFonts w:ascii="仿宋" w:eastAsia="仿宋" w:hAnsi="仿宋" w:hint="eastAsia"/>
                    <w:szCs w:val="21"/>
                  </w:rPr>
                  <w:t>商务车型，除常规模式之外，增设</w:t>
                </w:r>
                <w:r>
                  <w:rPr>
                    <w:rFonts w:ascii="仿宋" w:eastAsia="仿宋" w:hAnsi="仿宋" w:hint="eastAsia"/>
                    <w:szCs w:val="21"/>
                  </w:rPr>
                  <w:t>ECO</w:t>
                </w:r>
                <w:r>
                  <w:rPr>
                    <w:rFonts w:ascii="仿宋" w:eastAsia="仿宋" w:hAnsi="仿宋" w:hint="eastAsia"/>
                    <w:szCs w:val="21"/>
                  </w:rPr>
                  <w:t>节能模式和</w:t>
                </w:r>
                <w:r>
                  <w:rPr>
                    <w:rFonts w:ascii="仿宋" w:eastAsia="仿宋" w:hAnsi="仿宋" w:hint="eastAsia"/>
                    <w:szCs w:val="21"/>
                  </w:rPr>
                  <w:t>SPORT</w:t>
                </w:r>
                <w:r>
                  <w:rPr>
                    <w:rFonts w:ascii="仿宋" w:eastAsia="仿宋" w:hAnsi="仿宋" w:hint="eastAsia"/>
                    <w:szCs w:val="21"/>
                  </w:rPr>
                  <w:t>运动模式的得</w:t>
                </w:r>
                <w:r>
                  <w:rPr>
                    <w:rFonts w:ascii="仿宋" w:eastAsia="仿宋" w:hAnsi="仿宋" w:hint="eastAsia"/>
                    <w:szCs w:val="21"/>
                  </w:rPr>
                  <w:t>3</w:t>
                </w:r>
                <w:r>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6292301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700" w:type="pct"/>
                <w:vMerge w:val="restart"/>
                <w:tcBorders>
                  <w:top w:val="single" w:sz="4" w:space="0" w:color="auto"/>
                  <w:left w:val="single" w:sz="4" w:space="0" w:color="auto"/>
                  <w:right w:val="single" w:sz="4" w:space="0" w:color="auto"/>
                </w:tcBorders>
                <w:vAlign w:val="center"/>
                <w:hideMark/>
              </w:tcPr>
              <w:p w:rsidR="00D968C6" w:rsidRDefault="00520FF5" w:rsidP="00D968C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环境管理体系认证证书的得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right w:val="single" w:sz="4" w:space="0" w:color="auto"/>
                </w:tcBorders>
                <w:vAlign w:val="center"/>
                <w:hideMark/>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hint="eastAsia"/>
                    <w:color w:val="000000"/>
                    <w:kern w:val="0"/>
                    <w:szCs w:val="21"/>
                  </w:rPr>
                  <w:t>、投标人所投产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职业健康安全管理体系认证证书的得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right w:val="single" w:sz="4" w:space="0" w:color="auto"/>
                </w:tcBorders>
                <w:vAlign w:val="center"/>
                <w:hideMark/>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hint="eastAsia"/>
                    <w:color w:val="000000"/>
                    <w:kern w:val="0"/>
                    <w:szCs w:val="21"/>
                  </w:rPr>
                  <w:t>、投标人所投产</w:t>
                </w:r>
                <w:proofErr w:type="gramStart"/>
                <w:r>
                  <w:rPr>
                    <w:rFonts w:ascii="仿宋" w:eastAsia="仿宋" w:hAnsi="仿宋" w:cs="宋体" w:hint="eastAsia"/>
                    <w:color w:val="000000"/>
                    <w:kern w:val="0"/>
                    <w:szCs w:val="21"/>
                  </w:rPr>
                  <w:t>品提供</w:t>
                </w:r>
                <w:proofErr w:type="gramEnd"/>
                <w:r>
                  <w:rPr>
                    <w:rFonts w:ascii="仿宋" w:eastAsia="仿宋" w:hAnsi="仿宋" w:cs="宋体" w:hint="eastAsia"/>
                    <w:color w:val="000000"/>
                    <w:kern w:val="0"/>
                    <w:szCs w:val="21"/>
                  </w:rPr>
                  <w:t>商用车及多用途乘用车的设计和制造的认证标准为</w:t>
                </w:r>
                <w:r>
                  <w:rPr>
                    <w:rFonts w:ascii="仿宋" w:eastAsia="仿宋" w:hAnsi="仿宋" w:cs="宋体" w:hint="eastAsia"/>
                    <w:color w:val="000000"/>
                    <w:kern w:val="0"/>
                    <w:szCs w:val="21"/>
                  </w:rPr>
                  <w:t>IATF16949</w:t>
                </w:r>
                <w:r>
                  <w:rPr>
                    <w:rFonts w:ascii="仿宋" w:eastAsia="仿宋" w:hAnsi="仿宋" w:cs="宋体" w:hint="eastAsia"/>
                    <w:color w:val="000000"/>
                    <w:kern w:val="0"/>
                    <w:szCs w:val="21"/>
                  </w:rPr>
                  <w:t>的质量体系标准的得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right w:val="single" w:sz="4" w:space="0" w:color="auto"/>
                </w:tcBorders>
                <w:vAlign w:val="center"/>
                <w:hideMark/>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hint="eastAsia"/>
                    <w:color w:val="000000"/>
                    <w:kern w:val="0"/>
                    <w:szCs w:val="21"/>
                  </w:rPr>
                  <w:t>、所投标的车型生产制造商获得“中国汽车工业技术奖”项的得</w:t>
                </w:r>
                <w:r>
                  <w:rPr>
                    <w:rFonts w:ascii="仿宋" w:eastAsia="仿宋" w:hAnsi="仿宋" w:cs="宋体" w:hint="eastAsia"/>
                    <w:color w:val="000000"/>
                    <w:kern w:val="0"/>
                    <w:szCs w:val="21"/>
                  </w:rPr>
                  <w:t>3</w:t>
                </w:r>
                <w:r>
                  <w:rPr>
                    <w:rFonts w:ascii="仿宋" w:eastAsia="仿宋" w:hAnsi="仿宋" w:cs="宋体" w:hint="eastAsia"/>
                    <w:color w:val="000000"/>
                    <w:kern w:val="0"/>
                    <w:szCs w:val="21"/>
                  </w:rPr>
                  <w:t>分（提供证明材料）；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right w:val="single" w:sz="4" w:space="0" w:color="auto"/>
                </w:tcBorders>
                <w:vAlign w:val="center"/>
                <w:hideMark/>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hint="eastAsia"/>
                  </w:rPr>
                  <w:t>5</w:t>
                </w:r>
                <w:r>
                  <w:rPr>
                    <w:rFonts w:ascii="仿宋" w:eastAsia="仿宋" w:hAnsi="仿宋" w:cs="宋体" w:hint="eastAsia"/>
                    <w:color w:val="000000"/>
                    <w:kern w:val="0"/>
                    <w:szCs w:val="21"/>
                  </w:rPr>
                  <w:t>、投标单位是标准</w:t>
                </w:r>
                <w:r>
                  <w:rPr>
                    <w:rFonts w:ascii="仿宋" w:eastAsia="仿宋" w:hAnsi="仿宋" w:cs="宋体" w:hint="eastAsia"/>
                    <w:color w:val="000000"/>
                    <w:kern w:val="0"/>
                    <w:szCs w:val="21"/>
                  </w:rPr>
                  <w:t>4S</w:t>
                </w:r>
                <w:r>
                  <w:rPr>
                    <w:rFonts w:ascii="仿宋" w:eastAsia="仿宋" w:hAnsi="仿宋" w:cs="宋体" w:hint="eastAsia"/>
                    <w:color w:val="000000"/>
                    <w:kern w:val="0"/>
                    <w:szCs w:val="21"/>
                  </w:rPr>
                  <w:t>店并且具备售后维修能力的得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分，没有此项得</w:t>
                </w:r>
                <w:r>
                  <w:rPr>
                    <w:rFonts w:ascii="仿宋" w:eastAsia="仿宋" w:hAnsi="仿宋" w:cs="宋体" w:hint="eastAsia"/>
                    <w:color w:val="000000"/>
                    <w:kern w:val="0"/>
                    <w:szCs w:val="21"/>
                  </w:rPr>
                  <w:t>1</w:t>
                </w:r>
                <w:r>
                  <w:rPr>
                    <w:rFonts w:ascii="仿宋" w:eastAsia="仿宋" w:hAnsi="仿宋" w:cs="宋体" w:hint="eastAsia"/>
                    <w:color w:val="000000"/>
                    <w:kern w:val="0"/>
                    <w:szCs w:val="21"/>
                  </w:rPr>
                  <w:t>分（提供汽车品牌经销商授权书）；</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right w:val="single" w:sz="4" w:space="0" w:color="auto"/>
                </w:tcBorders>
                <w:vAlign w:val="center"/>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6</w:t>
                </w:r>
                <w:r>
                  <w:rPr>
                    <w:rFonts w:ascii="仿宋" w:eastAsia="仿宋" w:hAnsi="仿宋" w:cs="宋体" w:hint="eastAsia"/>
                    <w:color w:val="000000"/>
                    <w:kern w:val="0"/>
                    <w:szCs w:val="21"/>
                  </w:rPr>
                  <w:t>、投标产品</w:t>
                </w:r>
                <w:r>
                  <w:rPr>
                    <w:rFonts w:ascii="仿宋" w:eastAsia="仿宋" w:hAnsi="仿宋" w:cs="宋体" w:hint="eastAsia"/>
                    <w:color w:val="000000"/>
                    <w:kern w:val="0"/>
                    <w:szCs w:val="21"/>
                  </w:rPr>
                  <w:t>SUV</w:t>
                </w:r>
                <w:r>
                  <w:rPr>
                    <w:rFonts w:ascii="仿宋" w:eastAsia="仿宋" w:hAnsi="仿宋" w:cs="宋体" w:hint="eastAsia"/>
                    <w:color w:val="000000"/>
                    <w:kern w:val="0"/>
                    <w:szCs w:val="21"/>
                  </w:rPr>
                  <w:t>车型满足</w:t>
                </w:r>
                <w:r>
                  <w:rPr>
                    <w:rFonts w:ascii="仿宋" w:eastAsia="仿宋" w:hAnsi="仿宋" w:cs="宋体" w:hint="eastAsia"/>
                    <w:color w:val="000000"/>
                    <w:kern w:val="0"/>
                    <w:szCs w:val="21"/>
                  </w:rPr>
                  <w:t>2018</w:t>
                </w:r>
                <w:r>
                  <w:rPr>
                    <w:rFonts w:ascii="仿宋" w:eastAsia="仿宋" w:hAnsi="仿宋" w:cs="宋体" w:hint="eastAsia"/>
                    <w:color w:val="000000"/>
                    <w:kern w:val="0"/>
                    <w:szCs w:val="21"/>
                  </w:rPr>
                  <w:t>版严苛</w:t>
                </w:r>
                <w:r>
                  <w:rPr>
                    <w:rFonts w:ascii="仿宋" w:eastAsia="仿宋" w:hAnsi="仿宋" w:cs="宋体" w:hint="eastAsia"/>
                    <w:color w:val="000000"/>
                    <w:kern w:val="0"/>
                    <w:szCs w:val="21"/>
                  </w:rPr>
                  <w:t>C-NCAP</w:t>
                </w:r>
                <w:r>
                  <w:rPr>
                    <w:rFonts w:ascii="仿宋" w:eastAsia="仿宋" w:hAnsi="仿宋" w:cs="宋体" w:hint="eastAsia"/>
                    <w:color w:val="000000"/>
                    <w:kern w:val="0"/>
                    <w:szCs w:val="21"/>
                  </w:rPr>
                  <w:t>五星碰撞标准最高抗拉强度≥</w:t>
                </w:r>
                <w:r>
                  <w:rPr>
                    <w:rFonts w:ascii="仿宋" w:eastAsia="仿宋" w:hAnsi="仿宋" w:cs="宋体" w:hint="eastAsia"/>
                    <w:color w:val="000000"/>
                    <w:kern w:val="0"/>
                    <w:szCs w:val="21"/>
                  </w:rPr>
                  <w:t>1500MP</w:t>
                </w:r>
                <w:r>
                  <w:rPr>
                    <w:rFonts w:ascii="仿宋" w:eastAsia="仿宋" w:hAnsi="仿宋" w:cs="宋体" w:hint="eastAsia"/>
                    <w:color w:val="000000"/>
                    <w:kern w:val="0"/>
                    <w:szCs w:val="21"/>
                  </w:rPr>
                  <w:t>得</w:t>
                </w:r>
                <w:r>
                  <w:rPr>
                    <w:rFonts w:ascii="仿宋" w:eastAsia="仿宋" w:hAnsi="仿宋" w:cs="宋体" w:hint="eastAsia"/>
                    <w:color w:val="000000"/>
                    <w:kern w:val="0"/>
                    <w:szCs w:val="21"/>
                  </w:rPr>
                  <w:t>2</w:t>
                </w:r>
                <w:r>
                  <w:rPr>
                    <w:rFonts w:ascii="仿宋" w:eastAsia="仿宋" w:hAnsi="仿宋" w:cs="宋体" w:hint="eastAsia"/>
                    <w:color w:val="000000"/>
                    <w:kern w:val="0"/>
                    <w:szCs w:val="21"/>
                  </w:rPr>
                  <w:t>分；（提供相关证明材料）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573077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DB5FC6">
            <w:trPr>
              <w:trHeight w:val="545"/>
            </w:trPr>
            <w:tc>
              <w:tcPr>
                <w:tcW w:w="0" w:type="auto"/>
                <w:vMerge/>
                <w:tcBorders>
                  <w:left w:val="single" w:sz="4" w:space="0" w:color="auto"/>
                  <w:bottom w:val="single" w:sz="4" w:space="0" w:color="auto"/>
                  <w:right w:val="single" w:sz="4" w:space="0" w:color="auto"/>
                </w:tcBorders>
                <w:vAlign w:val="center"/>
              </w:tcPr>
              <w:p w:rsidR="00D968C6" w:rsidRDefault="00520FF5" w:rsidP="00D968C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hint="eastAsia"/>
                  </w:rPr>
                  <w:t>7</w:t>
                </w:r>
                <w:r>
                  <w:rPr>
                    <w:rFonts w:ascii="仿宋" w:eastAsia="仿宋" w:hAnsi="仿宋" w:cs="宋体" w:hint="eastAsia"/>
                    <w:color w:val="000000"/>
                    <w:kern w:val="0"/>
                    <w:szCs w:val="21"/>
                  </w:rPr>
                  <w:t>、投标产品获得国家内燃机质量监督中心颁发的资质认定证书的得</w:t>
                </w:r>
                <w:r>
                  <w:rPr>
                    <w:rFonts w:ascii="仿宋" w:eastAsia="仿宋" w:hAnsi="仿宋" w:cs="宋体" w:hint="eastAsia"/>
                    <w:color w:val="000000"/>
                    <w:kern w:val="0"/>
                    <w:szCs w:val="21"/>
                  </w:rPr>
                  <w:t>5</w:t>
                </w:r>
                <w:r>
                  <w:rPr>
                    <w:rFonts w:ascii="仿宋" w:eastAsia="仿宋" w:hAnsi="仿宋" w:cs="宋体" w:hint="eastAsia"/>
                    <w:color w:val="000000"/>
                    <w:kern w:val="0"/>
                    <w:szCs w:val="21"/>
                  </w:rPr>
                  <w:t>分，没有此项不得分（提供证明材料）</w:t>
                </w: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288004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jc w:val="center"/>
                      <w:rPr>
                        <w:rFonts w:ascii="仿宋" w:eastAsia="仿宋" w:hAnsi="仿宋"/>
                        <w:szCs w:val="21"/>
                      </w:rPr>
                    </w:pPr>
                    <w:r>
                      <w:rPr>
                        <w:rFonts w:ascii="MS Gothic" w:eastAsia="MS Gothic" w:hAnsi="MS Gothic" w:hint="eastAsia"/>
                        <w:szCs w:val="21"/>
                      </w:rPr>
                      <w:t>☐</w:t>
                    </w:r>
                  </w:p>
                </w:tc>
              </w:sdtContent>
            </w:sdt>
          </w:tr>
          <w:tr w:rsidR="00D968C6"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D968C6" w:rsidRDefault="00520FF5" w:rsidP="00D968C6">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D968C6" w:rsidRDefault="00520FF5" w:rsidP="00D968C6">
                <w:pPr>
                  <w:rPr>
                    <w:rFonts w:ascii="仿宋" w:eastAsia="仿宋" w:hAnsi="仿宋"/>
                    <w:szCs w:val="21"/>
                  </w:rPr>
                </w:pPr>
              </w:p>
            </w:tc>
          </w:tr>
        </w:tbl>
        <w:p w:rsidR="00715804" w:rsidRPr="00F547BB" w:rsidRDefault="00520FF5"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7B1609" w:rsidRDefault="00520FF5">
      <w:r>
        <w:rPr>
          <w:lang w:val="zh-CN"/>
        </w:rPr>
        <w:t xml:space="preserve">　　　　</w:t>
      </w:r>
      <w:hyperlink r:id="rId10" w:history="1"/>
      <w:r>
        <w:rPr>
          <w:lang w:val="zh-CN"/>
        </w:rPr>
        <w:t xml:space="preserve">　</w:t>
      </w:r>
    </w:p>
    <w:sectPr w:rsidR="007B1609"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20FF5">
              <w:rPr>
                <w:b/>
                <w:bCs/>
                <w:noProof/>
              </w:rPr>
              <w:t>44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20FF5">
              <w:rPr>
                <w:b/>
                <w:bCs/>
                <w:noProof/>
              </w:rPr>
              <w:t>64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7DA224D4"/>
    <w:lvl w:ilvl="0">
      <w:start w:val="1"/>
      <w:numFmt w:val="chineseCounting"/>
      <w:suff w:val="space"/>
      <w:lvlText w:val="第%1章"/>
      <w:lvlJc w:val="left"/>
      <w:rPr>
        <w:rFonts w:hint="eastAsia"/>
        <w:lang w:val="en-US"/>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892033FA"/>
    <w:lvl w:ilvl="0">
      <w:start w:val="1"/>
      <w:numFmt w:val="japaneseCounting"/>
      <w:suff w:val="nothing"/>
      <w:lvlText w:val="%1、"/>
      <w:lvlJc w:val="left"/>
      <w:pPr>
        <w:ind w:left="210" w:firstLine="0"/>
      </w:pPr>
      <w:rPr>
        <w:rFonts w:ascii="Times New Roman" w:eastAsia="宋体" w:hAnsi="Times New Roman" w:cs="Times New Roman"/>
      </w:r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DFB0ECC8"/>
    <w:lvl w:ilvl="0">
      <w:start w:val="1"/>
      <w:numFmt w:val="decimal"/>
      <w:suff w:val="nothing"/>
      <w:lvlText w:val="%1、"/>
      <w:lvlJc w:val="left"/>
      <w:rPr>
        <w:rFonts w:ascii="仿宋_GB2312" w:eastAsia="仿宋_GB2312" w:hAnsi="仿宋_GB2312" w:cs="仿宋_GB2312"/>
      </w:rPr>
    </w:lvl>
  </w:abstractNum>
  <w:abstractNum w:abstractNumId="8">
    <w:nsid w:val="111C14FE"/>
    <w:multiLevelType w:val="hybridMultilevel"/>
    <w:tmpl w:val="4CE43A7A"/>
    <w:lvl w:ilvl="0" w:tplc="D3B446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5B17B3"/>
    <w:multiLevelType w:val="hybridMultilevel"/>
    <w:tmpl w:val="7F8E06B2"/>
    <w:lvl w:ilvl="0" w:tplc="20BE75D2">
      <w:start w:val="8"/>
      <w:numFmt w:val="decimal"/>
      <w:lvlText w:val="%1、"/>
      <w:lvlJc w:val="left"/>
      <w:pPr>
        <w:ind w:left="720" w:hanging="720"/>
      </w:pPr>
      <w:rPr>
        <w:rFonts w:asciiTheme="majorEastAsia" w:eastAsiaTheme="majorEastAsia" w:hAnsiTheme="majorEastAsia" w:cs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7E8E525"/>
    <w:multiLevelType w:val="singleLevel"/>
    <w:tmpl w:val="27E8E525"/>
    <w:lvl w:ilvl="0">
      <w:start w:val="1"/>
      <w:numFmt w:val="decimal"/>
      <w:suff w:val="nothing"/>
      <w:lvlText w:val="（%1）"/>
      <w:lvlJc w:val="left"/>
    </w:lvl>
  </w:abstractNum>
  <w:abstractNum w:abstractNumId="12">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3">
    <w:nsid w:val="347B1DD7"/>
    <w:multiLevelType w:val="hybridMultilevel"/>
    <w:tmpl w:val="9530CE5C"/>
    <w:lvl w:ilvl="0" w:tplc="2D9037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EA3089"/>
    <w:multiLevelType w:val="hybridMultilevel"/>
    <w:tmpl w:val="29E46BC8"/>
    <w:lvl w:ilvl="0" w:tplc="006C80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468ACDF8"/>
    <w:multiLevelType w:val="singleLevel"/>
    <w:tmpl w:val="468ACDF8"/>
    <w:lvl w:ilvl="0">
      <w:start w:val="2"/>
      <w:numFmt w:val="chineseCounting"/>
      <w:suff w:val="nothing"/>
      <w:lvlText w:val="（%1）"/>
      <w:lvlJc w:val="left"/>
      <w:rPr>
        <w:rFonts w:hint="eastAsia"/>
      </w:rPr>
    </w:lvl>
  </w:abstractNum>
  <w:abstractNum w:abstractNumId="18">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02262E6"/>
    <w:multiLevelType w:val="hybridMultilevel"/>
    <w:tmpl w:val="0156A51E"/>
    <w:lvl w:ilvl="0" w:tplc="C220D63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1">
    <w:nsid w:val="5706428A"/>
    <w:multiLevelType w:val="hybridMultilevel"/>
    <w:tmpl w:val="EB080FB2"/>
    <w:lvl w:ilvl="0" w:tplc="A1A85388">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7B4156D0"/>
    <w:multiLevelType w:val="singleLevel"/>
    <w:tmpl w:val="7B4156D0"/>
    <w:lvl w:ilvl="0">
      <w:start w:val="1"/>
      <w:numFmt w:val="decimal"/>
      <w:suff w:val="nothing"/>
      <w:lvlText w:val="（%1）"/>
      <w:lvlJc w:val="left"/>
    </w:lvl>
  </w:abstractNum>
  <w:abstractNum w:abstractNumId="24">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18"/>
  </w:num>
  <w:num w:numId="12">
    <w:abstractNumId w:val="7"/>
  </w:num>
  <w:num w:numId="13">
    <w:abstractNumId w:val="3"/>
  </w:num>
  <w:num w:numId="14">
    <w:abstractNumId w:val="22"/>
  </w:num>
  <w:num w:numId="15">
    <w:abstractNumId w:val="0"/>
  </w:num>
  <w:num w:numId="16">
    <w:abstractNumId w:val="2"/>
  </w:num>
  <w:num w:numId="17">
    <w:abstractNumId w:val="1"/>
  </w:num>
  <w:num w:numId="18">
    <w:abstractNumId w:val="11"/>
  </w:num>
  <w:num w:numId="19">
    <w:abstractNumId w:val="23"/>
  </w:num>
  <w:num w:numId="20">
    <w:abstractNumId w:val="24"/>
  </w:num>
  <w:num w:numId="21">
    <w:abstractNumId w:val="4"/>
  </w:num>
  <w:num w:numId="22">
    <w:abstractNumId w:val="5"/>
  </w:num>
  <w:num w:numId="23">
    <w:abstractNumId w:val="17"/>
  </w:num>
  <w:num w:numId="24">
    <w:abstractNumId w:val="15"/>
  </w:num>
  <w:num w:numId="25">
    <w:abstractNumId w:val="13"/>
  </w:num>
  <w:num w:numId="26">
    <w:abstractNumId w:val="19"/>
  </w:num>
  <w:num w:numId="27">
    <w:abstractNumId w:val="9"/>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20FF5"/>
    <w:rsid w:val="005B7E6F"/>
    <w:rsid w:val="00604342"/>
    <w:rsid w:val="00620B9C"/>
    <w:rsid w:val="00686C83"/>
    <w:rsid w:val="0072300E"/>
    <w:rsid w:val="00750D08"/>
    <w:rsid w:val="00777F6D"/>
    <w:rsid w:val="007B1609"/>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0BDF-5C54-4AEB-89E5-58B4BA69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64</Pages>
  <Words>19602</Words>
  <Characters>20583</Characters>
  <Application>Microsoft Office Word</Application>
  <DocSecurity>0</DocSecurity>
  <Lines>1583</Lines>
  <Paragraphs>1607</Paragraphs>
  <ScaleCrop>false</ScaleCrop>
  <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54</cp:revision>
  <dcterms:created xsi:type="dcterms:W3CDTF">2018-11-29T08:56:00Z</dcterms:created>
  <dcterms:modified xsi:type="dcterms:W3CDTF">2021-06-16T07:42:00Z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GZC2021-016</vt:lpwstr>
  </property>
</Properties>
</file>