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 xml:space="preserve">盖州市城乡建设服务中心污水流量计采购项目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GZC2021-018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B96E25" w:rsidP="00715804">
          <w:pPr>
            <w:rPr>
              <w:sz w:val="32"/>
              <w:szCs w:val="32"/>
            </w:rPr>
          </w:pPr>
        </w:p>
        <w:p w:rsidR="00715804" w:rsidRPr="00282B4C" w:rsidRDefault="00B96E25" w:rsidP="00715804">
          <w:pPr>
            <w:rPr>
              <w:sz w:val="32"/>
              <w:szCs w:val="32"/>
            </w:rPr>
          </w:pPr>
          <w:r w:rsidRPr="00282B4C">
            <w:rPr>
              <w:rFonts w:hint="eastAsia"/>
              <w:sz w:val="32"/>
              <w:szCs w:val="32"/>
            </w:rPr>
            <w:t>一、营业执照副本原件、税务登记证副本原件；</w:t>
          </w:r>
        </w:p>
        <w:p w:rsidR="00715804" w:rsidRPr="00282B4C" w:rsidRDefault="00B96E25" w:rsidP="00715804">
          <w:pPr>
            <w:rPr>
              <w:sz w:val="32"/>
              <w:szCs w:val="32"/>
            </w:rPr>
          </w:pPr>
          <w:r w:rsidRPr="00282B4C">
            <w:rPr>
              <w:rFonts w:hint="eastAsia"/>
              <w:sz w:val="32"/>
              <w:szCs w:val="32"/>
            </w:rPr>
            <w:t>二、法定代表人或授权代表本人身份证原件；</w:t>
          </w:r>
        </w:p>
        <w:p w:rsidR="00715804" w:rsidRDefault="00B96E25" w:rsidP="00715804">
          <w:pPr>
            <w:rPr>
              <w:sz w:val="32"/>
              <w:szCs w:val="32"/>
            </w:rPr>
          </w:pPr>
          <w:r w:rsidRPr="00282B4C">
            <w:rPr>
              <w:rFonts w:hint="eastAsia"/>
              <w:sz w:val="32"/>
              <w:szCs w:val="32"/>
            </w:rPr>
            <w:t>三、法定代表人身份证明书或法定代表人授权委托书原件；</w:t>
          </w:r>
        </w:p>
        <w:p w:rsidR="00715804" w:rsidRPr="00891E26" w:rsidRDefault="00B96E25"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盖州市城乡建设服务中心污水流量计采购项目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盖州市城乡建设服务中心污水流量计采购项目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GZC2021-018</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2021/7/28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GZC2021-018</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盖州市城乡建设服务中心污水流量计采购项目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B96E25"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B96E2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96E2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96E2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96E2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96E2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96E25"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B96E25"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B96E25" w:rsidP="007966A8">
                <w:pPr>
                  <w:pStyle w:val="ab"/>
                  <w:spacing w:line="240" w:lineRule="auto"/>
                  <w:ind w:firstLineChars="0" w:firstLine="0"/>
                  <w:rPr>
                    <w:rFonts w:ascii="仿宋" w:eastAsia="仿宋" w:hAnsi="仿宋"/>
                    <w:szCs w:val="24"/>
                  </w:rPr>
                </w:pPr>
                <w:r>
                  <w:rPr>
                    <w:rFonts w:ascii="仿宋" w:eastAsia="仿宋" w:hAnsi="仿宋" w:hint="eastAsia"/>
                    <w:szCs w:val="24"/>
                  </w:rPr>
                  <w:t>采购污水流量计</w:t>
                </w:r>
                <w:r>
                  <w:rPr>
                    <w:rFonts w:ascii="仿宋" w:eastAsia="仿宋" w:hAnsi="仿宋" w:hint="eastAsia"/>
                    <w:szCs w:val="24"/>
                  </w:rPr>
                  <w:t>98</w:t>
                </w:r>
                <w:r>
                  <w:rPr>
                    <w:rFonts w:ascii="仿宋" w:eastAsia="仿宋" w:hAnsi="仿宋" w:hint="eastAsia"/>
                    <w:szCs w:val="24"/>
                  </w:rPr>
                  <w:t>台</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B96E25" w:rsidP="007966A8">
                <w:pPr>
                  <w:pStyle w:val="ab"/>
                  <w:spacing w:line="240" w:lineRule="auto"/>
                  <w:ind w:firstLineChars="0" w:firstLine="0"/>
                  <w:rPr>
                    <w:rFonts w:ascii="仿宋" w:eastAsia="仿宋" w:hAnsi="仿宋"/>
                    <w:szCs w:val="24"/>
                  </w:rPr>
                </w:pPr>
                <w:r>
                  <w:rPr>
                    <w:rFonts w:ascii="仿宋" w:eastAsia="仿宋" w:hAnsi="仿宋" w:hint="eastAsia"/>
                    <w:szCs w:val="24"/>
                  </w:rPr>
                  <w:t>365000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B96E25" w:rsidP="007966A8">
                <w:pPr>
                  <w:pStyle w:val="ab"/>
                  <w:spacing w:line="240" w:lineRule="auto"/>
                  <w:ind w:firstLineChars="0" w:firstLine="0"/>
                  <w:rPr>
                    <w:rFonts w:ascii="仿宋" w:eastAsia="仿宋" w:hAnsi="仿宋"/>
                    <w:szCs w:val="24"/>
                  </w:rPr>
                </w:pPr>
                <w:r>
                  <w:rPr>
                    <w:rFonts w:ascii="仿宋" w:eastAsia="仿宋" w:hAnsi="仿宋" w:hint="eastAsia"/>
                    <w:szCs w:val="24"/>
                  </w:rPr>
                  <w:t>7300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B96E25"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B96E25"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B96E25"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r w:rsidR="00B96E25">
        <w:rPr>
          <w:rFonts w:ascii="仿宋" w:eastAsia="仿宋" w:hAnsi="仿宋" w:hint="eastAsia"/>
          <w:szCs w:val="21"/>
        </w:rPr>
        <w:t>365000元</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r w:rsidR="00B96E25" w:rsidRPr="00B96E25">
        <w:rPr>
          <w:rFonts w:ascii="仿宋" w:eastAsia="仿宋" w:hAnsi="仿宋" w:hint="eastAsia"/>
          <w:szCs w:val="21"/>
        </w:rPr>
        <w:t>合同</w:t>
      </w:r>
      <w:r w:rsidR="00B96E25" w:rsidRPr="00B96E25">
        <w:rPr>
          <w:rFonts w:ascii="仿宋" w:eastAsia="仿宋" w:hAnsi="仿宋"/>
          <w:szCs w:val="21"/>
        </w:rPr>
        <w:t>签订后</w:t>
      </w:r>
      <w:r w:rsidR="00B96E25" w:rsidRPr="00B96E25">
        <w:rPr>
          <w:rFonts w:ascii="仿宋" w:eastAsia="仿宋" w:hAnsi="仿宋" w:hint="eastAsia"/>
          <w:szCs w:val="21"/>
        </w:rPr>
        <w:t>5个</w:t>
      </w:r>
      <w:r w:rsidR="00B96E25" w:rsidRPr="00B96E25">
        <w:rPr>
          <w:rFonts w:ascii="仿宋" w:eastAsia="仿宋" w:hAnsi="仿宋"/>
          <w:szCs w:val="21"/>
        </w:rPr>
        <w:t>工作日</w:t>
      </w:r>
      <w:r w:rsidR="00B96E25" w:rsidRPr="00B96E25">
        <w:rPr>
          <w:rFonts w:ascii="仿宋" w:eastAsia="仿宋" w:hAnsi="仿宋" w:hint="eastAsia"/>
          <w:szCs w:val="21"/>
        </w:rPr>
        <w:t>内</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2021年07月14日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B96E25"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2021/7/28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B96E25">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盖州市城乡建设服务中心</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盖州市城乡建设服务中心</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13130564463</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0417-7088005</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B96E25" w:rsidRDefault="005B7E6F" w:rsidP="0005558B">
      <w:pPr>
        <w:spacing w:line="276" w:lineRule="auto"/>
        <w:ind w:firstLineChars="300" w:firstLine="630"/>
        <w:rPr>
          <w:rFonts w:ascii="仿宋_GB2312" w:eastAsia="仿宋_GB2312" w:hAnsi="仿宋_GB2312" w:cs="仿宋_GB2312" w:hint="eastAsia"/>
          <w:color w:val="FF0000"/>
          <w:kern w:val="0"/>
          <w:szCs w:val="21"/>
        </w:rPr>
      </w:pPr>
      <w:r w:rsidRPr="005B7E6F">
        <w:rPr>
          <w:rFonts w:ascii="仿宋" w:eastAsia="仿宋" w:hAnsi="仿宋" w:cs="宋体" w:hint="eastAsia"/>
          <w:bCs/>
          <w:szCs w:val="21"/>
        </w:rPr>
        <w:t>开 户 行：</w:t>
      </w:r>
      <w:r w:rsidR="00B96E25">
        <w:rPr>
          <w:rFonts w:ascii="仿宋_GB2312" w:eastAsia="仿宋_GB2312" w:hAnsi="仿宋_GB2312" w:cs="仿宋_GB2312" w:hint="eastAsia"/>
          <w:color w:val="FF0000"/>
          <w:kern w:val="0"/>
          <w:szCs w:val="21"/>
        </w:rPr>
        <w:t>辽宁辰州汇通村镇银行股份有限公司</w:t>
      </w:r>
    </w:p>
    <w:p w:rsidR="005B7E6F" w:rsidRPr="005B7E6F" w:rsidRDefault="005B7E6F" w:rsidP="0005558B">
      <w:pPr>
        <w:spacing w:line="276" w:lineRule="auto"/>
        <w:ind w:firstLineChars="300" w:firstLine="630"/>
        <w:rPr>
          <w:rFonts w:ascii="仿宋" w:eastAsia="仿宋" w:hAnsi="仿宋" w:cs="宋体"/>
          <w:bCs/>
          <w:szCs w:val="21"/>
        </w:rPr>
      </w:pPr>
      <w:r w:rsidRPr="005B7E6F">
        <w:rPr>
          <w:rFonts w:ascii="仿宋" w:eastAsia="仿宋" w:hAnsi="仿宋" w:cs="宋体" w:hint="eastAsia"/>
          <w:bCs/>
          <w:szCs w:val="21"/>
        </w:rPr>
        <w:t>账户名称：</w:t>
      </w:r>
      <w:r w:rsidR="00B96E25">
        <w:rPr>
          <w:rFonts w:ascii="仿宋_GB2312" w:eastAsia="仿宋_GB2312" w:hAnsi="仿宋_GB2312" w:cs="仿宋_GB2312" w:hint="eastAsia"/>
          <w:color w:val="FF0000"/>
          <w:kern w:val="0"/>
          <w:szCs w:val="21"/>
        </w:rPr>
        <w:t>盖州市财政事务中心</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B96E25">
        <w:rPr>
          <w:rFonts w:ascii="仿宋_GB2312" w:eastAsia="仿宋_GB2312" w:hAnsi="仿宋_GB2312" w:cs="仿宋_GB2312" w:hint="eastAsia"/>
          <w:color w:val="FF0000"/>
          <w:kern w:val="0"/>
          <w:szCs w:val="21"/>
        </w:rPr>
        <w:t>5001009900013</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r w:rsidR="008E0350" w:rsidRPr="00F51F23">
            <w:rPr>
              <w:rFonts w:ascii="仿宋" w:eastAsia="仿宋" w:hAnsi="仿宋" w:hint="eastAsia"/>
              <w:szCs w:val="21"/>
            </w:rPr>
            <w:t>朱</w:t>
          </w:r>
          <w:r w:rsidR="00B96E25">
            <w:rPr>
              <w:rFonts w:ascii="仿宋" w:eastAsia="仿宋" w:hAnsi="仿宋" w:hint="eastAsia"/>
              <w:szCs w:val="21"/>
            </w:rPr>
            <w:t>女士</w:t>
          </w:r>
        </w:sdtContent>
      </w:sdt>
    </w:p>
    <w:p w:rsidR="00F51F23" w:rsidRPr="00B96E25" w:rsidRDefault="005B7E6F" w:rsidP="00B96E25">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0417-7088005</w:t>
          </w:r>
        </w:sdtContent>
      </w:sdt>
    </w:p>
    <w:p w:rsidR="00F51F23" w:rsidRDefault="00F51F23" w:rsidP="00F51F23">
      <w:pPr>
        <w:pStyle w:val="11"/>
        <w:jc w:val="center"/>
      </w:pPr>
      <w:bookmarkStart w:id="29" w:name="_Toc26518_WPSOffice_Level1"/>
      <w:r>
        <w:rPr>
          <w:rFonts w:hint="eastAsia"/>
        </w:rPr>
        <w:t>第一章</w:t>
      </w:r>
      <w:r>
        <w:rPr>
          <w:rFonts w:hint="eastAsia"/>
        </w:rPr>
        <w:t xml:space="preserve"> </w:t>
      </w:r>
      <w:r>
        <w:rPr>
          <w:rFonts w:hint="eastAsia"/>
        </w:rPr>
        <w:t>投标人须知</w:t>
      </w:r>
      <w:bookmarkEnd w:id="29"/>
    </w:p>
    <w:p w:rsidR="00F51F23" w:rsidRPr="00F51F23" w:rsidRDefault="00F51F23" w:rsidP="00F51F23">
      <w:pPr>
        <w:pStyle w:val="2"/>
        <w:jc w:val="center"/>
        <w:rPr>
          <w:rFonts w:ascii="仿宋" w:eastAsia="仿宋" w:hAnsi="仿宋"/>
        </w:rPr>
      </w:pPr>
      <w:bookmarkStart w:id="30"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0"/>
    </w:p>
    <w:bookmarkStart w:id="31" w:name="sys_招标项目基本内容及要求：Block" w:displacedByCustomXml="next"/>
    <w:bookmarkEnd w:id="31" w:displacedByCustomXml="next"/>
    <w:bookmarkStart w:id="32" w:name="招标项目基本内容及要求其他：Block" w:displacedByCustomXml="next"/>
    <w:bookmarkEnd w:id="32" w:displacedByCustomXml="next"/>
    <w:bookmarkStart w:id="33" w:name="招标项目基本内容及要求：Block" w:displacedByCustomXml="next"/>
    <w:bookmarkEnd w:id="33" w:displacedByCustomXml="next"/>
    <w:bookmarkStart w:id="34" w:name="sys_招标项目基本内容及要求其他：Block" w:displacedByCustomXml="next"/>
    <w:bookmarkEnd w:id="34"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B96E25"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盖州市城乡建设服务中心</w:t>
                </w:r>
              </w:p>
              <w:p w:rsidR="007F3D27" w:rsidRPr="00BD6E97" w:rsidRDefault="00B96E2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盖州市城乡建设服务中心</w:t>
                </w:r>
              </w:p>
              <w:p w:rsidR="007F3D27" w:rsidRPr="00BD6E97" w:rsidRDefault="00B96E2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辛先生</w:t>
                </w:r>
              </w:p>
              <w:p w:rsidR="007F3D27" w:rsidRPr="00BD6E97" w:rsidRDefault="00B96E25" w:rsidP="002C7BF4">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13130564463</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B96E2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盖州市市府大街西段盖州市财政事务中心</w:t>
                </w:r>
              </w:p>
              <w:p w:rsidR="007F3D27" w:rsidRPr="00BD6E97" w:rsidRDefault="00B96E25"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7F3D27" w:rsidRPr="00BD6E97" w:rsidRDefault="00B96E25" w:rsidP="002C7BF4">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7088005</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B96E2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B96E2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365000</w:t>
                </w:r>
                <w:r w:rsidRPr="00BD6E97">
                  <w:rPr>
                    <w:rFonts w:ascii="仿宋_GB2312" w:eastAsia="仿宋_GB2312" w:hAnsi="仿宋_GB2312" w:cs="仿宋_GB2312" w:hint="eastAsia"/>
                    <w:bCs/>
                    <w:kern w:val="0"/>
                    <w:szCs w:val="21"/>
                  </w:rPr>
                  <w:t>元</w:t>
                </w:r>
              </w:p>
              <w:p w:rsidR="007F3D27" w:rsidRPr="00BD6E97" w:rsidRDefault="00B96E25" w:rsidP="002C7BF4">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365000</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B96E2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B96E25"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B96E25"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B96E25"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B96E2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B96E2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B96E2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B96E25"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B96E2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B96E2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B96E25"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B96E2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B96E25"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B96E25"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B96E2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B96E25"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B96E25"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B96E25"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B96E25"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7300</w:t>
                </w:r>
                <w:r w:rsidRPr="00BD6E97">
                  <w:rPr>
                    <w:rFonts w:ascii="仿宋_GB2312" w:eastAsia="仿宋_GB2312" w:hAnsi="仿宋_GB2312" w:cs="仿宋_GB2312" w:hint="eastAsia"/>
                    <w:kern w:val="0"/>
                    <w:szCs w:val="21"/>
                  </w:rPr>
                  <w:t>人民币元</w:t>
                </w:r>
              </w:p>
              <w:p w:rsidR="007F3D27" w:rsidRPr="00BD6E97" w:rsidRDefault="00B96E25"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7</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28</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7F3D27" w:rsidRPr="00BD6E97" w:rsidRDefault="00B96E25"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B96E25"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2931F7" w:rsidRDefault="00B96E2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931F7" w:rsidRDefault="00B96E25"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B96E2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B96E2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921DD9" w:rsidRPr="00BD6E97" w:rsidRDefault="00B96E25"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F3D27" w:rsidRPr="00BD6E97" w:rsidRDefault="00B96E25"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5"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5"/>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B96E25"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F3D27" w:rsidRPr="00BD6E97" w:rsidRDefault="00B96E25"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B96E25"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B96E25"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B96E25"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F3D27" w:rsidRPr="00BD6E97" w:rsidRDefault="00B96E2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B96E2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B96E25"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B96E2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B96E2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B96E2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B96E25" w:rsidP="002C7BF4">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0</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B96E25"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B96E25"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B96E25" w:rsidP="00BD6E97">
                <w:pPr>
                  <w:rPr>
                    <w:rFonts w:ascii="仿宋_GB2312" w:eastAsia="仿宋_GB2312" w:hAnsi="仿宋_GB2312" w:cs="仿宋_GB2312"/>
                    <w:kern w:val="0"/>
                    <w:szCs w:val="21"/>
                    <w:u w:val="single"/>
                  </w:rPr>
                </w:pP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B96E25"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B96E25"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F3D27" w:rsidRPr="00BD6E97" w:rsidRDefault="00B96E25"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2C7BF4">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B96E25"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B96E25"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B96E2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B96E2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B96E2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B96E2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B96E25"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B96E25"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2931F7" w:rsidRDefault="00B96E2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2931F7" w:rsidRDefault="00B96E25"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2931F7" w:rsidRDefault="00B96E2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2931F7" w:rsidRDefault="00B96E25"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F3D27" w:rsidRPr="007F3D27" w:rsidRDefault="00B96E25"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B96E2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B96E25"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B96E2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B96E2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B96E2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B96E25"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B96E25"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B96E25"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B96E25"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B96E25"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B96E2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邹先生</w:t>
                </w:r>
              </w:p>
              <w:p w:rsidR="007F3D27" w:rsidRPr="00BD6E97" w:rsidRDefault="00B96E2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F3D27" w:rsidRPr="00BD6E97" w:rsidRDefault="00B96E25"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B96E25"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B96E25"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B96E25"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6" w:name="_Toc30384_WPSOffice_Level2"/>
      <w:r>
        <w:rPr>
          <w:rFonts w:ascii="仿宋_GB2312" w:eastAsia="仿宋_GB2312" w:hAnsi="仿宋_GB2312" w:cs="仿宋_GB2312" w:hint="eastAsia"/>
          <w:szCs w:val="36"/>
        </w:rPr>
        <w:t>二 总则</w:t>
      </w:r>
      <w:bookmarkEnd w:id="3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7" w:name="_Toc266951048"/>
      <w:r>
        <w:rPr>
          <w:rFonts w:ascii="仿宋_GB2312" w:eastAsia="仿宋_GB2312" w:hAnsi="仿宋_GB2312" w:cs="仿宋_GB2312" w:hint="eastAsia"/>
          <w:b/>
          <w:bCs/>
          <w:szCs w:val="21"/>
        </w:rPr>
        <w:t>3.语言文字</w:t>
      </w:r>
      <w:bookmarkEnd w:id="37"/>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1.8_计量单位"/>
      <w:bookmarkStart w:id="39" w:name="_Toc266951049"/>
      <w:bookmarkEnd w:id="38"/>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9"/>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0" w:name="_1.10_投标预备会"/>
      <w:bookmarkEnd w:id="40"/>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1" w:name="_Toc10106_WPSOffice_Level2"/>
      <w:r>
        <w:rPr>
          <w:rFonts w:ascii="仿宋_GB2312" w:eastAsia="仿宋_GB2312" w:hAnsi="仿宋_GB2312" w:cs="仿宋_GB2312" w:hint="eastAsia"/>
          <w:szCs w:val="28"/>
        </w:rPr>
        <w:t>三 招标文件</w:t>
      </w:r>
      <w:bookmarkEnd w:id="41"/>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2" w:name="_Toc4961_WPSOffice_Level2"/>
      <w:bookmarkStart w:id="43" w:name="_Toc188_WPSOffice_Level2"/>
      <w:bookmarkStart w:id="44" w:name="_Toc25935_WPSOffice_Level2"/>
      <w:bookmarkStart w:id="45" w:name="_Toc24604_WPSOffice_Level2"/>
      <w:r>
        <w:rPr>
          <w:rFonts w:ascii="仿宋_GB2312" w:eastAsia="仿宋_GB2312" w:hAnsi="仿宋_GB2312" w:cs="仿宋_GB2312" w:hint="eastAsia"/>
        </w:rPr>
        <w:t>投标人须知</w:t>
      </w:r>
      <w:bookmarkEnd w:id="42"/>
      <w:bookmarkEnd w:id="43"/>
      <w:bookmarkEnd w:id="44"/>
      <w:bookmarkEnd w:id="45"/>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6" w:name="_Toc2443_WPSOffice_Level2"/>
      <w:bookmarkStart w:id="47" w:name="_Toc13276_WPSOffice_Level2"/>
      <w:bookmarkStart w:id="48" w:name="_Toc32235_WPSOffice_Level2"/>
      <w:bookmarkStart w:id="49" w:name="_Toc31424_WPSOffice_Level2"/>
      <w:r>
        <w:rPr>
          <w:rFonts w:ascii="仿宋_GB2312" w:eastAsia="仿宋_GB2312" w:hAnsi="仿宋_GB2312" w:cs="仿宋_GB2312" w:hint="eastAsia"/>
        </w:rPr>
        <w:t>第二章 投标文件内容及格式</w:t>
      </w:r>
      <w:bookmarkEnd w:id="46"/>
      <w:bookmarkEnd w:id="47"/>
      <w:bookmarkEnd w:id="48"/>
      <w:bookmarkEnd w:id="49"/>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0" w:name="_Toc7005_WPSOffice_Level2"/>
      <w:bookmarkStart w:id="51" w:name="_Toc16269_WPSOffice_Level2"/>
      <w:bookmarkStart w:id="52" w:name="_Toc24836_WPSOffice_Level2"/>
      <w:bookmarkStart w:id="53" w:name="_Toc4416_WPSOffice_Level2"/>
      <w:r>
        <w:rPr>
          <w:rFonts w:ascii="仿宋_GB2312" w:eastAsia="仿宋_GB2312" w:hAnsi="仿宋_GB2312" w:cs="仿宋_GB2312" w:hint="eastAsia"/>
        </w:rPr>
        <w:t>第三章 货物需求</w:t>
      </w:r>
      <w:bookmarkEnd w:id="50"/>
      <w:bookmarkEnd w:id="51"/>
      <w:bookmarkEnd w:id="52"/>
      <w:bookmarkEnd w:id="53"/>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4" w:name="_Toc25382_WPSOffice_Level2"/>
      <w:bookmarkStart w:id="55" w:name="_Toc16294_WPSOffice_Level2"/>
      <w:bookmarkStart w:id="56" w:name="_Toc23459_WPSOffice_Level2"/>
      <w:bookmarkStart w:id="57" w:name="_Toc16119_WPSOffice_Level2"/>
      <w:r>
        <w:rPr>
          <w:rFonts w:ascii="仿宋_GB2312" w:eastAsia="仿宋_GB2312" w:hAnsi="仿宋_GB2312" w:cs="仿宋_GB2312" w:hint="eastAsia"/>
        </w:rPr>
        <w:t>第四章 评标方法</w:t>
      </w:r>
      <w:bookmarkEnd w:id="54"/>
      <w:bookmarkEnd w:id="55"/>
      <w:bookmarkEnd w:id="56"/>
      <w:bookmarkEnd w:id="57"/>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8" w:name="_Toc9629_WPSOffice_Level2"/>
      <w:bookmarkStart w:id="59" w:name="_Toc28106_WPSOffice_Level2"/>
      <w:bookmarkStart w:id="60" w:name="_Toc16368_WPSOffice_Level2"/>
      <w:bookmarkStart w:id="61" w:name="_Toc17794_WPSOffice_Level2"/>
      <w:r>
        <w:rPr>
          <w:rFonts w:ascii="仿宋_GB2312" w:eastAsia="仿宋_GB2312" w:hAnsi="仿宋_GB2312" w:cs="仿宋_GB2312" w:hint="eastAsia"/>
        </w:rPr>
        <w:t>第五章 政府采购合同</w:t>
      </w:r>
      <w:bookmarkEnd w:id="58"/>
      <w:bookmarkEnd w:id="59"/>
      <w:bookmarkEnd w:id="60"/>
      <w:bookmarkEnd w:id="61"/>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2" w:name="_Toc7415_WPSOffice_Level2"/>
      <w:r>
        <w:rPr>
          <w:rFonts w:ascii="仿宋_GB2312" w:eastAsia="仿宋_GB2312" w:hAnsi="仿宋_GB2312" w:cs="仿宋_GB2312" w:hint="eastAsia"/>
        </w:rPr>
        <w:t>四 投标文件的编制</w:t>
      </w:r>
      <w:bookmarkEnd w:id="62"/>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3" w:name="_Toc22507_WPSOffice_Level2"/>
      <w:bookmarkStart w:id="64" w:name="_Toc31973_WPSOffice_Level2"/>
      <w:r>
        <w:rPr>
          <w:rFonts w:ascii="仿宋_GB2312" w:eastAsia="仿宋_GB2312" w:hAnsi="仿宋_GB2312" w:cs="仿宋_GB2312" w:hint="eastAsia"/>
          <w:szCs w:val="21"/>
        </w:rPr>
        <w:t>12.6除非招标文件另有规定，报价原则上精确到小数点后两位。</w:t>
      </w:r>
      <w:bookmarkEnd w:id="63"/>
      <w:bookmarkEnd w:id="64"/>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5"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6" w:name="_Toc988_WPSOffice_Level2"/>
      <w:r>
        <w:rPr>
          <w:rFonts w:ascii="仿宋_GB2312" w:eastAsia="仿宋_GB2312" w:hAnsi="仿宋_GB2312" w:cs="仿宋_GB2312" w:hint="eastAsia"/>
          <w:szCs w:val="28"/>
        </w:rPr>
        <w:t>六 开标及评标</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7" w:name="_Toc4544_WPSOffice_Level2"/>
      <w:r>
        <w:rPr>
          <w:rFonts w:ascii="仿宋_GB2312" w:eastAsia="仿宋_GB2312" w:hAnsi="仿宋_GB2312" w:cs="仿宋_GB2312" w:hint="eastAsia"/>
          <w:szCs w:val="28"/>
        </w:rPr>
        <w:t>七 确定中标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8" w:name="_Toc17725_WPSOffice_Level1"/>
      <w:r>
        <w:rPr>
          <w:rFonts w:hint="eastAsia"/>
        </w:rPr>
        <w:t>第二章</w:t>
      </w:r>
      <w:r>
        <w:rPr>
          <w:rFonts w:hint="eastAsia"/>
        </w:rPr>
        <w:t xml:space="preserve"> </w:t>
      </w:r>
      <w:r>
        <w:rPr>
          <w:rFonts w:hint="eastAsia"/>
        </w:rPr>
        <w:t>投标文件内容及格式</w:t>
      </w:r>
      <w:bookmarkEnd w:id="68"/>
    </w:p>
    <w:p w:rsidR="00F51F23" w:rsidRDefault="00F51F23" w:rsidP="00F51F23">
      <w:pPr>
        <w:ind w:firstLineChars="200" w:firstLine="482"/>
        <w:rPr>
          <w:rFonts w:ascii="仿宋_GB2312" w:eastAsia="仿宋_GB2312" w:hAnsi="仿宋_GB2312" w:cs="仿宋_GB2312"/>
        </w:rPr>
      </w:pPr>
      <w:bookmarkStart w:id="69" w:name="sys_投标文件内容及格式：Block"/>
      <w:bookmarkStart w:id="70" w:name="投标文件内容及格式：Block"/>
      <w:bookmarkStart w:id="71" w:name="_Toc2481_WPSOffice_Level2"/>
      <w:bookmarkStart w:id="72" w:name="_Toc1538_WPSOffice_Level2"/>
      <w:bookmarkEnd w:id="69"/>
      <w:bookmarkEnd w:id="70"/>
      <w:r>
        <w:rPr>
          <w:rFonts w:ascii="仿宋_GB2312" w:eastAsia="仿宋_GB2312" w:hAnsi="仿宋_GB2312" w:cs="仿宋_GB2312" w:hint="eastAsia"/>
          <w:b/>
          <w:sz w:val="24"/>
        </w:rPr>
        <w:t>一、投标文件、电子文档的外封面、封口、封皮及目录</w:t>
      </w:r>
      <w:bookmarkEnd w:id="71"/>
      <w:bookmarkEnd w:id="72"/>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3" w:name="_Toc1266_WPSOffice_Level2"/>
      <w:bookmarkStart w:id="74" w:name="_Toc31052_WPSOffice_Level2"/>
      <w:r>
        <w:rPr>
          <w:rFonts w:ascii="仿宋_GB2312" w:eastAsia="仿宋_GB2312" w:hAnsi="仿宋_GB2312" w:cs="仿宋_GB2312" w:hint="eastAsia"/>
          <w:b/>
          <w:sz w:val="24"/>
        </w:rPr>
        <w:t>二、资格证明材料</w:t>
      </w:r>
      <w:bookmarkEnd w:id="73"/>
      <w:bookmarkEnd w:id="74"/>
      <w:r>
        <w:rPr>
          <w:rFonts w:ascii="仿宋_GB2312" w:eastAsia="仿宋_GB2312" w:hAnsi="仿宋_GB2312" w:cs="仿宋_GB2312" w:hint="eastAsia"/>
          <w:b/>
          <w:sz w:val="24"/>
        </w:rPr>
        <w:t>（有一项不符合要求，不能进入下一阶段评审）</w:t>
      </w:r>
    </w:p>
    <w:bookmarkStart w:id="75" w:name="_Toc22359_WPSOffice_Level2" w:displacedByCustomXml="next"/>
    <w:bookmarkStart w:id="76" w:name="_Toc25206_WPSOffice_Level2" w:displacedByCustomXml="next"/>
    <w:bookmarkStart w:id="77" w:name="sys_资格性证明材料：Document" w:displacedByCustomXml="next"/>
    <w:bookmarkStart w:id="78"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B96E25"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B96E25"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B96E2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B96E25"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B96E25"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B96E25"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96E2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B96E25" w:rsidP="00434882">
                <w:pPr>
                  <w:jc w:val="center"/>
                  <w:rPr>
                    <w:rFonts w:ascii="仿宋" w:eastAsia="仿宋" w:hAnsi="仿宋"/>
                    <w:kern w:val="0"/>
                    <w:sz w:val="20"/>
                    <w:szCs w:val="21"/>
                  </w:rPr>
                </w:pPr>
              </w:p>
              <w:p w:rsidR="00B07492" w:rsidRPr="00C26124" w:rsidRDefault="00B96E25"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96E25"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B96E2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B96E2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96E2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96E25"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B96E2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B96E2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96E2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96E25"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B96E2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96E2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96E25"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B96E2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96E25"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B96E2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B96E25"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96E25"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96E25"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96E25"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96E25"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96E25"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96E25"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96E25"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96E25"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6E25"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96E25"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B96E25"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96E25"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96E25"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96E25" w:rsidP="00434882">
                <w:pPr>
                  <w:jc w:val="center"/>
                  <w:rPr>
                    <w:rFonts w:ascii="仿宋" w:eastAsia="仿宋" w:hAnsi="仿宋"/>
                    <w:kern w:val="0"/>
                    <w:sz w:val="20"/>
                    <w:szCs w:val="21"/>
                  </w:rPr>
                </w:pPr>
              </w:p>
            </w:tc>
          </w:tr>
        </w:tbl>
        <w:p w:rsidR="00715804" w:rsidRPr="00F547BB" w:rsidRDefault="00B96E25"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6"/>
      <w:bookmarkEnd w:id="75"/>
      <w:r>
        <w:rPr>
          <w:rFonts w:ascii="仿宋_GB2312" w:eastAsia="仿宋_GB2312" w:hAnsi="仿宋_GB2312" w:cs="仿宋_GB2312" w:hint="eastAsia"/>
          <w:b/>
          <w:sz w:val="24"/>
        </w:rPr>
        <w:t>（有一项不符合要求，不能进入下一阶段评审）</w:t>
      </w:r>
    </w:p>
    <w:bookmarkEnd w:id="77" w:displacedByCustomXml="next"/>
    <w:bookmarkEnd w:id="78" w:displacedByCustomXml="next"/>
    <w:bookmarkStart w:id="79" w:name="_Toc27769_WPSOffice_Level2" w:displacedByCustomXml="next"/>
    <w:bookmarkStart w:id="80"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B96E25"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B96E25"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96E2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96E2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96E2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96E2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B96E2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96E2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B96E2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96E25"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B96E2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96E25"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B96E2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96E25"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B96E2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96E25"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96E25"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96E25"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B96E25"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96E2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96E25" w:rsidP="00434882">
                <w:pPr>
                  <w:jc w:val="center"/>
                  <w:rPr>
                    <w:rFonts w:ascii="仿宋" w:eastAsia="仿宋" w:hAnsi="仿宋"/>
                    <w:kern w:val="0"/>
                    <w:szCs w:val="21"/>
                  </w:rPr>
                </w:pPr>
              </w:p>
            </w:tc>
          </w:tr>
        </w:tbl>
        <w:p w:rsidR="00715804" w:rsidRDefault="00B96E25" w:rsidP="00715804">
          <w:pPr>
            <w:rPr>
              <w:rFonts w:asciiTheme="majorEastAsia" w:eastAsiaTheme="majorEastAsia" w:hAnsiTheme="majorEastAsia"/>
              <w:color w:val="000000" w:themeColor="text1"/>
            </w:rPr>
          </w:pPr>
        </w:p>
      </w:sdtContent>
    </w:sdt>
    <w:bookmarkEnd w:id="80"/>
    <w:bookmarkEnd w:id="79"/>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B96E25"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B96E25"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B96E25"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B96E25"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96E25"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B96E25"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B96E2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96E2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B96E2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B96E2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96E2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96E2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B96E25"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96E2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B96E2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B96E25"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96E2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B96E2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B96E2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96E2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B96E2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B96E2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96E2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B96E25"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96E25"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B96E2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B96E25"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96E25"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96E25"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96E25" w:rsidP="00434882">
                <w:pPr>
                  <w:jc w:val="center"/>
                  <w:rPr>
                    <w:rFonts w:ascii="仿宋" w:eastAsia="仿宋" w:hAnsi="仿宋"/>
                    <w:kern w:val="0"/>
                    <w:sz w:val="20"/>
                    <w:szCs w:val="21"/>
                  </w:rPr>
                </w:pPr>
              </w:p>
            </w:tc>
          </w:tr>
        </w:tbl>
        <w:p w:rsidR="00715804" w:rsidRDefault="00B96E25"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1" w:name="_Toc24011_WPSOffice_Level2"/>
      <w:bookmarkStart w:id="82" w:name="_Toc23127_WPSOffice_Level2"/>
      <w:r>
        <w:rPr>
          <w:rFonts w:ascii="仿宋_GB2312" w:eastAsia="仿宋_GB2312" w:hAnsi="仿宋_GB2312" w:cs="仿宋_GB2312" w:hint="eastAsia"/>
          <w:b/>
          <w:sz w:val="24"/>
        </w:rPr>
        <w:t>重要提示：</w:t>
      </w:r>
      <w:bookmarkEnd w:id="81"/>
      <w:bookmarkEnd w:id="82"/>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3" w:name="_Toc21090_WPSOffice_Level2"/>
      <w:bookmarkStart w:id="84" w:name="_Toc26322_WPSOffice_Level2"/>
      <w:r>
        <w:rPr>
          <w:rFonts w:ascii="仿宋_GB2312" w:eastAsia="仿宋_GB2312" w:hAnsi="仿宋_GB2312" w:cs="仿宋_GB2312" w:hint="eastAsia"/>
          <w:b/>
          <w:bCs/>
          <w:sz w:val="32"/>
          <w:szCs w:val="32"/>
        </w:rPr>
        <w:t>投标文件、电子文档外封面、封口格式</w:t>
      </w:r>
      <w:bookmarkEnd w:id="83"/>
      <w:bookmarkEnd w:id="84"/>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5" w:name="_Toc2304_WPSOffice_Level2"/>
      <w:bookmarkStart w:id="86" w:name="_Toc21414_WPSOffice_Level2"/>
      <w:r>
        <w:rPr>
          <w:rFonts w:ascii="仿宋_GB2312" w:eastAsia="仿宋_GB2312" w:hAnsi="仿宋_GB2312" w:cs="仿宋_GB2312" w:hint="eastAsia"/>
          <w:b/>
          <w:sz w:val="32"/>
          <w:szCs w:val="32"/>
        </w:rPr>
        <w:t>目  录</w:t>
      </w:r>
      <w:bookmarkEnd w:id="85"/>
      <w:bookmarkEnd w:id="86"/>
    </w:p>
    <w:p w:rsidR="00CC10BA" w:rsidRDefault="00CC10BA" w:rsidP="00CC10BA">
      <w:pPr>
        <w:rPr>
          <w:rFonts w:ascii="仿宋_GB2312" w:eastAsia="仿宋_GB2312" w:hAnsi="仿宋_GB2312" w:cs="仿宋_GB2312"/>
        </w:rPr>
      </w:pPr>
      <w:bookmarkStart w:id="87" w:name="_Toc7636_WPSOffice_Level2"/>
      <w:bookmarkStart w:id="88" w:name="_Toc30940_WPSOffice_Level2"/>
      <w:r>
        <w:rPr>
          <w:rFonts w:ascii="仿宋_GB2312" w:eastAsia="仿宋_GB2312" w:hAnsi="仿宋_GB2312" w:cs="仿宋_GB2312" w:hint="eastAsia"/>
        </w:rPr>
        <w:t>一、资格证明材料</w:t>
      </w:r>
      <w:bookmarkEnd w:id="87"/>
      <w:bookmarkEnd w:id="88"/>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89" w:name="_Toc31702_WPSOffice_Level2"/>
      <w:bookmarkStart w:id="90" w:name="_Toc13950_WPSOffice_Level2"/>
      <w:r>
        <w:rPr>
          <w:rFonts w:ascii="仿宋_GB2312" w:eastAsia="仿宋_GB2312" w:hAnsi="仿宋_GB2312" w:cs="仿宋_GB2312" w:hint="eastAsia"/>
        </w:rPr>
        <w:t>二、符合性证明材料</w:t>
      </w:r>
      <w:bookmarkEnd w:id="89"/>
      <w:bookmarkEnd w:id="90"/>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1" w:name="_Toc14854_WPSOffice_Level2"/>
      <w:bookmarkStart w:id="92" w:name="_Toc9090_WPSOffice_Level2"/>
      <w:r>
        <w:rPr>
          <w:rFonts w:ascii="仿宋_GB2312" w:eastAsia="仿宋_GB2312" w:hAnsi="仿宋_GB2312" w:cs="仿宋_GB2312" w:hint="eastAsia"/>
        </w:rPr>
        <w:t>三、其它材料</w:t>
      </w:r>
      <w:bookmarkEnd w:id="91"/>
      <w:bookmarkEnd w:id="92"/>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3" w:name="_Toc16924_WPSOffice_Level2"/>
      <w:bookmarkStart w:id="94" w:name="_Toc3401_WPSOffice_Level2"/>
      <w:r>
        <w:rPr>
          <w:rFonts w:ascii="仿宋_GB2312" w:eastAsia="仿宋_GB2312" w:hAnsi="仿宋_GB2312" w:cs="仿宋_GB2312" w:hint="eastAsia"/>
          <w:b/>
          <w:sz w:val="32"/>
          <w:szCs w:val="32"/>
        </w:rPr>
        <w:t>法定代表人（或非法人组织负责人）身份证明书</w:t>
      </w:r>
      <w:bookmarkEnd w:id="93"/>
      <w:bookmarkEnd w:id="94"/>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5" w:name="_Toc122_WPSOffice_Level2"/>
      <w:bookmarkStart w:id="96"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5"/>
      <w:bookmarkEnd w:id="96"/>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7" w:name="_Toc23728_WPSOffice_Level2"/>
      <w:bookmarkStart w:id="98" w:name="_Toc12037_WPSOffice_Level2"/>
      <w:r>
        <w:rPr>
          <w:rFonts w:ascii="仿宋_GB2312" w:eastAsia="仿宋_GB2312" w:hAnsi="仿宋_GB2312" w:cs="仿宋_GB2312" w:hint="eastAsia"/>
          <w:b/>
          <w:sz w:val="32"/>
          <w:szCs w:val="32"/>
        </w:rPr>
        <w:t>具备履行合同所必需的设备和专业技术能力声明函</w:t>
      </w:r>
      <w:bookmarkEnd w:id="97"/>
      <w:bookmarkEnd w:id="98"/>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99" w:name="_Toc1917_WPSOffice_Level2"/>
      <w:bookmarkStart w:id="100" w:name="_Toc28831_WPSOffice_Level2"/>
      <w:r>
        <w:rPr>
          <w:rFonts w:ascii="仿宋_GB2312" w:eastAsia="仿宋_GB2312" w:hAnsi="仿宋_GB2312" w:cs="仿宋_GB2312" w:hint="eastAsia"/>
          <w:sz w:val="28"/>
          <w:szCs w:val="28"/>
        </w:rPr>
        <w:t>（格式自拟）</w:t>
      </w:r>
      <w:bookmarkEnd w:id="99"/>
      <w:bookmarkEnd w:id="100"/>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1" w:name="_Toc7498_WPSOffice_Level2"/>
      <w:bookmarkStart w:id="102"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1"/>
      <w:bookmarkEnd w:id="102"/>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3" w:name="_Toc16873_WPSOffice_Level2"/>
      <w:bookmarkStart w:id="104" w:name="_Toc30548_WPSOffice_Level2"/>
      <w:r>
        <w:rPr>
          <w:rFonts w:ascii="仿宋_GB2312" w:eastAsia="仿宋_GB2312" w:hAnsi="仿宋_GB2312" w:cs="仿宋_GB2312" w:hint="eastAsia"/>
          <w:b/>
          <w:sz w:val="32"/>
          <w:szCs w:val="32"/>
        </w:rPr>
        <w:t>联合体协议书</w:t>
      </w:r>
      <w:bookmarkEnd w:id="103"/>
      <w:bookmarkEnd w:id="104"/>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5" w:name="_Toc23749_WPSOffice_Level2"/>
      <w:bookmarkStart w:id="106" w:name="_Toc15561_WPSOffice_Level2"/>
      <w:r>
        <w:rPr>
          <w:rFonts w:ascii="仿宋_GB2312" w:eastAsia="仿宋_GB2312" w:hAnsi="仿宋_GB2312" w:cs="仿宋_GB2312" w:hint="eastAsia"/>
        </w:rPr>
        <w:t>1.</w:t>
      </w:r>
      <w:bookmarkEnd w:id="105"/>
      <w:bookmarkEnd w:id="106"/>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7" w:name="_Toc22173_WPSOffice_Level2"/>
      <w:bookmarkStart w:id="108" w:name="_Toc405_WPSOffice_Level2"/>
      <w:r>
        <w:rPr>
          <w:rFonts w:ascii="仿宋_GB2312" w:eastAsia="仿宋_GB2312" w:hAnsi="仿宋_GB2312" w:cs="仿宋_GB2312" w:hint="eastAsia"/>
        </w:rPr>
        <w:t>2.</w:t>
      </w:r>
      <w:bookmarkEnd w:id="107"/>
      <w:bookmarkEnd w:id="108"/>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9" w:name="_Toc7084_WPSOffice_Level2"/>
      <w:bookmarkStart w:id="110" w:name="_Toc23482_WPSOffice_Level2"/>
      <w:r>
        <w:rPr>
          <w:rFonts w:ascii="仿宋_GB2312" w:eastAsia="仿宋_GB2312" w:hAnsi="仿宋_GB2312" w:cs="仿宋_GB2312" w:hint="eastAsia"/>
        </w:rPr>
        <w:t>3.</w:t>
      </w:r>
      <w:bookmarkEnd w:id="109"/>
      <w:bookmarkEnd w:id="110"/>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1" w:name="_Toc24841_WPSOffice_Level2"/>
      <w:bookmarkStart w:id="112" w:name="_Toc14782_WPSOffice_Level2"/>
      <w:r>
        <w:rPr>
          <w:rFonts w:ascii="仿宋_GB2312" w:eastAsia="仿宋_GB2312" w:hAnsi="仿宋_GB2312" w:cs="仿宋_GB2312" w:hint="eastAsia"/>
          <w:b/>
          <w:sz w:val="32"/>
          <w:szCs w:val="32"/>
        </w:rPr>
        <w:t>投标函</w:t>
      </w:r>
      <w:bookmarkEnd w:id="111"/>
      <w:bookmarkEnd w:id="112"/>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3" w:name="_Toc11267_WPSOffice_Level2"/>
      <w:bookmarkStart w:id="114" w:name="_Toc2673_WPSOffice_Level2"/>
      <w:r>
        <w:rPr>
          <w:rFonts w:ascii="仿宋_GB2312" w:eastAsia="仿宋_GB2312" w:hAnsi="仿宋_GB2312" w:cs="仿宋_GB2312" w:hint="eastAsia"/>
          <w:b/>
          <w:bCs/>
          <w:sz w:val="32"/>
          <w:szCs w:val="32"/>
        </w:rPr>
        <w:t>开标一览表</w:t>
      </w:r>
      <w:bookmarkEnd w:id="113"/>
      <w:bookmarkEnd w:id="114"/>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5" w:name="_Toc28271_WPSOffice_Level2"/>
      <w:bookmarkStart w:id="116" w:name="_Toc16044_WPSOffice_Level2"/>
      <w:r>
        <w:rPr>
          <w:rFonts w:ascii="仿宋_GB2312" w:eastAsia="仿宋_GB2312" w:hAnsi="仿宋_GB2312" w:cs="仿宋_GB2312" w:hint="eastAsia"/>
          <w:b/>
          <w:bCs/>
          <w:sz w:val="32"/>
          <w:szCs w:val="32"/>
        </w:rPr>
        <w:t>分项报价表</w:t>
      </w:r>
      <w:bookmarkEnd w:id="115"/>
      <w:bookmarkEnd w:id="116"/>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7" w:name="_Toc31555_WPSOffice_Level2"/>
      <w:bookmarkStart w:id="118" w:name="_Toc9235_WPSOffice_Level2"/>
      <w:r>
        <w:rPr>
          <w:rFonts w:ascii="仿宋_GB2312" w:eastAsia="仿宋_GB2312" w:hAnsi="仿宋_GB2312" w:cs="仿宋_GB2312" w:hint="eastAsia"/>
          <w:b/>
          <w:bCs/>
          <w:sz w:val="32"/>
          <w:szCs w:val="32"/>
        </w:rPr>
        <w:t>技术规格偏离表</w:t>
      </w:r>
      <w:bookmarkEnd w:id="117"/>
      <w:bookmarkEnd w:id="118"/>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19" w:name="_Toc4431_WPSOffice_Level2"/>
      <w:bookmarkStart w:id="120" w:name="_Toc8488_WPSOffice_Level2"/>
      <w:r>
        <w:rPr>
          <w:rFonts w:ascii="仿宋_GB2312" w:eastAsia="仿宋_GB2312" w:hAnsi="仿宋_GB2312" w:cs="仿宋_GB2312" w:hint="eastAsia"/>
          <w:b/>
          <w:bCs/>
          <w:sz w:val="32"/>
          <w:szCs w:val="32"/>
        </w:rPr>
        <w:t>商务条款偏离表</w:t>
      </w:r>
      <w:bookmarkEnd w:id="119"/>
      <w:bookmarkEnd w:id="120"/>
    </w:p>
    <w:sdt>
      <w:sdtPr>
        <w:alias w:val="一表（对项目或各包的要求）"/>
        <w:tag w:val="一表（对项目或各包的要求）"/>
        <w:id w:val="1558982016"/>
        <w:lock w:val="sdtLocked"/>
      </w:sdtPr>
      <w:sdtEndPr/>
      <w:sdtContent>
        <w:p w:rsidR="00715804" w:rsidRDefault="00B96E25"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B96E25"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B96E25"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B96E25"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B96E25"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B96E2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B96E2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B96E2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B96E2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B96E25"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B96E2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sidRPr="002C7BF4">
                  <w:rPr>
                    <w:rFonts w:ascii="仿宋_GB2312" w:eastAsia="仿宋_GB2312" w:hAnsi="仿宋_GB2312" w:cs="仿宋_GB2312" w:hint="eastAsia"/>
                    <w:color w:val="000000"/>
                    <w:szCs w:val="21"/>
                  </w:rPr>
                  <w:t>合同</w:t>
                </w:r>
                <w:r w:rsidRPr="002C7BF4">
                  <w:rPr>
                    <w:rFonts w:ascii="仿宋_GB2312" w:eastAsia="仿宋_GB2312" w:hAnsi="仿宋_GB2312" w:cs="仿宋_GB2312"/>
                    <w:color w:val="000000"/>
                    <w:szCs w:val="21"/>
                  </w:rPr>
                  <w:t>签订后</w:t>
                </w:r>
                <w:r w:rsidRPr="002C7BF4">
                  <w:rPr>
                    <w:rFonts w:ascii="仿宋_GB2312" w:eastAsia="仿宋_GB2312" w:hAnsi="仿宋_GB2312" w:cs="仿宋_GB2312" w:hint="eastAsia"/>
                    <w:color w:val="000000"/>
                    <w:szCs w:val="21"/>
                  </w:rPr>
                  <w:t>5</w:t>
                </w:r>
                <w:r w:rsidRPr="002C7BF4">
                  <w:rPr>
                    <w:rFonts w:ascii="仿宋_GB2312" w:eastAsia="仿宋_GB2312" w:hAnsi="仿宋_GB2312" w:cs="仿宋_GB2312" w:hint="eastAsia"/>
                    <w:color w:val="000000"/>
                    <w:szCs w:val="21"/>
                  </w:rPr>
                  <w:t>个</w:t>
                </w:r>
                <w:r w:rsidRPr="002C7BF4">
                  <w:rPr>
                    <w:rFonts w:ascii="仿宋_GB2312" w:eastAsia="仿宋_GB2312" w:hAnsi="仿宋_GB2312" w:cs="仿宋_GB2312"/>
                    <w:color w:val="000000"/>
                    <w:szCs w:val="21"/>
                  </w:rPr>
                  <w:t>工作日</w:t>
                </w:r>
                <w:r w:rsidRPr="002C7BF4">
                  <w:rPr>
                    <w:rFonts w:ascii="仿宋_GB2312" w:eastAsia="仿宋_GB2312" w:hAnsi="仿宋_GB2312" w:cs="仿宋_GB2312" w:hint="eastAsia"/>
                    <w:color w:val="000000"/>
                    <w:szCs w:val="21"/>
                  </w:rPr>
                  <w:t>内</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Pr="002C7BF4" w:rsidRDefault="00B96E2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sidRPr="002C7BF4">
                  <w:rPr>
                    <w:rFonts w:ascii="仿宋_GB2312" w:eastAsia="仿宋_GB2312" w:hAnsi="仿宋_GB2312" w:cs="仿宋_GB2312"/>
                    <w:color w:val="000000"/>
                    <w:szCs w:val="21"/>
                  </w:rPr>
                  <w:t>辽宁省盖州市</w:t>
                </w:r>
                <w:r w:rsidRPr="002C7BF4">
                  <w:rPr>
                    <w:rFonts w:ascii="仿宋_GB2312" w:eastAsia="仿宋_GB2312" w:hAnsi="仿宋_GB2312" w:cs="仿宋_GB2312" w:hint="eastAsia"/>
                    <w:color w:val="000000"/>
                    <w:szCs w:val="21"/>
                  </w:rPr>
                  <w:t>红旗</w:t>
                </w:r>
                <w:r w:rsidRPr="002C7BF4">
                  <w:rPr>
                    <w:rFonts w:ascii="仿宋_GB2312" w:eastAsia="仿宋_GB2312" w:hAnsi="仿宋_GB2312" w:cs="仿宋_GB2312"/>
                    <w:color w:val="000000"/>
                    <w:szCs w:val="21"/>
                  </w:rPr>
                  <w:t>大街民政局</w:t>
                </w:r>
                <w:r w:rsidRPr="002C7BF4">
                  <w:rPr>
                    <w:rFonts w:ascii="仿宋_GB2312" w:eastAsia="仿宋_GB2312" w:hAnsi="仿宋_GB2312" w:cs="仿宋_GB2312" w:hint="eastAsia"/>
                    <w:color w:val="000000"/>
                    <w:szCs w:val="21"/>
                  </w:rPr>
                  <w:t>6</w:t>
                </w:r>
                <w:r w:rsidRPr="002C7BF4">
                  <w:rPr>
                    <w:rFonts w:ascii="仿宋_GB2312" w:eastAsia="仿宋_GB2312" w:hAnsi="仿宋_GB2312" w:cs="仿宋_GB2312" w:hint="eastAsia"/>
                    <w:color w:val="000000"/>
                    <w:szCs w:val="21"/>
                  </w:rPr>
                  <w:t>楼、</w:t>
                </w:r>
                <w:r w:rsidRPr="002C7BF4">
                  <w:rPr>
                    <w:rFonts w:ascii="仿宋_GB2312" w:eastAsia="仿宋_GB2312" w:hAnsi="仿宋_GB2312" w:cs="仿宋_GB2312"/>
                    <w:color w:val="000000"/>
                    <w:szCs w:val="21"/>
                  </w:rPr>
                  <w:t>城乡建设服务中心</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B96E2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2C7BF4">
                  <w:rPr>
                    <w:rFonts w:ascii="仿宋_GB2312" w:eastAsia="仿宋_GB2312" w:hAnsi="仿宋_GB2312" w:cs="仿宋_GB2312"/>
                    <w:color w:val="000000"/>
                    <w:szCs w:val="21"/>
                  </w:rPr>
                  <w:t>超声波流量计全部安装调试完成后付款</w:t>
                </w:r>
                <w:r w:rsidRPr="002C7BF4">
                  <w:rPr>
                    <w:rFonts w:ascii="仿宋_GB2312" w:eastAsia="仿宋_GB2312" w:hAnsi="仿宋_GB2312" w:cs="仿宋_GB2312" w:hint="eastAsia"/>
                    <w:color w:val="000000"/>
                    <w:szCs w:val="21"/>
                  </w:rPr>
                  <w:t>80%</w:t>
                </w:r>
                <w:r w:rsidRPr="002C7BF4">
                  <w:rPr>
                    <w:rFonts w:ascii="仿宋_GB2312" w:eastAsia="仿宋_GB2312" w:hAnsi="仿宋_GB2312" w:cs="仿宋_GB2312" w:hint="eastAsia"/>
                    <w:color w:val="000000"/>
                    <w:szCs w:val="21"/>
                  </w:rPr>
                  <w:t>剩余</w:t>
                </w:r>
                <w:r w:rsidRPr="002C7BF4">
                  <w:rPr>
                    <w:rFonts w:ascii="仿宋_GB2312" w:eastAsia="仿宋_GB2312" w:hAnsi="仿宋_GB2312" w:cs="仿宋_GB2312" w:hint="eastAsia"/>
                    <w:color w:val="000000"/>
                    <w:szCs w:val="21"/>
                  </w:rPr>
                  <w:t>20%</w:t>
                </w:r>
                <w:r w:rsidRPr="002C7BF4">
                  <w:rPr>
                    <w:rFonts w:ascii="仿宋_GB2312" w:eastAsia="仿宋_GB2312" w:hAnsi="仿宋_GB2312" w:cs="仿宋_GB2312" w:hint="eastAsia"/>
                    <w:color w:val="000000"/>
                    <w:szCs w:val="21"/>
                  </w:rPr>
                  <w:t>为维护</w:t>
                </w:r>
                <w:r w:rsidRPr="002C7BF4">
                  <w:rPr>
                    <w:rFonts w:ascii="仿宋_GB2312" w:eastAsia="仿宋_GB2312" w:hAnsi="仿宋_GB2312" w:cs="仿宋_GB2312"/>
                    <w:color w:val="000000"/>
                    <w:szCs w:val="21"/>
                  </w:rPr>
                  <w:t>保证金</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B96E2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B96E25"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B96E25"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2C7BF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2C7BF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）年</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B96E25" w:rsidP="002C7BF4">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B96E25"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B96E25"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B96E25" w:rsidP="00715804"/>
        <w:p w:rsidR="00715804" w:rsidRDefault="00B96E25"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1" w:name="_Toc20929_WPSOffice_Level2"/>
      <w:bookmarkStart w:id="122" w:name="_Toc9410_WPSOffice_Level2"/>
      <w:r>
        <w:rPr>
          <w:rFonts w:ascii="仿宋_GB2312" w:eastAsia="仿宋_GB2312" w:hAnsi="仿宋_GB2312" w:cs="仿宋_GB2312" w:hint="eastAsia"/>
          <w:b/>
          <w:bCs/>
          <w:sz w:val="32"/>
          <w:szCs w:val="32"/>
        </w:rPr>
        <w:t>投标人关联单位的说明</w:t>
      </w:r>
      <w:bookmarkEnd w:id="121"/>
      <w:bookmarkEnd w:id="12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3" w:name="_Toc31070_WPSOffice_Level2"/>
      <w:bookmarkStart w:id="124" w:name="_Toc2074_WPSOffice_Level2"/>
      <w:r>
        <w:rPr>
          <w:rFonts w:ascii="仿宋_GB2312" w:eastAsia="仿宋_GB2312" w:hAnsi="仿宋_GB2312" w:cs="仿宋_GB2312" w:hint="eastAsia"/>
          <w:szCs w:val="21"/>
        </w:rPr>
        <w:t>（1）与投标人单位法定代表人（或非法人组织负责人）为同一人的其他单位；</w:t>
      </w:r>
      <w:bookmarkEnd w:id="123"/>
      <w:bookmarkEnd w:id="12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5" w:name="_Toc27053_WPSOffice_Level2"/>
      <w:bookmarkStart w:id="126" w:name="_Toc889_WPSOffice_Level2"/>
      <w:r>
        <w:rPr>
          <w:rFonts w:ascii="仿宋_GB2312" w:eastAsia="仿宋_GB2312" w:hAnsi="仿宋_GB2312" w:cs="仿宋_GB2312" w:hint="eastAsia"/>
          <w:szCs w:val="21"/>
        </w:rPr>
        <w:t>（2）与投标人存在直接控股、管理关系的其他单位。</w:t>
      </w:r>
      <w:bookmarkEnd w:id="125"/>
      <w:bookmarkEnd w:id="126"/>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7" w:name="_Toc13329_WPSOffice_Level2"/>
      <w:bookmarkStart w:id="128" w:name="_Toc6847_WPSOffice_Level2"/>
      <w:r>
        <w:rPr>
          <w:rFonts w:ascii="仿宋_GB2312" w:eastAsia="仿宋_GB2312" w:hAnsi="仿宋_GB2312" w:cs="仿宋_GB2312" w:hint="eastAsia"/>
          <w:b/>
          <w:bCs/>
          <w:sz w:val="32"/>
          <w:szCs w:val="32"/>
        </w:rPr>
        <w:t>进口产品制造厂家的授权书</w:t>
      </w:r>
      <w:bookmarkEnd w:id="127"/>
      <w:bookmarkEnd w:id="128"/>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9" w:name="_Toc19164_WPSOffice_Level2"/>
      <w:bookmarkStart w:id="130" w:name="_Toc4541_WPSOffice_Level2"/>
      <w:r>
        <w:rPr>
          <w:rFonts w:ascii="仿宋_GB2312" w:eastAsia="仿宋_GB2312" w:hAnsi="仿宋_GB2312" w:cs="仿宋_GB2312" w:hint="eastAsia"/>
          <w:b/>
          <w:bCs/>
          <w:sz w:val="32"/>
          <w:szCs w:val="32"/>
        </w:rPr>
        <w:t>中小企业声明函</w:t>
      </w:r>
      <w:bookmarkEnd w:id="129"/>
      <w:bookmarkEnd w:id="130"/>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1" w:name="_Toc21675_WPSOffice_Level2"/>
      <w:bookmarkStart w:id="132" w:name="_Toc25502_WPSOffice_Level2"/>
      <w:r>
        <w:rPr>
          <w:rFonts w:ascii="仿宋_GB2312" w:eastAsia="仿宋_GB2312" w:hAnsi="仿宋_GB2312" w:cs="仿宋_GB2312" w:hint="eastAsia"/>
          <w:b/>
          <w:bCs/>
          <w:sz w:val="32"/>
          <w:szCs w:val="32"/>
        </w:rPr>
        <w:t>制造商企业（单位）类型声明函</w:t>
      </w:r>
      <w:bookmarkEnd w:id="131"/>
      <w:bookmarkEnd w:id="132"/>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3" w:name="_Toc13566_WPSOffice_Level2"/>
      <w:bookmarkStart w:id="134" w:name="_Toc29880_WPSOffice_Level2"/>
      <w:r>
        <w:rPr>
          <w:rFonts w:ascii="仿宋_GB2312" w:eastAsia="仿宋_GB2312" w:hAnsi="仿宋_GB2312" w:cs="仿宋_GB2312" w:hint="eastAsia"/>
          <w:b/>
          <w:bCs/>
          <w:sz w:val="32"/>
          <w:szCs w:val="32"/>
        </w:rPr>
        <w:t>残疾人福利性单位声明函</w:t>
      </w:r>
      <w:bookmarkEnd w:id="133"/>
      <w:bookmarkEnd w:id="134"/>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Pr="00B96E25" w:rsidRDefault="00F51F23" w:rsidP="00B96E25">
      <w:pPr>
        <w:pStyle w:val="11"/>
        <w:jc w:val="center"/>
      </w:pPr>
      <w:bookmarkStart w:id="135" w:name="_Toc4498_WPSOffice_Level1"/>
      <w:r>
        <w:rPr>
          <w:rFonts w:hint="eastAsia"/>
        </w:rPr>
        <w:t>第三章</w:t>
      </w:r>
      <w:r>
        <w:rPr>
          <w:rFonts w:hint="eastAsia"/>
        </w:rPr>
        <w:t xml:space="preserve"> </w:t>
      </w:r>
      <w:r>
        <w:rPr>
          <w:rFonts w:hint="eastAsia"/>
        </w:rPr>
        <w:t>货物需求</w:t>
      </w:r>
      <w:bookmarkEnd w:id="135"/>
    </w:p>
    <w:sdt>
      <w:sdtPr>
        <w:rPr>
          <w:rFonts w:ascii="仿宋" w:eastAsia="仿宋" w:hAnsi="仿宋" w:hint="eastAsia"/>
          <w:sz w:val="24"/>
        </w:rPr>
        <w:alias w:val="项目详细需求"/>
        <w:tag w:val="项目详细需求"/>
        <w:id w:val="-1361739487"/>
        <w:lock w:val="sdtLocked"/>
      </w:sdtPr>
      <w:sdtEndPr/>
      <w:sdtContent>
        <w:p w:rsidR="00B07492" w:rsidRPr="00B07492" w:rsidRDefault="00B96E25"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96E25"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B96E25"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B96E25" w:rsidRDefault="00B96E25" w:rsidP="002C7BF4">
          <w:pPr>
            <w:jc w:val="left"/>
            <w:rPr>
              <w:rFonts w:ascii="黑体" w:eastAsia="黑体" w:hAnsi="黑体" w:hint="eastAsia"/>
              <w:sz w:val="44"/>
              <w:szCs w:val="44"/>
            </w:rPr>
          </w:pPr>
        </w:p>
        <w:p w:rsidR="002C7BF4" w:rsidRPr="002C7BF4" w:rsidRDefault="00B96E25" w:rsidP="002C7BF4">
          <w:pPr>
            <w:jc w:val="left"/>
            <w:rPr>
              <w:rFonts w:ascii="仿宋" w:eastAsia="仿宋" w:hAnsi="仿宋"/>
              <w:sz w:val="32"/>
              <w:szCs w:val="32"/>
            </w:rPr>
          </w:pPr>
          <w:bookmarkStart w:id="136" w:name="_GoBack"/>
          <w:bookmarkEnd w:id="136"/>
          <w:r w:rsidRPr="002C7BF4">
            <w:rPr>
              <w:rFonts w:ascii="仿宋" w:eastAsia="仿宋" w:hAnsi="仿宋" w:hint="eastAsia"/>
              <w:sz w:val="32"/>
              <w:szCs w:val="32"/>
            </w:rPr>
            <w:t>一</w:t>
          </w:r>
          <w:r w:rsidRPr="002C7BF4">
            <w:rPr>
              <w:rFonts w:ascii="仿宋" w:eastAsia="仿宋" w:hAnsi="仿宋"/>
              <w:sz w:val="32"/>
              <w:szCs w:val="32"/>
            </w:rPr>
            <w:t>：</w:t>
          </w:r>
          <w:r w:rsidRPr="002C7BF4">
            <w:rPr>
              <w:rFonts w:ascii="仿宋" w:eastAsia="仿宋" w:hAnsi="仿宋" w:hint="eastAsia"/>
              <w:sz w:val="32"/>
              <w:szCs w:val="32"/>
            </w:rPr>
            <w:t>超声波</w:t>
          </w:r>
          <w:r w:rsidRPr="002C7BF4">
            <w:rPr>
              <w:rFonts w:ascii="仿宋" w:eastAsia="仿宋" w:hAnsi="仿宋"/>
              <w:sz w:val="32"/>
              <w:szCs w:val="32"/>
            </w:rPr>
            <w:t>流量计</w:t>
          </w:r>
          <w:r w:rsidRPr="002C7BF4">
            <w:rPr>
              <w:rFonts w:ascii="仿宋" w:eastAsia="仿宋" w:hAnsi="仿宋" w:hint="eastAsia"/>
              <w:sz w:val="32"/>
              <w:szCs w:val="32"/>
            </w:rPr>
            <w:t>材质</w:t>
          </w:r>
          <w:r w:rsidRPr="002C7BF4">
            <w:rPr>
              <w:rFonts w:ascii="仿宋" w:eastAsia="仿宋" w:hAnsi="仿宋"/>
              <w:sz w:val="32"/>
              <w:szCs w:val="32"/>
            </w:rPr>
            <w:t>规格：</w:t>
          </w:r>
        </w:p>
        <w:p w:rsidR="002C7BF4" w:rsidRPr="002C7BF4" w:rsidRDefault="00B96E25" w:rsidP="002C7BF4">
          <w:pPr>
            <w:jc w:val="left"/>
            <w:rPr>
              <w:rFonts w:ascii="仿宋" w:eastAsia="仿宋" w:hAnsi="仿宋"/>
              <w:sz w:val="32"/>
              <w:szCs w:val="32"/>
            </w:rPr>
          </w:pPr>
          <w:r w:rsidRPr="002C7BF4">
            <w:rPr>
              <w:rFonts w:ascii="仿宋" w:eastAsia="仿宋" w:hAnsi="仿宋"/>
              <w:sz w:val="32"/>
              <w:szCs w:val="32"/>
            </w:rPr>
            <w:t>塑料材质</w:t>
          </w:r>
          <w:r w:rsidRPr="002C7BF4">
            <w:rPr>
              <w:rFonts w:ascii="仿宋" w:eastAsia="仿宋" w:hAnsi="仿宋" w:hint="eastAsia"/>
              <w:sz w:val="32"/>
              <w:szCs w:val="32"/>
            </w:rPr>
            <w:t>：</w:t>
          </w:r>
          <w:r w:rsidRPr="002C7BF4">
            <w:rPr>
              <w:rFonts w:ascii="仿宋" w:eastAsia="仿宋" w:hAnsi="仿宋" w:hint="eastAsia"/>
              <w:sz w:val="32"/>
              <w:szCs w:val="32"/>
            </w:rPr>
            <w:t>DN25  11</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32  3</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40   4</w:t>
          </w:r>
          <w:r w:rsidRPr="002C7BF4">
            <w:rPr>
              <w:rFonts w:ascii="仿宋" w:eastAsia="仿宋" w:hAnsi="仿宋" w:hint="eastAsia"/>
              <w:sz w:val="32"/>
              <w:szCs w:val="32"/>
            </w:rPr>
            <w:t>块</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 xml:space="preserve">          DN</w:t>
          </w:r>
          <w:r w:rsidRPr="002C7BF4">
            <w:rPr>
              <w:rFonts w:ascii="仿宋" w:eastAsia="仿宋" w:hAnsi="仿宋"/>
              <w:sz w:val="32"/>
              <w:szCs w:val="32"/>
            </w:rPr>
            <w:t>50  10</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63  1</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75   1</w:t>
          </w:r>
          <w:r w:rsidRPr="002C7BF4">
            <w:rPr>
              <w:rFonts w:ascii="仿宋" w:eastAsia="仿宋" w:hAnsi="仿宋" w:hint="eastAsia"/>
              <w:sz w:val="32"/>
              <w:szCs w:val="32"/>
            </w:rPr>
            <w:t>块</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 xml:space="preserve">          DN</w:t>
          </w:r>
          <w:r w:rsidRPr="002C7BF4">
            <w:rPr>
              <w:rFonts w:ascii="仿宋" w:eastAsia="仿宋" w:hAnsi="仿宋"/>
              <w:sz w:val="32"/>
              <w:szCs w:val="32"/>
            </w:rPr>
            <w:t>80   3</w:t>
          </w:r>
          <w:r w:rsidRPr="002C7BF4">
            <w:rPr>
              <w:rFonts w:ascii="仿宋" w:eastAsia="仿宋" w:hAnsi="仿宋" w:hint="eastAsia"/>
              <w:sz w:val="32"/>
              <w:szCs w:val="32"/>
            </w:rPr>
            <w:t>块</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共计</w:t>
          </w:r>
          <w:r w:rsidRPr="002C7BF4">
            <w:rPr>
              <w:rFonts w:ascii="仿宋" w:eastAsia="仿宋" w:hAnsi="仿宋"/>
              <w:sz w:val="32"/>
              <w:szCs w:val="32"/>
            </w:rPr>
            <w:t>：</w:t>
          </w:r>
          <w:r w:rsidRPr="002C7BF4">
            <w:rPr>
              <w:rFonts w:ascii="仿宋" w:eastAsia="仿宋" w:hAnsi="仿宋" w:hint="eastAsia"/>
              <w:sz w:val="32"/>
              <w:szCs w:val="32"/>
            </w:rPr>
            <w:t>33</w:t>
          </w:r>
          <w:r w:rsidRPr="002C7BF4">
            <w:rPr>
              <w:rFonts w:ascii="仿宋" w:eastAsia="仿宋" w:hAnsi="仿宋" w:hint="eastAsia"/>
              <w:sz w:val="32"/>
              <w:szCs w:val="32"/>
            </w:rPr>
            <w:t>块</w:t>
          </w:r>
        </w:p>
        <w:p w:rsidR="002C7BF4" w:rsidRPr="002C7BF4" w:rsidRDefault="00B96E25" w:rsidP="002C7BF4">
          <w:pPr>
            <w:ind w:left="1600" w:hangingChars="500" w:hanging="1600"/>
            <w:jc w:val="left"/>
            <w:rPr>
              <w:rFonts w:ascii="仿宋" w:eastAsia="仿宋" w:hAnsi="仿宋"/>
              <w:sz w:val="32"/>
              <w:szCs w:val="32"/>
            </w:rPr>
          </w:pPr>
          <w:r w:rsidRPr="002C7BF4">
            <w:rPr>
              <w:rFonts w:ascii="仿宋" w:eastAsia="仿宋" w:hAnsi="仿宋" w:hint="eastAsia"/>
              <w:sz w:val="32"/>
              <w:szCs w:val="32"/>
            </w:rPr>
            <w:t>PP</w:t>
          </w:r>
          <w:r w:rsidRPr="002C7BF4">
            <w:rPr>
              <w:rFonts w:ascii="仿宋" w:eastAsia="仿宋" w:hAnsi="仿宋" w:hint="eastAsia"/>
              <w:sz w:val="32"/>
              <w:szCs w:val="32"/>
            </w:rPr>
            <w:t>材质</w:t>
          </w:r>
          <w:r w:rsidRPr="002C7BF4">
            <w:rPr>
              <w:rFonts w:ascii="仿宋" w:eastAsia="仿宋" w:hAnsi="仿宋"/>
              <w:sz w:val="32"/>
              <w:szCs w:val="32"/>
            </w:rPr>
            <w:t>：</w:t>
          </w:r>
          <w:r>
            <w:rPr>
              <w:rFonts w:ascii="仿宋" w:eastAsia="仿宋" w:hAnsi="仿宋" w:hint="eastAsia"/>
              <w:sz w:val="32"/>
              <w:szCs w:val="32"/>
            </w:rPr>
            <w:t xml:space="preserve"> DN25 </w:t>
          </w:r>
          <w:r w:rsidRPr="002C7BF4">
            <w:rPr>
              <w:rFonts w:ascii="仿宋" w:eastAsia="仿宋" w:hAnsi="仿宋"/>
              <w:sz w:val="32"/>
              <w:szCs w:val="32"/>
            </w:rPr>
            <w:t>7</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 xml:space="preserve">32 </w:t>
          </w:r>
          <w:r w:rsidRPr="002C7BF4">
            <w:rPr>
              <w:rFonts w:ascii="仿宋" w:eastAsia="仿宋" w:hAnsi="仿宋"/>
              <w:sz w:val="32"/>
              <w:szCs w:val="32"/>
            </w:rPr>
            <w:t>1</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40</w:t>
          </w:r>
          <w:r w:rsidRPr="002C7BF4">
            <w:rPr>
              <w:rFonts w:ascii="仿宋" w:eastAsia="仿宋" w:hAnsi="仿宋"/>
              <w:sz w:val="32"/>
              <w:szCs w:val="32"/>
            </w:rPr>
            <w:t xml:space="preserve"> 9</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 xml:space="preserve">50 </w:t>
          </w:r>
          <w:r w:rsidRPr="002C7BF4">
            <w:rPr>
              <w:rFonts w:ascii="仿宋" w:eastAsia="仿宋" w:hAnsi="仿宋"/>
              <w:sz w:val="32"/>
              <w:szCs w:val="32"/>
            </w:rPr>
            <w:t>9</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 xml:space="preserve">63 </w:t>
          </w:r>
          <w:r w:rsidRPr="002C7BF4">
            <w:rPr>
              <w:rFonts w:ascii="仿宋" w:eastAsia="仿宋" w:hAnsi="仿宋"/>
              <w:sz w:val="32"/>
              <w:szCs w:val="32"/>
            </w:rPr>
            <w:t>1</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Pr>
              <w:rFonts w:ascii="仿宋" w:eastAsia="仿宋" w:hAnsi="仿宋"/>
              <w:sz w:val="32"/>
              <w:szCs w:val="32"/>
            </w:rPr>
            <w:t>75</w:t>
          </w:r>
          <w:r w:rsidRPr="002C7BF4">
            <w:rPr>
              <w:rFonts w:ascii="仿宋" w:eastAsia="仿宋" w:hAnsi="仿宋"/>
              <w:sz w:val="32"/>
              <w:szCs w:val="32"/>
            </w:rPr>
            <w:t>1</w:t>
          </w:r>
          <w:r w:rsidRPr="002C7BF4">
            <w:rPr>
              <w:rFonts w:ascii="仿宋" w:eastAsia="仿宋" w:hAnsi="仿宋" w:hint="eastAsia"/>
              <w:sz w:val="32"/>
              <w:szCs w:val="32"/>
            </w:rPr>
            <w:t>块</w:t>
          </w:r>
          <w:r>
            <w:rPr>
              <w:rFonts w:ascii="仿宋" w:eastAsia="仿宋" w:hAnsi="仿宋" w:hint="eastAsia"/>
              <w:sz w:val="32"/>
              <w:szCs w:val="32"/>
            </w:rPr>
            <w:t xml:space="preserve"> </w:t>
          </w:r>
          <w:r w:rsidRPr="002C7BF4">
            <w:rPr>
              <w:rFonts w:ascii="仿宋" w:eastAsia="仿宋" w:hAnsi="仿宋" w:hint="eastAsia"/>
              <w:sz w:val="32"/>
              <w:szCs w:val="32"/>
            </w:rPr>
            <w:t>DN</w:t>
          </w:r>
          <w:r w:rsidRPr="002C7BF4">
            <w:rPr>
              <w:rFonts w:ascii="仿宋" w:eastAsia="仿宋" w:hAnsi="仿宋"/>
              <w:sz w:val="32"/>
              <w:szCs w:val="32"/>
            </w:rPr>
            <w:t>90  1</w:t>
          </w:r>
          <w:r w:rsidRPr="002C7BF4">
            <w:rPr>
              <w:rFonts w:ascii="仿宋" w:eastAsia="仿宋" w:hAnsi="仿宋" w:hint="eastAsia"/>
              <w:sz w:val="32"/>
              <w:szCs w:val="32"/>
            </w:rPr>
            <w:t>块</w:t>
          </w:r>
        </w:p>
        <w:p w:rsidR="002C7BF4" w:rsidRPr="002C7BF4" w:rsidRDefault="00B96E25" w:rsidP="002C7BF4">
          <w:pPr>
            <w:ind w:firstLineChars="450" w:firstLine="1440"/>
            <w:jc w:val="left"/>
            <w:rPr>
              <w:rFonts w:ascii="仿宋" w:eastAsia="仿宋" w:hAnsi="仿宋"/>
              <w:sz w:val="32"/>
              <w:szCs w:val="32"/>
            </w:rPr>
          </w:pPr>
          <w:r w:rsidRPr="002C7BF4">
            <w:rPr>
              <w:rFonts w:ascii="仿宋" w:eastAsia="仿宋" w:hAnsi="仿宋" w:hint="eastAsia"/>
              <w:sz w:val="32"/>
              <w:szCs w:val="32"/>
            </w:rPr>
            <w:t>共计：</w:t>
          </w:r>
          <w:r w:rsidRPr="002C7BF4">
            <w:rPr>
              <w:rFonts w:ascii="仿宋" w:eastAsia="仿宋" w:hAnsi="仿宋" w:hint="eastAsia"/>
              <w:sz w:val="32"/>
              <w:szCs w:val="32"/>
            </w:rPr>
            <w:t>29</w:t>
          </w:r>
          <w:r w:rsidRPr="002C7BF4">
            <w:rPr>
              <w:rFonts w:ascii="仿宋" w:eastAsia="仿宋" w:hAnsi="仿宋" w:hint="eastAsia"/>
              <w:sz w:val="32"/>
              <w:szCs w:val="32"/>
            </w:rPr>
            <w:t>块</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铁管</w:t>
          </w:r>
          <w:r w:rsidRPr="002C7BF4">
            <w:rPr>
              <w:rFonts w:ascii="仿宋" w:eastAsia="仿宋" w:hAnsi="仿宋"/>
              <w:sz w:val="32"/>
              <w:szCs w:val="32"/>
            </w:rPr>
            <w:t>材质：</w:t>
          </w:r>
          <w:r w:rsidRPr="002C7BF4">
            <w:rPr>
              <w:rFonts w:ascii="仿宋" w:eastAsia="仿宋" w:hAnsi="仿宋" w:hint="eastAsia"/>
              <w:sz w:val="32"/>
              <w:szCs w:val="32"/>
            </w:rPr>
            <w:t xml:space="preserve"> DN</w:t>
          </w:r>
          <w:r w:rsidRPr="002C7BF4">
            <w:rPr>
              <w:rFonts w:ascii="仿宋" w:eastAsia="仿宋" w:hAnsi="仿宋"/>
              <w:sz w:val="32"/>
              <w:szCs w:val="32"/>
            </w:rPr>
            <w:t>40</w:t>
          </w:r>
          <w:r w:rsidRPr="002C7BF4">
            <w:rPr>
              <w:rFonts w:ascii="仿宋" w:eastAsia="仿宋" w:hAnsi="仿宋" w:hint="eastAsia"/>
              <w:sz w:val="32"/>
              <w:szCs w:val="32"/>
            </w:rPr>
            <w:t xml:space="preserve">  </w:t>
          </w:r>
          <w:r w:rsidRPr="002C7BF4">
            <w:rPr>
              <w:rFonts w:ascii="仿宋" w:eastAsia="仿宋" w:hAnsi="仿宋"/>
              <w:sz w:val="32"/>
              <w:szCs w:val="32"/>
            </w:rPr>
            <w:t>3</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50   3</w:t>
          </w:r>
          <w:r w:rsidRPr="002C7BF4">
            <w:rPr>
              <w:rFonts w:ascii="仿宋" w:eastAsia="仿宋" w:hAnsi="仿宋" w:hint="eastAsia"/>
              <w:sz w:val="32"/>
              <w:szCs w:val="32"/>
            </w:rPr>
            <w:t>块</w:t>
          </w:r>
          <w:r w:rsidRPr="002C7BF4">
            <w:rPr>
              <w:rFonts w:ascii="仿宋" w:eastAsia="仿宋" w:hAnsi="仿宋" w:hint="eastAsia"/>
              <w:sz w:val="32"/>
              <w:szCs w:val="32"/>
            </w:rPr>
            <w:t xml:space="preserve">      DN</w:t>
          </w:r>
          <w:r w:rsidRPr="002C7BF4">
            <w:rPr>
              <w:rFonts w:ascii="仿宋" w:eastAsia="仿宋" w:hAnsi="仿宋"/>
              <w:sz w:val="32"/>
              <w:szCs w:val="32"/>
            </w:rPr>
            <w:t>63  1</w:t>
          </w:r>
          <w:r w:rsidRPr="002C7BF4">
            <w:rPr>
              <w:rFonts w:ascii="仿宋" w:eastAsia="仿宋" w:hAnsi="仿宋" w:hint="eastAsia"/>
              <w:sz w:val="32"/>
              <w:szCs w:val="32"/>
            </w:rPr>
            <w:t>块</w:t>
          </w:r>
        </w:p>
        <w:p w:rsidR="002C7BF4" w:rsidRPr="002C7BF4" w:rsidRDefault="00B96E25" w:rsidP="002C7BF4">
          <w:pPr>
            <w:ind w:firstLineChars="550" w:firstLine="1760"/>
            <w:jc w:val="left"/>
            <w:rPr>
              <w:rFonts w:ascii="仿宋" w:eastAsia="仿宋" w:hAnsi="仿宋"/>
              <w:sz w:val="32"/>
              <w:szCs w:val="32"/>
            </w:rPr>
          </w:pPr>
          <w:r w:rsidRPr="002C7BF4">
            <w:rPr>
              <w:rFonts w:ascii="仿宋" w:eastAsia="仿宋" w:hAnsi="仿宋" w:hint="eastAsia"/>
              <w:sz w:val="32"/>
              <w:szCs w:val="32"/>
            </w:rPr>
            <w:t>DN</w:t>
          </w:r>
          <w:r w:rsidRPr="002C7BF4">
            <w:rPr>
              <w:rFonts w:ascii="仿宋" w:eastAsia="仿宋" w:hAnsi="仿宋"/>
              <w:sz w:val="32"/>
              <w:szCs w:val="32"/>
            </w:rPr>
            <w:t>75  1</w:t>
          </w:r>
          <w:r w:rsidRPr="002C7BF4">
            <w:rPr>
              <w:rFonts w:ascii="仿宋" w:eastAsia="仿宋" w:hAnsi="仿宋" w:hint="eastAsia"/>
              <w:sz w:val="32"/>
              <w:szCs w:val="32"/>
            </w:rPr>
            <w:t>块</w:t>
          </w:r>
          <w:r w:rsidRPr="002C7BF4">
            <w:rPr>
              <w:rFonts w:ascii="仿宋" w:eastAsia="仿宋" w:hAnsi="仿宋" w:hint="eastAsia"/>
              <w:sz w:val="32"/>
              <w:szCs w:val="32"/>
            </w:rPr>
            <w:t xml:space="preserve">   </w:t>
          </w:r>
          <w:r w:rsidRPr="002C7BF4">
            <w:rPr>
              <w:rFonts w:ascii="仿宋" w:eastAsia="仿宋" w:hAnsi="仿宋"/>
              <w:sz w:val="32"/>
              <w:szCs w:val="32"/>
            </w:rPr>
            <w:t xml:space="preserve"> </w:t>
          </w:r>
          <w:r w:rsidRPr="002C7BF4">
            <w:rPr>
              <w:rFonts w:ascii="仿宋" w:eastAsia="仿宋" w:hAnsi="仿宋" w:hint="eastAsia"/>
              <w:sz w:val="32"/>
              <w:szCs w:val="32"/>
            </w:rPr>
            <w:t>DN</w:t>
          </w:r>
          <w:r w:rsidRPr="002C7BF4">
            <w:rPr>
              <w:rFonts w:ascii="仿宋" w:eastAsia="仿宋" w:hAnsi="仿宋"/>
              <w:sz w:val="32"/>
              <w:szCs w:val="32"/>
            </w:rPr>
            <w:t>80  17</w:t>
          </w:r>
          <w:r w:rsidRPr="002C7BF4">
            <w:rPr>
              <w:rFonts w:ascii="仿宋" w:eastAsia="仿宋" w:hAnsi="仿宋" w:hint="eastAsia"/>
              <w:sz w:val="32"/>
              <w:szCs w:val="32"/>
            </w:rPr>
            <w:t>块</w:t>
          </w:r>
          <w:r w:rsidRPr="002C7BF4">
            <w:rPr>
              <w:rFonts w:ascii="仿宋" w:eastAsia="仿宋" w:hAnsi="仿宋" w:hint="eastAsia"/>
              <w:sz w:val="32"/>
              <w:szCs w:val="32"/>
            </w:rPr>
            <w:t xml:space="preserve">     </w:t>
          </w:r>
          <w:r w:rsidRPr="002C7BF4">
            <w:rPr>
              <w:rFonts w:ascii="仿宋" w:eastAsia="仿宋" w:hAnsi="仿宋"/>
              <w:sz w:val="32"/>
              <w:szCs w:val="32"/>
            </w:rPr>
            <w:t xml:space="preserve"> </w:t>
          </w:r>
          <w:r w:rsidRPr="002C7BF4">
            <w:rPr>
              <w:rFonts w:ascii="仿宋" w:eastAsia="仿宋" w:hAnsi="仿宋" w:hint="eastAsia"/>
              <w:sz w:val="32"/>
              <w:szCs w:val="32"/>
            </w:rPr>
            <w:t>DN</w:t>
          </w:r>
          <w:r w:rsidRPr="002C7BF4">
            <w:rPr>
              <w:rFonts w:ascii="仿宋" w:eastAsia="仿宋" w:hAnsi="仿宋"/>
              <w:sz w:val="32"/>
              <w:szCs w:val="32"/>
            </w:rPr>
            <w:t>90  1</w:t>
          </w:r>
          <w:r w:rsidRPr="002C7BF4">
            <w:rPr>
              <w:rFonts w:ascii="仿宋" w:eastAsia="仿宋" w:hAnsi="仿宋" w:hint="eastAsia"/>
              <w:sz w:val="32"/>
              <w:szCs w:val="32"/>
            </w:rPr>
            <w:t>块</w:t>
          </w:r>
        </w:p>
        <w:p w:rsidR="002C7BF4" w:rsidRPr="002C7BF4" w:rsidRDefault="00B96E25" w:rsidP="002C7BF4">
          <w:pPr>
            <w:ind w:firstLineChars="550" w:firstLine="1760"/>
            <w:jc w:val="left"/>
            <w:rPr>
              <w:rFonts w:ascii="仿宋" w:eastAsia="仿宋" w:hAnsi="仿宋"/>
              <w:sz w:val="32"/>
              <w:szCs w:val="32"/>
            </w:rPr>
          </w:pPr>
          <w:r w:rsidRPr="002C7BF4">
            <w:rPr>
              <w:rFonts w:ascii="仿宋" w:eastAsia="仿宋" w:hAnsi="仿宋" w:hint="eastAsia"/>
              <w:sz w:val="32"/>
              <w:szCs w:val="32"/>
            </w:rPr>
            <w:t>DN</w:t>
          </w:r>
          <w:r w:rsidRPr="002C7BF4">
            <w:rPr>
              <w:rFonts w:ascii="仿宋" w:eastAsia="仿宋" w:hAnsi="仿宋"/>
              <w:sz w:val="32"/>
              <w:szCs w:val="32"/>
            </w:rPr>
            <w:t>100 3</w:t>
          </w:r>
          <w:r w:rsidRPr="002C7BF4">
            <w:rPr>
              <w:rFonts w:ascii="仿宋" w:eastAsia="仿宋" w:hAnsi="仿宋" w:hint="eastAsia"/>
              <w:sz w:val="32"/>
              <w:szCs w:val="32"/>
            </w:rPr>
            <w:t>块</w:t>
          </w:r>
          <w:r w:rsidRPr="002C7BF4">
            <w:rPr>
              <w:rFonts w:ascii="仿宋" w:eastAsia="仿宋" w:hAnsi="仿宋" w:hint="eastAsia"/>
              <w:sz w:val="32"/>
              <w:szCs w:val="32"/>
            </w:rPr>
            <w:t xml:space="preserve">  </w:t>
          </w:r>
          <w:r w:rsidRPr="002C7BF4">
            <w:rPr>
              <w:rFonts w:ascii="仿宋" w:eastAsia="仿宋" w:hAnsi="仿宋"/>
              <w:sz w:val="32"/>
              <w:szCs w:val="32"/>
            </w:rPr>
            <w:t xml:space="preserve"> </w:t>
          </w:r>
          <w:r w:rsidRPr="002C7BF4">
            <w:rPr>
              <w:rFonts w:ascii="仿宋" w:eastAsia="仿宋" w:hAnsi="仿宋" w:hint="eastAsia"/>
              <w:sz w:val="32"/>
              <w:szCs w:val="32"/>
            </w:rPr>
            <w:t xml:space="preserve"> DN</w:t>
          </w:r>
          <w:r w:rsidRPr="002C7BF4">
            <w:rPr>
              <w:rFonts w:ascii="仿宋" w:eastAsia="仿宋" w:hAnsi="仿宋"/>
              <w:sz w:val="32"/>
              <w:szCs w:val="32"/>
            </w:rPr>
            <w:t>150  7</w:t>
          </w:r>
          <w:r w:rsidRPr="002C7BF4">
            <w:rPr>
              <w:rFonts w:ascii="仿宋" w:eastAsia="仿宋" w:hAnsi="仿宋" w:hint="eastAsia"/>
              <w:sz w:val="32"/>
              <w:szCs w:val="32"/>
            </w:rPr>
            <w:t>块</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共计：</w:t>
          </w:r>
          <w:r w:rsidRPr="002C7BF4">
            <w:rPr>
              <w:rFonts w:ascii="仿宋" w:eastAsia="仿宋" w:hAnsi="仿宋"/>
              <w:sz w:val="32"/>
              <w:szCs w:val="32"/>
            </w:rPr>
            <w:t>36</w:t>
          </w:r>
          <w:r w:rsidRPr="002C7BF4">
            <w:rPr>
              <w:rFonts w:ascii="仿宋" w:eastAsia="仿宋" w:hAnsi="仿宋" w:hint="eastAsia"/>
              <w:sz w:val="32"/>
              <w:szCs w:val="32"/>
            </w:rPr>
            <w:t>块</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DN</w:t>
          </w:r>
          <w:r w:rsidRPr="002C7BF4">
            <w:rPr>
              <w:rFonts w:ascii="仿宋" w:eastAsia="仿宋" w:hAnsi="仿宋"/>
              <w:sz w:val="32"/>
              <w:szCs w:val="32"/>
            </w:rPr>
            <w:t>50</w:t>
          </w:r>
          <w:r w:rsidRPr="002C7BF4">
            <w:rPr>
              <w:rFonts w:ascii="仿宋" w:eastAsia="仿宋" w:hAnsi="仿宋" w:hint="eastAsia"/>
              <w:sz w:val="32"/>
              <w:szCs w:val="32"/>
            </w:rPr>
            <w:t>以下</w:t>
          </w:r>
          <w:r w:rsidRPr="002C7BF4">
            <w:rPr>
              <w:rFonts w:ascii="仿宋" w:eastAsia="仿宋" w:hAnsi="仿宋"/>
              <w:sz w:val="32"/>
              <w:szCs w:val="32"/>
            </w:rPr>
            <w:t>口径的是</w:t>
          </w:r>
          <w:r w:rsidRPr="002C7BF4">
            <w:rPr>
              <w:rFonts w:ascii="仿宋" w:eastAsia="仿宋" w:hAnsi="仿宋" w:hint="eastAsia"/>
              <w:sz w:val="32"/>
              <w:szCs w:val="32"/>
            </w:rPr>
            <w:t>38</w:t>
          </w:r>
          <w:r w:rsidRPr="002C7BF4">
            <w:rPr>
              <w:rFonts w:ascii="仿宋" w:eastAsia="仿宋" w:hAnsi="仿宋" w:hint="eastAsia"/>
              <w:sz w:val="32"/>
              <w:szCs w:val="32"/>
            </w:rPr>
            <w:t>台</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DN</w:t>
          </w:r>
          <w:r w:rsidRPr="002C7BF4">
            <w:rPr>
              <w:rFonts w:ascii="仿宋" w:eastAsia="仿宋" w:hAnsi="仿宋"/>
              <w:sz w:val="32"/>
              <w:szCs w:val="32"/>
            </w:rPr>
            <w:t>50</w:t>
          </w:r>
          <w:r w:rsidRPr="002C7BF4">
            <w:rPr>
              <w:rFonts w:ascii="仿宋" w:eastAsia="仿宋" w:hAnsi="仿宋" w:hint="eastAsia"/>
              <w:sz w:val="32"/>
              <w:szCs w:val="32"/>
            </w:rPr>
            <w:t>以上</w:t>
          </w:r>
          <w:r w:rsidRPr="002C7BF4">
            <w:rPr>
              <w:rFonts w:ascii="仿宋" w:eastAsia="仿宋" w:hAnsi="仿宋"/>
              <w:sz w:val="32"/>
              <w:szCs w:val="32"/>
            </w:rPr>
            <w:t>口径的是</w:t>
          </w:r>
          <w:r w:rsidRPr="002C7BF4">
            <w:rPr>
              <w:rFonts w:ascii="仿宋" w:eastAsia="仿宋" w:hAnsi="仿宋" w:hint="eastAsia"/>
              <w:sz w:val="32"/>
              <w:szCs w:val="32"/>
            </w:rPr>
            <w:t>60</w:t>
          </w:r>
          <w:r w:rsidRPr="002C7BF4">
            <w:rPr>
              <w:rFonts w:ascii="仿宋" w:eastAsia="仿宋" w:hAnsi="仿宋" w:hint="eastAsia"/>
              <w:sz w:val="32"/>
              <w:szCs w:val="32"/>
            </w:rPr>
            <w:t>台</w:t>
          </w:r>
        </w:p>
        <w:p w:rsidR="002C7BF4" w:rsidRPr="002C7BF4" w:rsidRDefault="00B96E25" w:rsidP="002C7BF4">
          <w:pPr>
            <w:ind w:firstLineChars="500" w:firstLine="1600"/>
            <w:jc w:val="left"/>
            <w:rPr>
              <w:rFonts w:ascii="仿宋" w:eastAsia="仿宋" w:hAnsi="仿宋"/>
              <w:sz w:val="32"/>
              <w:szCs w:val="32"/>
            </w:rPr>
          </w:pPr>
          <w:r w:rsidRPr="002C7BF4">
            <w:rPr>
              <w:rFonts w:ascii="仿宋" w:eastAsia="仿宋" w:hAnsi="仿宋" w:hint="eastAsia"/>
              <w:sz w:val="32"/>
              <w:szCs w:val="32"/>
            </w:rPr>
            <w:t>超声波</w:t>
          </w:r>
          <w:r w:rsidRPr="002C7BF4">
            <w:rPr>
              <w:rFonts w:ascii="仿宋" w:eastAsia="仿宋" w:hAnsi="仿宋"/>
              <w:sz w:val="32"/>
              <w:szCs w:val="32"/>
            </w:rPr>
            <w:t>流量计</w:t>
          </w:r>
          <w:r w:rsidRPr="002C7BF4">
            <w:rPr>
              <w:rFonts w:ascii="仿宋" w:eastAsia="仿宋" w:hAnsi="仿宋" w:hint="eastAsia"/>
              <w:sz w:val="32"/>
              <w:szCs w:val="32"/>
            </w:rPr>
            <w:t>总计</w:t>
          </w:r>
          <w:r w:rsidRPr="002C7BF4">
            <w:rPr>
              <w:rFonts w:ascii="仿宋" w:eastAsia="仿宋" w:hAnsi="仿宋"/>
              <w:sz w:val="32"/>
              <w:szCs w:val="32"/>
            </w:rPr>
            <w:t>：</w:t>
          </w:r>
          <w:r w:rsidRPr="002C7BF4">
            <w:rPr>
              <w:rFonts w:ascii="仿宋" w:eastAsia="仿宋" w:hAnsi="仿宋" w:hint="eastAsia"/>
              <w:sz w:val="32"/>
              <w:szCs w:val="32"/>
            </w:rPr>
            <w:t>98</w:t>
          </w:r>
          <w:r w:rsidRPr="002C7BF4">
            <w:rPr>
              <w:rFonts w:ascii="仿宋" w:eastAsia="仿宋" w:hAnsi="仿宋" w:hint="eastAsia"/>
              <w:sz w:val="32"/>
              <w:szCs w:val="32"/>
            </w:rPr>
            <w:t>台</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二：</w:t>
          </w:r>
          <w:r w:rsidRPr="002C7BF4">
            <w:rPr>
              <w:rFonts w:ascii="仿宋" w:eastAsia="仿宋" w:hAnsi="仿宋"/>
              <w:sz w:val="32"/>
              <w:szCs w:val="32"/>
            </w:rPr>
            <w:t>超声波流量计技术特点：</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流速范围</w:t>
          </w:r>
          <w:r w:rsidRPr="002C7BF4">
            <w:rPr>
              <w:rFonts w:ascii="仿宋" w:eastAsia="仿宋" w:hAnsi="仿宋"/>
              <w:sz w:val="32"/>
              <w:szCs w:val="32"/>
            </w:rPr>
            <w:t>0</w:t>
          </w:r>
          <w:r w:rsidRPr="002C7BF4">
            <w:rPr>
              <w:rFonts w:ascii="仿宋" w:eastAsia="仿宋" w:hAnsi="仿宋"/>
              <w:sz w:val="32"/>
              <w:szCs w:val="32"/>
            </w:rPr>
            <w:t>．</w:t>
          </w:r>
          <w:r w:rsidRPr="002C7BF4">
            <w:rPr>
              <w:rFonts w:ascii="仿宋" w:eastAsia="仿宋" w:hAnsi="仿宋"/>
              <w:sz w:val="32"/>
              <w:szCs w:val="32"/>
            </w:rPr>
            <w:t>01</w:t>
          </w:r>
          <w:r w:rsidRPr="002C7BF4">
            <w:rPr>
              <w:rFonts w:ascii="仿宋" w:eastAsia="仿宋" w:hAnsi="仿宋"/>
              <w:sz w:val="32"/>
              <w:szCs w:val="32"/>
            </w:rPr>
            <w:t>～</w:t>
          </w:r>
          <w:r w:rsidRPr="002C7BF4">
            <w:rPr>
              <w:rFonts w:ascii="仿宋" w:eastAsia="仿宋" w:hAnsi="仿宋"/>
              <w:sz w:val="32"/>
              <w:szCs w:val="32"/>
            </w:rPr>
            <w:t>±32m/s</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适用于水、海水、污水、酸碱液、酒精、各种油类等均匀、单一、稳定的液体适用于钢、不锈钢、铸铁、铜、</w:t>
          </w:r>
          <w:r w:rsidRPr="002C7BF4">
            <w:rPr>
              <w:rFonts w:ascii="仿宋" w:eastAsia="仿宋" w:hAnsi="仿宋"/>
              <w:sz w:val="32"/>
              <w:szCs w:val="32"/>
            </w:rPr>
            <w:t>PVC</w:t>
          </w:r>
          <w:r w:rsidRPr="002C7BF4">
            <w:rPr>
              <w:rFonts w:ascii="仿宋" w:eastAsia="仿宋" w:hAnsi="仿宋"/>
              <w:sz w:val="32"/>
              <w:szCs w:val="32"/>
            </w:rPr>
            <w:t>、铝、玻璃钢等均匀质密的管道</w:t>
          </w:r>
          <w:r w:rsidRPr="002C7BF4">
            <w:rPr>
              <w:rFonts w:ascii="仿宋" w:eastAsia="仿宋" w:hAnsi="仿宋" w:hint="eastAsia"/>
              <w:sz w:val="32"/>
              <w:szCs w:val="32"/>
            </w:rPr>
            <w:t>。</w:t>
          </w:r>
          <w:r w:rsidRPr="002C7BF4">
            <w:rPr>
              <w:rFonts w:ascii="仿宋" w:eastAsia="仿宋" w:hAnsi="仿宋"/>
              <w:sz w:val="32"/>
              <w:szCs w:val="32"/>
            </w:rPr>
            <w:t>传感器安装点应满足上游</w:t>
          </w:r>
          <w:r w:rsidRPr="002C7BF4">
            <w:rPr>
              <w:rFonts w:ascii="仿宋" w:eastAsia="仿宋" w:hAnsi="仿宋"/>
              <w:sz w:val="32"/>
              <w:szCs w:val="32"/>
            </w:rPr>
            <w:t>10D</w:t>
          </w:r>
          <w:r w:rsidRPr="002C7BF4">
            <w:rPr>
              <w:rFonts w:ascii="仿宋" w:eastAsia="仿宋" w:hAnsi="仿宋"/>
              <w:sz w:val="32"/>
              <w:szCs w:val="32"/>
            </w:rPr>
            <w:t>、下游</w:t>
          </w:r>
          <w:r w:rsidRPr="002C7BF4">
            <w:rPr>
              <w:rFonts w:ascii="仿宋" w:eastAsia="仿宋" w:hAnsi="仿宋"/>
              <w:sz w:val="32"/>
              <w:szCs w:val="32"/>
            </w:rPr>
            <w:t>5D</w:t>
          </w:r>
          <w:r w:rsidRPr="002C7BF4">
            <w:rPr>
              <w:rFonts w:ascii="仿宋" w:eastAsia="仿宋" w:hAnsi="仿宋"/>
              <w:sz w:val="32"/>
              <w:szCs w:val="32"/>
            </w:rPr>
            <w:t>、距泵出口处</w:t>
          </w:r>
          <w:r w:rsidRPr="002C7BF4">
            <w:rPr>
              <w:rFonts w:ascii="仿宋" w:eastAsia="仿宋" w:hAnsi="仿宋"/>
              <w:sz w:val="32"/>
              <w:szCs w:val="32"/>
            </w:rPr>
            <w:t>30D</w:t>
          </w:r>
          <w:r w:rsidRPr="002C7BF4">
            <w:rPr>
              <w:rFonts w:ascii="仿宋" w:eastAsia="仿宋" w:hAnsi="仿宋"/>
              <w:sz w:val="32"/>
              <w:szCs w:val="32"/>
            </w:rPr>
            <w:t>（</w:t>
          </w:r>
          <w:r w:rsidRPr="002C7BF4">
            <w:rPr>
              <w:rFonts w:ascii="仿宋" w:eastAsia="仿宋" w:hAnsi="仿宋"/>
              <w:sz w:val="32"/>
              <w:szCs w:val="32"/>
            </w:rPr>
            <w:t>D</w:t>
          </w:r>
          <w:r w:rsidRPr="002C7BF4">
            <w:rPr>
              <w:rFonts w:ascii="仿宋" w:eastAsia="仿宋" w:hAnsi="仿宋"/>
              <w:sz w:val="32"/>
              <w:szCs w:val="32"/>
            </w:rPr>
            <w:t>指管径）</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全中英文切换显示</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准确度</w:t>
          </w:r>
          <w:r w:rsidRPr="002C7BF4">
            <w:rPr>
              <w:rFonts w:ascii="仿宋" w:eastAsia="仿宋" w:hAnsi="仿宋"/>
              <w:sz w:val="32"/>
              <w:szCs w:val="32"/>
            </w:rPr>
            <w:t>±1%</w:t>
          </w:r>
          <w:r w:rsidRPr="002C7BF4">
            <w:rPr>
              <w:rFonts w:ascii="仿宋" w:eastAsia="仿宋" w:hAnsi="仿宋"/>
              <w:sz w:val="32"/>
              <w:szCs w:val="32"/>
            </w:rPr>
            <w:t>（国内最先达到该精度的超声波流量计）</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工作电源：隔离</w:t>
          </w:r>
          <w:r w:rsidRPr="002C7BF4">
            <w:rPr>
              <w:rFonts w:ascii="仿宋" w:eastAsia="仿宋" w:hAnsi="仿宋"/>
              <w:sz w:val="32"/>
              <w:szCs w:val="32"/>
            </w:rPr>
            <w:t>DC12V</w:t>
          </w:r>
          <w:r w:rsidRPr="002C7BF4">
            <w:rPr>
              <w:rFonts w:ascii="仿宋" w:eastAsia="仿宋" w:hAnsi="仿宋"/>
              <w:sz w:val="32"/>
              <w:szCs w:val="32"/>
            </w:rPr>
            <w:t>；</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功</w:t>
          </w:r>
          <w:r w:rsidRPr="002C7BF4">
            <w:rPr>
              <w:rFonts w:ascii="仿宋" w:eastAsia="仿宋" w:hAnsi="仿宋"/>
              <w:sz w:val="32"/>
              <w:szCs w:val="32"/>
            </w:rPr>
            <w:t xml:space="preserve">    </w:t>
          </w:r>
          <w:r w:rsidRPr="002C7BF4">
            <w:rPr>
              <w:rFonts w:ascii="仿宋" w:eastAsia="仿宋" w:hAnsi="仿宋"/>
              <w:sz w:val="32"/>
              <w:szCs w:val="32"/>
            </w:rPr>
            <w:t>耗：</w:t>
          </w:r>
          <w:r w:rsidRPr="002C7BF4">
            <w:rPr>
              <w:rFonts w:ascii="仿宋" w:eastAsia="仿宋" w:hAnsi="仿宋"/>
              <w:sz w:val="32"/>
              <w:szCs w:val="32"/>
            </w:rPr>
            <w:t>2W(</w:t>
          </w:r>
          <w:r w:rsidRPr="002C7BF4">
            <w:rPr>
              <w:rFonts w:ascii="仿宋" w:eastAsia="仿宋" w:hAnsi="仿宋"/>
              <w:sz w:val="32"/>
              <w:szCs w:val="32"/>
            </w:rPr>
            <w:t>国内同种机型中功耗最小</w:t>
          </w:r>
          <w:r w:rsidRPr="002C7BF4">
            <w:rPr>
              <w:rFonts w:ascii="仿宋" w:eastAsia="仿宋" w:hAnsi="仿宋"/>
              <w:sz w:val="32"/>
              <w:szCs w:val="32"/>
            </w:rPr>
            <w:t>)</w:t>
          </w:r>
          <w:r w:rsidRPr="002C7BF4">
            <w:rPr>
              <w:rFonts w:ascii="仿宋" w:eastAsia="仿宋" w:hAnsi="仿宋"/>
              <w:sz w:val="32"/>
              <w:szCs w:val="32"/>
            </w:rPr>
            <w:t>工作电流</w:t>
          </w:r>
          <w:r w:rsidRPr="002C7BF4">
            <w:rPr>
              <w:rFonts w:ascii="仿宋" w:eastAsia="仿宋" w:hAnsi="仿宋"/>
              <w:sz w:val="32"/>
              <w:szCs w:val="32"/>
            </w:rPr>
            <w:t>50mA</w:t>
          </w:r>
          <w:r w:rsidRPr="002C7BF4">
            <w:rPr>
              <w:rFonts w:ascii="仿宋" w:eastAsia="仿宋" w:hAnsi="仿宋"/>
              <w:sz w:val="32"/>
              <w:szCs w:val="32"/>
            </w:rPr>
            <w:t>；</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可选输出：</w:t>
          </w:r>
          <w:r w:rsidRPr="002C7BF4">
            <w:rPr>
              <w:rFonts w:ascii="仿宋" w:eastAsia="仿宋" w:hAnsi="仿宋"/>
              <w:sz w:val="32"/>
              <w:szCs w:val="32"/>
            </w:rPr>
            <w:t>1</w:t>
          </w:r>
          <w:r w:rsidRPr="002C7BF4">
            <w:rPr>
              <w:rFonts w:ascii="仿宋" w:eastAsia="仿宋" w:hAnsi="仿宋"/>
              <w:sz w:val="32"/>
              <w:szCs w:val="32"/>
            </w:rPr>
            <w:t>路标准隔离</w:t>
          </w:r>
          <w:r w:rsidRPr="002C7BF4">
            <w:rPr>
              <w:rFonts w:ascii="仿宋" w:eastAsia="仿宋" w:hAnsi="仿宋"/>
              <w:sz w:val="32"/>
              <w:szCs w:val="32"/>
            </w:rPr>
            <w:t>RS485</w:t>
          </w:r>
          <w:r w:rsidRPr="002C7BF4">
            <w:rPr>
              <w:rFonts w:ascii="仿宋" w:eastAsia="仿宋" w:hAnsi="仿宋"/>
              <w:sz w:val="32"/>
              <w:szCs w:val="32"/>
            </w:rPr>
            <w:t>输出，可通过该</w:t>
          </w:r>
          <w:r w:rsidRPr="002C7BF4">
            <w:rPr>
              <w:rFonts w:ascii="仿宋" w:eastAsia="仿宋" w:hAnsi="仿宋"/>
              <w:sz w:val="32"/>
              <w:szCs w:val="32"/>
            </w:rPr>
            <w:t>485</w:t>
          </w:r>
          <w:r w:rsidRPr="002C7BF4">
            <w:rPr>
              <w:rFonts w:ascii="仿宋" w:eastAsia="仿宋" w:hAnsi="仿宋"/>
              <w:sz w:val="32"/>
              <w:szCs w:val="32"/>
            </w:rPr>
            <w:t>输出端口链接远程模块实现远程数据传输功能；</w:t>
          </w:r>
          <w:r w:rsidRPr="002C7BF4">
            <w:rPr>
              <w:rFonts w:ascii="仿宋" w:eastAsia="仿宋" w:hAnsi="仿宋"/>
              <w:sz w:val="32"/>
              <w:szCs w:val="32"/>
            </w:rPr>
            <w:t xml:space="preserve"> 1</w:t>
          </w:r>
          <w:r w:rsidRPr="002C7BF4">
            <w:rPr>
              <w:rFonts w:ascii="仿宋" w:eastAsia="仿宋" w:hAnsi="仿宋"/>
              <w:sz w:val="32"/>
              <w:szCs w:val="32"/>
            </w:rPr>
            <w:t>路隔离</w:t>
          </w:r>
          <w:r w:rsidRPr="002C7BF4">
            <w:rPr>
              <w:rFonts w:ascii="仿宋" w:eastAsia="仿宋" w:hAnsi="仿宋"/>
              <w:sz w:val="32"/>
              <w:szCs w:val="32"/>
            </w:rPr>
            <w:t>4-20mA</w:t>
          </w:r>
          <w:r w:rsidRPr="002C7BF4">
            <w:rPr>
              <w:rFonts w:ascii="仿宋" w:eastAsia="仿宋" w:hAnsi="仿宋"/>
              <w:sz w:val="32"/>
              <w:szCs w:val="32"/>
            </w:rPr>
            <w:t>；</w:t>
          </w:r>
          <w:r w:rsidRPr="002C7BF4">
            <w:rPr>
              <w:rFonts w:ascii="仿宋" w:eastAsia="仿宋" w:hAnsi="仿宋"/>
              <w:sz w:val="32"/>
              <w:szCs w:val="32"/>
            </w:rPr>
            <w:t xml:space="preserve"> 1</w:t>
          </w:r>
          <w:r w:rsidRPr="002C7BF4">
            <w:rPr>
              <w:rFonts w:ascii="仿宋" w:eastAsia="仿宋" w:hAnsi="仿宋"/>
              <w:sz w:val="32"/>
              <w:szCs w:val="32"/>
            </w:rPr>
            <w:t>路双向串行外设通用接口，可以直接通过串联的形式连接多个诸如</w:t>
          </w:r>
          <w:r w:rsidRPr="002C7BF4">
            <w:rPr>
              <w:rFonts w:ascii="仿宋" w:eastAsia="仿宋" w:hAnsi="仿宋"/>
              <w:sz w:val="32"/>
              <w:szCs w:val="32"/>
            </w:rPr>
            <w:t>4-20mA</w:t>
          </w:r>
          <w:r w:rsidRPr="002C7BF4">
            <w:rPr>
              <w:rFonts w:ascii="仿宋" w:eastAsia="仿宋" w:hAnsi="仿宋"/>
              <w:sz w:val="32"/>
              <w:szCs w:val="32"/>
            </w:rPr>
            <w:t>模拟输出板、频率信号输出板、数据记录仪等外部设备；</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可选输入：三路</w:t>
          </w:r>
          <w:r w:rsidRPr="002C7BF4">
            <w:rPr>
              <w:rFonts w:ascii="仿宋" w:eastAsia="仿宋" w:hAnsi="仿宋"/>
              <w:sz w:val="32"/>
              <w:szCs w:val="32"/>
            </w:rPr>
            <w:t>4-20mA</w:t>
          </w:r>
          <w:r w:rsidRPr="002C7BF4">
            <w:rPr>
              <w:rFonts w:ascii="仿宋" w:eastAsia="仿宋" w:hAnsi="仿宋"/>
              <w:sz w:val="32"/>
              <w:szCs w:val="32"/>
            </w:rPr>
            <w:t>模拟输入回路；</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显</w:t>
          </w:r>
          <w:r w:rsidRPr="002C7BF4">
            <w:rPr>
              <w:rFonts w:ascii="仿宋" w:eastAsia="仿宋" w:hAnsi="仿宋"/>
              <w:sz w:val="32"/>
              <w:szCs w:val="32"/>
            </w:rPr>
            <w:t xml:space="preserve">    </w:t>
          </w:r>
          <w:r w:rsidRPr="002C7BF4">
            <w:rPr>
              <w:rFonts w:ascii="仿宋" w:eastAsia="仿宋" w:hAnsi="仿宋"/>
              <w:sz w:val="32"/>
              <w:szCs w:val="32"/>
            </w:rPr>
            <w:t>示：</w:t>
          </w:r>
          <w:r w:rsidRPr="002C7BF4">
            <w:rPr>
              <w:rFonts w:ascii="仿宋" w:eastAsia="仿宋" w:hAnsi="仿宋"/>
              <w:sz w:val="32"/>
              <w:szCs w:val="32"/>
            </w:rPr>
            <w:t>2×10</w:t>
          </w:r>
          <w:r w:rsidRPr="002C7BF4">
            <w:rPr>
              <w:rFonts w:ascii="仿宋" w:eastAsia="仿宋" w:hAnsi="仿宋"/>
              <w:sz w:val="32"/>
              <w:szCs w:val="32"/>
            </w:rPr>
            <w:t>汉字背光显示器；</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操</w:t>
          </w:r>
          <w:r w:rsidRPr="002C7BF4">
            <w:rPr>
              <w:rFonts w:ascii="仿宋" w:eastAsia="仿宋" w:hAnsi="仿宋"/>
              <w:sz w:val="32"/>
              <w:szCs w:val="32"/>
            </w:rPr>
            <w:t xml:space="preserve">    </w:t>
          </w:r>
          <w:r w:rsidRPr="002C7BF4">
            <w:rPr>
              <w:rFonts w:ascii="仿宋" w:eastAsia="仿宋" w:hAnsi="仿宋"/>
              <w:sz w:val="32"/>
              <w:szCs w:val="32"/>
            </w:rPr>
            <w:t>作：</w:t>
          </w:r>
          <w:r w:rsidRPr="002C7BF4">
            <w:rPr>
              <w:rFonts w:ascii="仿宋" w:eastAsia="仿宋" w:hAnsi="仿宋"/>
              <w:sz w:val="32"/>
              <w:szCs w:val="32"/>
            </w:rPr>
            <w:t>4</w:t>
          </w:r>
          <w:r w:rsidRPr="002C7BF4">
            <w:rPr>
              <w:rFonts w:ascii="仿宋" w:eastAsia="仿宋" w:hAnsi="仿宋"/>
              <w:sz w:val="32"/>
              <w:szCs w:val="32"/>
            </w:rPr>
            <w:t>按键窗口化操作；</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其它功能：自动记忆前</w:t>
          </w:r>
          <w:r w:rsidRPr="002C7BF4">
            <w:rPr>
              <w:rFonts w:ascii="仿宋" w:eastAsia="仿宋" w:hAnsi="仿宋"/>
              <w:sz w:val="32"/>
              <w:szCs w:val="32"/>
            </w:rPr>
            <w:t>512</w:t>
          </w:r>
          <w:r w:rsidRPr="002C7BF4">
            <w:rPr>
              <w:rFonts w:ascii="仿宋" w:eastAsia="仿宋" w:hAnsi="仿宋"/>
              <w:sz w:val="32"/>
              <w:szCs w:val="32"/>
            </w:rPr>
            <w:t>天，前</w:t>
          </w:r>
          <w:r w:rsidRPr="002C7BF4">
            <w:rPr>
              <w:rFonts w:ascii="仿宋" w:eastAsia="仿宋" w:hAnsi="仿宋"/>
              <w:sz w:val="32"/>
              <w:szCs w:val="32"/>
            </w:rPr>
            <w:t>128</w:t>
          </w:r>
          <w:r w:rsidRPr="002C7BF4">
            <w:rPr>
              <w:rFonts w:ascii="仿宋" w:eastAsia="仿宋" w:hAnsi="仿宋"/>
              <w:sz w:val="32"/>
              <w:szCs w:val="32"/>
            </w:rPr>
            <w:t>个月，前</w:t>
          </w:r>
          <w:r w:rsidRPr="002C7BF4">
            <w:rPr>
              <w:rFonts w:ascii="仿宋" w:eastAsia="仿宋" w:hAnsi="仿宋"/>
              <w:sz w:val="32"/>
              <w:szCs w:val="32"/>
            </w:rPr>
            <w:t>10</w:t>
          </w:r>
          <w:r w:rsidRPr="002C7BF4">
            <w:rPr>
              <w:rFonts w:ascii="仿宋" w:eastAsia="仿宋" w:hAnsi="仿宋"/>
              <w:sz w:val="32"/>
              <w:szCs w:val="32"/>
            </w:rPr>
            <w:t>年正负净累积流量自动记忆前</w:t>
          </w:r>
          <w:r w:rsidRPr="002C7BF4">
            <w:rPr>
              <w:rFonts w:ascii="仿宋" w:eastAsia="仿宋" w:hAnsi="仿宋"/>
              <w:sz w:val="32"/>
              <w:szCs w:val="32"/>
            </w:rPr>
            <w:t>30</w:t>
          </w:r>
          <w:r w:rsidRPr="002C7BF4">
            <w:rPr>
              <w:rFonts w:ascii="仿宋" w:eastAsia="仿宋" w:hAnsi="仿宋"/>
              <w:sz w:val="32"/>
              <w:szCs w:val="32"/>
            </w:rPr>
            <w:t>次上、断电时间和流量并可实现自动或手动补加，并可以通过</w:t>
          </w:r>
          <w:r w:rsidRPr="002C7BF4">
            <w:rPr>
              <w:rFonts w:ascii="仿宋" w:eastAsia="仿宋" w:hAnsi="仿宋"/>
              <w:sz w:val="32"/>
              <w:szCs w:val="32"/>
            </w:rPr>
            <w:t>M</w:t>
          </w:r>
          <w:r w:rsidRPr="002C7BF4">
            <w:rPr>
              <w:rFonts w:ascii="仿宋" w:eastAsia="仿宋" w:hAnsi="仿宋"/>
              <w:sz w:val="32"/>
              <w:szCs w:val="32"/>
            </w:rPr>
            <w:t>ODBUS</w:t>
          </w:r>
          <w:r w:rsidRPr="002C7BF4">
            <w:rPr>
              <w:rFonts w:ascii="仿宋" w:eastAsia="仿宋" w:hAnsi="仿宋"/>
              <w:sz w:val="32"/>
              <w:szCs w:val="32"/>
            </w:rPr>
            <w:t>协议读出；</w:t>
          </w:r>
        </w:p>
        <w:p w:rsidR="002C7BF4" w:rsidRPr="002C7BF4" w:rsidRDefault="00B96E25" w:rsidP="002C7BF4">
          <w:pPr>
            <w:rPr>
              <w:rFonts w:ascii="仿宋" w:eastAsia="仿宋" w:hAnsi="仿宋"/>
              <w:sz w:val="32"/>
              <w:szCs w:val="32"/>
            </w:rPr>
          </w:pPr>
          <w:r w:rsidRPr="002C7BF4">
            <w:rPr>
              <w:rFonts w:ascii="仿宋" w:eastAsia="仿宋" w:hAnsi="仿宋"/>
              <w:sz w:val="32"/>
              <w:szCs w:val="32"/>
            </w:rPr>
            <w:t></w:t>
          </w:r>
          <w:r w:rsidRPr="002C7BF4">
            <w:rPr>
              <w:rFonts w:ascii="仿宋" w:eastAsia="仿宋" w:hAnsi="仿宋"/>
              <w:sz w:val="32"/>
              <w:szCs w:val="32"/>
            </w:rPr>
            <w:tab/>
          </w:r>
          <w:r w:rsidRPr="002C7BF4">
            <w:rPr>
              <w:rFonts w:ascii="仿宋" w:eastAsia="仿宋" w:hAnsi="仿宋"/>
              <w:sz w:val="32"/>
              <w:szCs w:val="32"/>
            </w:rPr>
            <w:t>流量传感器：外敷式安装，便于维护</w:t>
          </w:r>
        </w:p>
        <w:p w:rsidR="002C7BF4" w:rsidRPr="002C7BF4" w:rsidRDefault="00B96E25" w:rsidP="002C7BF4">
          <w:pPr>
            <w:rPr>
              <w:rFonts w:ascii="仿宋" w:eastAsia="仿宋" w:hAnsi="仿宋"/>
              <w:sz w:val="32"/>
              <w:szCs w:val="32"/>
            </w:rPr>
          </w:pPr>
          <w:r w:rsidRPr="002C7BF4">
            <w:rPr>
              <w:rFonts w:ascii="仿宋" w:eastAsia="仿宋" w:hAnsi="仿宋" w:hint="eastAsia"/>
              <w:b/>
              <w:sz w:val="32"/>
              <w:szCs w:val="32"/>
            </w:rPr>
            <w:t>注</w:t>
          </w:r>
          <w:r w:rsidRPr="002C7BF4">
            <w:rPr>
              <w:rFonts w:ascii="仿宋" w:eastAsia="仿宋" w:hAnsi="仿宋" w:hint="eastAsia"/>
              <w:sz w:val="32"/>
              <w:szCs w:val="32"/>
            </w:rPr>
            <w:t>：</w:t>
          </w:r>
          <w:r w:rsidRPr="002C7BF4">
            <w:rPr>
              <w:rFonts w:ascii="仿宋" w:eastAsia="仿宋" w:hAnsi="仿宋"/>
              <w:sz w:val="32"/>
              <w:szCs w:val="32"/>
            </w:rPr>
            <w:t>以上</w:t>
          </w:r>
          <w:r w:rsidRPr="002C7BF4">
            <w:rPr>
              <w:rFonts w:ascii="仿宋" w:eastAsia="仿宋" w:hAnsi="仿宋" w:hint="eastAsia"/>
              <w:sz w:val="32"/>
              <w:szCs w:val="32"/>
            </w:rPr>
            <w:t>超声波流量计系</w:t>
          </w:r>
          <w:proofErr w:type="gramStart"/>
          <w:r w:rsidRPr="002C7BF4">
            <w:rPr>
              <w:rFonts w:ascii="仿宋" w:eastAsia="仿宋" w:hAnsi="仿宋" w:hint="eastAsia"/>
              <w:sz w:val="32"/>
              <w:szCs w:val="32"/>
            </w:rPr>
            <w:t>一</w:t>
          </w:r>
          <w:proofErr w:type="gramEnd"/>
          <w:r w:rsidRPr="002C7BF4">
            <w:rPr>
              <w:rFonts w:ascii="仿宋" w:eastAsia="仿宋" w:hAnsi="仿宋" w:hint="eastAsia"/>
              <w:sz w:val="32"/>
              <w:szCs w:val="32"/>
            </w:rPr>
            <w:t>体式</w:t>
          </w:r>
          <w:r w:rsidRPr="002C7BF4">
            <w:rPr>
              <w:rFonts w:ascii="仿宋" w:eastAsia="仿宋" w:hAnsi="仿宋"/>
              <w:sz w:val="32"/>
              <w:szCs w:val="32"/>
            </w:rPr>
            <w:t>电池，</w:t>
          </w:r>
          <w:r w:rsidRPr="002C7BF4">
            <w:rPr>
              <w:rFonts w:ascii="仿宋" w:eastAsia="仿宋" w:hAnsi="仿宋" w:hint="eastAsia"/>
              <w:sz w:val="32"/>
              <w:szCs w:val="32"/>
            </w:rPr>
            <w:t>DN</w:t>
          </w:r>
          <w:r w:rsidRPr="002C7BF4">
            <w:rPr>
              <w:rFonts w:ascii="仿宋" w:eastAsia="仿宋" w:hAnsi="仿宋"/>
              <w:sz w:val="32"/>
              <w:szCs w:val="32"/>
            </w:rPr>
            <w:t>50</w:t>
          </w:r>
          <w:r w:rsidRPr="002C7BF4">
            <w:rPr>
              <w:rFonts w:ascii="仿宋" w:eastAsia="仿宋" w:hAnsi="仿宋" w:hint="eastAsia"/>
              <w:sz w:val="32"/>
              <w:szCs w:val="32"/>
            </w:rPr>
            <w:t>以上管材因地制宜</w:t>
          </w:r>
          <w:r w:rsidRPr="002C7BF4">
            <w:rPr>
              <w:rFonts w:ascii="仿宋" w:eastAsia="仿宋" w:hAnsi="仿宋"/>
              <w:sz w:val="32"/>
              <w:szCs w:val="32"/>
            </w:rPr>
            <w:t>安装</w:t>
          </w:r>
          <w:proofErr w:type="gramStart"/>
          <w:r w:rsidRPr="002C7BF4">
            <w:rPr>
              <w:rFonts w:ascii="仿宋" w:eastAsia="仿宋" w:hAnsi="仿宋"/>
              <w:sz w:val="32"/>
              <w:szCs w:val="32"/>
            </w:rPr>
            <w:t>一</w:t>
          </w:r>
          <w:proofErr w:type="gramEnd"/>
          <w:r w:rsidRPr="002C7BF4">
            <w:rPr>
              <w:rFonts w:ascii="仿宋" w:eastAsia="仿宋" w:hAnsi="仿宋"/>
              <w:sz w:val="32"/>
              <w:szCs w:val="32"/>
            </w:rPr>
            <w:t>体式</w:t>
          </w:r>
          <w:r w:rsidRPr="002C7BF4">
            <w:rPr>
              <w:rFonts w:ascii="仿宋" w:eastAsia="仿宋" w:hAnsi="仿宋" w:hint="eastAsia"/>
              <w:sz w:val="32"/>
              <w:szCs w:val="32"/>
            </w:rPr>
            <w:t>太阳能板</w:t>
          </w:r>
          <w:r w:rsidRPr="002C7BF4">
            <w:rPr>
              <w:rFonts w:ascii="仿宋" w:eastAsia="仿宋" w:hAnsi="仿宋"/>
              <w:sz w:val="32"/>
              <w:szCs w:val="32"/>
            </w:rPr>
            <w:t>供电模式</w:t>
          </w:r>
          <w:r w:rsidRPr="002C7BF4">
            <w:rPr>
              <w:rFonts w:ascii="仿宋" w:eastAsia="仿宋" w:hAnsi="仿宋" w:hint="eastAsia"/>
              <w:sz w:val="32"/>
              <w:szCs w:val="32"/>
            </w:rPr>
            <w:t>或</w:t>
          </w:r>
          <w:proofErr w:type="gramStart"/>
          <w:r w:rsidRPr="002C7BF4">
            <w:rPr>
              <w:rFonts w:ascii="仿宋" w:eastAsia="仿宋" w:hAnsi="仿宋"/>
              <w:sz w:val="32"/>
              <w:szCs w:val="32"/>
            </w:rPr>
            <w:t>一</w:t>
          </w:r>
          <w:proofErr w:type="gramEnd"/>
          <w:r w:rsidRPr="002C7BF4">
            <w:rPr>
              <w:rFonts w:ascii="仿宋" w:eastAsia="仿宋" w:hAnsi="仿宋"/>
              <w:sz w:val="32"/>
              <w:szCs w:val="32"/>
            </w:rPr>
            <w:t>体式自带电池模式</w:t>
          </w:r>
          <w:r w:rsidRPr="002C7BF4">
            <w:rPr>
              <w:rFonts w:ascii="仿宋" w:eastAsia="仿宋" w:hAnsi="仿宋" w:hint="eastAsia"/>
              <w:sz w:val="32"/>
              <w:szCs w:val="32"/>
            </w:rPr>
            <w:t>。</w:t>
          </w:r>
          <w:r w:rsidRPr="002C7BF4">
            <w:rPr>
              <w:rFonts w:ascii="仿宋" w:eastAsia="仿宋" w:hAnsi="仿宋"/>
              <w:sz w:val="32"/>
              <w:szCs w:val="32"/>
            </w:rPr>
            <w:t>具备远程</w:t>
          </w:r>
          <w:r w:rsidRPr="002C7BF4">
            <w:rPr>
              <w:rFonts w:ascii="仿宋" w:eastAsia="仿宋" w:hAnsi="仿宋" w:hint="eastAsia"/>
              <w:sz w:val="32"/>
              <w:szCs w:val="32"/>
            </w:rPr>
            <w:t>数据</w:t>
          </w:r>
          <w:r w:rsidRPr="002C7BF4">
            <w:rPr>
              <w:rFonts w:ascii="仿宋" w:eastAsia="仿宋" w:hAnsi="仿宋"/>
              <w:sz w:val="32"/>
              <w:szCs w:val="32"/>
            </w:rPr>
            <w:t>传输功能</w:t>
          </w:r>
          <w:r w:rsidRPr="002C7BF4">
            <w:rPr>
              <w:rFonts w:ascii="仿宋" w:eastAsia="仿宋" w:hAnsi="仿宋" w:hint="eastAsia"/>
              <w:sz w:val="32"/>
              <w:szCs w:val="32"/>
            </w:rPr>
            <w:t>，</w:t>
          </w:r>
          <w:r w:rsidRPr="002C7BF4">
            <w:rPr>
              <w:rFonts w:ascii="仿宋" w:eastAsia="仿宋" w:hAnsi="仿宋"/>
              <w:sz w:val="32"/>
              <w:szCs w:val="32"/>
            </w:rPr>
            <w:t>电池</w:t>
          </w:r>
          <w:r w:rsidRPr="002C7BF4">
            <w:rPr>
              <w:rFonts w:ascii="仿宋" w:eastAsia="仿宋" w:hAnsi="仿宋" w:hint="eastAsia"/>
              <w:sz w:val="32"/>
              <w:szCs w:val="32"/>
            </w:rPr>
            <w:t>一次性</w:t>
          </w:r>
          <w:r w:rsidRPr="002C7BF4">
            <w:rPr>
              <w:rFonts w:ascii="仿宋" w:eastAsia="仿宋" w:hAnsi="仿宋"/>
              <w:sz w:val="32"/>
              <w:szCs w:val="32"/>
            </w:rPr>
            <w:t>供电能力在</w:t>
          </w:r>
          <w:r w:rsidRPr="002C7BF4">
            <w:rPr>
              <w:rFonts w:ascii="仿宋" w:eastAsia="仿宋" w:hAnsi="仿宋" w:hint="eastAsia"/>
              <w:sz w:val="32"/>
              <w:szCs w:val="32"/>
            </w:rPr>
            <w:t>3</w:t>
          </w:r>
          <w:r w:rsidRPr="002C7BF4">
            <w:rPr>
              <w:rFonts w:ascii="仿宋" w:eastAsia="仿宋" w:hAnsi="仿宋" w:hint="eastAsia"/>
              <w:sz w:val="32"/>
              <w:szCs w:val="32"/>
            </w:rPr>
            <w:t>年</w:t>
          </w:r>
          <w:r w:rsidRPr="002C7BF4">
            <w:rPr>
              <w:rFonts w:ascii="仿宋" w:eastAsia="仿宋" w:hAnsi="仿宋"/>
              <w:sz w:val="32"/>
              <w:szCs w:val="32"/>
            </w:rPr>
            <w:t>以上，</w:t>
          </w:r>
          <w:r w:rsidRPr="002C7BF4">
            <w:rPr>
              <w:rFonts w:ascii="仿宋" w:eastAsia="仿宋" w:hAnsi="仿宋" w:hint="eastAsia"/>
              <w:sz w:val="32"/>
              <w:szCs w:val="32"/>
            </w:rPr>
            <w:t>方便</w:t>
          </w:r>
          <w:r w:rsidRPr="002C7BF4">
            <w:rPr>
              <w:rFonts w:ascii="仿宋" w:eastAsia="仿宋" w:hAnsi="仿宋"/>
              <w:sz w:val="32"/>
              <w:szCs w:val="32"/>
            </w:rPr>
            <w:t>以后升级远程监控。</w:t>
          </w:r>
          <w:r w:rsidRPr="002C7BF4">
            <w:rPr>
              <w:rFonts w:ascii="仿宋" w:eastAsia="仿宋" w:hAnsi="仿宋" w:hint="eastAsia"/>
              <w:sz w:val="32"/>
              <w:szCs w:val="32"/>
            </w:rPr>
            <w:t>保修</w:t>
          </w:r>
          <w:r w:rsidRPr="002C7BF4">
            <w:rPr>
              <w:rFonts w:ascii="仿宋" w:eastAsia="仿宋" w:hAnsi="仿宋"/>
              <w:sz w:val="32"/>
              <w:szCs w:val="32"/>
            </w:rPr>
            <w:t>期</w:t>
          </w:r>
          <w:r w:rsidRPr="002C7BF4">
            <w:rPr>
              <w:rFonts w:ascii="仿宋" w:eastAsia="仿宋" w:hAnsi="仿宋" w:hint="eastAsia"/>
              <w:sz w:val="32"/>
              <w:szCs w:val="32"/>
            </w:rPr>
            <w:t>2</w:t>
          </w:r>
          <w:r w:rsidRPr="002C7BF4">
            <w:rPr>
              <w:rFonts w:ascii="仿宋" w:eastAsia="仿宋" w:hAnsi="仿宋" w:hint="eastAsia"/>
              <w:sz w:val="32"/>
              <w:szCs w:val="32"/>
            </w:rPr>
            <w:t>年</w:t>
          </w:r>
          <w:r w:rsidRPr="002C7BF4">
            <w:rPr>
              <w:rFonts w:ascii="仿宋" w:eastAsia="仿宋" w:hAnsi="仿宋"/>
              <w:sz w:val="32"/>
              <w:szCs w:val="32"/>
            </w:rPr>
            <w:t>，</w:t>
          </w:r>
          <w:r w:rsidRPr="002C7BF4">
            <w:rPr>
              <w:rFonts w:ascii="仿宋" w:eastAsia="仿宋" w:hAnsi="仿宋" w:hint="eastAsia"/>
              <w:sz w:val="32"/>
              <w:szCs w:val="32"/>
            </w:rPr>
            <w:t>以上</w:t>
          </w:r>
          <w:r w:rsidRPr="002C7BF4">
            <w:rPr>
              <w:rFonts w:ascii="仿宋" w:eastAsia="仿宋" w:hAnsi="仿宋"/>
              <w:sz w:val="32"/>
              <w:szCs w:val="32"/>
            </w:rPr>
            <w:t>价格</w:t>
          </w:r>
          <w:r w:rsidRPr="002C7BF4">
            <w:rPr>
              <w:rFonts w:ascii="仿宋" w:eastAsia="仿宋" w:hAnsi="仿宋" w:hint="eastAsia"/>
              <w:sz w:val="32"/>
              <w:szCs w:val="32"/>
            </w:rPr>
            <w:t>包</w:t>
          </w:r>
          <w:r w:rsidRPr="002C7BF4">
            <w:rPr>
              <w:rFonts w:ascii="仿宋" w:eastAsia="仿宋" w:hAnsi="仿宋"/>
              <w:sz w:val="32"/>
              <w:szCs w:val="32"/>
            </w:rPr>
            <w:t>含安装费、人工费</w:t>
          </w:r>
          <w:r w:rsidRPr="002C7BF4">
            <w:rPr>
              <w:rFonts w:ascii="仿宋" w:eastAsia="仿宋" w:hAnsi="仿宋" w:hint="eastAsia"/>
              <w:sz w:val="32"/>
              <w:szCs w:val="32"/>
            </w:rPr>
            <w:t>及</w:t>
          </w:r>
          <w:r w:rsidRPr="002C7BF4">
            <w:rPr>
              <w:rFonts w:ascii="仿宋" w:eastAsia="仿宋" w:hAnsi="仿宋"/>
              <w:sz w:val="32"/>
              <w:szCs w:val="32"/>
            </w:rPr>
            <w:t>相应配件费用。</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二</w:t>
          </w:r>
          <w:r w:rsidRPr="002C7BF4">
            <w:rPr>
              <w:rFonts w:ascii="仿宋" w:eastAsia="仿宋" w:hAnsi="仿宋"/>
              <w:sz w:val="32"/>
              <w:szCs w:val="32"/>
            </w:rPr>
            <w:t>：评标方法：综合评分法</w:t>
          </w:r>
        </w:p>
        <w:p w:rsidR="002C7BF4" w:rsidRPr="002C7BF4" w:rsidRDefault="00B96E25" w:rsidP="002C7BF4">
          <w:pPr>
            <w:jc w:val="left"/>
            <w:rPr>
              <w:rFonts w:ascii="仿宋" w:eastAsia="仿宋" w:hAnsi="仿宋"/>
              <w:sz w:val="32"/>
              <w:szCs w:val="32"/>
            </w:rPr>
          </w:pPr>
          <w:r w:rsidRPr="002C7BF4">
            <w:rPr>
              <w:rFonts w:ascii="仿宋" w:eastAsia="仿宋" w:hAnsi="仿宋"/>
              <w:sz w:val="32"/>
              <w:szCs w:val="32"/>
            </w:rPr>
            <w:t>具体综合评分标准</w:t>
          </w:r>
          <w:r w:rsidRPr="002C7BF4">
            <w:rPr>
              <w:rFonts w:ascii="仿宋" w:eastAsia="仿宋" w:hAnsi="仿宋" w:hint="eastAsia"/>
              <w:sz w:val="32"/>
              <w:szCs w:val="32"/>
            </w:rPr>
            <w:t>详见</w:t>
          </w:r>
          <w:r w:rsidRPr="002C7BF4">
            <w:rPr>
              <w:rFonts w:ascii="仿宋" w:eastAsia="仿宋" w:hAnsi="仿宋"/>
              <w:sz w:val="32"/>
              <w:szCs w:val="32"/>
            </w:rPr>
            <w:t>附</w:t>
          </w:r>
          <w:r w:rsidRPr="002C7BF4">
            <w:rPr>
              <w:rFonts w:ascii="仿宋" w:eastAsia="仿宋" w:hAnsi="仿宋" w:hint="eastAsia"/>
              <w:sz w:val="32"/>
              <w:szCs w:val="32"/>
            </w:rPr>
            <w:t>件</w:t>
          </w:r>
          <w:r w:rsidRPr="002C7BF4">
            <w:rPr>
              <w:rFonts w:ascii="仿宋" w:eastAsia="仿宋" w:hAnsi="仿宋"/>
              <w:sz w:val="32"/>
              <w:szCs w:val="32"/>
            </w:rPr>
            <w:t>：</w:t>
          </w:r>
          <w:r w:rsidRPr="002C7BF4">
            <w:rPr>
              <w:rFonts w:ascii="仿宋" w:eastAsia="仿宋" w:hAnsi="仿宋" w:hint="eastAsia"/>
              <w:sz w:val="32"/>
              <w:szCs w:val="32"/>
            </w:rPr>
            <w:t>1</w:t>
          </w:r>
        </w:p>
        <w:p w:rsidR="002C7BF4" w:rsidRPr="002C7BF4" w:rsidRDefault="00B96E25" w:rsidP="002C7BF4">
          <w:pPr>
            <w:jc w:val="left"/>
            <w:rPr>
              <w:rFonts w:ascii="仿宋" w:eastAsia="仿宋" w:hAnsi="仿宋"/>
              <w:sz w:val="32"/>
              <w:szCs w:val="32"/>
            </w:rPr>
          </w:pP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三</w:t>
          </w:r>
          <w:r w:rsidRPr="002C7BF4">
            <w:rPr>
              <w:rFonts w:ascii="仿宋" w:eastAsia="仿宋" w:hAnsi="仿宋"/>
              <w:sz w:val="32"/>
              <w:szCs w:val="32"/>
            </w:rPr>
            <w:t>：收货时间</w:t>
          </w:r>
          <w:r w:rsidRPr="002C7BF4">
            <w:rPr>
              <w:rFonts w:ascii="仿宋" w:eastAsia="仿宋" w:hAnsi="仿宋" w:hint="eastAsia"/>
              <w:sz w:val="32"/>
              <w:szCs w:val="32"/>
            </w:rPr>
            <w:t>：合同</w:t>
          </w:r>
          <w:r w:rsidRPr="002C7BF4">
            <w:rPr>
              <w:rFonts w:ascii="仿宋" w:eastAsia="仿宋" w:hAnsi="仿宋"/>
              <w:sz w:val="32"/>
              <w:szCs w:val="32"/>
            </w:rPr>
            <w:t>签订后</w:t>
          </w:r>
          <w:r w:rsidRPr="002C7BF4">
            <w:rPr>
              <w:rFonts w:ascii="仿宋" w:eastAsia="仿宋" w:hAnsi="仿宋" w:hint="eastAsia"/>
              <w:sz w:val="32"/>
              <w:szCs w:val="32"/>
            </w:rPr>
            <w:t>5</w:t>
          </w:r>
          <w:r w:rsidRPr="002C7BF4">
            <w:rPr>
              <w:rFonts w:ascii="仿宋" w:eastAsia="仿宋" w:hAnsi="仿宋" w:hint="eastAsia"/>
              <w:sz w:val="32"/>
              <w:szCs w:val="32"/>
            </w:rPr>
            <w:t>个</w:t>
          </w:r>
          <w:r w:rsidRPr="002C7BF4">
            <w:rPr>
              <w:rFonts w:ascii="仿宋" w:eastAsia="仿宋" w:hAnsi="仿宋"/>
              <w:sz w:val="32"/>
              <w:szCs w:val="32"/>
            </w:rPr>
            <w:t>工作日</w:t>
          </w:r>
          <w:r w:rsidRPr="002C7BF4">
            <w:rPr>
              <w:rFonts w:ascii="仿宋" w:eastAsia="仿宋" w:hAnsi="仿宋" w:hint="eastAsia"/>
              <w:sz w:val="32"/>
              <w:szCs w:val="32"/>
            </w:rPr>
            <w:t>内</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收货</w:t>
          </w:r>
          <w:r w:rsidRPr="002C7BF4">
            <w:rPr>
              <w:rFonts w:ascii="仿宋" w:eastAsia="仿宋" w:hAnsi="仿宋"/>
              <w:sz w:val="32"/>
              <w:szCs w:val="32"/>
            </w:rPr>
            <w:t>地点：辽宁省盖州市</w:t>
          </w:r>
          <w:r w:rsidRPr="002C7BF4">
            <w:rPr>
              <w:rFonts w:ascii="仿宋" w:eastAsia="仿宋" w:hAnsi="仿宋" w:hint="eastAsia"/>
              <w:sz w:val="32"/>
              <w:szCs w:val="32"/>
            </w:rPr>
            <w:t>红旗</w:t>
          </w:r>
          <w:r w:rsidRPr="002C7BF4">
            <w:rPr>
              <w:rFonts w:ascii="仿宋" w:eastAsia="仿宋" w:hAnsi="仿宋"/>
              <w:sz w:val="32"/>
              <w:szCs w:val="32"/>
            </w:rPr>
            <w:t>大街民政局</w:t>
          </w:r>
          <w:r w:rsidRPr="002C7BF4">
            <w:rPr>
              <w:rFonts w:ascii="仿宋" w:eastAsia="仿宋" w:hAnsi="仿宋" w:hint="eastAsia"/>
              <w:sz w:val="32"/>
              <w:szCs w:val="32"/>
            </w:rPr>
            <w:t>6</w:t>
          </w:r>
          <w:r w:rsidRPr="002C7BF4">
            <w:rPr>
              <w:rFonts w:ascii="仿宋" w:eastAsia="仿宋" w:hAnsi="仿宋" w:hint="eastAsia"/>
              <w:sz w:val="32"/>
              <w:szCs w:val="32"/>
            </w:rPr>
            <w:t>楼、</w:t>
          </w:r>
          <w:r w:rsidRPr="002C7BF4">
            <w:rPr>
              <w:rFonts w:ascii="仿宋" w:eastAsia="仿宋" w:hAnsi="仿宋"/>
              <w:sz w:val="32"/>
              <w:szCs w:val="32"/>
            </w:rPr>
            <w:t>城乡建设服务中心</w:t>
          </w:r>
        </w:p>
        <w:p w:rsidR="002C7BF4" w:rsidRPr="002C7BF4" w:rsidRDefault="00B96E25" w:rsidP="002C7BF4">
          <w:pPr>
            <w:jc w:val="left"/>
            <w:rPr>
              <w:rFonts w:ascii="仿宋" w:eastAsia="仿宋" w:hAnsi="仿宋"/>
              <w:sz w:val="32"/>
              <w:szCs w:val="32"/>
            </w:rPr>
          </w:pPr>
          <w:r w:rsidRPr="002C7BF4">
            <w:rPr>
              <w:rFonts w:ascii="仿宋" w:eastAsia="仿宋" w:hAnsi="仿宋" w:hint="eastAsia"/>
              <w:sz w:val="32"/>
              <w:szCs w:val="32"/>
            </w:rPr>
            <w:t>四</w:t>
          </w:r>
          <w:r w:rsidRPr="002C7BF4">
            <w:rPr>
              <w:rFonts w:ascii="仿宋" w:eastAsia="仿宋" w:hAnsi="仿宋"/>
              <w:sz w:val="32"/>
              <w:szCs w:val="32"/>
            </w:rPr>
            <w:t>：付款方式：超声波流量计全部安装调试完成后付款</w:t>
          </w:r>
          <w:r w:rsidRPr="002C7BF4">
            <w:rPr>
              <w:rFonts w:ascii="仿宋" w:eastAsia="仿宋" w:hAnsi="仿宋" w:hint="eastAsia"/>
              <w:sz w:val="32"/>
              <w:szCs w:val="32"/>
            </w:rPr>
            <w:t>80%</w:t>
          </w:r>
          <w:r w:rsidRPr="002C7BF4">
            <w:rPr>
              <w:rFonts w:ascii="仿宋" w:eastAsia="仿宋" w:hAnsi="仿宋" w:hint="eastAsia"/>
              <w:sz w:val="32"/>
              <w:szCs w:val="32"/>
            </w:rPr>
            <w:t>剩余</w:t>
          </w:r>
          <w:r w:rsidRPr="002C7BF4">
            <w:rPr>
              <w:rFonts w:ascii="仿宋" w:eastAsia="仿宋" w:hAnsi="仿宋" w:hint="eastAsia"/>
              <w:sz w:val="32"/>
              <w:szCs w:val="32"/>
            </w:rPr>
            <w:t>20%</w:t>
          </w:r>
          <w:r w:rsidRPr="002C7BF4">
            <w:rPr>
              <w:rFonts w:ascii="仿宋" w:eastAsia="仿宋" w:hAnsi="仿宋" w:hint="eastAsia"/>
              <w:sz w:val="32"/>
              <w:szCs w:val="32"/>
            </w:rPr>
            <w:t>为维护</w:t>
          </w:r>
          <w:r w:rsidRPr="002C7BF4">
            <w:rPr>
              <w:rFonts w:ascii="仿宋" w:eastAsia="仿宋" w:hAnsi="仿宋"/>
              <w:sz w:val="32"/>
              <w:szCs w:val="32"/>
            </w:rPr>
            <w:t>保证金</w:t>
          </w:r>
        </w:p>
        <w:p w:rsidR="002C7BF4" w:rsidRDefault="00B96E25" w:rsidP="002C7BF4">
          <w:pPr>
            <w:jc w:val="left"/>
          </w:pPr>
          <w:r w:rsidRPr="002C7BF4">
            <w:rPr>
              <w:rFonts w:ascii="仿宋" w:eastAsia="仿宋" w:hAnsi="仿宋" w:hint="eastAsia"/>
              <w:sz w:val="32"/>
              <w:szCs w:val="32"/>
            </w:rPr>
            <w:t xml:space="preserve">                          </w:t>
          </w:r>
        </w:p>
        <w:p w:rsidR="001173CF" w:rsidRPr="002C7BF4" w:rsidRDefault="00B96E25" w:rsidP="002C7BF4">
          <w:pPr>
            <w:jc w:val="left"/>
            <w:rPr>
              <w:rFonts w:ascii="仿宋" w:eastAsia="仿宋" w:hAnsi="仿宋"/>
              <w:sz w:val="32"/>
              <w:szCs w:val="32"/>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B96E25"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2C7BF4" w:rsidRPr="00450BA6" w:rsidRDefault="00B96E25" w:rsidP="002C7BF4">
                <w:pPr>
                  <w:snapToGrid w:val="0"/>
                  <w:spacing w:line="360" w:lineRule="exact"/>
                  <w:rPr>
                    <w:rFonts w:ascii="仿宋" w:eastAsia="仿宋" w:hAnsi="仿宋" w:cs="Arial"/>
                    <w:sz w:val="24"/>
                  </w:rPr>
                </w:pPr>
                <w:r w:rsidRPr="00450BA6">
                  <w:rPr>
                    <w:rFonts w:ascii="仿宋" w:eastAsia="仿宋" w:hAnsi="仿宋" w:cs="Arial" w:hint="eastAsia"/>
                    <w:sz w:val="24"/>
                  </w:rPr>
                  <w:t>⑴</w:t>
                </w:r>
                <w:r w:rsidRPr="00450BA6">
                  <w:rPr>
                    <w:rFonts w:ascii="仿宋" w:eastAsia="仿宋" w:hAnsi="仿宋" w:cs="Arial" w:hint="eastAsia"/>
                    <w:sz w:val="24"/>
                  </w:rPr>
                  <w:t xml:space="preserve"> </w:t>
                </w:r>
                <w:r w:rsidRPr="00450BA6">
                  <w:rPr>
                    <w:rFonts w:ascii="仿宋" w:eastAsia="仿宋" w:hAnsi="仿宋" w:cs="Arial" w:hint="eastAsia"/>
                    <w:sz w:val="24"/>
                  </w:rPr>
                  <w:t>合理最低报价满分。</w:t>
                </w:r>
              </w:p>
              <w:p w:rsidR="002C7BF4" w:rsidRPr="00450BA6" w:rsidRDefault="00B96E25" w:rsidP="002C7BF4">
                <w:pPr>
                  <w:snapToGrid w:val="0"/>
                  <w:spacing w:line="360" w:lineRule="exact"/>
                  <w:rPr>
                    <w:rFonts w:ascii="仿宋" w:eastAsia="仿宋" w:hAnsi="仿宋" w:cs="Arial"/>
                    <w:sz w:val="24"/>
                  </w:rPr>
                </w:pPr>
                <w:r w:rsidRPr="00450BA6">
                  <w:rPr>
                    <w:rFonts w:ascii="仿宋" w:eastAsia="仿宋" w:hAnsi="仿宋" w:cs="Arial" w:hint="eastAsia"/>
                    <w:sz w:val="24"/>
                  </w:rPr>
                  <w:t>⑵</w:t>
                </w:r>
                <w:r w:rsidRPr="00450BA6">
                  <w:rPr>
                    <w:rFonts w:ascii="仿宋" w:eastAsia="仿宋" w:hAnsi="仿宋" w:cs="Arial" w:hint="eastAsia"/>
                    <w:sz w:val="24"/>
                  </w:rPr>
                  <w:t xml:space="preserve"> </w:t>
                </w:r>
                <w:r w:rsidRPr="00450BA6">
                  <w:rPr>
                    <w:rFonts w:ascii="仿宋" w:eastAsia="仿宋" w:hAnsi="仿宋" w:cs="Arial" w:hint="eastAsia"/>
                    <w:sz w:val="24"/>
                  </w:rPr>
                  <w:t>投标人报价得分为：</w:t>
                </w:r>
              </w:p>
              <w:p w:rsidR="002C7BF4" w:rsidRPr="00450BA6" w:rsidRDefault="00B96E25" w:rsidP="002C7BF4">
                <w:pPr>
                  <w:snapToGrid w:val="0"/>
                  <w:spacing w:line="360" w:lineRule="exact"/>
                  <w:rPr>
                    <w:rFonts w:ascii="仿宋" w:eastAsia="仿宋" w:hAnsi="仿宋" w:cs="Arial"/>
                    <w:sz w:val="24"/>
                  </w:rPr>
                </w:pPr>
                <w:r w:rsidRPr="00450BA6">
                  <w:rPr>
                    <w:rFonts w:ascii="仿宋" w:eastAsia="仿宋" w:hAnsi="仿宋" w:cs="Arial" w:hint="eastAsia"/>
                    <w:sz w:val="24"/>
                  </w:rPr>
                  <w:t>T=Cmin/C</w:t>
                </w:r>
                <w:r w:rsidRPr="00450BA6">
                  <w:rPr>
                    <w:rFonts w:ascii="仿宋" w:eastAsia="仿宋" w:hAnsi="仿宋" w:cs="Arial" w:hint="eastAsia"/>
                    <w:sz w:val="24"/>
                  </w:rPr>
                  <w:t>×</w:t>
                </w:r>
                <w:r>
                  <w:rPr>
                    <w:rFonts w:ascii="仿宋" w:eastAsia="仿宋" w:hAnsi="仿宋" w:cs="Arial" w:hint="eastAsia"/>
                    <w:sz w:val="24"/>
                  </w:rPr>
                  <w:t>分值</w:t>
                </w:r>
              </w:p>
              <w:p w:rsidR="002C7BF4" w:rsidRPr="00450BA6" w:rsidRDefault="00B96E25" w:rsidP="002C7BF4">
                <w:pPr>
                  <w:snapToGrid w:val="0"/>
                  <w:spacing w:line="360" w:lineRule="exact"/>
                  <w:rPr>
                    <w:rFonts w:ascii="仿宋" w:eastAsia="仿宋" w:hAnsi="仿宋" w:cs="Arial"/>
                    <w:sz w:val="24"/>
                  </w:rPr>
                </w:pPr>
                <w:r w:rsidRPr="00450BA6">
                  <w:rPr>
                    <w:rFonts w:ascii="仿宋" w:eastAsia="仿宋" w:hAnsi="仿宋" w:cs="Arial" w:hint="eastAsia"/>
                    <w:sz w:val="24"/>
                  </w:rPr>
                  <w:t>T</w:t>
                </w:r>
                <w:r w:rsidRPr="00450BA6">
                  <w:rPr>
                    <w:rFonts w:ascii="仿宋" w:eastAsia="仿宋" w:hAnsi="仿宋" w:cs="Arial" w:hint="eastAsia"/>
                    <w:sz w:val="24"/>
                  </w:rPr>
                  <w:t>为投标人价格部分得分；</w:t>
                </w:r>
              </w:p>
              <w:p w:rsidR="002C7BF4" w:rsidRPr="00450BA6" w:rsidRDefault="00B96E25" w:rsidP="002C7BF4">
                <w:pPr>
                  <w:snapToGrid w:val="0"/>
                  <w:spacing w:line="360" w:lineRule="exact"/>
                  <w:rPr>
                    <w:rFonts w:ascii="仿宋" w:eastAsia="仿宋" w:hAnsi="仿宋" w:cs="Arial"/>
                    <w:sz w:val="24"/>
                  </w:rPr>
                </w:pPr>
                <w:r w:rsidRPr="00450BA6">
                  <w:rPr>
                    <w:rFonts w:ascii="仿宋" w:eastAsia="仿宋" w:hAnsi="仿宋" w:cs="Arial" w:hint="eastAsia"/>
                    <w:sz w:val="24"/>
                  </w:rPr>
                  <w:t>C</w:t>
                </w:r>
                <w:r w:rsidRPr="00450BA6">
                  <w:rPr>
                    <w:rFonts w:ascii="仿宋" w:eastAsia="仿宋" w:hAnsi="仿宋" w:cs="Arial" w:hint="eastAsia"/>
                    <w:sz w:val="24"/>
                  </w:rPr>
                  <w:t>为投标人报价；</w:t>
                </w:r>
              </w:p>
              <w:p w:rsidR="002C7BF4" w:rsidRPr="00450BA6" w:rsidRDefault="00B96E25" w:rsidP="002C7BF4">
                <w:pPr>
                  <w:snapToGrid w:val="0"/>
                  <w:spacing w:line="360" w:lineRule="exact"/>
                  <w:rPr>
                    <w:rFonts w:ascii="仿宋" w:eastAsia="仿宋" w:hAnsi="仿宋" w:cs="Arial"/>
                    <w:sz w:val="24"/>
                  </w:rPr>
                </w:pPr>
                <w:r w:rsidRPr="00450BA6">
                  <w:rPr>
                    <w:rFonts w:ascii="仿宋" w:eastAsia="仿宋" w:hAnsi="仿宋" w:cs="Arial" w:hint="eastAsia"/>
                    <w:sz w:val="24"/>
                  </w:rPr>
                  <w:t>Cmin</w:t>
                </w:r>
                <w:r w:rsidRPr="00450BA6">
                  <w:rPr>
                    <w:rFonts w:ascii="仿宋" w:eastAsia="仿宋" w:hAnsi="仿宋" w:cs="Arial" w:hint="eastAsia"/>
                    <w:sz w:val="24"/>
                  </w:rPr>
                  <w:t>为合理最低报价。</w:t>
                </w:r>
              </w:p>
              <w:p w:rsidR="002C7BF4" w:rsidRPr="00450BA6" w:rsidRDefault="00B96E25" w:rsidP="002C7BF4">
                <w:pPr>
                  <w:snapToGrid w:val="0"/>
                  <w:spacing w:line="360" w:lineRule="exact"/>
                  <w:rPr>
                    <w:rFonts w:ascii="仿宋" w:eastAsia="仿宋" w:hAnsi="仿宋" w:cs="Arial"/>
                    <w:sz w:val="24"/>
                  </w:rPr>
                </w:pPr>
                <w:r w:rsidRPr="00450BA6">
                  <w:rPr>
                    <w:rFonts w:ascii="仿宋" w:eastAsia="仿宋" w:hAnsi="仿宋" w:cs="Arial" w:hint="eastAsia"/>
                    <w:sz w:val="24"/>
                  </w:rPr>
                  <w:t>关于合理最低报价的说明：</w:t>
                </w:r>
              </w:p>
              <w:p w:rsidR="00FB7455" w:rsidRDefault="00B96E25" w:rsidP="002C7BF4">
                <w:pPr>
                  <w:rPr>
                    <w:rFonts w:ascii="仿宋" w:eastAsia="仿宋" w:hAnsi="仿宋" w:cs="宋体"/>
                    <w:color w:val="000000"/>
                    <w:kern w:val="0"/>
                    <w:szCs w:val="21"/>
                  </w:rPr>
                </w:pPr>
                <w:r w:rsidRPr="00450BA6">
                  <w:rPr>
                    <w:rFonts w:ascii="仿宋" w:eastAsia="仿宋" w:hAnsi="仿宋" w:cs="Arial" w:hint="eastAsia"/>
                    <w:sz w:val="24"/>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2C7BF4" w:rsidTr="004247C9">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2C7BF4" w:rsidRPr="002C7BF4" w:rsidRDefault="00B96E25" w:rsidP="002C7BF4">
                <w:pPr>
                  <w:rPr>
                    <w:rFonts w:ascii="仿宋" w:eastAsia="仿宋" w:hAnsi="仿宋" w:cs="Arial"/>
                    <w:sz w:val="24"/>
                  </w:rPr>
                </w:pPr>
                <w:r w:rsidRPr="00450BA6">
                  <w:rPr>
                    <w:rFonts w:ascii="仿宋" w:eastAsia="仿宋" w:hAnsi="仿宋" w:cs="Arial" w:hint="eastAsia"/>
                    <w:sz w:val="24"/>
                  </w:rPr>
                  <w:t>技术</w:t>
                </w:r>
                <w:r>
                  <w:rPr>
                    <w:rFonts w:ascii="仿宋" w:eastAsia="仿宋" w:hAnsi="仿宋" w:cs="Arial" w:hint="eastAsia"/>
                    <w:sz w:val="24"/>
                  </w:rPr>
                  <w:t>指标</w:t>
                </w:r>
                <w:r w:rsidRPr="00450BA6">
                  <w:rPr>
                    <w:rFonts w:ascii="仿宋" w:eastAsia="仿宋" w:hAnsi="仿宋" w:cs="Arial" w:hint="eastAsia"/>
                    <w:sz w:val="24"/>
                  </w:rPr>
                  <w:t>响应</w:t>
                </w:r>
                <w:r>
                  <w:rPr>
                    <w:rFonts w:ascii="仿宋" w:eastAsia="仿宋" w:hAnsi="仿宋" w:cs="Arial" w:hint="eastAsia"/>
                    <w:sz w:val="24"/>
                  </w:rPr>
                  <w:t>程度</w:t>
                </w:r>
              </w:p>
            </w:tc>
            <w:tc>
              <w:tcPr>
                <w:tcW w:w="2649" w:type="pct"/>
                <w:tcBorders>
                  <w:top w:val="single" w:sz="4" w:space="0" w:color="auto"/>
                  <w:left w:val="single" w:sz="4" w:space="0" w:color="auto"/>
                  <w:bottom w:val="single" w:sz="4" w:space="0" w:color="auto"/>
                  <w:right w:val="single" w:sz="4" w:space="0" w:color="auto"/>
                </w:tcBorders>
                <w:vAlign w:val="center"/>
              </w:tcPr>
              <w:p w:rsidR="002C7BF4" w:rsidRDefault="00B96E25" w:rsidP="002C7BF4">
                <w:pPr>
                  <w:rPr>
                    <w:rFonts w:ascii="仿宋" w:eastAsia="仿宋" w:hAnsi="仿宋" w:cs="Arial"/>
                    <w:sz w:val="24"/>
                  </w:rPr>
                </w:pPr>
                <w:proofErr w:type="gramStart"/>
                <w:r>
                  <w:rPr>
                    <w:rFonts w:ascii="仿宋" w:eastAsia="仿宋" w:hAnsi="仿宋" w:cs="Arial" w:hint="eastAsia"/>
                    <w:sz w:val="24"/>
                  </w:rPr>
                  <w:t>完全响应</w:t>
                </w:r>
                <w:proofErr w:type="gramEnd"/>
                <w:r>
                  <w:rPr>
                    <w:rFonts w:ascii="仿宋" w:eastAsia="仿宋" w:hAnsi="仿宋" w:cs="Arial" w:hint="eastAsia"/>
                    <w:sz w:val="24"/>
                  </w:rPr>
                  <w:t>或优于标书要求，技术指标先进</w:t>
                </w:r>
              </w:p>
              <w:p w:rsidR="002C7BF4" w:rsidRDefault="00B96E25" w:rsidP="002C7BF4">
                <w:pPr>
                  <w:rPr>
                    <w:rFonts w:ascii="仿宋" w:eastAsia="仿宋" w:hAnsi="仿宋" w:cs="宋体"/>
                    <w:color w:val="000000"/>
                    <w:kern w:val="0"/>
                    <w:szCs w:val="21"/>
                  </w:rPr>
                </w:pPr>
                <w:proofErr w:type="gramStart"/>
                <w:r>
                  <w:rPr>
                    <w:rFonts w:ascii="仿宋" w:eastAsia="仿宋" w:hAnsi="仿宋" w:cs="Arial" w:hint="eastAsia"/>
                    <w:sz w:val="24"/>
                  </w:rPr>
                  <w:t>一</w:t>
                </w:r>
                <w:proofErr w:type="gramEnd"/>
                <w:r>
                  <w:rPr>
                    <w:rFonts w:ascii="仿宋" w:eastAsia="仿宋" w:hAnsi="仿宋" w:cs="Arial" w:hint="eastAsia"/>
                    <w:sz w:val="24"/>
                  </w:rPr>
                  <w:t>体式</w:t>
                </w:r>
                <w:r>
                  <w:rPr>
                    <w:rFonts w:ascii="仿宋" w:eastAsia="仿宋" w:hAnsi="仿宋" w:cs="Arial"/>
                    <w:sz w:val="24"/>
                  </w:rPr>
                  <w:t>电池供电</w:t>
                </w:r>
                <w:r>
                  <w:rPr>
                    <w:rFonts w:ascii="仿宋" w:eastAsia="仿宋" w:hAnsi="仿宋" w:cs="Arial"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2C7BF4" w:rsidTr="004247C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2C7BF4" w:rsidRDefault="00B96E2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r>
                  <w:rPr>
                    <w:rFonts w:ascii="仿宋" w:eastAsia="仿宋" w:hAnsi="仿宋" w:cs="Arial" w:hint="eastAsia"/>
                    <w:sz w:val="24"/>
                  </w:rPr>
                  <w:t>超声波流量计</w:t>
                </w:r>
                <w:r>
                  <w:rPr>
                    <w:rFonts w:ascii="仿宋" w:eastAsia="仿宋" w:hAnsi="仿宋" w:cs="Arial"/>
                    <w:sz w:val="24"/>
                  </w:rPr>
                  <w:t>电池供电能力</w:t>
                </w:r>
                <w:r>
                  <w:rPr>
                    <w:rFonts w:ascii="仿宋" w:eastAsia="仿宋" w:hAnsi="仿宋" w:cs="Arial" w:hint="eastAsia"/>
                    <w:sz w:val="24"/>
                  </w:rPr>
                  <w:t>3</w:t>
                </w:r>
                <w:r>
                  <w:rPr>
                    <w:rFonts w:ascii="仿宋" w:eastAsia="仿宋" w:hAnsi="仿宋" w:cs="Arial" w:hint="eastAsia"/>
                    <w:sz w:val="24"/>
                  </w:rPr>
                  <w:t>年</w:t>
                </w:r>
                <w:r>
                  <w:rPr>
                    <w:rFonts w:ascii="仿宋" w:eastAsia="仿宋" w:hAnsi="仿宋" w:cs="Arial"/>
                    <w:sz w:val="24"/>
                  </w:rPr>
                  <w:t>以上</w:t>
                </w:r>
              </w:p>
            </w:tc>
            <w:tc>
              <w:tcPr>
                <w:tcW w:w="398"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r>
                  <w:rPr>
                    <w:rFonts w:ascii="仿宋" w:eastAsia="仿宋" w:hAnsi="仿宋" w:hint="eastAsia"/>
                    <w:szCs w:val="21"/>
                  </w:rPr>
                  <w:t>4</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2C7BF4" w:rsidTr="004247C9">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r>
                  <w:rPr>
                    <w:rFonts w:ascii="仿宋" w:eastAsia="仿宋" w:hAnsi="仿宋" w:cs="Arial" w:hint="eastAsia"/>
                    <w:sz w:val="24"/>
                  </w:rPr>
                  <w:t>具备</w:t>
                </w:r>
                <w:r>
                  <w:rPr>
                    <w:rFonts w:ascii="仿宋" w:eastAsia="仿宋" w:hAnsi="仿宋" w:cs="Arial"/>
                    <w:sz w:val="24"/>
                  </w:rPr>
                  <w:t>远程数据传输功能</w:t>
                </w:r>
              </w:p>
            </w:tc>
            <w:tc>
              <w:tcPr>
                <w:tcW w:w="398"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2C7BF4" w:rsidTr="007731E7">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2C7BF4" w:rsidRPr="002C7BF4" w:rsidRDefault="00B96E25" w:rsidP="002C7BF4">
                <w:pPr>
                  <w:rPr>
                    <w:rFonts w:ascii="仿宋" w:eastAsia="仿宋" w:hAnsi="仿宋" w:cs="Arial"/>
                    <w:sz w:val="24"/>
                  </w:rPr>
                </w:pPr>
                <w:r>
                  <w:rPr>
                    <w:rFonts w:ascii="仿宋" w:eastAsia="仿宋" w:hAnsi="仿宋" w:cs="Arial" w:hint="eastAsia"/>
                    <w:sz w:val="24"/>
                  </w:rPr>
                  <w:t>技术相关</w:t>
                </w:r>
                <w:r w:rsidRPr="00450BA6">
                  <w:rPr>
                    <w:rFonts w:ascii="仿宋" w:eastAsia="仿宋" w:hAnsi="仿宋" w:cs="Arial" w:hint="eastAsia"/>
                    <w:sz w:val="24"/>
                  </w:rPr>
                  <w:t>检验报告</w:t>
                </w:r>
              </w:p>
            </w:tc>
            <w:tc>
              <w:tcPr>
                <w:tcW w:w="2649"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r>
                  <w:rPr>
                    <w:rFonts w:ascii="仿宋" w:eastAsia="仿宋" w:hAnsi="仿宋" w:cs="Arial" w:hint="eastAsia"/>
                    <w:sz w:val="24"/>
                  </w:rPr>
                  <w:t>超声波</w:t>
                </w:r>
                <w:r>
                  <w:rPr>
                    <w:rFonts w:ascii="仿宋" w:eastAsia="仿宋" w:hAnsi="仿宋" w:cs="Arial"/>
                    <w:sz w:val="24"/>
                  </w:rPr>
                  <w:t>流量计合格证</w:t>
                </w:r>
                <w:r>
                  <w:rPr>
                    <w:rFonts w:ascii="仿宋" w:eastAsia="仿宋" w:hAnsi="仿宋" w:cs="Arial" w:hint="eastAsia"/>
                    <w:sz w:val="24"/>
                  </w:rPr>
                  <w:t>，</w:t>
                </w:r>
              </w:p>
            </w:tc>
            <w:tc>
              <w:tcPr>
                <w:tcW w:w="398"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r>
                  <w:rPr>
                    <w:rFonts w:ascii="仿宋" w:eastAsia="仿宋" w:hAnsi="仿宋" w:hint="eastAsia"/>
                    <w:szCs w:val="21"/>
                  </w:rPr>
                  <w:t>2</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2C7BF4" w:rsidTr="007731E7">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r w:rsidRPr="00361E85">
                  <w:rPr>
                    <w:rFonts w:ascii="仿宋" w:eastAsia="仿宋" w:hAnsi="仿宋" w:cs="Arial" w:hint="eastAsia"/>
                    <w:sz w:val="24"/>
                  </w:rPr>
                  <w:t>制造厂商提供中华人民共和国计量器具许可证</w:t>
                </w:r>
              </w:p>
            </w:tc>
            <w:tc>
              <w:tcPr>
                <w:tcW w:w="398"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szCs w:val="21"/>
                  </w:rPr>
                </w:pPr>
                <w:r>
                  <w:rPr>
                    <w:rFonts w:ascii="仿宋" w:eastAsia="仿宋" w:hAnsi="仿宋" w:cs="Arial" w:hint="eastAsia"/>
                    <w:sz w:val="24"/>
                  </w:rPr>
                  <w:t>投标</w:t>
                </w:r>
                <w:r>
                  <w:rPr>
                    <w:rFonts w:ascii="仿宋" w:eastAsia="仿宋" w:hAnsi="仿宋" w:cs="Arial"/>
                    <w:sz w:val="24"/>
                  </w:rPr>
                  <w:t>文件</w:t>
                </w:r>
              </w:p>
            </w:tc>
            <w:tc>
              <w:tcPr>
                <w:tcW w:w="2649" w:type="pct"/>
                <w:tcBorders>
                  <w:top w:val="single" w:sz="4" w:space="0" w:color="auto"/>
                  <w:left w:val="single" w:sz="4" w:space="0" w:color="auto"/>
                  <w:bottom w:val="single" w:sz="4" w:space="0" w:color="auto"/>
                  <w:right w:val="single" w:sz="4" w:space="0" w:color="auto"/>
                </w:tcBorders>
                <w:vAlign w:val="center"/>
              </w:tcPr>
              <w:p w:rsidR="002C7BF4" w:rsidRPr="003605A4" w:rsidRDefault="00B96E25" w:rsidP="002C7BF4">
                <w:pPr>
                  <w:ind w:left="360" w:hangingChars="150" w:hanging="360"/>
                  <w:jc w:val="left"/>
                  <w:rPr>
                    <w:rFonts w:ascii="仿宋_GB2312" w:eastAsia="仿宋_GB2312" w:hAnsi="Calibri"/>
                    <w:color w:val="000000"/>
                    <w:sz w:val="24"/>
                  </w:rPr>
                </w:pPr>
                <w:r w:rsidRPr="003605A4">
                  <w:rPr>
                    <w:rFonts w:ascii="仿宋_GB2312" w:eastAsia="仿宋_GB2312" w:hAnsi="Calibri" w:hint="eastAsia"/>
                    <w:color w:val="000000"/>
                    <w:sz w:val="24"/>
                  </w:rPr>
                  <w:t xml:space="preserve">1. </w:t>
                </w:r>
                <w:r w:rsidRPr="003605A4">
                  <w:rPr>
                    <w:rFonts w:ascii="仿宋_GB2312" w:eastAsia="仿宋_GB2312" w:hAnsi="Calibri" w:hint="eastAsia"/>
                    <w:color w:val="000000"/>
                    <w:sz w:val="24"/>
                  </w:rPr>
                  <w:t>投标文件的编制符合招标文件的规定，印刷精美，装订整齐的得</w:t>
                </w:r>
                <w:r>
                  <w:rPr>
                    <w:rFonts w:ascii="仿宋_GB2312" w:eastAsia="仿宋_GB2312" w:hAnsi="Calibri" w:hint="eastAsia"/>
                    <w:color w:val="000000"/>
                    <w:sz w:val="24"/>
                  </w:rPr>
                  <w:t>5</w:t>
                </w:r>
                <w:r w:rsidRPr="003605A4">
                  <w:rPr>
                    <w:rFonts w:ascii="仿宋_GB2312" w:eastAsia="仿宋_GB2312" w:hAnsi="Calibri" w:hint="eastAsia"/>
                    <w:color w:val="000000"/>
                    <w:sz w:val="24"/>
                  </w:rPr>
                  <w:t>分。</w:t>
                </w:r>
              </w:p>
              <w:p w:rsidR="00FB7455" w:rsidRDefault="00B96E25" w:rsidP="002C7BF4">
                <w:pPr>
                  <w:rPr>
                    <w:rFonts w:ascii="仿宋" w:eastAsia="仿宋" w:hAnsi="仿宋" w:cs="宋体"/>
                    <w:color w:val="000000"/>
                    <w:kern w:val="0"/>
                    <w:szCs w:val="21"/>
                  </w:rPr>
                </w:pPr>
                <w:r w:rsidRPr="003605A4">
                  <w:rPr>
                    <w:rFonts w:ascii="仿宋_GB2312" w:eastAsia="仿宋_GB2312" w:hAnsi="Calibri" w:hint="eastAsia"/>
                    <w:color w:val="000000"/>
                    <w:sz w:val="24"/>
                  </w:rPr>
                  <w:t xml:space="preserve">2. </w:t>
                </w:r>
                <w:r w:rsidRPr="003605A4">
                  <w:rPr>
                    <w:rFonts w:ascii="仿宋_GB2312" w:eastAsia="仿宋_GB2312" w:hAnsi="Calibri" w:hint="eastAsia"/>
                    <w:color w:val="000000"/>
                    <w:sz w:val="24"/>
                  </w:rPr>
                  <w:t>投标文件编制无目录和页码，排序混乱</w:t>
                </w:r>
                <w:proofErr w:type="gramStart"/>
                <w:r w:rsidRPr="003605A4">
                  <w:rPr>
                    <w:rFonts w:ascii="仿宋_GB2312" w:eastAsia="仿宋_GB2312" w:hAnsi="Calibri" w:hint="eastAsia"/>
                    <w:color w:val="000000"/>
                    <w:sz w:val="24"/>
                  </w:rPr>
                  <w:t>和缺篇</w:t>
                </w:r>
                <w:proofErr w:type="gramEnd"/>
                <w:r w:rsidRPr="003605A4">
                  <w:rPr>
                    <w:rFonts w:ascii="仿宋_GB2312" w:eastAsia="仿宋_GB2312" w:hAnsi="Calibri" w:hint="eastAsia"/>
                    <w:color w:val="000000"/>
                    <w:sz w:val="24"/>
                  </w:rPr>
                  <w:t>少页的不得分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szCs w:val="21"/>
                  </w:rPr>
                </w:pPr>
                <w:r w:rsidRPr="00450BA6">
                  <w:rPr>
                    <w:rFonts w:ascii="仿宋" w:eastAsia="仿宋" w:hAnsi="仿宋" w:cs="Arial" w:hint="eastAsia"/>
                    <w:sz w:val="24"/>
                  </w:rPr>
                  <w:t>业</w:t>
                </w:r>
                <w:r>
                  <w:rPr>
                    <w:rFonts w:ascii="仿宋" w:eastAsia="仿宋" w:hAnsi="仿宋" w:cs="Arial" w:hint="eastAsia"/>
                    <w:sz w:val="24"/>
                  </w:rPr>
                  <w:t xml:space="preserve">  </w:t>
                </w:r>
                <w:r w:rsidRPr="00450BA6">
                  <w:rPr>
                    <w:rFonts w:ascii="仿宋" w:eastAsia="仿宋" w:hAnsi="仿宋" w:cs="Arial" w:hint="eastAsia"/>
                    <w:sz w:val="24"/>
                  </w:rPr>
                  <w:t>绩</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cs="宋体"/>
                    <w:color w:val="000000"/>
                    <w:kern w:val="0"/>
                    <w:szCs w:val="21"/>
                  </w:rPr>
                </w:pPr>
                <w:r>
                  <w:rPr>
                    <w:rFonts w:ascii="仿宋" w:eastAsia="仿宋" w:hAnsi="仿宋" w:cs="Arial" w:hint="eastAsia"/>
                    <w:sz w:val="24"/>
                  </w:rPr>
                  <w:t>3</w:t>
                </w:r>
                <w:r>
                  <w:rPr>
                    <w:rFonts w:ascii="仿宋" w:eastAsia="仿宋" w:hAnsi="仿宋" w:cs="Arial" w:hint="eastAsia"/>
                    <w:sz w:val="24"/>
                  </w:rPr>
                  <w:t>年内</w:t>
                </w:r>
                <w:r>
                  <w:rPr>
                    <w:rFonts w:ascii="仿宋" w:eastAsia="仿宋" w:hAnsi="仿宋" w:cs="Arial"/>
                    <w:sz w:val="24"/>
                  </w:rPr>
                  <w:t>有同类型</w:t>
                </w:r>
                <w:r>
                  <w:rPr>
                    <w:rFonts w:ascii="仿宋" w:eastAsia="仿宋" w:hAnsi="仿宋" w:cs="Arial" w:hint="eastAsia"/>
                    <w:sz w:val="24"/>
                  </w:rPr>
                  <w:t>业绩</w:t>
                </w:r>
                <w:r>
                  <w:rPr>
                    <w:rFonts w:ascii="仿宋" w:eastAsia="仿宋" w:hAnsi="仿宋" w:cs="Arial"/>
                    <w:sz w:val="24"/>
                  </w:rPr>
                  <w:t>合同</w:t>
                </w:r>
                <w:r>
                  <w:rPr>
                    <w:rFonts w:ascii="仿宋" w:eastAsia="仿宋" w:hAnsi="仿宋" w:cs="Arial" w:hint="eastAsia"/>
                    <w:sz w:val="24"/>
                  </w:rPr>
                  <w:t>每一份</w:t>
                </w:r>
                <w:r>
                  <w:rPr>
                    <w:rFonts w:ascii="仿宋" w:eastAsia="仿宋" w:hAnsi="仿宋" w:cs="Arial"/>
                    <w:sz w:val="24"/>
                  </w:rPr>
                  <w:t>得</w:t>
                </w:r>
                <w:r>
                  <w:rPr>
                    <w:rFonts w:ascii="仿宋" w:eastAsia="仿宋" w:hAnsi="仿宋" w:cs="Arial" w:hint="eastAsia"/>
                    <w:sz w:val="24"/>
                  </w:rPr>
                  <w:t>3</w:t>
                </w:r>
                <w:r>
                  <w:rPr>
                    <w:rFonts w:ascii="仿宋" w:eastAsia="仿宋" w:hAnsi="仿宋" w:cs="Arial" w:hint="eastAsia"/>
                    <w:sz w:val="24"/>
                  </w:rPr>
                  <w:t>分，</w:t>
                </w:r>
                <w:r>
                  <w:rPr>
                    <w:rFonts w:ascii="仿宋" w:eastAsia="仿宋" w:hAnsi="仿宋" w:cs="Arial" w:hint="eastAsia"/>
                    <w:sz w:val="24"/>
                  </w:rPr>
                  <w:t>5</w:t>
                </w:r>
                <w:r>
                  <w:rPr>
                    <w:rFonts w:ascii="仿宋" w:eastAsia="仿宋" w:hAnsi="仿宋" w:cs="Arial" w:hint="eastAsia"/>
                    <w:sz w:val="24"/>
                  </w:rPr>
                  <w:t>份</w:t>
                </w:r>
                <w:r>
                  <w:rPr>
                    <w:rFonts w:ascii="仿宋" w:eastAsia="仿宋" w:hAnsi="仿宋" w:cs="Arial"/>
                    <w:sz w:val="24"/>
                  </w:rPr>
                  <w:t>得</w:t>
                </w:r>
                <w:r>
                  <w:rPr>
                    <w:rFonts w:ascii="仿宋" w:eastAsia="仿宋" w:hAnsi="仿宋" w:cs="Arial" w:hint="eastAsia"/>
                    <w:sz w:val="24"/>
                  </w:rPr>
                  <w:t>15</w:t>
                </w:r>
                <w:r>
                  <w:rPr>
                    <w:rFonts w:ascii="仿宋" w:eastAsia="仿宋" w:hAnsi="仿宋" w:cs="Arial" w:hint="eastAsia"/>
                    <w:sz w:val="24"/>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2C7BF4" w:rsidTr="0062651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2C7BF4" w:rsidRDefault="00B96E25" w:rsidP="008F1F14">
                <w:pPr>
                  <w:rPr>
                    <w:rFonts w:ascii="仿宋" w:eastAsia="仿宋" w:hAnsi="仿宋"/>
                    <w:szCs w:val="21"/>
                  </w:rPr>
                </w:pPr>
                <w:r w:rsidRPr="00450BA6">
                  <w:rPr>
                    <w:rFonts w:ascii="仿宋" w:eastAsia="仿宋" w:hAnsi="仿宋" w:cs="Arial" w:hint="eastAsia"/>
                    <w:sz w:val="24"/>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2C7BF4" w:rsidRPr="00361E85" w:rsidRDefault="00B96E25" w:rsidP="002C7BF4">
                <w:pPr>
                  <w:jc w:val="left"/>
                  <w:rPr>
                    <w:rFonts w:ascii="仿宋" w:eastAsia="仿宋" w:hAnsi="仿宋" w:cs="Arial"/>
                    <w:sz w:val="24"/>
                  </w:rPr>
                </w:pPr>
                <w:r w:rsidRPr="00361E85">
                  <w:rPr>
                    <w:rFonts w:ascii="仿宋" w:eastAsia="仿宋" w:hAnsi="仿宋" w:cs="Arial"/>
                    <w:sz w:val="24"/>
                  </w:rPr>
                  <w:t>1.</w:t>
                </w:r>
                <w:r w:rsidRPr="00361E85">
                  <w:rPr>
                    <w:rFonts w:ascii="仿宋" w:eastAsia="仿宋" w:hAnsi="仿宋" w:cs="Arial" w:hint="eastAsia"/>
                    <w:sz w:val="24"/>
                  </w:rPr>
                  <w:t>服务承诺优的，得</w:t>
                </w:r>
                <w:r>
                  <w:rPr>
                    <w:rFonts w:ascii="仿宋" w:eastAsia="仿宋" w:hAnsi="仿宋" w:cs="Arial" w:hint="eastAsia"/>
                    <w:sz w:val="24"/>
                  </w:rPr>
                  <w:t>5</w:t>
                </w:r>
                <w:r w:rsidRPr="00361E85">
                  <w:rPr>
                    <w:rFonts w:ascii="仿宋" w:eastAsia="仿宋" w:hAnsi="仿宋" w:cs="Arial" w:hint="eastAsia"/>
                    <w:sz w:val="24"/>
                  </w:rPr>
                  <w:t>分；服务承诺一般的，得</w:t>
                </w:r>
                <w:r w:rsidRPr="00361E85">
                  <w:rPr>
                    <w:rFonts w:ascii="仿宋" w:eastAsia="仿宋" w:hAnsi="仿宋" w:cs="Arial"/>
                    <w:sz w:val="24"/>
                  </w:rPr>
                  <w:t>1</w:t>
                </w:r>
                <w:r w:rsidRPr="00361E85">
                  <w:rPr>
                    <w:rFonts w:ascii="仿宋" w:eastAsia="仿宋" w:hAnsi="仿宋" w:cs="Arial" w:hint="eastAsia"/>
                    <w:sz w:val="24"/>
                  </w:rPr>
                  <w:t>分。</w:t>
                </w:r>
              </w:p>
              <w:p w:rsidR="002C7BF4" w:rsidRPr="00361E85" w:rsidRDefault="00B96E25" w:rsidP="002C7BF4">
                <w:pPr>
                  <w:jc w:val="left"/>
                  <w:rPr>
                    <w:rFonts w:ascii="仿宋" w:eastAsia="仿宋" w:hAnsi="仿宋" w:cs="Arial"/>
                    <w:sz w:val="24"/>
                  </w:rPr>
                </w:pPr>
                <w:r w:rsidRPr="00361E85">
                  <w:rPr>
                    <w:rFonts w:ascii="仿宋" w:eastAsia="仿宋" w:hAnsi="仿宋" w:cs="Arial"/>
                    <w:sz w:val="24"/>
                  </w:rPr>
                  <w:t>2.</w:t>
                </w:r>
                <w:r w:rsidRPr="00361E85">
                  <w:rPr>
                    <w:rFonts w:ascii="仿宋" w:eastAsia="仿宋" w:hAnsi="仿宋" w:cs="Arial" w:hint="eastAsia"/>
                    <w:sz w:val="24"/>
                  </w:rPr>
                  <w:t>有培训方案且操作性强的，得</w:t>
                </w:r>
                <w:r>
                  <w:rPr>
                    <w:rFonts w:ascii="仿宋" w:eastAsia="仿宋" w:hAnsi="仿宋" w:cs="Arial" w:hint="eastAsia"/>
                    <w:sz w:val="24"/>
                  </w:rPr>
                  <w:t>3</w:t>
                </w:r>
                <w:r w:rsidRPr="00361E85">
                  <w:rPr>
                    <w:rFonts w:ascii="仿宋" w:eastAsia="仿宋" w:hAnsi="仿宋" w:cs="Arial" w:hint="eastAsia"/>
                    <w:sz w:val="24"/>
                  </w:rPr>
                  <w:t>分；培训方案一般的，得</w:t>
                </w:r>
                <w:r w:rsidRPr="00361E85">
                  <w:rPr>
                    <w:rFonts w:ascii="仿宋" w:eastAsia="仿宋" w:hAnsi="仿宋" w:cs="Arial"/>
                    <w:sz w:val="24"/>
                  </w:rPr>
                  <w:t>1</w:t>
                </w:r>
                <w:r w:rsidRPr="00361E85">
                  <w:rPr>
                    <w:rFonts w:ascii="仿宋" w:eastAsia="仿宋" w:hAnsi="仿宋" w:cs="Arial" w:hint="eastAsia"/>
                    <w:sz w:val="24"/>
                  </w:rPr>
                  <w:t>分；没有培训方案的不得分。</w:t>
                </w:r>
              </w:p>
              <w:p w:rsidR="002C7BF4" w:rsidRDefault="00B96E25" w:rsidP="002C7BF4">
                <w:pPr>
                  <w:rPr>
                    <w:rFonts w:ascii="仿宋" w:eastAsia="仿宋" w:hAnsi="仿宋" w:cs="宋体"/>
                    <w:color w:val="000000"/>
                    <w:kern w:val="0"/>
                    <w:szCs w:val="21"/>
                  </w:rPr>
                </w:pPr>
                <w:r w:rsidRPr="00361E85">
                  <w:rPr>
                    <w:rFonts w:ascii="仿宋" w:eastAsia="仿宋" w:hAnsi="仿宋" w:cs="Arial"/>
                    <w:sz w:val="24"/>
                  </w:rPr>
                  <w:t>3.</w:t>
                </w:r>
                <w:r w:rsidRPr="00361E85">
                  <w:rPr>
                    <w:rFonts w:ascii="仿宋" w:eastAsia="仿宋" w:hAnsi="仿宋" w:cs="Arial" w:hint="eastAsia"/>
                    <w:sz w:val="24"/>
                  </w:rPr>
                  <w:t>投标人在</w:t>
                </w:r>
                <w:r>
                  <w:rPr>
                    <w:rFonts w:ascii="仿宋" w:eastAsia="仿宋" w:hAnsi="仿宋" w:cs="Arial" w:hint="eastAsia"/>
                    <w:sz w:val="24"/>
                  </w:rPr>
                  <w:t>营口地区</w:t>
                </w:r>
                <w:r w:rsidRPr="00361E85">
                  <w:rPr>
                    <w:rFonts w:ascii="仿宋" w:eastAsia="仿宋" w:hAnsi="仿宋" w:cs="Arial" w:hint="eastAsia"/>
                    <w:sz w:val="24"/>
                  </w:rPr>
                  <w:t>设立完善的售后服务机构并提供证明资料的，得</w:t>
                </w:r>
                <w:r>
                  <w:rPr>
                    <w:rFonts w:ascii="仿宋" w:eastAsia="仿宋" w:hAnsi="仿宋" w:cs="Arial" w:hint="eastAsia"/>
                    <w:sz w:val="24"/>
                  </w:rPr>
                  <w:t>5</w:t>
                </w:r>
                <w:r w:rsidRPr="00361E85">
                  <w:rPr>
                    <w:rFonts w:ascii="仿宋" w:eastAsia="仿宋" w:hAnsi="仿宋" w:cs="Arial" w:hint="eastAsia"/>
                    <w:sz w:val="24"/>
                  </w:rPr>
                  <w:t>分；设立一般的售后服务机构并提供证明资料的得</w:t>
                </w:r>
                <w:r w:rsidRPr="00361E85">
                  <w:rPr>
                    <w:rFonts w:ascii="仿宋" w:eastAsia="仿宋" w:hAnsi="仿宋" w:cs="Arial"/>
                    <w:sz w:val="24"/>
                  </w:rPr>
                  <w:t>1</w:t>
                </w:r>
                <w:r w:rsidRPr="00361E85">
                  <w:rPr>
                    <w:rFonts w:ascii="仿宋" w:eastAsia="仿宋" w:hAnsi="仿宋" w:cs="Arial" w:hint="eastAsia"/>
                    <w:sz w:val="24"/>
                  </w:rPr>
                  <w:t>分；未在辽宁设立售后服务机构或提供证明资料的，不得分。</w:t>
                </w:r>
              </w:p>
            </w:tc>
            <w:tc>
              <w:tcPr>
                <w:tcW w:w="398"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cs="宋体"/>
                    <w:color w:val="000000"/>
                    <w:kern w:val="0"/>
                    <w:szCs w:val="21"/>
                  </w:rPr>
                </w:pPr>
                <w:r>
                  <w:rPr>
                    <w:rFonts w:ascii="仿宋" w:eastAsia="仿宋" w:hAnsi="仿宋" w:cs="宋体" w:hint="eastAsia"/>
                    <w:color w:val="000000"/>
                    <w:kern w:val="0"/>
                    <w:szCs w:val="21"/>
                  </w:rPr>
                  <w:t>14</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2C7BF4" w:rsidTr="0062651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2C7BF4" w:rsidRDefault="00B96E25"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cs="宋体"/>
                    <w:color w:val="000000"/>
                    <w:kern w:val="0"/>
                    <w:szCs w:val="21"/>
                  </w:rPr>
                </w:pPr>
                <w:r>
                  <w:rPr>
                    <w:rFonts w:ascii="仿宋" w:eastAsia="仿宋" w:hAnsi="仿宋" w:cs="Arial"/>
                    <w:sz w:val="24"/>
                  </w:rPr>
                  <w:t>承诺售后响应时间</w:t>
                </w:r>
                <w:r>
                  <w:rPr>
                    <w:rFonts w:ascii="仿宋" w:eastAsia="仿宋" w:hAnsi="仿宋" w:cs="Arial"/>
                    <w:sz w:val="24"/>
                  </w:rPr>
                  <w:t>2</w:t>
                </w:r>
                <w:r>
                  <w:rPr>
                    <w:rFonts w:ascii="仿宋" w:eastAsia="仿宋" w:hAnsi="仿宋" w:cs="Arial" w:hint="eastAsia"/>
                    <w:sz w:val="24"/>
                  </w:rPr>
                  <w:t>小时内响应</w:t>
                </w:r>
                <w:r>
                  <w:rPr>
                    <w:rFonts w:ascii="仿宋" w:eastAsia="仿宋" w:hAnsi="仿宋" w:cs="Arial" w:hint="eastAsia"/>
                    <w:sz w:val="24"/>
                  </w:rPr>
                  <w:t>12</w:t>
                </w:r>
                <w:r>
                  <w:rPr>
                    <w:rFonts w:ascii="仿宋" w:eastAsia="仿宋" w:hAnsi="仿宋" w:cs="Arial" w:hint="eastAsia"/>
                    <w:sz w:val="24"/>
                  </w:rPr>
                  <w:t>小时</w:t>
                </w:r>
                <w:r>
                  <w:rPr>
                    <w:rFonts w:ascii="仿宋" w:eastAsia="仿宋" w:hAnsi="仿宋" w:cs="Arial"/>
                    <w:sz w:val="24"/>
                  </w:rPr>
                  <w:t>到达现场</w:t>
                </w:r>
              </w:p>
            </w:tc>
            <w:tc>
              <w:tcPr>
                <w:tcW w:w="398" w:type="pct"/>
                <w:tcBorders>
                  <w:top w:val="single" w:sz="4" w:space="0" w:color="auto"/>
                  <w:left w:val="single" w:sz="4" w:space="0" w:color="auto"/>
                  <w:bottom w:val="single" w:sz="4" w:space="0" w:color="auto"/>
                  <w:right w:val="single" w:sz="4" w:space="0" w:color="auto"/>
                </w:tcBorders>
                <w:vAlign w:val="center"/>
              </w:tcPr>
              <w:p w:rsidR="002C7BF4" w:rsidRDefault="00B96E25"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C7BF4"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cs="宋体"/>
                    <w:color w:val="000000"/>
                    <w:kern w:val="0"/>
                    <w:szCs w:val="21"/>
                  </w:rPr>
                </w:pPr>
                <w:r>
                  <w:rPr>
                    <w:rFonts w:ascii="仿宋" w:eastAsia="仿宋" w:hAnsi="仿宋" w:cs="Arial" w:hint="eastAsia"/>
                    <w:sz w:val="24"/>
                  </w:rPr>
                  <w:t>承诺设备保修期</w:t>
                </w:r>
                <w:r>
                  <w:rPr>
                    <w:rFonts w:ascii="仿宋" w:eastAsia="仿宋" w:hAnsi="仿宋" w:cs="Arial" w:hint="eastAsia"/>
                    <w:sz w:val="24"/>
                  </w:rPr>
                  <w:t>2</w:t>
                </w:r>
                <w:r>
                  <w:rPr>
                    <w:rFonts w:ascii="仿宋" w:eastAsia="仿宋" w:hAnsi="仿宋" w:cs="Arial" w:hint="eastAsia"/>
                    <w:sz w:val="24"/>
                  </w:rPr>
                  <w:t>年</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B96E25"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B96E25" w:rsidP="008F1F14">
                <w:pPr>
                  <w:rPr>
                    <w:rFonts w:ascii="仿宋" w:eastAsia="仿宋" w:hAnsi="仿宋"/>
                    <w:szCs w:val="21"/>
                  </w:rPr>
                </w:pPr>
              </w:p>
            </w:tc>
          </w:tr>
        </w:tbl>
        <w:p w:rsidR="00715804" w:rsidRPr="00F547BB" w:rsidRDefault="00B96E25"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D45EF0" w:rsidRDefault="00B96E25">
      <w:r>
        <w:rPr>
          <w:lang w:val="zh-CN"/>
        </w:rPr>
        <w:t xml:space="preserve">　　　　</w:t>
      </w:r>
      <w:hyperlink r:id="rId10" w:history="1"/>
      <w:r>
        <w:rPr>
          <w:lang w:val="zh-CN"/>
        </w:rPr>
        <w:t xml:space="preserve">　</w:t>
      </w:r>
    </w:p>
    <w:sectPr w:rsidR="00D45EF0"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96E25">
              <w:rPr>
                <w:b/>
                <w:bCs/>
                <w:noProof/>
              </w:rPr>
              <w:t>57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96E25">
              <w:rPr>
                <w:b/>
                <w:bCs/>
                <w:noProof/>
              </w:rPr>
              <w:t>63</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96E25"/>
    <w:rsid w:val="00BA4F70"/>
    <w:rsid w:val="00CC10BA"/>
    <w:rsid w:val="00D45EF0"/>
    <w:rsid w:val="00D47FF5"/>
    <w:rsid w:val="00D55C7E"/>
    <w:rsid w:val="00EA0331"/>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C03B-245E-4648-8ACD-A858ABE6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63</Pages>
  <Words>19598</Words>
  <Characters>20579</Characters>
  <Application>Microsoft Office Word</Application>
  <DocSecurity>0</DocSecurity>
  <Lines>1583</Lines>
  <Paragraphs>1607</Paragraphs>
  <ScaleCrop>false</ScaleCrop>
  <Company/>
  <LinksUpToDate>false</LinksUpToDate>
  <CharactersWithSpaces>38570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Yuzh</cp:lastModifiedBy>
  <cp:revision>51</cp:revision>
  <dcterms:created xsi:type="dcterms:W3CDTF">2018-11-29T08:56:00Z</dcterms:created>
  <dcterms:modified xsi:type="dcterms:W3CDTF">2021-07-07T04:11:00Z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GZC2021-018</vt:lpwstr>
  </property>
</Properties>
</file>