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0B0EF9" w:rsidRPr="000B0EF9" w:rsidRDefault="000B0EF9" w:rsidP="000B0EF9">
      <w:pPr>
        <w:spacing w:line="360" w:lineRule="auto"/>
        <w:ind w:firstLineChars="50" w:firstLine="261"/>
        <w:jc w:val="center"/>
        <w:rPr>
          <w:rFonts w:ascii="仿宋_GB2312" w:eastAsia="仿宋_GB2312" w:hAnsi="仿宋_GB2312" w:cs="仿宋_GB2312"/>
          <w:b/>
          <w:sz w:val="52"/>
          <w:szCs w:val="52"/>
        </w:rPr>
      </w:pPr>
      <w:r w:rsidRPr="000B0EF9">
        <w:rPr>
          <w:rFonts w:ascii="仿宋_GB2312" w:eastAsia="仿宋_GB2312" w:hAnsi="仿宋_GB2312" w:cs="仿宋_GB2312" w:hint="eastAsia"/>
          <w:b/>
          <w:sz w:val="52"/>
          <w:szCs w:val="52"/>
        </w:rPr>
        <w:t>辽宁省政府采购项目</w:t>
      </w:r>
    </w:p>
    <w:p w:rsidR="000B0EF9" w:rsidRPr="000B0EF9" w:rsidRDefault="000B0EF9" w:rsidP="000B0EF9">
      <w:pPr>
        <w:spacing w:line="360" w:lineRule="auto"/>
        <w:ind w:firstLineChars="50" w:firstLine="120"/>
        <w:jc w:val="center"/>
        <w:rPr>
          <w:rFonts w:ascii="仿宋_GB2312" w:eastAsia="仿宋_GB2312" w:hAnsi="仿宋_GB2312" w:cs="仿宋_GB2312"/>
          <w:b/>
          <w:sz w:val="24"/>
        </w:rPr>
      </w:pPr>
    </w:p>
    <w:p w:rsidR="000B0EF9" w:rsidRPr="000B0EF9" w:rsidRDefault="000B0EF9" w:rsidP="000B0EF9">
      <w:pPr>
        <w:spacing w:line="360" w:lineRule="auto"/>
        <w:ind w:firstLineChars="50" w:firstLine="241"/>
        <w:jc w:val="center"/>
        <w:rPr>
          <w:rFonts w:ascii="仿宋_GB2312" w:eastAsia="仿宋_GB2312" w:hAnsi="仿宋_GB2312" w:cs="仿宋_GB2312"/>
          <w:b/>
          <w:sz w:val="48"/>
          <w:szCs w:val="48"/>
        </w:rPr>
      </w:pPr>
      <w:r w:rsidRPr="000B0EF9">
        <w:rPr>
          <w:rFonts w:ascii="仿宋_GB2312" w:eastAsia="仿宋_GB2312" w:hAnsi="仿宋_GB2312" w:cs="仿宋_GB2312" w:hint="eastAsia"/>
          <w:b/>
          <w:sz w:val="48"/>
          <w:szCs w:val="48"/>
        </w:rPr>
        <w:t>询价通知书</w:t>
      </w:r>
    </w:p>
    <w:p w:rsidR="00F770EE" w:rsidRPr="000B0EF9"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 xml:space="preserve">盖州市消防大队生物质颗粒燃料的采购项目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r w:rsidRPr="00621052">
            <w:rPr>
              <w:rFonts w:ascii="宋体" w:hAnsi="宋体" w:hint="eastAsia"/>
              <w:b/>
              <w:sz w:val="36"/>
              <w:szCs w:val="36"/>
            </w:rPr>
            <w:t xml:space="preserve">GZCYXC2020-01(1)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 xml:space="preserve">营口市公共资源交易服务中心盖州分中心 </w:t>
          </w:r>
        </w:sdtContent>
      </w:sdt>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013C4A" w:rsidRDefault="00013C4A" w:rsidP="00013C4A">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0E7D99" w:rsidP="00FB00F7">
          <w:pPr>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0E7D99" w:rsidP="00FB00F7">
          <w:pPr>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0E7D99" w:rsidP="00FB00F7">
          <w:pPr>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FB00F7" w:rsidRDefault="000E7D99" w:rsidP="00FB00F7">
          <w:pPr>
            <w:ind w:left="566" w:hangingChars="177" w:hanging="566"/>
            <w:rPr>
              <w:rFonts w:ascii="宋体" w:hAnsi="宋体"/>
              <w:color w:val="FF0000"/>
              <w:sz w:val="32"/>
              <w:szCs w:val="32"/>
            </w:rPr>
          </w:pPr>
          <w:r w:rsidRPr="0031435A">
            <w:rPr>
              <w:rFonts w:ascii="宋体" w:hAnsi="宋体" w:hint="eastAsia"/>
              <w:color w:val="FF0000"/>
              <w:sz w:val="32"/>
              <w:szCs w:val="32"/>
            </w:rPr>
            <w:t>四、递交报价文件截止日前六个月内任一个月的依法缴纳税收、社会保障资金的缴款凭证（复印件加盖投标人公章）</w:t>
          </w:r>
        </w:p>
        <w:p w:rsidR="002637AB" w:rsidRPr="003F0F88" w:rsidRDefault="000E7D99" w:rsidP="00FB00F7">
          <w:pPr>
            <w:rPr>
              <w:rFonts w:ascii="仿宋" w:eastAsia="仿宋" w:hAnsi="仿宋"/>
              <w:sz w:val="32"/>
              <w:szCs w:val="32"/>
            </w:rPr>
          </w:pPr>
          <w:r w:rsidRPr="0031435A">
            <w:rPr>
              <w:rFonts w:ascii="宋体" w:hAnsi="宋体" w:hint="eastAsia"/>
              <w:color w:val="FF0000"/>
              <w:sz w:val="32"/>
              <w:szCs w:val="32"/>
            </w:rPr>
            <w:t>五、参加政府采购活动前</w:t>
          </w:r>
          <w:r w:rsidRPr="0031435A">
            <w:rPr>
              <w:rFonts w:ascii="宋体" w:hAnsi="宋体" w:hint="eastAsia"/>
              <w:color w:val="FF0000"/>
              <w:sz w:val="32"/>
              <w:szCs w:val="32"/>
            </w:rPr>
            <w:t>3</w:t>
          </w:r>
          <w:r w:rsidRPr="0031435A">
            <w:rPr>
              <w:rFonts w:ascii="宋体" w:hAnsi="宋体" w:hint="eastAsia"/>
              <w:color w:val="FF0000"/>
              <w:sz w:val="32"/>
              <w:szCs w:val="32"/>
            </w:rPr>
            <w:t>年内在经营活动中没有重大违法记录及具有良好信用信息的声明</w:t>
          </w:r>
        </w:p>
      </w:sdtContent>
    </w:sdt>
    <w:p w:rsidR="00013C4A" w:rsidRPr="00707E46" w:rsidRDefault="00013C4A" w:rsidP="00013C4A">
      <w:pPr>
        <w:spacing w:line="500" w:lineRule="exact"/>
        <w:rPr>
          <w:rFonts w:ascii="宋体" w:hAnsi="宋体"/>
          <w:bCs/>
          <w:sz w:val="44"/>
          <w:szCs w:val="44"/>
        </w:rPr>
      </w:pPr>
    </w:p>
    <w:p w:rsidR="00013C4A" w:rsidRPr="00A553D7" w:rsidRDefault="00013C4A" w:rsidP="00013C4A">
      <w:pPr>
        <w:spacing w:line="500" w:lineRule="exact"/>
        <w:rPr>
          <w:rFonts w:ascii="宋体" w:hAnsi="宋体"/>
          <w:b/>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013C4A" w:rsidRP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0" w:name="_Toc30996_WPSOffice_Level1"/>
      <w:r>
        <w:rPr>
          <w:rFonts w:ascii="仿宋_GB2312" w:eastAsia="仿宋_GB2312" w:hAnsi="仿宋_GB2312" w:cs="仿宋_GB2312" w:hint="eastAsia"/>
        </w:rPr>
        <w:t>采购公告</w:t>
      </w:r>
      <w:bookmarkEnd w:id="0"/>
    </w:p>
    <w:p w:rsidR="00013C4A" w:rsidRDefault="000E7D99" w:rsidP="00013C4A">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placeholder>
            <w:docPart w:val="9EAB3366977543749E5114E12E94A6F0"/>
          </w:placeholder>
        </w:sdtPr>
        <w:sdtEndPr/>
        <w:sdtContent>
          <w:r w:rsidR="00013C4A" w:rsidRPr="00F51F23">
            <w:rPr>
              <w:rFonts w:ascii="仿宋" w:eastAsia="仿宋" w:hAnsi="仿宋" w:hint="eastAsia"/>
              <w:szCs w:val="21"/>
            </w:rPr>
            <w:t>营口市公共资源交易服务中心盖州分中心</w:t>
          </w:r>
        </w:sdtContent>
      </w:sdt>
      <w:r w:rsidR="00013C4A">
        <w:rPr>
          <w:rFonts w:ascii="仿宋" w:eastAsia="仿宋" w:hAnsi="仿宋" w:cs="仿宋_GB2312" w:hint="eastAsia"/>
          <w:kern w:val="0"/>
          <w:szCs w:val="21"/>
        </w:rPr>
        <w:t>受</w:t>
      </w:r>
      <w:sdt>
        <w:sdtPr>
          <w:rPr>
            <w:rFonts w:ascii="仿宋" w:eastAsia="仿宋" w:hAnsi="仿宋" w:hint="eastAsia"/>
            <w:szCs w:val="21"/>
          </w:rPr>
          <w:alias w:val="采购单位"/>
          <w:tag w:val="采购单位"/>
          <w:id w:val="-1259446105"/>
          <w:lock w:val="sdtLocked"/>
          <w:placeholder>
            <w:docPart w:val="6DF82527CC6E4466B7812C7DC329D9F5"/>
          </w:placeholder>
        </w:sdtPr>
        <w:sdtEndPr/>
        <w:sdtContent>
          <w:r w:rsidR="00013C4A" w:rsidRPr="00F51F23">
            <w:rPr>
              <w:rFonts w:ascii="仿宋" w:eastAsia="仿宋" w:hAnsi="仿宋" w:hint="eastAsia"/>
              <w:szCs w:val="21"/>
            </w:rPr>
            <w:t>盖州市公安局消防大队</w:t>
          </w:r>
        </w:sdtContent>
      </w:sdt>
      <w:r w:rsidR="00013C4A">
        <w:rPr>
          <w:rFonts w:ascii="仿宋" w:eastAsia="仿宋" w:hAnsi="仿宋" w:cs="仿宋_GB2312" w:hint="eastAsia"/>
          <w:kern w:val="0"/>
          <w:szCs w:val="21"/>
        </w:rPr>
        <w:t>委托，对</w:t>
      </w:r>
      <w:r w:rsidR="00013C4A" w:rsidRPr="004209E1">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9DE9FF3828074B7E92281B821453BFBA"/>
          </w:placeholder>
        </w:sdtPr>
        <w:sdtEndPr/>
        <w:sdtContent>
          <w:r w:rsidR="00013C4A" w:rsidRPr="00F51F23">
            <w:rPr>
              <w:rFonts w:ascii="仿宋" w:eastAsia="仿宋" w:hAnsi="仿宋" w:hint="eastAsia"/>
              <w:szCs w:val="21"/>
            </w:rPr>
            <w:t>盖州市消防大队生物质颗粒燃料的采购项目</w:t>
          </w:r>
        </w:sdtContent>
      </w:sdt>
      <w:r w:rsidR="00013C4A" w:rsidRPr="004209E1">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861ECFA063CE4084996C78F55B760917"/>
          </w:placeholder>
        </w:sdtPr>
        <w:sdtEndPr/>
        <w:sdtContent>
          <w:r w:rsidR="00013C4A" w:rsidRPr="00F51F23">
            <w:rPr>
              <w:rFonts w:ascii="仿宋" w:eastAsia="仿宋" w:hAnsi="仿宋" w:hint="eastAsia"/>
              <w:szCs w:val="21"/>
            </w:rPr>
            <w:t>GZCYXC2020-01(1)</w:t>
          </w:r>
        </w:sdtContent>
      </w:sdt>
      <w:r w:rsidR="00013C4A" w:rsidRPr="004209E1">
        <w:rPr>
          <w:rFonts w:ascii="仿宋" w:eastAsia="仿宋" w:hAnsi="仿宋" w:cs="仿宋_GB2312" w:hint="eastAsia"/>
          <w:kern w:val="0"/>
          <w:szCs w:val="21"/>
        </w:rPr>
        <w:t>）</w:t>
      </w:r>
      <w:r w:rsidR="00013C4A">
        <w:rPr>
          <w:rFonts w:ascii="仿宋" w:eastAsia="仿宋" w:hAnsi="仿宋" w:cs="仿宋_GB2312" w:hint="eastAsia"/>
          <w:kern w:val="0"/>
          <w:szCs w:val="21"/>
        </w:rPr>
        <w:t>进行国内询价</w:t>
      </w:r>
      <w:r w:rsidR="00013C4A" w:rsidRPr="004209E1">
        <w:rPr>
          <w:rFonts w:ascii="仿宋" w:eastAsia="仿宋" w:hAnsi="仿宋" w:cs="仿宋_GB2312" w:hint="eastAsia"/>
          <w:kern w:val="0"/>
          <w:szCs w:val="21"/>
        </w:rPr>
        <w:t>采购</w:t>
      </w:r>
      <w:r w:rsidR="00013C4A">
        <w:rPr>
          <w:rFonts w:ascii="仿宋" w:eastAsia="仿宋" w:hAnsi="仿宋" w:cs="仿宋_GB2312" w:hint="eastAsia"/>
          <w:kern w:val="0"/>
          <w:szCs w:val="21"/>
        </w:rPr>
        <w:t xml:space="preserve">，现欢迎国内合格的供应商参加本次政府采购活动。 </w:t>
      </w:r>
    </w:p>
    <w:p w:rsidR="00013C4A" w:rsidRPr="004209E1" w:rsidRDefault="00013C4A" w:rsidP="00013C4A">
      <w:pPr>
        <w:pStyle w:val="af0"/>
        <w:widowControl/>
        <w:numPr>
          <w:ilvl w:val="0"/>
          <w:numId w:val="5"/>
        </w:numPr>
        <w:adjustRightInd w:val="0"/>
        <w:snapToGrid w:val="0"/>
        <w:spacing w:before="100" w:after="100" w:line="360" w:lineRule="auto"/>
        <w:ind w:firstLineChars="0"/>
        <w:jc w:val="left"/>
        <w:rPr>
          <w:rFonts w:ascii="仿宋" w:eastAsia="仿宋" w:hAnsi="仿宋" w:cs="仿宋_GB2312"/>
          <w:b/>
          <w:bCs/>
          <w:kern w:val="0"/>
          <w:szCs w:val="21"/>
        </w:rPr>
      </w:pPr>
      <w:r w:rsidRPr="004209E1">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62DAE" w:rsidRDefault="000E7D99" w:rsidP="00623B6E">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62DAE" w:rsidTr="00623B6E">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62DAE" w:rsidRDefault="000E7D99">
                <w:pPr>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0E7D99">
                <w:pPr>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0E7D99">
                <w:pPr>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0E7D99">
                <w:pPr>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0E7D99">
                <w:pPr>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2DAE" w:rsidRDefault="000E7D99">
                <w:pPr>
                  <w:jc w:val="center"/>
                  <w:rPr>
                    <w:rFonts w:ascii="仿宋" w:eastAsia="仿宋" w:hAnsi="仿宋"/>
                  </w:rPr>
                </w:pPr>
                <w:r>
                  <w:rPr>
                    <w:rFonts w:ascii="仿宋" w:eastAsia="仿宋" w:hAnsi="仿宋" w:hint="eastAsia"/>
                  </w:rPr>
                  <w:t>数量</w:t>
                </w:r>
              </w:p>
            </w:tc>
          </w:tr>
          <w:tr w:rsidR="00462DAE" w:rsidTr="00803B5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62DAE" w:rsidRDefault="000E7D99">
                <w:pPr>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62DAE" w:rsidRDefault="000E7D99">
                <w:pPr>
                  <w:jc w:val="center"/>
                  <w:rPr>
                    <w:rFonts w:ascii="仿宋" w:eastAsia="仿宋" w:hAnsi="仿宋"/>
                  </w:rPr>
                </w:pPr>
                <w:r w:rsidRPr="00462DAE">
                  <w:rPr>
                    <w:rFonts w:ascii="仿宋" w:eastAsia="仿宋" w:hAnsi="仿宋" w:hint="eastAsia"/>
                  </w:rPr>
                  <w:t>生物质颗粒燃料</w:t>
                </w:r>
              </w:p>
            </w:tc>
            <w:tc>
              <w:tcPr>
                <w:tcW w:w="1730" w:type="dxa"/>
                <w:tcBorders>
                  <w:top w:val="single" w:sz="4" w:space="0" w:color="auto"/>
                  <w:left w:val="single" w:sz="4" w:space="0" w:color="auto"/>
                  <w:bottom w:val="single" w:sz="4" w:space="0" w:color="auto"/>
                  <w:right w:val="single" w:sz="4" w:space="0" w:color="auto"/>
                </w:tcBorders>
                <w:vAlign w:val="center"/>
                <w:hideMark/>
              </w:tcPr>
              <w:p w:rsidR="00462DAE" w:rsidRDefault="000E7D99">
                <w:pPr>
                  <w:jc w:val="center"/>
                  <w:rPr>
                    <w:rFonts w:ascii="仿宋" w:eastAsia="仿宋" w:hAnsi="仿宋"/>
                  </w:rPr>
                </w:pPr>
                <w:r w:rsidRPr="00A316CD">
                  <w:rPr>
                    <w:rFonts w:ascii="仿宋_GB2312" w:eastAsia="仿宋_GB2312" w:hAnsi="仿宋_GB2312" w:cs="仿宋_GB2312" w:hint="eastAsia"/>
                    <w:color w:val="FF0000"/>
                    <w:kern w:val="0"/>
                    <w:szCs w:val="21"/>
                  </w:rPr>
                  <w:t>已落实，详见询价文件</w:t>
                </w:r>
              </w:p>
            </w:tc>
            <w:tc>
              <w:tcPr>
                <w:tcW w:w="1276" w:type="dxa"/>
                <w:tcBorders>
                  <w:top w:val="single" w:sz="4" w:space="0" w:color="auto"/>
                  <w:left w:val="single" w:sz="4" w:space="0" w:color="auto"/>
                  <w:bottom w:val="single" w:sz="4" w:space="0" w:color="auto"/>
                  <w:right w:val="single" w:sz="4" w:space="0" w:color="auto"/>
                </w:tcBorders>
                <w:vAlign w:val="center"/>
              </w:tcPr>
              <w:p w:rsidR="00462DAE" w:rsidRDefault="000E7D99">
                <w:pPr>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DAE" w:rsidRDefault="000E7D99">
                <w:pPr>
                  <w:jc w:val="center"/>
                  <w:rPr>
                    <w:rFonts w:ascii="仿宋" w:eastAsia="仿宋" w:hAnsi="仿宋"/>
                  </w:rPr>
                </w:pPr>
                <w:r w:rsidRPr="00A316CD">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A316CD">
                  <w:rPr>
                    <w:rFonts w:ascii="仿宋_GB2312" w:eastAsia="仿宋_GB2312" w:hAnsi="仿宋_GB2312" w:cs="仿宋_GB2312" w:hint="eastAsia"/>
                    <w:color w:val="FF0000"/>
                    <w:kern w:val="0"/>
                    <w:szCs w:val="21"/>
                  </w:rPr>
                  <w:t>询价文件</w:t>
                </w:r>
              </w:p>
            </w:tc>
            <w:tc>
              <w:tcPr>
                <w:tcW w:w="1153" w:type="dxa"/>
                <w:tcBorders>
                  <w:top w:val="single" w:sz="4" w:space="0" w:color="auto"/>
                  <w:left w:val="single" w:sz="4" w:space="0" w:color="auto"/>
                  <w:bottom w:val="single" w:sz="4" w:space="0" w:color="auto"/>
                  <w:right w:val="single" w:sz="4" w:space="0" w:color="auto"/>
                </w:tcBorders>
                <w:vAlign w:val="center"/>
              </w:tcPr>
              <w:p w:rsidR="00462DAE" w:rsidRDefault="000E7D99">
                <w:pPr>
                  <w:jc w:val="center"/>
                  <w:rPr>
                    <w:rFonts w:ascii="仿宋" w:eastAsia="仿宋" w:hAnsi="仿宋"/>
                  </w:rPr>
                </w:pPr>
                <w:r>
                  <w:rPr>
                    <w:rFonts w:ascii="仿宋" w:eastAsia="仿宋" w:hAnsi="仿宋" w:hint="eastAsia"/>
                  </w:rPr>
                  <w:t>1</w:t>
                </w:r>
              </w:p>
            </w:tc>
          </w:tr>
          <w:tr w:rsidR="00462DAE" w:rsidTr="00803B5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62DAE" w:rsidRDefault="000E7D99">
                <w:pPr>
                  <w:jc w:val="center"/>
                  <w:rPr>
                    <w:rFonts w:ascii="仿宋" w:eastAsia="仿宋" w:hAnsi="仿宋"/>
                  </w:rPr>
                </w:pPr>
                <w:r>
                  <w:rPr>
                    <w:rFonts w:ascii="仿宋" w:eastAsia="仿宋" w:hAnsi="仿宋"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462DAE" w:rsidRDefault="000E7D99">
                <w:pPr>
                  <w:jc w:val="center"/>
                  <w:rPr>
                    <w:rFonts w:ascii="仿宋" w:eastAsia="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462DAE" w:rsidRDefault="000E7D99">
                <w:pPr>
                  <w:jc w:val="center"/>
                  <w:rPr>
                    <w:rFonts w:ascii="仿宋" w:eastAsia="仿宋" w:hAnsi="仿宋"/>
                  </w:rPr>
                </w:pPr>
                <w:r w:rsidRPr="00A316CD">
                  <w:rPr>
                    <w:rFonts w:ascii="仿宋_GB2312" w:eastAsia="仿宋_GB2312" w:hAnsi="仿宋_GB2312" w:cs="仿宋_GB2312" w:hint="eastAsia"/>
                    <w:color w:val="FF0000"/>
                    <w:kern w:val="0"/>
                    <w:szCs w:val="21"/>
                  </w:rPr>
                  <w:t>已落实，详见询价文件</w:t>
                </w:r>
              </w:p>
            </w:tc>
            <w:tc>
              <w:tcPr>
                <w:tcW w:w="1276" w:type="dxa"/>
                <w:tcBorders>
                  <w:top w:val="single" w:sz="4" w:space="0" w:color="auto"/>
                  <w:left w:val="single" w:sz="4" w:space="0" w:color="auto"/>
                  <w:bottom w:val="single" w:sz="4" w:space="0" w:color="auto"/>
                  <w:right w:val="single" w:sz="4" w:space="0" w:color="auto"/>
                </w:tcBorders>
                <w:vAlign w:val="center"/>
              </w:tcPr>
              <w:p w:rsidR="00462DAE" w:rsidRDefault="000E7D99">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2DAE" w:rsidRDefault="000E7D99">
                <w:pPr>
                  <w:jc w:val="center"/>
                  <w:rPr>
                    <w:rFonts w:ascii="仿宋" w:eastAsia="仿宋" w:hAnsi="仿宋"/>
                  </w:rPr>
                </w:pPr>
                <w:r w:rsidRPr="00A316CD">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A316CD">
                  <w:rPr>
                    <w:rFonts w:ascii="仿宋_GB2312" w:eastAsia="仿宋_GB2312" w:hAnsi="仿宋_GB2312" w:cs="仿宋_GB2312" w:hint="eastAsia"/>
                    <w:color w:val="FF0000"/>
                    <w:kern w:val="0"/>
                    <w:szCs w:val="21"/>
                  </w:rPr>
                  <w:t>询价文件</w:t>
                </w:r>
              </w:p>
            </w:tc>
            <w:tc>
              <w:tcPr>
                <w:tcW w:w="1153" w:type="dxa"/>
                <w:tcBorders>
                  <w:top w:val="single" w:sz="4" w:space="0" w:color="auto"/>
                  <w:left w:val="single" w:sz="4" w:space="0" w:color="auto"/>
                  <w:bottom w:val="single" w:sz="4" w:space="0" w:color="auto"/>
                  <w:right w:val="single" w:sz="4" w:space="0" w:color="auto"/>
                </w:tcBorders>
                <w:vAlign w:val="center"/>
              </w:tcPr>
              <w:p w:rsidR="00462DAE" w:rsidRDefault="000E7D99">
                <w:pPr>
                  <w:jc w:val="center"/>
                  <w:rPr>
                    <w:rFonts w:ascii="仿宋" w:eastAsia="仿宋" w:hAnsi="仿宋"/>
                  </w:rPr>
                </w:pPr>
              </w:p>
            </w:tc>
          </w:tr>
        </w:tbl>
        <w:p w:rsidR="00623B6E" w:rsidRDefault="000E7D99" w:rsidP="00623B6E">
          <w:pPr>
            <w:rPr>
              <w:rFonts w:asciiTheme="majorEastAsia" w:eastAsiaTheme="majorEastAsia" w:hAnsiTheme="majorEastAsia" w:cs="宋体"/>
              <w:color w:val="000000" w:themeColor="text1"/>
              <w:kern w:val="0"/>
              <w:szCs w:val="21"/>
            </w:rPr>
          </w:pPr>
        </w:p>
      </w:sdtContent>
    </w:sdt>
    <w:p w:rsidR="00047139" w:rsidRPr="00047139" w:rsidRDefault="00047139" w:rsidP="00047139">
      <w:pPr>
        <w:widowControl/>
        <w:adjustRightInd w:val="0"/>
        <w:snapToGrid w:val="0"/>
        <w:spacing w:line="360" w:lineRule="auto"/>
        <w:ind w:left="435"/>
        <w:jc w:val="left"/>
        <w:rPr>
          <w:rFonts w:ascii="仿宋_GB2312" w:eastAsia="仿宋_GB2312" w:hAnsi="仿宋_GB2312" w:cs="仿宋_GB2312"/>
          <w:kern w:val="0"/>
          <w:szCs w:val="21"/>
        </w:rPr>
      </w:pPr>
      <w:r w:rsidRPr="00047139">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AAF95754E9FA44029150C6B13297C020"/>
          </w:placeholder>
          <w:showingPlcHdr/>
        </w:sdtPr>
        <w:sdtEndPr/>
        <w:sdtContent>
          <w:r w:rsidRPr="00DB78FD">
            <w:rPr>
              <w:rStyle w:val="af1"/>
              <w:rFonts w:hint="eastAsia"/>
            </w:rPr>
            <w:t>兼投兼中</w:t>
          </w:r>
        </w:sdtContent>
      </w:sdt>
    </w:p>
    <w:p w:rsidR="00047139" w:rsidRDefault="00013C4A" w:rsidP="00047139">
      <w:pPr>
        <w:pStyle w:val="af0"/>
        <w:widowControl/>
        <w:numPr>
          <w:ilvl w:val="0"/>
          <w:numId w:val="5"/>
        </w:numPr>
        <w:adjustRightInd w:val="0"/>
        <w:snapToGrid w:val="0"/>
        <w:spacing w:line="360" w:lineRule="auto"/>
        <w:ind w:firstLineChars="0"/>
        <w:jc w:val="left"/>
        <w:rPr>
          <w:rFonts w:ascii="仿宋" w:eastAsia="仿宋" w:hAnsi="仿宋" w:cs="仿宋_GB2312"/>
          <w:b/>
          <w:bCs/>
          <w:kern w:val="0"/>
          <w:szCs w:val="21"/>
        </w:rPr>
      </w:pPr>
      <w:r w:rsidRPr="00047139">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462DAE" w:rsidRDefault="000E7D99"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62DAE"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62DAE" w:rsidRPr="00F547BB" w:rsidRDefault="000E7D99" w:rsidP="00F547BB">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0E7D99"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0E7D99"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0E7D99"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0E7D99"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0E7D99" w:rsidP="00F547BB">
                <w:pPr>
                  <w:rPr>
                    <w:rFonts w:ascii="仿宋" w:eastAsia="仿宋" w:hAnsi="仿宋"/>
                  </w:rPr>
                </w:pPr>
                <w:r w:rsidRPr="00F547BB">
                  <w:rPr>
                    <w:rFonts w:ascii="仿宋" w:eastAsia="仿宋" w:hAnsi="仿宋" w:hint="eastAsia"/>
                  </w:rPr>
                  <w:t>价格打分方法</w:t>
                </w:r>
              </w:p>
            </w:tc>
          </w:tr>
          <w:tr w:rsidR="00462DAE"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62DAE" w:rsidRPr="00F547BB" w:rsidRDefault="000E7D99"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62DAE" w:rsidRPr="00F547BB" w:rsidRDefault="000E7D99" w:rsidP="00F547BB">
                <w:pPr>
                  <w:rPr>
                    <w:rFonts w:ascii="仿宋" w:eastAsia="仿宋" w:hAnsi="仿宋"/>
                  </w:rPr>
                </w:pPr>
                <w:r w:rsidRPr="00462DAE">
                  <w:rPr>
                    <w:rFonts w:ascii="仿宋" w:eastAsia="仿宋" w:hAnsi="仿宋" w:hint="eastAsia"/>
                  </w:rPr>
                  <w:t>生物质颗粒燃料</w:t>
                </w:r>
              </w:p>
            </w:tc>
            <w:tc>
              <w:tcPr>
                <w:tcW w:w="1134" w:type="dxa"/>
                <w:tcBorders>
                  <w:top w:val="single" w:sz="4" w:space="0" w:color="auto"/>
                  <w:left w:val="single" w:sz="4" w:space="0" w:color="auto"/>
                  <w:bottom w:val="single" w:sz="4" w:space="0" w:color="auto"/>
                  <w:right w:val="single" w:sz="4" w:space="0" w:color="auto"/>
                </w:tcBorders>
                <w:vAlign w:val="center"/>
              </w:tcPr>
              <w:p w:rsidR="00462DAE" w:rsidRPr="00F547BB" w:rsidRDefault="000E7D99" w:rsidP="00F547BB">
                <w:pPr>
                  <w:rPr>
                    <w:rFonts w:ascii="仿宋" w:eastAsia="仿宋" w:hAnsi="仿宋"/>
                  </w:rPr>
                </w:pPr>
                <w:r>
                  <w:rPr>
                    <w:rFonts w:ascii="仿宋" w:eastAsia="仿宋" w:hAnsi="仿宋" w:hint="eastAsia"/>
                  </w:rPr>
                  <w:t>390000</w:t>
                </w:r>
              </w:p>
            </w:tc>
            <w:tc>
              <w:tcPr>
                <w:tcW w:w="1276" w:type="dxa"/>
                <w:tcBorders>
                  <w:top w:val="single" w:sz="4" w:space="0" w:color="auto"/>
                  <w:left w:val="single" w:sz="4" w:space="0" w:color="auto"/>
                  <w:bottom w:val="single" w:sz="4" w:space="0" w:color="auto"/>
                  <w:right w:val="single" w:sz="4" w:space="0" w:color="auto"/>
                </w:tcBorders>
                <w:vAlign w:val="center"/>
              </w:tcPr>
              <w:p w:rsidR="00462DAE" w:rsidRPr="00F547BB" w:rsidRDefault="000E7D99" w:rsidP="00F547BB">
                <w:pPr>
                  <w:rPr>
                    <w:rFonts w:ascii="仿宋" w:eastAsia="仿宋" w:hAnsi="仿宋"/>
                  </w:rPr>
                </w:pPr>
                <w:r>
                  <w:rPr>
                    <w:rFonts w:ascii="仿宋" w:eastAsia="仿宋" w:hAnsi="仿宋" w:hint="eastAsia"/>
                  </w:rPr>
                  <w:t>7800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462DAE" w:rsidRPr="00F547BB" w:rsidRDefault="000E7D99"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462DAE" w:rsidRPr="00F547BB" w:rsidRDefault="000E7D99" w:rsidP="00F547BB">
                    <w:pPr>
                      <w:rPr>
                        <w:rFonts w:ascii="仿宋" w:eastAsia="仿宋" w:hAnsi="仿宋"/>
                      </w:rPr>
                    </w:pPr>
                    <w:r>
                      <w:rPr>
                        <w:rFonts w:ascii="仿宋" w:eastAsia="仿宋" w:hAnsi="仿宋" w:hint="eastAsia"/>
                      </w:rPr>
                      <w:t>无</w:t>
                    </w:r>
                  </w:p>
                </w:tc>
              </w:sdtContent>
            </w:sdt>
          </w:tr>
        </w:tbl>
        <w:p w:rsidR="002637AB" w:rsidRDefault="000E7D99" w:rsidP="00DB7EAB">
          <w:pPr>
            <w:rPr>
              <w:rFonts w:asciiTheme="majorEastAsia" w:eastAsiaTheme="majorEastAsia" w:hAnsiTheme="majorEastAsia" w:cs="宋体"/>
              <w:color w:val="000000" w:themeColor="text1"/>
              <w:kern w:val="0"/>
              <w:szCs w:val="21"/>
            </w:rPr>
          </w:pPr>
        </w:p>
      </w:sdtContent>
    </w:sdt>
    <w:p w:rsidR="00013C4A" w:rsidRDefault="00047139"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013C4A">
        <w:rPr>
          <w:rFonts w:ascii="仿宋" w:eastAsia="仿宋" w:hAnsi="仿宋" w:cs="仿宋_GB2312" w:hint="eastAsia"/>
          <w:b/>
          <w:bCs/>
          <w:kern w:val="0"/>
          <w:szCs w:val="21"/>
        </w:rPr>
        <w:t>、合格供应商的资格条件</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013C4A" w:rsidRPr="00F51F23" w:rsidRDefault="00013C4A" w:rsidP="00013C4A">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047139" w:rsidRPr="00957660" w:rsidRDefault="00047139" w:rsidP="00047139">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047139" w:rsidRPr="00957660" w:rsidRDefault="00047139" w:rsidP="00047139">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placeholder>
            <w:docPart w:val="7FB4E20EB7E0464C966AD1ABC78FABE6"/>
          </w:placeholder>
          <w:text/>
        </w:sdtPr>
        <w:sdtEndPr/>
        <w:sdtContent>
          <w:r w:rsidRPr="006614A8">
            <w:rPr>
              <w:rFonts w:ascii="仿宋_GB2312" w:eastAsia="仿宋_GB2312" w:hAnsi="仿宋_GB2312" w:cs="仿宋_GB2312" w:hint="eastAsia"/>
              <w:kern w:val="0"/>
              <w:szCs w:val="21"/>
            </w:rPr>
            <w:t>联合体</w:t>
          </w:r>
        </w:sdtContent>
      </w:sdt>
      <w:r w:rsidRPr="00957660">
        <w:rPr>
          <w:rFonts w:ascii="仿宋_GB2312" w:eastAsia="仿宋_GB2312" w:hAnsi="仿宋_GB2312" w:cs="仿宋_GB2312" w:hint="eastAsia"/>
          <w:kern w:val="0"/>
          <w:szCs w:val="21"/>
        </w:rPr>
        <w:t>参与政府采购活动</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047139" w:rsidRPr="00EA0331" w:rsidRDefault="00047139" w:rsidP="00047139">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013C4A" w:rsidRPr="00F51F23" w:rsidRDefault="00047139" w:rsidP="00047139">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供应商未进入营口市审批技术审查与公共资源交易中心</w:t>
      </w:r>
      <w:proofErr w:type="gramStart"/>
      <w:r w:rsidRPr="00EA0331">
        <w:rPr>
          <w:rFonts w:ascii="仿宋" w:eastAsia="仿宋" w:hAnsi="仿宋" w:cs="仿宋_GB2312" w:hint="eastAsia"/>
          <w:kern w:val="0"/>
          <w:szCs w:val="21"/>
        </w:rPr>
        <w:t>供应商库的</w:t>
      </w:r>
      <w:proofErr w:type="gramEnd"/>
      <w:r w:rsidRPr="00EA0331">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8B3C0D">
        <w:rPr>
          <w:rFonts w:ascii="仿宋_GB2312" w:eastAsia="仿宋_GB2312" w:hAnsi="仿宋_GB2312" w:cs="仿宋_GB2312" w:hint="eastAsia"/>
          <w:bCs/>
          <w:kern w:val="0"/>
          <w:szCs w:val="21"/>
        </w:rPr>
        <w:t>自公告发布之日</w:t>
      </w:r>
      <w:r>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1A4CE7848B054E9CA465A36A0B700725"/>
          </w:placeholder>
        </w:sdtPr>
        <w:sdtEndPr/>
        <w:sdtContent>
          <w:r w:rsidRPr="00F51F23">
            <w:rPr>
              <w:rFonts w:ascii="仿宋" w:eastAsia="仿宋" w:hAnsi="仿宋" w:hint="eastAsia"/>
              <w:szCs w:val="21"/>
            </w:rPr>
            <w:t>2020年03月04日</w:t>
          </w:r>
        </w:sdtContent>
      </w:sdt>
      <w:r w:rsidR="000B0EF9" w:rsidRPr="000B0EF9">
        <w:rPr>
          <w:rFonts w:ascii="仿宋_GB2312" w:eastAsia="仿宋_GB2312" w:hAnsi="仿宋_GB2312" w:cs="仿宋_GB2312"/>
          <w:color w:val="FF0000"/>
          <w:kern w:val="0"/>
          <w:szCs w:val="21"/>
        </w:rPr>
        <w:t>17</w:t>
      </w:r>
      <w:r w:rsidR="000B0EF9" w:rsidRPr="000B0EF9">
        <w:rPr>
          <w:rFonts w:ascii="仿宋_GB2312" w:eastAsia="仿宋_GB2312" w:hAnsi="仿宋_GB2312" w:cs="仿宋_GB2312" w:hint="eastAsia"/>
          <w:color w:val="FF0000"/>
          <w:kern w:val="0"/>
          <w:szCs w:val="21"/>
        </w:rPr>
        <w:t>：</w:t>
      </w:r>
      <w:r w:rsidR="000B0EF9" w:rsidRPr="000B0EF9">
        <w:rPr>
          <w:rFonts w:ascii="仿宋_GB2312" w:eastAsia="仿宋_GB2312" w:hAnsi="仿宋_GB2312" w:cs="仿宋_GB2312"/>
          <w:color w:val="FF0000"/>
          <w:kern w:val="0"/>
          <w:szCs w:val="21"/>
        </w:rPr>
        <w:t xml:space="preserve">00 </w:t>
      </w:r>
      <w:r w:rsidR="000B0EF9">
        <w:rPr>
          <w:rFonts w:ascii="仿宋_GB2312" w:eastAsia="仿宋_GB2312" w:hAnsi="仿宋_GB2312" w:cs="仿宋_GB2312" w:hint="eastAsia"/>
          <w:kern w:val="0"/>
          <w:szCs w:val="21"/>
        </w:rPr>
        <w:t>时止</w:t>
      </w:r>
      <w:r>
        <w:rPr>
          <w:rFonts w:ascii="仿宋" w:eastAsia="仿宋" w:hAnsi="仿宋" w:cs="仿宋_GB2312" w:hint="eastAsia"/>
          <w:kern w:val="0"/>
          <w:szCs w:val="21"/>
        </w:rPr>
        <w:t>（北京时间，节假日除外）</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Pr="00D90115">
        <w:rPr>
          <w:rFonts w:ascii="仿宋" w:eastAsia="仿宋" w:hAnsi="仿宋" w:cs="仿宋_GB2312" w:hint="eastAsia"/>
          <w:kern w:val="0"/>
          <w:szCs w:val="21"/>
        </w:rPr>
        <w:t>在线下载</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七、递交响应文件截止时间、谈判时间及地点</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bCs/>
          <w:kern w:val="0"/>
          <w:szCs w:val="21"/>
        </w:rPr>
        <w:t>谈判会议</w:t>
      </w:r>
      <w:r>
        <w:rPr>
          <w:rFonts w:ascii="仿宋" w:eastAsia="仿宋" w:hAnsi="仿宋" w:cs="仿宋_GB2312" w:hint="eastAsia"/>
          <w:kern w:val="0"/>
          <w:szCs w:val="21"/>
        </w:rPr>
        <w:t>时间：</w:t>
      </w:r>
      <w:sdt>
        <w:sdtPr>
          <w:rPr>
            <w:rFonts w:ascii="仿宋" w:eastAsia="仿宋" w:hAnsi="仿宋" w:hint="eastAsia"/>
            <w:szCs w:val="21"/>
          </w:rPr>
          <w:alias w:val="开标时间"/>
          <w:tag w:val="开标时间"/>
          <w:id w:val="1963997973"/>
          <w:lock w:val="sdtLocked"/>
          <w:placeholder>
            <w:docPart w:val="79CE2CF8BFFB416E9B605C0C65BF99CB"/>
          </w:placeholder>
        </w:sdtPr>
        <w:sdtEndPr/>
        <w:sdtContent>
          <w:r w:rsidRPr="00F51F23">
            <w:rPr>
              <w:rFonts w:ascii="仿宋" w:eastAsia="仿宋" w:hAnsi="仿宋" w:hint="eastAsia"/>
              <w:szCs w:val="21"/>
            </w:rPr>
            <w:t>2020/3/11 9:30:00</w:t>
          </w:r>
        </w:sdtContent>
      </w:sdt>
      <w:r>
        <w:rPr>
          <w:rFonts w:ascii="仿宋" w:eastAsia="仿宋" w:hAnsi="仿宋" w:hint="eastAsia"/>
          <w:szCs w:val="21"/>
        </w:rPr>
        <w:t>(</w:t>
      </w:r>
      <w:r>
        <w:rPr>
          <w:rFonts w:ascii="仿宋_GB2312" w:eastAsia="仿宋_GB2312" w:hAnsi="仿宋_GB2312" w:cs="仿宋_GB2312" w:hint="eastAsia"/>
          <w:kern w:val="0"/>
          <w:szCs w:val="21"/>
        </w:rPr>
        <w:t>北京时间)</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递交响应文件及谈判会议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kern w:val="0"/>
            <w:szCs w:val="21"/>
          </w:rPr>
          <w:alias w:val="开标地点"/>
          <w:tag w:val="开标地点"/>
          <w:id w:val="1217391992"/>
          <w:lock w:val="sdtLocked"/>
          <w:placeholder>
            <w:docPart w:val="53D06EA4694B41D39D1C6B2D1D7E1A4E"/>
          </w:placeholder>
        </w:sdtPr>
        <w:sdtEndPr/>
        <w:sdtContent>
          <w:r w:rsidRPr="00F51F23">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9398E5110BFE495DBC4C85320690830D"/>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Cs/>
          <w:kern w:val="0"/>
          <w:szCs w:val="21"/>
        </w:rPr>
        <w:t>公告期限：</w:t>
      </w:r>
      <w:r w:rsidR="000B0EF9" w:rsidRPr="00A316CD">
        <w:rPr>
          <w:rFonts w:ascii="仿宋_GB2312" w:eastAsia="仿宋_GB2312" w:hAnsi="仿宋_GB2312" w:cs="仿宋_GB2312" w:hint="eastAsia"/>
          <w:color w:val="FF0000"/>
          <w:kern w:val="0"/>
          <w:szCs w:val="21"/>
        </w:rPr>
        <w:t>自公告发布之日起</w:t>
      </w:r>
      <w:r w:rsidR="000B0EF9" w:rsidRPr="00A316CD">
        <w:rPr>
          <w:rFonts w:ascii="仿宋_GB2312" w:eastAsia="仿宋_GB2312" w:hAnsi="仿宋_GB2312" w:cs="仿宋_GB2312"/>
          <w:color w:val="FF0000"/>
          <w:kern w:val="0"/>
          <w:szCs w:val="21"/>
        </w:rPr>
        <w:t>3</w:t>
      </w:r>
      <w:r w:rsidR="000B0EF9" w:rsidRPr="00A316CD">
        <w:rPr>
          <w:rFonts w:ascii="仿宋_GB2312" w:eastAsia="仿宋_GB2312" w:hAnsi="仿宋_GB2312" w:cs="仿宋_GB2312" w:hint="eastAsia"/>
          <w:color w:val="FF0000"/>
          <w:kern w:val="0"/>
          <w:szCs w:val="21"/>
        </w:rPr>
        <w:t>个工作日</w:t>
      </w:r>
    </w:p>
    <w:p w:rsidR="00013C4A" w:rsidRDefault="00013C4A" w:rsidP="00013C4A">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013C4A" w:rsidRDefault="00013C4A" w:rsidP="00013C4A">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0B0EF9" w:rsidRPr="00A316CD">
        <w:rPr>
          <w:rFonts w:ascii="仿宋_GB2312" w:eastAsia="仿宋_GB2312" w:hAnsi="仿宋_GB2312" w:cs="仿宋_GB2312" w:hint="eastAsia"/>
          <w:bCs/>
          <w:color w:val="FF0000"/>
          <w:kern w:val="0"/>
          <w:szCs w:val="21"/>
        </w:rPr>
        <w:t>质疑函内容、格式及质疑流程详见营口市公共资源交易</w:t>
      </w:r>
      <w:proofErr w:type="gramStart"/>
      <w:r w:rsidR="000B0EF9" w:rsidRPr="00A316CD">
        <w:rPr>
          <w:rFonts w:ascii="仿宋_GB2312" w:eastAsia="仿宋_GB2312" w:hAnsi="仿宋_GB2312" w:cs="仿宋_GB2312" w:hint="eastAsia"/>
          <w:bCs/>
          <w:color w:val="FF0000"/>
          <w:kern w:val="0"/>
          <w:szCs w:val="21"/>
        </w:rPr>
        <w:t>网通知</w:t>
      </w:r>
      <w:proofErr w:type="gramEnd"/>
      <w:r w:rsidR="000B0EF9" w:rsidRPr="00A316CD">
        <w:rPr>
          <w:rFonts w:ascii="仿宋_GB2312" w:eastAsia="仿宋_GB2312" w:hAnsi="仿宋_GB2312" w:cs="仿宋_GB2312" w:hint="eastAsia"/>
          <w:bCs/>
          <w:color w:val="FF0000"/>
          <w:kern w:val="0"/>
          <w:szCs w:val="21"/>
        </w:rPr>
        <w:t>公告。</w:t>
      </w:r>
    </w:p>
    <w:p w:rsidR="00013C4A" w:rsidRDefault="00013C4A" w:rsidP="00013C4A">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013C4A" w:rsidRDefault="00013C4A" w:rsidP="00013C4A">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FD6BF2874798495DA8BE3CF501B286A5"/>
          </w:placeholder>
        </w:sdtPr>
        <w:sdtEndPr/>
        <w:sdtContent>
          <w:r w:rsidRPr="00F51F23">
            <w:rPr>
              <w:rFonts w:ascii="仿宋" w:eastAsia="仿宋" w:hAnsi="仿宋" w:hint="eastAsia"/>
              <w:szCs w:val="21"/>
            </w:rPr>
            <w:t>盖州市公安局消防大队</w:t>
          </w:r>
        </w:sdtContent>
      </w:sdt>
      <w:r w:rsidRPr="00F51F23">
        <w:rPr>
          <w:rFonts w:ascii="仿宋" w:eastAsia="仿宋" w:hAnsi="仿宋" w:cs="仿宋_GB2312" w:hint="eastAsia"/>
          <w:kern w:val="0"/>
          <w:szCs w:val="21"/>
        </w:rPr>
        <w:t xml:space="preserve"> </w:t>
      </w:r>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4CEA65A30C444DD58DBE035A5CBDFF54"/>
          </w:placeholder>
        </w:sdtPr>
        <w:sdtEndPr/>
        <w:sdtContent>
          <w:r w:rsidRPr="00F51F23">
            <w:rPr>
              <w:rFonts w:ascii="仿宋" w:eastAsia="仿宋" w:hAnsi="仿宋" w:hint="eastAsia"/>
              <w:szCs w:val="21"/>
            </w:rPr>
            <w:t>盖州市消防大队</w:t>
          </w:r>
        </w:sdtContent>
      </w:sdt>
    </w:p>
    <w:p w:rsidR="00013C4A" w:rsidRPr="00F51F23" w:rsidRDefault="00013C4A" w:rsidP="00013C4A">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60C930AB9C87406580630AECD9018EBF"/>
          </w:placeholder>
        </w:sdtPr>
        <w:sdtEndPr/>
        <w:sdtContent>
          <w:r w:rsidRPr="00F51F23">
            <w:rPr>
              <w:rFonts w:ascii="仿宋" w:eastAsia="仿宋" w:hAnsi="仿宋" w:hint="eastAsia"/>
              <w:szCs w:val="21"/>
            </w:rPr>
            <w:t>刘祉毅</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3B08E15CBDBB4D30B9A4239291106B53"/>
          </w:placeholder>
        </w:sdtPr>
        <w:sdtEndPr/>
        <w:sdtContent>
          <w:r w:rsidRPr="00F51F23">
            <w:rPr>
              <w:rFonts w:ascii="仿宋" w:eastAsia="仿宋" w:hAnsi="仿宋" w:hint="eastAsia"/>
              <w:szCs w:val="21"/>
            </w:rPr>
            <w:t>18741791313</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6EBA7B0B5CB44552AAC29D5223D195C3"/>
          </w:placeholder>
        </w:sdtPr>
        <w:sdtEndPr/>
        <w:sdtContent>
          <w:r w:rsidRPr="00F51F23">
            <w:rPr>
              <w:rFonts w:ascii="仿宋" w:eastAsia="仿宋" w:hAnsi="仿宋" w:hint="eastAsia"/>
              <w:szCs w:val="21"/>
            </w:rPr>
            <w:t>营口市公共资源交易服务中心盖州分中心</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AC26AA14801244CEAF42909411D6F062"/>
          </w:placeholder>
        </w:sdtPr>
        <w:sdtEndPr/>
        <w:sdtContent>
          <w:r w:rsidRPr="00F51F23">
            <w:rPr>
              <w:rFonts w:ascii="仿宋" w:eastAsia="仿宋" w:hAnsi="仿宋" w:hint="eastAsia"/>
              <w:szCs w:val="21"/>
            </w:rPr>
            <w:t>盖州市市府大街西段(盖州市财政事务中心)</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8F06EF319BE4529B090F48B6C38D5F9"/>
          </w:placeholder>
        </w:sdtPr>
        <w:sdtEndPr/>
        <w:sdtContent>
          <w:r w:rsidRPr="00F51F23">
            <w:rPr>
              <w:rFonts w:ascii="仿宋" w:eastAsia="仿宋" w:hAnsi="仿宋" w:hint="eastAsia"/>
              <w:szCs w:val="21"/>
            </w:rPr>
            <w:t>门忠梅</w:t>
          </w:r>
        </w:sdtContent>
      </w:sdt>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7276991E0DA044D3AE1E543CD2FDC02E"/>
          </w:placeholder>
        </w:sdtPr>
        <w:sdtEndPr/>
        <w:sdtContent>
          <w:r w:rsidRPr="00F51F23">
            <w:rPr>
              <w:rFonts w:ascii="仿宋" w:eastAsia="仿宋" w:hAnsi="仿宋" w:hint="eastAsia"/>
              <w:szCs w:val="21"/>
            </w:rPr>
            <w:t>0417-7088002</w:t>
          </w:r>
        </w:sdtContent>
      </w:sdt>
    </w:p>
    <w:p w:rsidR="000B0EF9" w:rsidRPr="000B0EF9" w:rsidRDefault="000B0EF9" w:rsidP="000B0EF9">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0B0EF9" w:rsidRPr="000B0EF9" w:rsidRDefault="000B0EF9" w:rsidP="000B0EF9">
      <w:pPr>
        <w:widowControl/>
        <w:adjustRightInd w:val="0"/>
        <w:snapToGrid w:val="0"/>
        <w:spacing w:line="360" w:lineRule="auto"/>
        <w:ind w:firstLine="480"/>
        <w:jc w:val="left"/>
        <w:rPr>
          <w:rFonts w:ascii="仿宋_GB2312" w:eastAsia="仿宋_GB2312" w:hAnsi="仿宋_GB2312" w:cs="仿宋_GB2312"/>
          <w:kern w:val="0"/>
          <w:szCs w:val="21"/>
        </w:rPr>
      </w:pPr>
    </w:p>
    <w:p w:rsidR="00013C4A" w:rsidRPr="00F51F23" w:rsidRDefault="00013C4A" w:rsidP="00013C4A">
      <w:pPr>
        <w:widowControl/>
        <w:adjustRightInd w:val="0"/>
        <w:snapToGrid w:val="0"/>
        <w:spacing w:line="360" w:lineRule="auto"/>
        <w:ind w:firstLine="540"/>
        <w:jc w:val="left"/>
        <w:rPr>
          <w:rFonts w:ascii="仿宋" w:eastAsia="仿宋" w:hAnsi="仿宋" w:cs="仿宋_GB2312"/>
          <w:kern w:val="0"/>
          <w:szCs w:val="21"/>
        </w:rPr>
      </w:pPr>
    </w:p>
    <w:p w:rsidR="00013C4A" w:rsidRPr="00F51F23" w:rsidRDefault="000E7D99" w:rsidP="00013C4A">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ECC6B76E1EBA4739A2DCF45087B7C0F6"/>
          </w:placeholder>
        </w:sdtPr>
        <w:sdtEndPr/>
        <w:sdtContent>
          <w:r w:rsidR="00013C4A" w:rsidRPr="00F51F23">
            <w:rPr>
              <w:rFonts w:ascii="仿宋" w:eastAsia="仿宋" w:hAnsi="仿宋" w:hint="eastAsia"/>
              <w:szCs w:val="21"/>
            </w:rPr>
            <w:t>营口市公共资源交易服务中心盖州分中心</w:t>
          </w:r>
        </w:sdtContent>
      </w:sdt>
    </w:p>
    <w:p w:rsidR="00013C4A" w:rsidRDefault="000E7D99" w:rsidP="00013C4A">
      <w:pPr>
        <w:widowControl/>
        <w:adjustRightInd w:val="0"/>
        <w:snapToGrid w:val="0"/>
        <w:spacing w:line="360" w:lineRule="auto"/>
        <w:jc w:val="right"/>
        <w:rPr>
          <w:rFonts w:ascii="仿宋_GB2312" w:eastAsia="仿宋_GB2312" w:hAnsi="仿宋_GB2312" w:cs="仿宋_GB2312"/>
          <w:kern w:val="0"/>
          <w:szCs w:val="21"/>
        </w:rPr>
      </w:pPr>
      <w:sdt>
        <w:sdtPr>
          <w:rPr>
            <w:rFonts w:ascii="仿宋" w:eastAsia="仿宋" w:hAnsi="仿宋" w:hint="eastAsia"/>
            <w:szCs w:val="21"/>
          </w:rPr>
          <w:alias w:val="发布日期"/>
          <w:tag w:val="发布日期"/>
          <w:id w:val="797568778"/>
          <w:lock w:val="sdtLocked"/>
          <w:placeholder>
            <w:docPart w:val="306F932292414A0BA4F41AECC56944A6"/>
          </w:placeholder>
        </w:sdtPr>
        <w:sdtEndPr/>
        <w:sdtContent>
          <w:r w:rsidR="00013C4A" w:rsidRPr="00F51F23">
            <w:rPr>
              <w:rFonts w:ascii="仿宋" w:eastAsia="仿宋" w:hAnsi="仿宋" w:hint="eastAsia"/>
              <w:szCs w:val="21"/>
            </w:rPr>
            <w:t>2020年02月27日</w:t>
          </w:r>
        </w:sdtContent>
      </w:sdt>
    </w:p>
    <w:p w:rsidR="00013C4A" w:rsidRDefault="00013C4A">
      <w:pPr>
        <w:widowControl/>
        <w:jc w:val="left"/>
        <w:rPr>
          <w:rFonts w:ascii="仿宋_GB2312" w:eastAsia="仿宋_GB2312" w:hAnsi="仿宋_GB2312" w:cs="仿宋_GB2312"/>
          <w:kern w:val="0"/>
          <w:szCs w:val="21"/>
        </w:rPr>
      </w:pPr>
      <w:bookmarkStart w:id="1" w:name="_Toc12107_WPSOffice_Level1"/>
      <w:r>
        <w:rPr>
          <w:rFonts w:ascii="仿宋_GB2312" w:eastAsia="仿宋_GB2312" w:hAnsi="仿宋_GB2312" w:cs="仿宋_GB2312"/>
          <w:b/>
          <w:kern w:val="0"/>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 xml:space="preserve">第一章 </w:t>
      </w:r>
      <w:bookmarkEnd w:id="1"/>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2" w:name="sys_招标项目基本内容及要求：Block" w:displacedByCustomXml="next"/>
    <w:bookmarkEnd w:id="2" w:displacedByCustomXml="next"/>
    <w:bookmarkStart w:id="3" w:name="sys_招标项目基本内容及要求其他：Block" w:displacedByCustomXml="next"/>
    <w:bookmarkEnd w:id="3" w:displacedByCustomXml="next"/>
    <w:bookmarkStart w:id="4" w:name="招标项目基本内容及要求其他：Block" w:displacedByCustomXml="next"/>
    <w:bookmarkEnd w:id="4" w:displacedByCustomXml="next"/>
    <w:bookmarkStart w:id="5" w:name="招标项目基本内容及要求：Block" w:displacedByCustomXml="next"/>
    <w:bookmarkEnd w:id="5" w:displacedByCustomXml="next"/>
    <w:sdt>
      <w:sdtPr>
        <w:rPr>
          <w:rFonts w:hint="eastAsia"/>
        </w:rPr>
        <w:alias w:val="招标项目基本内容及要求"/>
        <w:tag w:val="招标项目基本内容及要求"/>
        <w:id w:val="-841780087"/>
        <w:lock w:val="sdtLocked"/>
      </w:sdtPr>
      <w:sdtEndPr/>
      <w:sdtContent>
        <w:p w:rsidR="007C0A48" w:rsidRDefault="000E7D99" w:rsidP="00703F8B"/>
        <w:tbl>
          <w:tblPr>
            <w:tblW w:w="8605" w:type="dxa"/>
            <w:jc w:val="center"/>
            <w:tblLayout w:type="fixed"/>
            <w:tblLook w:val="04A0" w:firstRow="1" w:lastRow="0" w:firstColumn="1" w:lastColumn="0" w:noHBand="0" w:noVBand="1"/>
          </w:tblPr>
          <w:tblGrid>
            <w:gridCol w:w="748"/>
            <w:gridCol w:w="1684"/>
            <w:gridCol w:w="6173"/>
          </w:tblGrid>
          <w:tr w:rsidR="007C0A48"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7C0A48"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盖州市消防大队</w:t>
                </w:r>
              </w:p>
              <w:p w:rsidR="007C0A48" w:rsidRPr="00623B6E" w:rsidRDefault="000E7D99"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盖州市消防大队</w:t>
                </w:r>
              </w:p>
              <w:p w:rsidR="007C0A48" w:rsidRPr="00623B6E" w:rsidRDefault="000E7D99"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刘祉毅</w:t>
                </w:r>
                <w:r w:rsidRPr="00623B6E">
                  <w:rPr>
                    <w:rFonts w:ascii="仿宋_GB2312" w:eastAsia="仿宋_GB2312" w:hAnsi="仿宋_GB2312" w:cs="仿宋_GB2312"/>
                    <w:kern w:val="0"/>
                    <w:szCs w:val="21"/>
                    <w:u w:val="single"/>
                  </w:rPr>
                  <w:t xml:space="preserve"> </w:t>
                </w:r>
              </w:p>
              <w:p w:rsidR="007C0A48" w:rsidRPr="00623B6E" w:rsidRDefault="000E7D99"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18741791313</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037A7D">
                  <w:rPr>
                    <w:rFonts w:ascii="仿宋_GB2312" w:eastAsia="仿宋_GB2312" w:hAnsi="仿宋_GB2312" w:cs="仿宋_GB2312" w:hint="eastAsia"/>
                    <w:color w:val="FF0000"/>
                    <w:kern w:val="0"/>
                    <w:szCs w:val="21"/>
                    <w:u w:val="single"/>
                  </w:rPr>
                  <w:t>营口市公共资源交易服务中心盖州分中心</w:t>
                </w:r>
              </w:p>
              <w:p w:rsidR="007C0A48" w:rsidRPr="00623B6E" w:rsidRDefault="000E7D99" w:rsidP="00623B6E">
                <w:pPr>
                  <w:widowControl/>
                  <w:jc w:val="left"/>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sidRPr="00462DAE">
                  <w:rPr>
                    <w:rFonts w:ascii="仿宋_GB2312" w:eastAsia="仿宋_GB2312" w:hAnsi="仿宋_GB2312" w:cs="仿宋_GB2312" w:hint="eastAsia"/>
                    <w:kern w:val="0"/>
                    <w:szCs w:val="21"/>
                  </w:rPr>
                  <w:t>盖州市市府大街西段</w:t>
                </w:r>
                <w:r w:rsidRPr="00462DAE">
                  <w:rPr>
                    <w:rFonts w:ascii="仿宋_GB2312" w:eastAsia="仿宋_GB2312" w:hAnsi="仿宋_GB2312" w:cs="仿宋_GB2312" w:hint="eastAsia"/>
                    <w:kern w:val="0"/>
                    <w:szCs w:val="21"/>
                  </w:rPr>
                  <w:t>(</w:t>
                </w:r>
                <w:r w:rsidRPr="00462DAE">
                  <w:rPr>
                    <w:rFonts w:ascii="仿宋_GB2312" w:eastAsia="仿宋_GB2312" w:hAnsi="仿宋_GB2312" w:cs="仿宋_GB2312" w:hint="eastAsia"/>
                    <w:kern w:val="0"/>
                    <w:szCs w:val="21"/>
                  </w:rPr>
                  <w:t>盖州市财政事务中心</w:t>
                </w:r>
                <w:r w:rsidRPr="00462DAE">
                  <w:rPr>
                    <w:rFonts w:ascii="仿宋_GB2312" w:eastAsia="仿宋_GB2312" w:hAnsi="仿宋_GB2312" w:cs="仿宋_GB2312" w:hint="eastAsia"/>
                    <w:kern w:val="0"/>
                    <w:szCs w:val="21"/>
                  </w:rPr>
                  <w:t>)</w:t>
                </w:r>
              </w:p>
              <w:p w:rsidR="007C0A48" w:rsidRPr="00623B6E" w:rsidRDefault="000E7D99"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proofErr w:type="gramStart"/>
                <w:r>
                  <w:rPr>
                    <w:rFonts w:ascii="仿宋_GB2312" w:eastAsia="仿宋_GB2312" w:hAnsi="仿宋_GB2312" w:cs="仿宋_GB2312" w:hint="eastAsia"/>
                    <w:kern w:val="0"/>
                    <w:szCs w:val="21"/>
                    <w:u w:val="single"/>
                  </w:rPr>
                  <w:t>门忠梅</w:t>
                </w:r>
                <w:proofErr w:type="gramEnd"/>
              </w:p>
              <w:p w:rsidR="007C0A48" w:rsidRPr="00623B6E" w:rsidRDefault="000E7D99"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7088002</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left"/>
                  <w:rPr>
                    <w:rFonts w:ascii="仿宋_GB2312" w:eastAsia="仿宋_GB2312" w:hAnsi="仿宋_GB2312" w:cs="仿宋_GB2312"/>
                    <w:kern w:val="0"/>
                    <w:szCs w:val="21"/>
                  </w:rPr>
                </w:pP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1.3.8</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有，具体为</w:t>
                </w:r>
                <w:r w:rsidRPr="00623B6E">
                  <w:rPr>
                    <w:rFonts w:ascii="仿宋_GB2312" w:eastAsia="仿宋_GB2312" w:hAnsi="仿宋_GB2312" w:cs="仿宋_GB2312"/>
                    <w:bCs/>
                    <w:kern w:val="0"/>
                    <w:szCs w:val="21"/>
                    <w:u w:val="single"/>
                  </w:rPr>
                  <w:t xml:space="preserve">        </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没有</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bCs/>
                    <w:kern w:val="0"/>
                    <w:szCs w:val="21"/>
                  </w:rPr>
                </w:pPr>
              </w:p>
            </w:tc>
          </w:tr>
          <w:tr w:rsidR="007C0A48"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390000</w:t>
                </w:r>
                <w:r w:rsidRPr="00623B6E">
                  <w:rPr>
                    <w:rFonts w:ascii="仿宋_GB2312" w:eastAsia="仿宋_GB2312" w:hAnsi="仿宋_GB2312" w:cs="仿宋_GB2312"/>
                    <w:bCs/>
                    <w:kern w:val="0"/>
                    <w:szCs w:val="21"/>
                    <w:u w:val="single"/>
                  </w:rPr>
                  <w:t xml:space="preserve"> </w:t>
                </w:r>
                <w:r w:rsidRPr="00623B6E">
                  <w:rPr>
                    <w:rFonts w:ascii="仿宋_GB2312" w:eastAsia="仿宋_GB2312" w:hAnsi="仿宋_GB2312" w:cs="仿宋_GB2312" w:hint="eastAsia"/>
                    <w:bCs/>
                    <w:kern w:val="0"/>
                    <w:szCs w:val="21"/>
                  </w:rPr>
                  <w:t>元</w:t>
                </w:r>
              </w:p>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390000</w:t>
                </w:r>
                <w:r w:rsidRPr="00623B6E">
                  <w:rPr>
                    <w:rFonts w:ascii="仿宋_GB2312" w:eastAsia="仿宋_GB2312" w:hAnsi="仿宋_GB2312" w:cs="仿宋_GB2312"/>
                    <w:bCs/>
                    <w:kern w:val="0"/>
                    <w:szCs w:val="21"/>
                    <w:u w:val="single"/>
                  </w:rPr>
                  <w:t xml:space="preserve"> </w:t>
                </w:r>
                <w:r w:rsidRPr="00623B6E">
                  <w:rPr>
                    <w:rFonts w:ascii="仿宋_GB2312" w:eastAsia="仿宋_GB2312" w:hAnsi="仿宋_GB2312" w:cs="仿宋_GB2312" w:hint="eastAsia"/>
                    <w:bCs/>
                    <w:kern w:val="0"/>
                    <w:szCs w:val="21"/>
                  </w:rPr>
                  <w:t>元</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7C0A48"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7C0A48" w:rsidRPr="00623B6E" w:rsidRDefault="000E7D99"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7C0A48" w:rsidRPr="00623B6E" w:rsidRDefault="000E7D99"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7C0A48" w:rsidRPr="00623B6E" w:rsidRDefault="000E7D99"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7C0A48"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7C0A48"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7C0A48" w:rsidRPr="00623B6E" w:rsidRDefault="000E7D99"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7C0A48" w:rsidRPr="00623B6E" w:rsidRDefault="000E7D99"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7C0A48" w:rsidRPr="00623B6E" w:rsidRDefault="000E7D99"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7C0A48" w:rsidRPr="00623B6E" w:rsidRDefault="000E7D99" w:rsidP="00623B6E">
                <w:pPr>
                  <w:ind w:left="210"/>
                  <w:rPr>
                    <w:rFonts w:ascii="仿宋_GB2312" w:eastAsia="仿宋_GB2312" w:hAnsi="仿宋_GB2312" w:cs="仿宋_GB2312"/>
                    <w:kern w:val="0"/>
                    <w:szCs w:val="21"/>
                  </w:rPr>
                </w:pP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7C0A48" w:rsidRPr="00623B6E" w:rsidRDefault="000E7D99"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7C0A48" w:rsidRPr="00623B6E" w:rsidRDefault="000E7D99"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kern w:val="0"/>
                    <w:szCs w:val="21"/>
                    <w:u w:val="single"/>
                  </w:rPr>
                  <w:t xml:space="preserve">             </w:t>
                </w:r>
              </w:p>
              <w:p w:rsidR="007C0A48" w:rsidRPr="00623B6E" w:rsidRDefault="000E7D99"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7C0A48"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7C0A48" w:rsidRPr="00623B6E" w:rsidRDefault="000E7D99"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7C0A48"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7C0A48" w:rsidRPr="00623B6E" w:rsidRDefault="000E7D99"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7C0A48" w:rsidRPr="00623B6E" w:rsidRDefault="000E7D99"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、询价保证金金额：</w:t>
                </w:r>
                <w:r>
                  <w:rPr>
                    <w:rFonts w:ascii="仿宋_GB2312" w:eastAsia="仿宋_GB2312" w:hAnsi="仿宋_GB2312" w:cs="仿宋_GB2312" w:hint="eastAsia"/>
                    <w:kern w:val="0"/>
                    <w:szCs w:val="21"/>
                    <w:u w:val="single"/>
                  </w:rPr>
                  <w:t>7800</w:t>
                </w:r>
                <w:r w:rsidRPr="00623B6E">
                  <w:rPr>
                    <w:rFonts w:ascii="仿宋_GB2312" w:eastAsia="仿宋_GB2312" w:hAnsi="仿宋_GB2312" w:cs="仿宋_GB2312" w:hint="eastAsia"/>
                    <w:kern w:val="0"/>
                    <w:szCs w:val="21"/>
                  </w:rPr>
                  <w:t>人民币元</w:t>
                </w:r>
              </w:p>
              <w:p w:rsidR="007C0A48" w:rsidRPr="00623B6E" w:rsidRDefault="000E7D99" w:rsidP="00623B6E">
                <w:pPr>
                  <w:jc w:val="left"/>
                  <w:rPr>
                    <w:rFonts w:ascii="仿宋_GB2312" w:eastAsia="仿宋_GB2312" w:hAnsi="仿宋_GB2312" w:cs="仿宋_GB2312"/>
                    <w:szCs w:val="21"/>
                    <w:u w:val="single"/>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、询价保证金到账时间：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10:00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C0A48" w:rsidRPr="00623B6E" w:rsidRDefault="000E7D99" w:rsidP="00623B6E">
                <w:pPr>
                  <w:jc w:val="left"/>
                  <w:rPr>
                    <w:rFonts w:ascii="仿宋_GB2312" w:eastAsia="仿宋_GB2312" w:hAnsi="仿宋_GB2312" w:cs="仿宋_GB2312"/>
                    <w:kern w:val="0"/>
                    <w:szCs w:val="21"/>
                    <w:u w:val="single"/>
                  </w:rPr>
                </w:pPr>
                <w:r w:rsidRPr="00623B6E">
                  <w:rPr>
                    <w:rFonts w:ascii="仿宋_GB2312" w:eastAsia="仿宋_GB2312" w:hAnsi="仿宋_GB2312" w:cs="仿宋_GB2312"/>
                    <w:szCs w:val="21"/>
                  </w:rPr>
                  <w:t>3</w:t>
                </w:r>
                <w:r w:rsidRPr="00623B6E">
                  <w:rPr>
                    <w:rFonts w:ascii="仿宋_GB2312" w:eastAsia="仿宋_GB2312" w:hAnsi="仿宋_GB2312" w:cs="仿宋_GB2312" w:hint="eastAsia"/>
                    <w:szCs w:val="21"/>
                  </w:rPr>
                  <w:t>、</w:t>
                </w:r>
                <w:r w:rsidRPr="00927532">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927532">
                  <w:rPr>
                    <w:rFonts w:ascii="仿宋_GB2312" w:eastAsia="仿宋_GB2312" w:hAnsi="仿宋_GB2312" w:cs="仿宋_GB2312" w:hint="eastAsia"/>
                    <w:color w:val="FF0000"/>
                    <w:kern w:val="0"/>
                    <w:szCs w:val="21"/>
                  </w:rPr>
                  <w:t>磋商文件</w:t>
                </w:r>
              </w:p>
              <w:p w:rsidR="007C0A48" w:rsidRPr="00623B6E" w:rsidRDefault="000E7D99" w:rsidP="00623B6E">
                <w:pPr>
                  <w:rPr>
                    <w:rFonts w:ascii="仿宋_GB2312" w:eastAsia="仿宋_GB2312" w:hAnsi="仿宋_GB2312" w:cs="仿宋_GB2312"/>
                    <w:szCs w:val="21"/>
                  </w:rPr>
                </w:pP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保证金收款人银行信息：</w:t>
                </w:r>
              </w:p>
              <w:p w:rsidR="007C0A48" w:rsidRPr="00037A7D" w:rsidRDefault="000E7D99"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开户行：中国建设银行股份有限公司盖州支行</w:t>
                </w:r>
              </w:p>
              <w:p w:rsidR="007C0A48" w:rsidRPr="00037A7D" w:rsidRDefault="000E7D99"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账户名称：营口市公共资源交易服务中心盖州分中心</w:t>
                </w:r>
              </w:p>
              <w:p w:rsidR="007C0A48" w:rsidRPr="00623B6E" w:rsidRDefault="000E7D99" w:rsidP="00037A7D">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37A7D">
                  <w:rPr>
                    <w:rFonts w:ascii="仿宋_GB2312" w:eastAsia="仿宋_GB2312" w:hAnsi="仿宋_GB2312" w:cs="仿宋_GB2312" w:hint="eastAsia"/>
                    <w:kern w:val="0"/>
                    <w:szCs w:val="21"/>
                  </w:rPr>
                  <w:t>账号：</w:t>
                </w:r>
                <w:r w:rsidRPr="00037A7D">
                  <w:rPr>
                    <w:rFonts w:ascii="仿宋_GB2312" w:eastAsia="仿宋_GB2312" w:hAnsi="仿宋_GB2312" w:cs="仿宋_GB2312" w:hint="eastAsia"/>
                    <w:kern w:val="0"/>
                    <w:szCs w:val="21"/>
                  </w:rPr>
                  <w:t>21050168610409999999</w:t>
                </w:r>
              </w:p>
              <w:p w:rsidR="007C0A48" w:rsidRPr="00623B6E" w:rsidRDefault="000E7D99" w:rsidP="00623B6E">
                <w:pPr>
                  <w:rPr>
                    <w:rFonts w:ascii="仿宋_GB2312" w:eastAsia="仿宋_GB2312" w:hAnsi="仿宋_GB2312" w:cs="仿宋_GB2312"/>
                    <w:color w:val="FF0000"/>
                    <w:kern w:val="0"/>
                    <w:szCs w:val="21"/>
                    <w:u w:val="single"/>
                  </w:rPr>
                </w:pPr>
                <w:r w:rsidRPr="00623B6E">
                  <w:rPr>
                    <w:rFonts w:ascii="仿宋_GB2312" w:eastAsia="仿宋_GB2312" w:hAnsi="仿宋_GB2312" w:cs="仿宋_GB2312"/>
                    <w:szCs w:val="21"/>
                  </w:rPr>
                  <w:t>4</w:t>
                </w:r>
                <w:r w:rsidRPr="00623B6E">
                  <w:rPr>
                    <w:rFonts w:ascii="仿宋_GB2312" w:eastAsia="仿宋_GB2312" w:hAnsi="仿宋_GB2312" w:cs="仿宋_GB2312" w:hint="eastAsia"/>
                    <w:szCs w:val="21"/>
                  </w:rPr>
                  <w:t>、保证金退还方式：</w:t>
                </w:r>
                <w:r w:rsidRPr="00623B6E">
                  <w:rPr>
                    <w:rFonts w:ascii="仿宋_GB2312" w:eastAsia="仿宋_GB2312" w:hAnsi="仿宋_GB2312" w:cs="仿宋_GB2312" w:hint="eastAsia"/>
                    <w:color w:val="FF0000"/>
                    <w:kern w:val="0"/>
                    <w:szCs w:val="21"/>
                  </w:rPr>
                  <w:t>未成交供应商在</w:t>
                </w:r>
                <w:bookmarkStart w:id="6" w:name="_Hlk28630059"/>
                <w:r>
                  <w:rPr>
                    <w:rFonts w:ascii="仿宋_GB2312" w:eastAsia="仿宋_GB2312" w:hAnsi="仿宋_GB2312" w:cs="仿宋_GB2312" w:hint="eastAsia"/>
                    <w:color w:val="FF0000"/>
                    <w:kern w:val="0"/>
                    <w:szCs w:val="21"/>
                  </w:rPr>
                  <w:t>成交</w:t>
                </w:r>
                <w:r w:rsidRPr="00623B6E">
                  <w:rPr>
                    <w:rFonts w:ascii="仿宋_GB2312" w:eastAsia="仿宋_GB2312" w:hAnsi="仿宋_GB2312" w:cs="仿宋_GB2312" w:hint="eastAsia"/>
                    <w:color w:val="FF0000"/>
                    <w:kern w:val="0"/>
                    <w:szCs w:val="21"/>
                  </w:rPr>
                  <w:t>公告发布之日起</w:t>
                </w:r>
                <w:r w:rsidRPr="00623B6E">
                  <w:rPr>
                    <w:rFonts w:ascii="仿宋_GB2312" w:eastAsia="仿宋_GB2312" w:hAnsi="仿宋_GB2312" w:cs="仿宋_GB2312"/>
                    <w:color w:val="FF0000"/>
                    <w:kern w:val="0"/>
                    <w:szCs w:val="21"/>
                  </w:rPr>
                  <w:t>5</w:t>
                </w:r>
                <w:r w:rsidRPr="00623B6E">
                  <w:rPr>
                    <w:rFonts w:ascii="仿宋_GB2312" w:eastAsia="仿宋_GB2312" w:hAnsi="仿宋_GB2312" w:cs="仿宋_GB2312" w:hint="eastAsia"/>
                    <w:color w:val="FF0000"/>
                    <w:kern w:val="0"/>
                    <w:szCs w:val="21"/>
                  </w:rPr>
                  <w:t>个工作日内退还保证金</w:t>
                </w:r>
                <w:bookmarkEnd w:id="6"/>
                <w:r w:rsidRPr="00623B6E">
                  <w:rPr>
                    <w:rFonts w:ascii="仿宋_GB2312" w:eastAsia="仿宋_GB2312" w:hAnsi="仿宋_GB2312" w:cs="仿宋_GB2312" w:hint="eastAsia"/>
                    <w:color w:val="FF0000"/>
                    <w:kern w:val="0"/>
                    <w:szCs w:val="21"/>
                  </w:rPr>
                  <w:t>；成交供应商应在政府采购合同签订之日起</w:t>
                </w:r>
                <w:r w:rsidRPr="00623B6E">
                  <w:rPr>
                    <w:rFonts w:ascii="仿宋_GB2312" w:eastAsia="仿宋_GB2312" w:hAnsi="仿宋_GB2312" w:cs="仿宋_GB2312"/>
                    <w:color w:val="FF0000"/>
                    <w:kern w:val="0"/>
                    <w:szCs w:val="21"/>
                  </w:rPr>
                  <w:t>5</w:t>
                </w:r>
                <w:r w:rsidRPr="00623B6E">
                  <w:rPr>
                    <w:rFonts w:ascii="仿宋_GB2312" w:eastAsia="仿宋_GB2312" w:hAnsi="仿宋_GB2312" w:cs="仿宋_GB2312" w:hint="eastAsia"/>
                    <w:color w:val="FF0000"/>
                    <w:kern w:val="0"/>
                    <w:szCs w:val="21"/>
                  </w:rPr>
                  <w:t>个工作日内到将一份合同送回中心前台，并办理退还保证金事宜</w:t>
                </w:r>
              </w:p>
              <w:p w:rsidR="007C0A48" w:rsidRPr="00623B6E" w:rsidRDefault="000E7D99" w:rsidP="00623B6E">
                <w:pPr>
                  <w:rPr>
                    <w:rFonts w:ascii="仿宋_GB2312" w:eastAsia="仿宋_GB2312" w:hAnsi="仿宋_GB2312" w:cs="仿宋_GB2312"/>
                    <w:szCs w:val="21"/>
                  </w:rPr>
                </w:pPr>
                <w:r w:rsidRPr="00623B6E">
                  <w:rPr>
                    <w:rFonts w:ascii="仿宋_GB2312" w:eastAsia="仿宋_GB2312" w:hAnsi="仿宋_GB2312" w:cs="仿宋_GB2312"/>
                    <w:szCs w:val="21"/>
                  </w:rPr>
                  <w:t>5</w:t>
                </w:r>
                <w:r w:rsidRPr="00623B6E">
                  <w:rPr>
                    <w:rFonts w:ascii="仿宋_GB2312" w:eastAsia="仿宋_GB2312" w:hAnsi="仿宋_GB2312" w:cs="仿宋_GB2312" w:hint="eastAsia"/>
                    <w:szCs w:val="21"/>
                  </w:rPr>
                  <w:t>、保证金退还咨询电话：</w:t>
                </w:r>
                <w:r w:rsidRPr="00803B52">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7C0A48" w:rsidRPr="00623B6E" w:rsidRDefault="000E7D99" w:rsidP="00037A7D">
                <w:pPr>
                  <w:rPr>
                    <w:rFonts w:ascii="仿宋_GB2312" w:eastAsia="仿宋_GB2312" w:hAnsi="仿宋_GB2312" w:cs="仿宋_GB2312"/>
                    <w:szCs w:val="21"/>
                    <w:u w:val="single"/>
                  </w:rPr>
                </w:pPr>
                <w:r w:rsidRPr="00623B6E">
                  <w:rPr>
                    <w:rFonts w:ascii="仿宋_GB2312" w:eastAsia="仿宋_GB2312" w:hAnsi="仿宋_GB2312" w:cs="仿宋_GB2312"/>
                    <w:szCs w:val="21"/>
                  </w:rPr>
                  <w:t>6</w:t>
                </w:r>
                <w:r w:rsidRPr="00623B6E">
                  <w:rPr>
                    <w:rFonts w:ascii="仿宋_GB2312" w:eastAsia="仿宋_GB2312" w:hAnsi="仿宋_GB2312" w:cs="仿宋_GB2312" w:hint="eastAsia"/>
                    <w:szCs w:val="21"/>
                  </w:rPr>
                  <w:t>、其它：</w:t>
                </w:r>
                <w:r w:rsidRPr="00623B6E">
                  <w:rPr>
                    <w:rFonts w:ascii="仿宋_GB2312" w:eastAsia="仿宋_GB2312" w:hAnsi="仿宋_GB2312" w:cs="仿宋_GB2312" w:hint="eastAsia"/>
                    <w:color w:val="FF0000"/>
                    <w:szCs w:val="21"/>
                  </w:rPr>
                  <w:t>保证金须由参与采购项目的供应商账户缴纳，并在备注中注明保证金类别（</w:t>
                </w:r>
                <w:r w:rsidRPr="00623B6E">
                  <w:rPr>
                    <w:rFonts w:ascii="仿宋_GB2312" w:eastAsia="仿宋_GB2312" w:hAnsi="仿宋_GB2312" w:cs="仿宋_GB2312" w:hint="eastAsia"/>
                    <w:b/>
                    <w:bCs/>
                    <w:color w:val="FF0000"/>
                    <w:szCs w:val="21"/>
                  </w:rPr>
                  <w:t>询价</w:t>
                </w:r>
                <w:r w:rsidRPr="00623B6E">
                  <w:rPr>
                    <w:rFonts w:ascii="仿宋_GB2312" w:eastAsia="仿宋_GB2312" w:hAnsi="仿宋_GB2312" w:cs="仿宋_GB2312" w:hint="eastAsia"/>
                    <w:color w:val="FF0000"/>
                    <w:szCs w:val="21"/>
                  </w:rPr>
                  <w:t>保证金</w:t>
                </w:r>
                <w:r w:rsidRPr="00623B6E">
                  <w:rPr>
                    <w:rFonts w:ascii="仿宋_GB2312" w:eastAsia="仿宋_GB2312" w:hAnsi="仿宋_GB2312" w:cs="仿宋_GB2312"/>
                    <w:color w:val="FF0000"/>
                    <w:szCs w:val="21"/>
                  </w:rPr>
                  <w:t>/</w:t>
                </w:r>
                <w:r w:rsidRPr="00623B6E">
                  <w:rPr>
                    <w:rFonts w:ascii="仿宋_GB2312" w:eastAsia="仿宋_GB2312" w:hAnsi="仿宋_GB2312" w:cs="仿宋_GB2312" w:hint="eastAsia"/>
                    <w:b/>
                    <w:bCs/>
                    <w:color w:val="FF0000"/>
                    <w:szCs w:val="21"/>
                  </w:rPr>
                  <w:t>履约</w:t>
                </w:r>
                <w:r w:rsidRPr="00623B6E">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C0A48"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15.1</w:t>
                </w:r>
              </w:p>
            </w:tc>
            <w:tc>
              <w:tcPr>
                <w:tcW w:w="1684" w:type="dxa"/>
                <w:tcBorders>
                  <w:top w:val="single" w:sz="4" w:space="0" w:color="auto"/>
                  <w:left w:val="single" w:sz="4" w:space="0" w:color="auto"/>
                  <w:bottom w:val="single" w:sz="8" w:space="0" w:color="auto"/>
                  <w:right w:val="single" w:sz="8" w:space="0" w:color="auto"/>
                </w:tcBorders>
                <w:vAlign w:val="center"/>
              </w:tcPr>
              <w:p w:rsidR="007C0A48" w:rsidRPr="00623B6E" w:rsidRDefault="000E7D99"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7C0A48" w:rsidRPr="00623B6E" w:rsidRDefault="000E7D99"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7C0A48"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7C0A48" w:rsidRPr="00623B6E" w:rsidRDefault="000E7D99"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p>
              <w:p w:rsidR="007C0A48" w:rsidRPr="00623B6E" w:rsidRDefault="000E7D99"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r w:rsidRPr="00A316CD">
                  <w:rPr>
                    <w:rFonts w:ascii="仿宋_GB2312" w:eastAsia="仿宋_GB2312" w:hAnsi="仿宋_GB2312" w:cs="仿宋_GB2312" w:hint="eastAsia"/>
                    <w:color w:val="FF0000"/>
                    <w:kern w:val="0"/>
                    <w:szCs w:val="21"/>
                  </w:rPr>
                  <w:t>（分项报价表）</w:t>
                </w:r>
              </w:p>
            </w:tc>
          </w:tr>
          <w:tr w:rsidR="007C0A48"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7C0A48" w:rsidRPr="00623B6E" w:rsidRDefault="000E7D99"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7C0A48" w:rsidRPr="00623B6E" w:rsidRDefault="000E7D99"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7C0A48"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7C0A48" w:rsidRPr="00623B6E" w:rsidRDefault="000E7D99"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7C0A48" w:rsidRPr="00623B6E" w:rsidRDefault="000E7D99"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询价小组由采购人代表</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人，评审专家</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人组成，共</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7C0A48" w:rsidRPr="00623B6E" w:rsidRDefault="000E7D99"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7C0A48" w:rsidRPr="00623B6E" w:rsidRDefault="000E7D99"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7C0A48" w:rsidRPr="00623B6E" w:rsidRDefault="000E7D99" w:rsidP="00623B6E">
                <w:pPr>
                  <w:rPr>
                    <w:rFonts w:ascii="仿宋_GB2312" w:eastAsia="仿宋_GB2312" w:hAnsi="仿宋_GB2312" w:cs="仿宋_GB2312"/>
                    <w:kern w:val="0"/>
                    <w:szCs w:val="21"/>
                    <w:u w:val="single"/>
                  </w:rPr>
                </w:pP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7C0A48" w:rsidRPr="00623B6E" w:rsidRDefault="000E7D99"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7C0A48" w:rsidRPr="00623B6E" w:rsidRDefault="000E7D99"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p>
              <w:p w:rsidR="007C0A48" w:rsidRPr="00623B6E" w:rsidRDefault="000E7D99"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7C0A48" w:rsidRPr="00623B6E" w:rsidRDefault="000E7D99"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7C0A48"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7C0A48" w:rsidRPr="00623B6E" w:rsidRDefault="000E7D99"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本项目不收取履约保证金</w:t>
                </w:r>
              </w:p>
              <w:p w:rsidR="007C0A48" w:rsidRDefault="000E7D99"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本项目收取履约保证金</w:t>
                </w:r>
              </w:p>
              <w:p w:rsidR="007C0A48" w:rsidRPr="00803B52" w:rsidRDefault="000E7D99"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履约保证金金额：</w:t>
                </w:r>
                <w:r w:rsidRPr="00803B52">
                  <w:rPr>
                    <w:rFonts w:ascii="仿宋_GB2312" w:eastAsia="仿宋_GB2312" w:hAnsi="仿宋_GB2312" w:cs="仿宋_GB2312" w:hint="eastAsia"/>
                    <w:color w:val="FF0000"/>
                    <w:kern w:val="0"/>
                    <w:szCs w:val="21"/>
                  </w:rPr>
                  <w:t>中标金额的</w:t>
                </w:r>
                <w:r w:rsidRPr="00803B52">
                  <w:rPr>
                    <w:rFonts w:ascii="仿宋_GB2312" w:eastAsia="仿宋_GB2312" w:hAnsi="仿宋_GB2312" w:cs="仿宋_GB2312"/>
                    <w:color w:val="FF0000"/>
                    <w:kern w:val="0"/>
                    <w:szCs w:val="21"/>
                  </w:rPr>
                  <w:t>10%</w:t>
                </w:r>
              </w:p>
              <w:p w:rsidR="007C0A48" w:rsidRPr="00803B52" w:rsidRDefault="000E7D99"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履约保证金递交时间：</w:t>
                </w:r>
                <w:r w:rsidRPr="00803B52">
                  <w:rPr>
                    <w:rFonts w:ascii="仿宋_GB2312" w:eastAsia="仿宋_GB2312" w:hAnsi="仿宋_GB2312" w:cs="仿宋_GB2312" w:hint="eastAsia"/>
                    <w:color w:val="FF0000"/>
                    <w:szCs w:val="21"/>
                  </w:rPr>
                  <w:t>中标供应商</w:t>
                </w:r>
                <w:r w:rsidRPr="00803B52">
                  <w:rPr>
                    <w:rFonts w:ascii="仿宋_GB2312" w:eastAsia="仿宋_GB2312" w:hAnsi="仿宋_GB2312" w:cs="仿宋_GB2312" w:hint="eastAsia"/>
                    <w:color w:val="FF0000"/>
                    <w:kern w:val="0"/>
                    <w:szCs w:val="21"/>
                  </w:rPr>
                  <w:t>领取中标通知书前</w:t>
                </w:r>
              </w:p>
              <w:p w:rsidR="007C0A48" w:rsidRPr="00803B52" w:rsidRDefault="000E7D99"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履约保证金递交方式：</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电汇</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支票</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其他：</w:t>
                </w:r>
                <w:r w:rsidRPr="00803B52">
                  <w:rPr>
                    <w:rFonts w:ascii="仿宋_GB2312" w:eastAsia="仿宋_GB2312" w:hAnsi="仿宋_GB2312" w:cs="仿宋_GB2312"/>
                    <w:szCs w:val="21"/>
                    <w:u w:val="single"/>
                  </w:rPr>
                  <w:t xml:space="preserve">     </w:t>
                </w:r>
              </w:p>
              <w:p w:rsidR="007C0A48" w:rsidRPr="00803B52" w:rsidRDefault="000E7D99" w:rsidP="00803B52">
                <w:pPr>
                  <w:shd w:val="clear" w:color="auto" w:fill="FFFFFF"/>
                  <w:ind w:firstLineChars="200" w:firstLine="420"/>
                  <w:jc w:val="left"/>
                  <w:rPr>
                    <w:rFonts w:ascii="仿宋_GB2312" w:eastAsia="仿宋_GB2312" w:hAnsi="仿宋_GB2312" w:cs="仿宋_GB2312"/>
                    <w:szCs w:val="21"/>
                  </w:rPr>
                </w:pPr>
                <w:r w:rsidRPr="00803B52">
                  <w:rPr>
                    <w:rFonts w:ascii="仿宋_GB2312" w:eastAsia="仿宋_GB2312" w:hAnsi="仿宋_GB2312" w:cs="仿宋_GB2312" w:hint="eastAsia"/>
                    <w:szCs w:val="21"/>
                  </w:rPr>
                  <w:t>账户信息：</w:t>
                </w:r>
              </w:p>
              <w:p w:rsidR="007C0A48" w:rsidRPr="00037A7D" w:rsidRDefault="000E7D99"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开户行：中国建设银行股份有限公司盖州支行</w:t>
                </w:r>
              </w:p>
              <w:p w:rsidR="007C0A48" w:rsidRPr="00037A7D" w:rsidRDefault="000E7D99" w:rsidP="00037A7D">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37A7D">
                  <w:rPr>
                    <w:rFonts w:ascii="仿宋_GB2312" w:eastAsia="仿宋_GB2312" w:hAnsi="仿宋_GB2312" w:cs="仿宋_GB2312" w:hint="eastAsia"/>
                    <w:kern w:val="0"/>
                    <w:szCs w:val="21"/>
                  </w:rPr>
                  <w:t>账户名称：营口市公共资源交易服务中心盖州分中心</w:t>
                </w:r>
              </w:p>
              <w:p w:rsidR="007C0A48" w:rsidRPr="00623B6E" w:rsidRDefault="000E7D99" w:rsidP="00037A7D">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37A7D">
                  <w:rPr>
                    <w:rFonts w:ascii="仿宋_GB2312" w:eastAsia="仿宋_GB2312" w:hAnsi="仿宋_GB2312" w:cs="仿宋_GB2312" w:hint="eastAsia"/>
                    <w:kern w:val="0"/>
                    <w:szCs w:val="21"/>
                  </w:rPr>
                  <w:t>账号：</w:t>
                </w:r>
                <w:r w:rsidRPr="00037A7D">
                  <w:rPr>
                    <w:rFonts w:ascii="仿宋_GB2312" w:eastAsia="仿宋_GB2312" w:hAnsi="仿宋_GB2312" w:cs="仿宋_GB2312" w:hint="eastAsia"/>
                    <w:kern w:val="0"/>
                    <w:szCs w:val="21"/>
                  </w:rPr>
                  <w:t>21050168610409999999</w:t>
                </w:r>
              </w:p>
              <w:p w:rsidR="007C0A48" w:rsidRPr="00623B6E" w:rsidRDefault="000E7D99" w:rsidP="00803B52">
                <w:pPr>
                  <w:shd w:val="clear" w:color="auto" w:fill="FFFFFF"/>
                  <w:ind w:firstLineChars="100" w:firstLine="210"/>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履约保证金退还时间及规定：</w:t>
                </w:r>
                <w:r w:rsidRPr="00623B6E">
                  <w:rPr>
                    <w:rFonts w:ascii="仿宋_GB2312" w:eastAsia="仿宋_GB2312" w:hAnsi="仿宋_GB2312" w:cs="仿宋_GB2312" w:hint="eastAsia"/>
                    <w:color w:val="FF0000"/>
                    <w:szCs w:val="21"/>
                  </w:rPr>
                  <w:t>成交供应商应在政府采购合同履约验收完成后</w:t>
                </w:r>
                <w:r w:rsidRPr="00623B6E">
                  <w:rPr>
                    <w:rFonts w:ascii="仿宋_GB2312" w:eastAsia="仿宋_GB2312" w:hAnsi="仿宋_GB2312" w:cs="仿宋_GB2312"/>
                    <w:color w:val="FF0000"/>
                    <w:szCs w:val="21"/>
                  </w:rPr>
                  <w:t>5</w:t>
                </w:r>
                <w:r w:rsidRPr="00623B6E">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7C0A48"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36</w:t>
                </w:r>
              </w:p>
            </w:tc>
            <w:tc>
              <w:tcPr>
                <w:tcW w:w="1684" w:type="dxa"/>
                <w:tcBorders>
                  <w:top w:val="nil"/>
                  <w:left w:val="single" w:sz="4" w:space="0" w:color="auto"/>
                  <w:bottom w:val="single" w:sz="8" w:space="0" w:color="auto"/>
                  <w:right w:val="single" w:sz="8"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7C0A48" w:rsidRPr="00623B6E" w:rsidRDefault="000E7D99"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7C0A48" w:rsidRPr="00623B6E" w:rsidRDefault="000E7D99"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7C0A48" w:rsidRPr="00623B6E" w:rsidRDefault="000E7D99"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7C0A48" w:rsidRPr="00623B6E" w:rsidRDefault="000E7D99"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7C0A48" w:rsidRPr="00623B6E" w:rsidRDefault="000E7D99"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7C0A48" w:rsidRPr="00623B6E" w:rsidRDefault="000E7D99"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7C0A48"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7C0A48" w:rsidRPr="00623B6E" w:rsidRDefault="000E7D99"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7C0A48" w:rsidRPr="00623B6E" w:rsidRDefault="000E7D99"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7C0A48" w:rsidRPr="00623B6E" w:rsidRDefault="000E7D99" w:rsidP="00623B6E">
                <w:pPr>
                  <w:widowControl/>
                  <w:rPr>
                    <w:rFonts w:ascii="仿宋_GB2312" w:eastAsia="仿宋_GB2312" w:hAnsi="仿宋_GB2312" w:cs="仿宋_GB2312"/>
                    <w:color w:val="FF0000"/>
                    <w:szCs w:val="21"/>
                  </w:rPr>
                </w:pPr>
                <w:r w:rsidRPr="00623B6E">
                  <w:rPr>
                    <w:rFonts w:ascii="仿宋_GB2312" w:eastAsia="仿宋_GB2312" w:hAnsi="仿宋_GB2312" w:cs="仿宋_GB2312"/>
                    <w:szCs w:val="21"/>
                  </w:rPr>
                  <w:t>1</w:t>
                </w:r>
                <w:r w:rsidRPr="00623B6E">
                  <w:rPr>
                    <w:rFonts w:ascii="仿宋_GB2312" w:eastAsia="仿宋_GB2312" w:hAnsi="仿宋_GB2312" w:cs="仿宋_GB2312" w:hint="eastAsia"/>
                    <w:szCs w:val="21"/>
                  </w:rPr>
                  <w:t>、接收质疑函的方式：接收加盖单位公章的书面纸质疑函</w:t>
                </w:r>
                <w:r w:rsidRPr="00623B6E">
                  <w:rPr>
                    <w:rFonts w:ascii="仿宋_GB2312" w:eastAsia="仿宋_GB2312" w:hAnsi="仿宋_GB2312" w:cs="仿宋_GB2312" w:hint="eastAsia"/>
                    <w:color w:val="FF0000"/>
                    <w:szCs w:val="21"/>
                  </w:rPr>
                  <w:t>原件</w:t>
                </w:r>
              </w:p>
              <w:p w:rsidR="007C0A48" w:rsidRPr="00623B6E" w:rsidRDefault="000E7D99" w:rsidP="00623B6E">
                <w:pPr>
                  <w:widowControl/>
                  <w:ind w:firstLineChars="100" w:firstLine="210"/>
                  <w:rPr>
                    <w:rFonts w:ascii="仿宋_GB2312" w:eastAsia="仿宋_GB2312" w:hAnsi="仿宋_GB2312" w:cs="仿宋_GB2312"/>
                    <w:kern w:val="0"/>
                    <w:szCs w:val="21"/>
                    <w:u w:val="single"/>
                  </w:rPr>
                </w:pPr>
                <w:r w:rsidRPr="00623B6E">
                  <w:rPr>
                    <w:rFonts w:ascii="仿宋_GB2312" w:eastAsia="仿宋_GB2312" w:hAnsi="仿宋_GB2312" w:cs="仿宋_GB2312" w:hint="eastAsia"/>
                    <w:szCs w:val="21"/>
                  </w:rPr>
                  <w:t>联系单位：</w:t>
                </w:r>
                <w:r w:rsidRPr="00037A7D">
                  <w:rPr>
                    <w:rFonts w:ascii="仿宋_GB2312" w:eastAsia="仿宋_GB2312" w:hAnsi="仿宋_GB2312" w:cs="仿宋_GB2312" w:hint="eastAsia"/>
                    <w:color w:val="FF0000"/>
                    <w:kern w:val="0"/>
                    <w:szCs w:val="21"/>
                  </w:rPr>
                  <w:t>营口市公共资源交易服务中心盖州分中心</w:t>
                </w:r>
              </w:p>
              <w:p w:rsidR="007C0A48" w:rsidRPr="00623B6E" w:rsidRDefault="000E7D99"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系</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人：</w:t>
                </w:r>
                <w:r>
                  <w:rPr>
                    <w:rFonts w:ascii="仿宋_GB2312" w:eastAsia="仿宋_GB2312" w:hAnsi="仿宋_GB2312" w:cs="仿宋_GB2312" w:hint="eastAsia"/>
                    <w:szCs w:val="21"/>
                  </w:rPr>
                  <w:t>门女士</w:t>
                </w:r>
                <w:r w:rsidRPr="00623B6E">
                  <w:rPr>
                    <w:rFonts w:ascii="仿宋_GB2312" w:eastAsia="仿宋_GB2312" w:hAnsi="仿宋_GB2312" w:cs="仿宋_GB2312"/>
                    <w:szCs w:val="21"/>
                  </w:rPr>
                  <w:t xml:space="preserve"> </w:t>
                </w:r>
              </w:p>
              <w:p w:rsidR="007C0A48" w:rsidRPr="00623B6E" w:rsidRDefault="000E7D99"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联系电话：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7C0A48" w:rsidRPr="00623B6E" w:rsidRDefault="000E7D99" w:rsidP="00623B6E">
                <w:pPr>
                  <w:widowControl/>
                  <w:ind w:firstLineChars="100" w:firstLine="210"/>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szCs w:val="21"/>
                  </w:rPr>
                  <w:t>通讯地址：</w:t>
                </w:r>
                <w:r>
                  <w:rPr>
                    <w:rFonts w:ascii="仿宋_GB2312" w:eastAsia="仿宋_GB2312" w:hAnsi="仿宋_GB2312" w:cs="仿宋_GB2312" w:hint="eastAsia"/>
                    <w:szCs w:val="21"/>
                  </w:rPr>
                  <w:t>盖州市市府路西段财政局二楼</w:t>
                </w:r>
              </w:p>
              <w:p w:rsidR="007C0A48" w:rsidRPr="00623B6E" w:rsidRDefault="000E7D99" w:rsidP="00623B6E">
                <w:pPr>
                  <w:widowControl/>
                  <w:rPr>
                    <w:rFonts w:ascii="仿宋_GB2312" w:eastAsia="仿宋_GB2312" w:hAnsi="仿宋_GB2312" w:cs="仿宋_GB2312"/>
                    <w:szCs w:val="21"/>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C0A48" w:rsidRPr="00623B6E" w:rsidRDefault="000E7D99" w:rsidP="00623B6E">
                <w:pPr>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7C0A48" w:rsidRPr="00623B6E" w:rsidRDefault="000E7D99" w:rsidP="00703F8B"/>
        <w:p w:rsidR="006967CA" w:rsidRDefault="000E7D99"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0B0EF9" w:rsidRDefault="00013C4A"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0B0EF9">
        <w:rPr>
          <w:rFonts w:ascii="仿宋_GB2312" w:eastAsia="仿宋_GB2312" w:hAnsi="仿宋_GB2312" w:cs="仿宋_GB2312" w:hint="eastAsia"/>
        </w:rPr>
        <w:t>二</w:t>
      </w:r>
      <w:r w:rsidR="000B0EF9">
        <w:rPr>
          <w:rFonts w:ascii="仿宋_GB2312" w:eastAsia="仿宋_GB2312" w:hAnsi="仿宋_GB2312" w:cs="仿宋_GB2312"/>
        </w:rPr>
        <w:t xml:space="preserve"> </w:t>
      </w:r>
      <w:r w:rsidR="000B0EF9">
        <w:rPr>
          <w:rFonts w:ascii="仿宋_GB2312" w:eastAsia="仿宋_GB2312" w:hAnsi="仿宋_GB2312" w:cs="仿宋_GB2312" w:hint="eastAsia"/>
        </w:rPr>
        <w:t>总则</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供应商：是指向采购人提供货物、工程或者服务的法人、非法人组织或者自然人。本项目的供应商及其响应货物须满足以下条件：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以采购代理机构认可的方式获得了本项目的询价通知书。</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符合性审查表中列为符合性审查内容的。如供应商所响应产品及伴随服务为非《辽宁省创新产品和服务目录》产品、服务，其响应将被认定为</w:t>
      </w:r>
      <w:r w:rsidRPr="0095209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款中允许联合体参加采购活动的，对联合体规定如下：</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本项目的采购人已获得足以支付本次采购活动后所签订的合同项下的资金（包括财政性资金和本项目采购中无法与财政性资金分割的非财政性资金）。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w:t>
      </w:r>
      <w:r>
        <w:rPr>
          <w:rFonts w:ascii="仿宋_GB2312" w:eastAsia="仿宋_GB2312" w:hAnsi="仿宋_GB2312" w:cs="仿宋_GB2312" w:hint="eastAsia"/>
          <w:szCs w:val="21"/>
        </w:rPr>
        <w:t>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7"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7"/>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8" w:name="_1.8_计量单位"/>
      <w:bookmarkStart w:id="9" w:name="_Toc266951049"/>
      <w:bookmarkEnd w:id="8"/>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9"/>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款中有特殊要求外，响应文件中所使用的计量单位，应采用中华人民共和国法定计量单位。</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询价费用</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现场考察、询价前答疑会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款规定组织现场考察或询价前答疑会的，采购人按规定的时间、地点组织供应商现场考察或询价前答疑会，或者在领取询价通知书期限截止后以书面形式通知所有获取询价通知书的潜在供应商。</w:t>
      </w:r>
    </w:p>
    <w:p w:rsidR="000B0EF9" w:rsidRDefault="000B0EF9" w:rsidP="000B0EF9">
      <w:pPr>
        <w:adjustRightInd w:val="0"/>
        <w:snapToGrid w:val="0"/>
        <w:spacing w:line="360" w:lineRule="auto"/>
        <w:rPr>
          <w:rFonts w:ascii="仿宋_GB2312" w:eastAsia="仿宋_GB2312" w:hAnsi="仿宋_GB2312" w:cs="仿宋_GB2312"/>
          <w:b/>
          <w:bCs/>
          <w:szCs w:val="21"/>
        </w:rPr>
      </w:pPr>
      <w:bookmarkStart w:id="10" w:name="_1.10_投标预备会"/>
      <w:bookmarkEnd w:id="10"/>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现场考察及参加询价前答疑会所发生的费用及一切责任由供应商自行承担。</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rPr>
        <w:t xml:space="preserve"> </w:t>
      </w:r>
      <w:r>
        <w:rPr>
          <w:rFonts w:ascii="仿宋_GB2312" w:eastAsia="仿宋_GB2312" w:hAnsi="仿宋_GB2312" w:cs="仿宋_GB2312" w:hint="eastAsia"/>
        </w:rPr>
        <w:t>询价通知书</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询价通知书构成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询价通知书共五章，内容如下</w:t>
      </w:r>
      <w:r>
        <w:rPr>
          <w:rFonts w:ascii="仿宋_GB2312" w:eastAsia="仿宋_GB2312" w:hAnsi="仿宋_GB2312" w:cs="仿宋_GB2312"/>
          <w:szCs w:val="21"/>
        </w:rPr>
        <w:t>:</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货物需求</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供应商应认真阅读询价通知书所有的事项、格式、条款等。如供应商没有按照询价通知书要求提交资料，或者响应文件没有对询价通知书做出实质性响应，可能导致其响应文件被认定为</w:t>
      </w:r>
      <w:r w:rsidRPr="0095209B">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询价通知书的澄清与修改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9.1 </w:t>
      </w:r>
      <w:r>
        <w:rPr>
          <w:rFonts w:ascii="仿宋_GB2312" w:eastAsia="仿宋_GB2312" w:hAnsi="仿宋_GB2312" w:cs="仿宋_GB2312" w:hint="eastAsia"/>
          <w:szCs w:val="21"/>
        </w:rPr>
        <w:t>采购人、采购代理机构或者询价小组可以对已发出的询价通知书进行必要的澄清或者修改。澄清或者修改的内容可能影响响应文件编制的，应当在提交响应文件截止之日</w:t>
      </w:r>
      <w:r>
        <w:rPr>
          <w:rFonts w:ascii="仿宋_GB2312" w:eastAsia="仿宋_GB2312" w:hAnsi="仿宋_GB2312" w:cs="仿宋_GB2312"/>
          <w:szCs w:val="21"/>
        </w:rPr>
        <w:t>3</w:t>
      </w:r>
      <w:r>
        <w:rPr>
          <w:rFonts w:ascii="仿宋_GB2312" w:eastAsia="仿宋_GB2312" w:hAnsi="仿宋_GB2312" w:cs="仿宋_GB2312" w:hint="eastAsia"/>
          <w:szCs w:val="21"/>
        </w:rPr>
        <w:t>个工作日前，在原公告发布媒体上发布变更公告，并以书面形式通知所有获取询价通知书的供应商；不足</w:t>
      </w:r>
      <w:r>
        <w:rPr>
          <w:rFonts w:ascii="仿宋_GB2312" w:eastAsia="仿宋_GB2312" w:hAnsi="仿宋_GB2312" w:cs="仿宋_GB2312"/>
          <w:szCs w:val="21"/>
        </w:rPr>
        <w:t>3</w:t>
      </w:r>
      <w:r>
        <w:rPr>
          <w:rFonts w:ascii="仿宋_GB2312" w:eastAsia="仿宋_GB2312" w:hAnsi="仿宋_GB2312" w:cs="仿宋_GB2312" w:hint="eastAsia"/>
          <w:szCs w:val="21"/>
        </w:rPr>
        <w:t>个工作日的，应当顺延提交响应文件的截止之日。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澄清或者修改的内容为询价通知书的组成部分，对所有询价通知书的收受人具有约束力。供应商在收到上述通知后，应及时向采购代理机构回函确认。</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w:t>
      </w:r>
      <w:r>
        <w:rPr>
          <w:rFonts w:ascii="仿宋_GB2312" w:eastAsia="仿宋_GB2312" w:hAnsi="仿宋_GB2312" w:cs="仿宋_GB2312"/>
        </w:rPr>
        <w:t xml:space="preserve"> </w:t>
      </w:r>
      <w:r>
        <w:rPr>
          <w:rFonts w:ascii="仿宋_GB2312" w:eastAsia="仿宋_GB2312" w:hAnsi="仿宋_GB2312" w:cs="仿宋_GB2312" w:hint="eastAsia"/>
        </w:rPr>
        <w:t>响应文件的编制</w:t>
      </w:r>
    </w:p>
    <w:p w:rsidR="000B0EF9" w:rsidRDefault="000B0EF9" w:rsidP="000B0EF9">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响应范围</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项目有分包的，供应商可对询价通知书其中某一个分包或几个分包进行响应。</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供应商应当对所响应分包询价通知书中“货物需求”所列的所有货物内容进行响应，如仅响应分包中某一部分内容，其该包响应文件将被认定为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如一个分包内包含多种产品的，采购人或采购代理机构将在供应商须知表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款中载明核心产品（非单一产品采购时，只能设一个核心产品），多家供应商提供的核心产品品牌相同的，按照第四章“评审方法”第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无论询价通知书第三章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货物需求中是否要求，供应商所响应货物均应符合国家强制性标准。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响应文件构成</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供应商应完整地按询价通知书提供的响应文件格式及要求编写响应文件。响应文件应包括资格证明文件、符合性证明文件、其它材料三部分。具体内容及格式见第二章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供应商应按询价通知书提供的格式编写响应文件，并对其提交的响应文件的真实性、合法性承担法律责任。询价通知书提供标准格式的按标准格式填列，未提供标准格式的可自行拟定。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响应报价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供应商应按询价通知书要求在相关表格中标明响应货物及伴随服务的单价和总价，并由法定代表人（非法人组织的负责人）或其委托代理人签署。</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每种货物只能有一个响应报价。采购人不接受具有附加条件的报价。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12.6</w:t>
      </w:r>
      <w:r>
        <w:rPr>
          <w:rFonts w:ascii="仿宋_GB2312" w:eastAsia="仿宋_GB2312" w:hAnsi="仿宋_GB2312" w:cs="仿宋_GB2312" w:hint="eastAsia"/>
          <w:szCs w:val="21"/>
        </w:rPr>
        <w:t>除非询价通知书另有规定，报价原则上精确到小数点后两位。</w:t>
      </w:r>
    </w:p>
    <w:p w:rsidR="000B0EF9" w:rsidRDefault="000B0EF9" w:rsidP="000B0EF9">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询价保证金</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款中规定的询价保证金，并作为其响应文件的一部分。</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 xml:space="preserve">13.2 </w:t>
      </w:r>
      <w:r>
        <w:rPr>
          <w:rFonts w:ascii="仿宋_GB2312" w:eastAsia="仿宋_GB2312" w:hAnsi="仿宋_GB2312" w:cs="仿宋_GB2312" w:hint="eastAsia"/>
          <w:szCs w:val="21"/>
        </w:rPr>
        <w:t>询价保证金缴纳人、询价通知书领取人、询价登记人和供应商必须为同一组织机构或联合体内不同成员单位，否则将视同未按询价通知书规定交纳询价保证金。</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w:t>
      </w:r>
      <w:r>
        <w:rPr>
          <w:rFonts w:ascii="仿宋_GB2312" w:hAnsi="仿宋_GB2312" w:cs="仿宋_GB2312"/>
          <w:szCs w:val="21"/>
        </w:rPr>
        <w:t>4</w:t>
      </w:r>
      <w:r>
        <w:rPr>
          <w:rFonts w:ascii="仿宋_GB2312" w:eastAsia="仿宋_GB2312" w:hAnsi="仿宋_GB2312" w:cs="仿宋_GB2312" w:hint="eastAsia"/>
          <w:szCs w:val="21"/>
        </w:rPr>
        <w:t>条的规定与采购人签订合同的；</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w:t>
      </w:r>
      <w:r>
        <w:rPr>
          <w:rFonts w:ascii="仿宋_GB2312" w:hAnsi="仿宋_GB2312" w:cs="仿宋_GB2312"/>
          <w:szCs w:val="21"/>
        </w:rPr>
        <w:t>5</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w:t>
      </w:r>
      <w:r>
        <w:rPr>
          <w:rFonts w:ascii="仿宋_GB2312" w:hAnsi="仿宋_GB2312" w:cs="仿宋_GB2312"/>
          <w:szCs w:val="21"/>
        </w:rPr>
        <w:t>6</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0B0EF9" w:rsidRDefault="000B0EF9" w:rsidP="000B0EF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联合体参加采购活动的，可以由联合体中的一方或者共同提交询价保证金。以一方名义提交询价保证金的，对联合体各方均具有约束力。</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询价保证金的退还</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个工作日内，及时联系保证金收受机构办理询价保证金退还手续。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个工作日内无息退还。供应商应及时联系保证金收受机构办理退还询价保证金手续。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供应商在提交响应文件截止时间前撤回已提交的响应文件的，供应商应自采购人或者采购代理机构收到供应商书面撤回通知之日起５个工作日内，及时联系保证金收受机构办理询价保证金退还手续。</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政府采购担保函不予退回。</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因供应商自身原因导致无法及时退还的，采购人或采购代理机构将不承担相应责任。</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供应商应提交证明文件，证明其响应内容符合询价通知书规定。该证明文件是响应文件的一部分。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）货物从采购人开始使用至询价通知书规定的保质期内正常、连续地使用所必须的备件和专用工具清单，包括备件和专用工具的货源及现行价格</w:t>
      </w:r>
      <w:r>
        <w:rPr>
          <w:rFonts w:ascii="仿宋_GB2312" w:eastAsia="仿宋_GB2312" w:hAnsi="仿宋_GB2312" w:cs="仿宋_GB2312"/>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）对照询价通知书技术规格，逐条说明所提供货物及伴随的工程和服务已对询价通知书的技术规格做出了实质性的响应，或申明与技术规格条文的偏差和例外。</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响应有效期</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响应文件应在供应商须知表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响应文件的密封和标记</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递交响应文件截止时间及地点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中规定的地点。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响应文件的接收、修改与撤回</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在提交响应文件截止时间之后，供应商不得对其响应文件做任何修改。</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采购人和采购代理机构对所接收并进行询价的响应文件概不退回。</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询价及评审</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询价会议</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款中规定的时间和地点召开询价会议，并邀请所有供应商代表参加。</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家的，不得继续进行询价。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供应商代表对询价会议过程有疑义，以及认为采购人、采购代理机构相关工作人员有需要回避的情形的，应当场提出询问或者回避申请。</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b/>
          <w:bCs/>
        </w:rPr>
        <w:t>21.</w:t>
      </w:r>
      <w:r>
        <w:rPr>
          <w:rFonts w:ascii="仿宋_GB2312" w:eastAsia="仿宋_GB2312" w:hAnsi="仿宋_GB2312" w:cs="仿宋_GB2312" w:hint="eastAsia"/>
          <w:b/>
          <w:bCs/>
        </w:rPr>
        <w:t>组建询价小组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按照《政府采购非招标采购方式管理办法》有关规定依法组建询价小组，负责本项目评审工作。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 xml:space="preserve">21.2 </w:t>
      </w:r>
      <w:r>
        <w:rPr>
          <w:rFonts w:ascii="仿宋_GB2312" w:eastAsia="仿宋_GB2312" w:hAnsi="仿宋_GB2312" w:cs="仿宋_GB2312" w:hint="eastAsia"/>
        </w:rPr>
        <w:t>询价小组由采购人代表和评审专家共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人以上单数组成。达到公开招标数额的项目，询价小组应该由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本项目询价小组组成详见供应商须知表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款。</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w:t>
      </w:r>
      <w:r>
        <w:rPr>
          <w:rFonts w:ascii="仿宋_GB2312" w:eastAsia="仿宋_GB2312" w:hAnsi="仿宋_GB2312" w:cs="仿宋_GB2312"/>
          <w:b/>
          <w:bCs/>
        </w:rPr>
        <w:t>22.</w:t>
      </w:r>
      <w:r>
        <w:rPr>
          <w:rFonts w:ascii="仿宋_GB2312" w:eastAsia="仿宋_GB2312" w:hAnsi="仿宋_GB2312" w:cs="仿宋_GB2312" w:hint="eastAsia"/>
          <w:b/>
          <w:bCs/>
        </w:rPr>
        <w:t>资格审查</w:t>
      </w:r>
    </w:p>
    <w:p w:rsidR="000B0EF9" w:rsidRDefault="000B0EF9" w:rsidP="000B0EF9">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rPr>
        <w:t xml:space="preserve">22.1 </w:t>
      </w:r>
      <w:r>
        <w:rPr>
          <w:rFonts w:ascii="仿宋_GB2312" w:eastAsia="仿宋_GB2312" w:hAnsi="仿宋_GB2312" w:cs="仿宋_GB2312" w:hint="eastAsia"/>
        </w:rPr>
        <w:t>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w:t>
      </w:r>
      <w:r>
        <w:rPr>
          <w:rFonts w:ascii="仿宋_GB2312" w:eastAsia="仿宋_GB2312" w:hAnsi="仿宋_GB2312" w:cs="仿宋_GB2312"/>
        </w:rPr>
        <w:t>3</w:t>
      </w:r>
      <w:r>
        <w:rPr>
          <w:rFonts w:ascii="仿宋_GB2312" w:eastAsia="仿宋_GB2312" w:hAnsi="仿宋_GB2312" w:cs="仿宋_GB2312" w:hint="eastAsia"/>
        </w:rPr>
        <w:t>家的，不得进行符合性审查。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查询及记录方式：采购人或采购代理机构经办人将查询网页打印并存档备查。供应商不良信用记录以采购人或采购代理机构查询结果为准。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0B0EF9" w:rsidRDefault="000B0EF9" w:rsidP="000B0EF9">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sz w:val="21"/>
          <w:szCs w:val="21"/>
        </w:rPr>
        <w:t>24.1</w:t>
      </w:r>
      <w:r>
        <w:rPr>
          <w:rFonts w:ascii="仿宋_GB2312" w:eastAsia="仿宋_GB2312" w:hAnsi="仿宋_GB2312" w:cs="仿宋_GB2312" w:hint="eastAsia"/>
          <w:kern w:val="2"/>
          <w:sz w:val="21"/>
          <w:szCs w:val="21"/>
        </w:rPr>
        <w:t>供应商须知表</w:t>
      </w:r>
      <w:r>
        <w:rPr>
          <w:rFonts w:ascii="仿宋_GB2312" w:eastAsia="仿宋_GB2312" w:hAnsi="仿宋_GB2312" w:cs="仿宋_GB2312"/>
          <w:kern w:val="2"/>
          <w:sz w:val="21"/>
          <w:szCs w:val="21"/>
        </w:rPr>
        <w:t>11.3</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w:t>
      </w:r>
      <w:r>
        <w:rPr>
          <w:rFonts w:ascii="仿宋_GB2312" w:eastAsia="仿宋_GB2312" w:hAnsi="仿宋_GB2312" w:cs="仿宋_GB2312"/>
          <w:kern w:val="2"/>
          <w:sz w:val="21"/>
          <w:szCs w:val="21"/>
        </w:rPr>
        <w:t>24.1</w:t>
      </w:r>
      <w:r>
        <w:rPr>
          <w:rFonts w:ascii="仿宋_GB2312" w:eastAsia="仿宋_GB2312" w:hAnsi="仿宋_GB2312" w:cs="仿宋_GB2312" w:hint="eastAsia"/>
          <w:kern w:val="2"/>
          <w:sz w:val="21"/>
          <w:szCs w:val="21"/>
        </w:rPr>
        <w:t>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0B0EF9" w:rsidRDefault="000B0EF9" w:rsidP="000B0EF9">
      <w:pPr>
        <w:pStyle w:val="a5"/>
        <w:spacing w:line="360" w:lineRule="auto"/>
        <w:rPr>
          <w:rFonts w:ascii="仿宋_GB2312" w:eastAsia="仿宋_GB2312" w:hAnsi="仿宋_GB2312" w:cs="仿宋_GB2312"/>
          <w:b/>
          <w:bCs/>
        </w:rPr>
      </w:pPr>
      <w:r>
        <w:rPr>
          <w:rFonts w:ascii="仿宋_GB2312" w:eastAsia="仿宋_GB2312" w:hAnsi="仿宋_GB2312" w:cs="仿宋_GB2312"/>
          <w:b/>
          <w:bCs/>
        </w:rPr>
        <w:t>25.</w:t>
      </w:r>
      <w:r>
        <w:rPr>
          <w:rFonts w:ascii="仿宋_GB2312" w:eastAsia="仿宋_GB2312" w:hAnsi="仿宋_GB2312" w:cs="仿宋_GB2312" w:hint="eastAsia"/>
          <w:b/>
          <w:bCs/>
        </w:rPr>
        <w:t>响应文件的澄清</w:t>
      </w:r>
    </w:p>
    <w:p w:rsidR="000B0EF9" w:rsidRDefault="000B0EF9" w:rsidP="000B0EF9">
      <w:pPr>
        <w:pStyle w:val="a5"/>
        <w:spacing w:line="360" w:lineRule="auto"/>
        <w:rPr>
          <w:rFonts w:ascii="仿宋_GB2312" w:eastAsia="仿宋_GB2312" w:hAnsi="仿宋_GB2312" w:cs="仿宋_GB2312"/>
        </w:rPr>
      </w:pPr>
      <w:r>
        <w:rPr>
          <w:rFonts w:ascii="仿宋_GB2312" w:eastAsia="仿宋_GB2312" w:hAnsi="仿宋_GB2312" w:cs="仿宋_GB2312"/>
        </w:rPr>
        <w:t>25.1</w:t>
      </w:r>
      <w:r>
        <w:rPr>
          <w:rFonts w:ascii="仿宋_GB2312" w:eastAsia="仿宋_GB2312" w:hAnsi="仿宋_GB2312" w:cs="仿宋_GB2312" w:hint="eastAsia"/>
        </w:rPr>
        <w:t>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0B0EF9" w:rsidRDefault="000B0EF9" w:rsidP="000B0EF9">
      <w:pPr>
        <w:adjustRightInd w:val="0"/>
        <w:snapToGrid w:val="0"/>
        <w:spacing w:line="360" w:lineRule="auto"/>
        <w:rPr>
          <w:rFonts w:ascii="仿宋_GB2312" w:eastAsia="仿宋_GB2312" w:hAnsi="仿宋_GB2312" w:cs="仿宋_GB2312"/>
        </w:rPr>
      </w:pPr>
      <w:r>
        <w:rPr>
          <w:rFonts w:ascii="仿宋_GB2312" w:eastAsia="仿宋_GB2312" w:hAnsi="仿宋_GB2312" w:cs="仿宋_GB2312"/>
        </w:rPr>
        <w:t>25.1.1</w:t>
      </w:r>
      <w:r>
        <w:rPr>
          <w:rFonts w:ascii="仿宋_GB2312" w:eastAsia="仿宋_GB2312" w:hAnsi="仿宋_GB2312" w:cs="仿宋_GB2312" w:hint="eastAsia"/>
        </w:rPr>
        <w:t>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响应文件无效</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在比较与评价之前，根据本须知的规定，询价小组要审查每份响应文件是否实质上响应了询价通知书的要求。</w:t>
      </w:r>
    </w:p>
    <w:p w:rsid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）未按询价通知书的规定提交询价保证金的；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）未按照询价通知书规定要求签署、盖章的；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）供应商的报价超过了询价通知书中规定的预算金额或者最高限价的；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）不具备询价通知书中规定的资格要求的；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）不符合法律、法规和询价通知书中规定的其他实质性要求的。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）询价小组认为供应商的报价明显低于其他通过符合性审查供应商的报价，有可能影响履约的，且供应商未按照规定证明其报价合理性的；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）属于法律、法规和询价通知书规定的其他响应文件无效情形；</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27.</w:t>
      </w:r>
      <w:r>
        <w:rPr>
          <w:rFonts w:ascii="仿宋_GB2312" w:eastAsia="仿宋_GB2312" w:hAnsi="仿宋_GB2312" w:cs="仿宋_GB2312" w:hint="eastAsia"/>
          <w:b/>
          <w:szCs w:val="21"/>
        </w:rPr>
        <w:t>比较与评价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w:t>
      </w:r>
      <w:r>
        <w:rPr>
          <w:rFonts w:ascii="仿宋_GB2312" w:eastAsia="仿宋_GB2312" w:hAnsi="仿宋_GB2312" w:cs="仿宋_GB2312"/>
          <w:szCs w:val="21"/>
        </w:rPr>
        <w:t>27.1</w:t>
      </w:r>
      <w:r>
        <w:rPr>
          <w:rFonts w:ascii="仿宋_GB2312" w:eastAsia="仿宋_GB2312" w:hAnsi="仿宋_GB2312" w:cs="仿宋_GB2312" w:hint="eastAsia"/>
          <w:szCs w:val="21"/>
        </w:rPr>
        <w:t>款规定的最低评标价法，对其技术部分和商务部分作进一步的比较和评价。</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最低评标价法，是指质量和服务均能满足采购文件实质性响应要求，且响应报价最低的为成交候选供应商的评审办法。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w:t>
      </w:r>
      <w:r>
        <w:rPr>
          <w:rFonts w:ascii="仿宋_GB2312" w:eastAsia="仿宋_GB2312" w:hAnsi="仿宋_GB2312" w:cs="仿宋_GB2312"/>
          <w:szCs w:val="21"/>
        </w:rPr>
        <w:t xml:space="preserve"> </w:t>
      </w:r>
      <w:r>
        <w:rPr>
          <w:rFonts w:ascii="仿宋_GB2312" w:eastAsia="仿宋_GB2312" w:hAnsi="仿宋_GB2312" w:cs="仿宋_GB2312" w:hint="eastAsia"/>
          <w:szCs w:val="21"/>
        </w:rPr>
        <w:t>》（财库〔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号）的规定，对于非专门面向贫困地区采购农副产品的项目，在满足价格扣除条件且在响应文件中提交了《贫困地区农副产品声明函》的供应商，对其报价扣除后参与评审。具体办法详见第四章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终止询价</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）因情况变化，不再符合规定的询价采购方式适用情形的；</w:t>
      </w:r>
      <w:r>
        <w:rPr>
          <w:rFonts w:ascii="仿宋_GB2312" w:eastAsia="仿宋_GB2312" w:hAnsi="仿宋_GB2312" w:cs="仿宋_GB2312"/>
          <w:szCs w:val="21"/>
        </w:rPr>
        <w:t xml:space="preserve">          </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）在采购过程中符合竞争要求的供应商或者报价未超过采购预算或最高限价的供应商不足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成交候选供应商的推荐原则及标准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条规定外，询价结束后，询价小组应当从质量和服务均能满足采购文件实质性响应要求的供应商中，按照报价由低到高的顺序提出</w:t>
      </w:r>
      <w:r>
        <w:rPr>
          <w:rFonts w:ascii="仿宋_GB2312" w:eastAsia="仿宋_GB2312" w:hAnsi="仿宋_GB2312" w:cs="仿宋_GB2312"/>
          <w:szCs w:val="21"/>
        </w:rPr>
        <w:t>3</w:t>
      </w:r>
      <w:r>
        <w:rPr>
          <w:rFonts w:ascii="仿宋_GB2312" w:eastAsia="仿宋_GB2312" w:hAnsi="仿宋_GB2312" w:cs="仿宋_GB2312" w:hint="eastAsia"/>
          <w:szCs w:val="21"/>
        </w:rPr>
        <w:t>名以上成交候选供应商。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29.2 </w:t>
      </w:r>
      <w:r>
        <w:rPr>
          <w:rFonts w:ascii="仿宋_GB2312" w:eastAsia="仿宋_GB2312" w:hAnsi="仿宋_GB2312" w:cs="仿宋_GB2312" w:hint="eastAsia"/>
          <w:szCs w:val="21"/>
        </w:rPr>
        <w:t>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款中规定数量推荐成交候选供应商。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因推荐成交候选供应商名单产生其他问题，由询价小组集体研究处理。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30.1</w:t>
      </w:r>
      <w:r>
        <w:rPr>
          <w:rFonts w:ascii="仿宋_GB2312" w:eastAsia="仿宋_GB2312" w:hAnsi="仿宋_GB2312" w:cs="仿宋_GB2312" w:hint="eastAsia"/>
          <w:szCs w:val="21"/>
        </w:rPr>
        <w:t>评审将在严格保密的情况下进行。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30.2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0B0EF9" w:rsidRDefault="000B0EF9" w:rsidP="000B0EF9">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确定成交供应商</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w:t>
      </w:r>
      <w:r>
        <w:rPr>
          <w:rFonts w:ascii="仿宋_GB2312" w:eastAsia="仿宋_GB2312" w:hAnsi="仿宋_GB2312" w:cs="仿宋_GB2312"/>
          <w:szCs w:val="21"/>
        </w:rPr>
        <w:t>31</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成交通知书</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33.1</w:t>
      </w:r>
      <w:r>
        <w:rPr>
          <w:rFonts w:ascii="仿宋_GB2312" w:eastAsia="仿宋_GB2312" w:hAnsi="仿宋_GB2312" w:cs="仿宋_GB2312" w:hint="eastAsia"/>
          <w:szCs w:val="21"/>
        </w:rPr>
        <w:t>采购人或者采购代理机构应当自成交供应商确定后</w:t>
      </w:r>
      <w:r>
        <w:rPr>
          <w:rFonts w:ascii="仿宋_GB2312" w:eastAsia="仿宋_GB2312" w:hAnsi="仿宋_GB2312" w:cs="仿宋_GB2312"/>
          <w:szCs w:val="21"/>
        </w:rPr>
        <w:t>2</w:t>
      </w:r>
      <w:r>
        <w:rPr>
          <w:rFonts w:ascii="仿宋_GB2312" w:eastAsia="仿宋_GB2312" w:hAnsi="仿宋_GB2312" w:cs="仿宋_GB2312" w:hint="eastAsia"/>
          <w:szCs w:val="21"/>
        </w:rPr>
        <w:t>个工作日内，在省级以上财政部门指定的媒体上公告成交结果，同时向成交供应商发出成交通知书，并将结果通知所有参加询价的未成交的供应商。</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33.2</w:t>
      </w:r>
      <w:r>
        <w:rPr>
          <w:rFonts w:ascii="仿宋_GB2312" w:eastAsia="仿宋_GB2312" w:hAnsi="仿宋_GB2312" w:cs="仿宋_GB2312" w:hint="eastAsia"/>
          <w:szCs w:val="21"/>
        </w:rPr>
        <w:t>成交通知书是合同的组成部分。</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日内，按照采购文件确定的合同文本以及采购标的、规格型号、采购金额、采购数量、技术和服务要求等事项签订政府采购合同。</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34.2</w:t>
      </w:r>
      <w:r>
        <w:rPr>
          <w:rFonts w:ascii="仿宋_GB2312" w:eastAsia="仿宋_GB2312" w:hAnsi="仿宋_GB2312" w:cs="仿宋_GB2312" w:hint="eastAsia"/>
          <w:szCs w:val="21"/>
        </w:rPr>
        <w:t>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34.3</w:t>
      </w:r>
      <w:r>
        <w:rPr>
          <w:rFonts w:ascii="仿宋_GB2312" w:eastAsia="仿宋_GB2312" w:hAnsi="仿宋_GB2312" w:cs="仿宋_GB2312" w:hint="eastAsia"/>
          <w:szCs w:val="21"/>
        </w:rPr>
        <w:t>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34.4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采购代理机构工作人员不得接受采购人或者供应商组织的宴请、旅游、娱乐，不得收受礼品、现金、有价证券等，不得向采购人或者供应商报销应当由个人承担的费用。</w:t>
      </w:r>
    </w:p>
    <w:p w:rsidR="000B0EF9" w:rsidRDefault="000B0EF9" w:rsidP="000B0EF9">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38.</w:t>
      </w:r>
      <w:r>
        <w:rPr>
          <w:rFonts w:ascii="仿宋_GB2312" w:eastAsia="仿宋_GB2312" w:hAnsi="仿宋_GB2312" w:cs="仿宋_GB2312" w:hint="eastAsia"/>
          <w:b/>
          <w:szCs w:val="21"/>
        </w:rPr>
        <w:t>人员回避</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0B0EF9" w:rsidRDefault="000B0EF9" w:rsidP="000B0EF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39.3 </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0B0EF9" w:rsidRDefault="000B0EF9" w:rsidP="000B0EF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770EE" w:rsidRPr="000B0EF9" w:rsidRDefault="000B0EF9" w:rsidP="000B0EF9">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013C4A">
        <w:rPr>
          <w:rFonts w:ascii="仿宋_GB2312" w:eastAsia="仿宋_GB2312" w:hAnsi="仿宋_GB2312" w:cs="仿宋_GB2312" w:hint="eastAsia"/>
          <w:szCs w:val="21"/>
        </w:rPr>
        <w:t xml:space="preserve">。    </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1" w:name="_Toc16107_WPSOffice_Level1"/>
      <w:r>
        <w:rPr>
          <w:rFonts w:ascii="仿宋_GB2312" w:eastAsia="仿宋_GB2312" w:hAnsi="仿宋_GB2312" w:cs="仿宋_GB2312" w:hint="eastAsia"/>
        </w:rPr>
        <w:t>第二章 响应文件内容及格式</w:t>
      </w:r>
      <w:bookmarkEnd w:id="11"/>
    </w:p>
    <w:p w:rsidR="00F770EE" w:rsidRDefault="00013C4A">
      <w:pPr>
        <w:ind w:firstLineChars="200" w:firstLine="482"/>
        <w:rPr>
          <w:rFonts w:ascii="仿宋_GB2312" w:eastAsia="仿宋_GB2312" w:hAnsi="仿宋_GB2312" w:cs="仿宋_GB2312"/>
        </w:rPr>
      </w:pPr>
      <w:bookmarkStart w:id="12" w:name="投标文件内容及格式：Block"/>
      <w:bookmarkStart w:id="13" w:name="sys_投标文件内容及格式：Block"/>
      <w:bookmarkEnd w:id="12"/>
      <w:bookmarkEnd w:id="13"/>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14" w:name="资格性证明材料：Document" w:displacedByCustomXml="next"/>
    <w:bookmarkStart w:id="1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462DAE" w:rsidRPr="00F547BB" w:rsidRDefault="000E7D99"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462DAE" w:rsidRDefault="000E7D99"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462DAE" w:rsidRPr="00C26124" w:rsidRDefault="000E7D99" w:rsidP="00103B13">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462DAE" w:rsidRDefault="000E7D99"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462DAE" w:rsidRPr="00C26124" w:rsidRDefault="000E7D99"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462DAE" w:rsidRDefault="000E7D99"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462DAE" w:rsidRDefault="000E7D99"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0E7D99"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0E7D99" w:rsidP="00E0674C">
                <w:pPr>
                  <w:snapToGrid w:val="0"/>
                  <w:jc w:val="center"/>
                  <w:rPr>
                    <w:rFonts w:ascii="仿宋_GB2312" w:eastAsia="仿宋_GB2312" w:hAnsi="仿宋_GB2312" w:cs="仿宋_GB2312"/>
                    <w:szCs w:val="21"/>
                  </w:rPr>
                </w:pPr>
              </w:p>
            </w:tc>
            <w:tc>
              <w:tcPr>
                <w:tcW w:w="1106" w:type="dxa"/>
                <w:vMerge w:val="restart"/>
                <w:vAlign w:val="center"/>
              </w:tcPr>
              <w:p w:rsidR="00462DAE" w:rsidRPr="00C26124" w:rsidRDefault="000E7D99" w:rsidP="00103B13">
                <w:pPr>
                  <w:jc w:val="center"/>
                  <w:rPr>
                    <w:rFonts w:ascii="仿宋" w:eastAsia="仿宋" w:hAnsi="仿宋"/>
                    <w:kern w:val="0"/>
                    <w:sz w:val="20"/>
                    <w:szCs w:val="21"/>
                  </w:rPr>
                </w:pPr>
              </w:p>
              <w:p w:rsidR="00462DAE" w:rsidRPr="00C26124" w:rsidRDefault="000E7D99" w:rsidP="00103B13">
                <w:pPr>
                  <w:jc w:val="center"/>
                  <w:rPr>
                    <w:rFonts w:ascii="仿宋" w:eastAsia="仿宋" w:hAnsi="仿宋"/>
                    <w:kern w:val="0"/>
                    <w:sz w:val="20"/>
                    <w:szCs w:val="21"/>
                  </w:rPr>
                </w:pPr>
                <w:r w:rsidRPr="00C26124">
                  <w:rPr>
                    <w:rFonts w:ascii="仿宋" w:eastAsia="仿宋" w:hAnsi="仿宋"/>
                    <w:kern w:val="0"/>
                    <w:sz w:val="20"/>
                    <w:szCs w:val="21"/>
                  </w:rPr>
                  <w:t>2</w:t>
                </w:r>
              </w:p>
              <w:p w:rsidR="00462DAE" w:rsidRPr="00C26124" w:rsidRDefault="000E7D99"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0E7D99"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0E7D99"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0E7D99"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0E7D99"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0E7D99" w:rsidP="00E0674C">
                <w:pPr>
                  <w:snapToGrid w:val="0"/>
                  <w:jc w:val="center"/>
                  <w:rPr>
                    <w:rFonts w:ascii="仿宋_GB2312" w:eastAsia="仿宋_GB2312" w:hAnsi="仿宋_GB2312" w:cs="仿宋_GB2312"/>
                    <w:szCs w:val="21"/>
                  </w:rPr>
                </w:pPr>
              </w:p>
            </w:tc>
            <w:tc>
              <w:tcPr>
                <w:tcW w:w="1106" w:type="dxa"/>
                <w:vMerge/>
                <w:vAlign w:val="center"/>
              </w:tcPr>
              <w:p w:rsidR="00462DAE" w:rsidRPr="00C26124" w:rsidRDefault="000E7D99"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0E7D99"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0E7D99"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462DAE" w:rsidRPr="00C26124" w:rsidRDefault="000E7D99"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0E7D99"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62DAE" w:rsidRDefault="000E7D99"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462DAE" w:rsidRPr="00C26124" w:rsidRDefault="000E7D99" w:rsidP="00103B13">
                <w:pPr>
                  <w:jc w:val="center"/>
                  <w:rPr>
                    <w:rFonts w:ascii="仿宋" w:eastAsia="仿宋" w:hAnsi="仿宋"/>
                    <w:kern w:val="0"/>
                    <w:sz w:val="20"/>
                    <w:szCs w:val="21"/>
                  </w:rPr>
                </w:pPr>
              </w:p>
            </w:tc>
          </w:tr>
          <w:tr w:rsidR="00462DAE" w:rsidRPr="00C26124" w:rsidTr="00103B13">
            <w:trPr>
              <w:trHeight w:val="397"/>
              <w:jc w:val="center"/>
            </w:trPr>
            <w:tc>
              <w:tcPr>
                <w:tcW w:w="653" w:type="dxa"/>
                <w:vAlign w:val="center"/>
              </w:tcPr>
              <w:p w:rsidR="00462DAE" w:rsidRPr="00C26124" w:rsidRDefault="000E7D99" w:rsidP="00103B13">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462DAE" w:rsidRDefault="000E7D99"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62DAE" w:rsidRPr="00C26124" w:rsidRDefault="000E7D99"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62DAE" w:rsidRDefault="000E7D99"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462DAE" w:rsidRPr="00C26124" w:rsidRDefault="000E7D99" w:rsidP="00103B13">
                <w:pPr>
                  <w:jc w:val="center"/>
                  <w:rPr>
                    <w:rFonts w:ascii="仿宋" w:eastAsia="仿宋" w:hAnsi="仿宋"/>
                    <w:kern w:val="0"/>
                    <w:sz w:val="20"/>
                    <w:szCs w:val="21"/>
                  </w:rPr>
                </w:pPr>
              </w:p>
            </w:tc>
          </w:tr>
        </w:tbl>
        <w:p w:rsidR="00DB7EAB" w:rsidRPr="00F547BB" w:rsidRDefault="000E7D99"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14" w:displacedByCustomXml="next"/>
    <w:bookmarkEnd w:id="1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0E7D99"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9"/>
            <w:gridCol w:w="1214"/>
            <w:gridCol w:w="820"/>
            <w:gridCol w:w="1133"/>
          </w:tblGrid>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659"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14"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20"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33"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1</w:t>
                </w:r>
              </w:p>
            </w:tc>
            <w:tc>
              <w:tcPr>
                <w:tcW w:w="4659"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14"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20"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33" w:type="dxa"/>
                <w:vMerge w:val="restart"/>
                <w:tcBorders>
                  <w:top w:val="single" w:sz="4" w:space="0" w:color="auto"/>
                  <w:left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3</w:t>
                </w:r>
              </w:p>
            </w:tc>
          </w:tr>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2</w:t>
                </w:r>
              </w:p>
            </w:tc>
            <w:tc>
              <w:tcPr>
                <w:tcW w:w="4659"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14"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20"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p>
            </w:tc>
            <w:tc>
              <w:tcPr>
                <w:tcW w:w="1133"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Pr>
                    <w:rFonts w:ascii="仿宋" w:eastAsia="仿宋" w:hAnsi="仿宋" w:hint="eastAsia"/>
                    <w:szCs w:val="21"/>
                  </w:rPr>
                  <w:t>3</w:t>
                </w:r>
              </w:p>
            </w:tc>
            <w:tc>
              <w:tcPr>
                <w:tcW w:w="4659"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14"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20"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33" w:type="dxa"/>
                <w:vMerge/>
                <w:tcBorders>
                  <w:left w:val="single" w:sz="4" w:space="0" w:color="auto"/>
                  <w:right w:val="single" w:sz="4" w:space="0" w:color="auto"/>
                </w:tcBorders>
                <w:vAlign w:val="center"/>
                <w:hideMark/>
              </w:tcPr>
              <w:p w:rsidR="001E4461" w:rsidRPr="00D773BD" w:rsidRDefault="000E7D99" w:rsidP="00103B13">
                <w:pPr>
                  <w:widowControl/>
                  <w:jc w:val="left"/>
                  <w:rPr>
                    <w:rFonts w:ascii="仿宋" w:eastAsia="仿宋" w:hAnsi="仿宋"/>
                    <w:szCs w:val="21"/>
                  </w:rPr>
                </w:pPr>
              </w:p>
            </w:tc>
          </w:tr>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4</w:t>
                </w:r>
              </w:p>
            </w:tc>
            <w:tc>
              <w:tcPr>
                <w:tcW w:w="4659"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14"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20"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33" w:type="dxa"/>
                <w:vMerge/>
                <w:tcBorders>
                  <w:left w:val="single" w:sz="4" w:space="0" w:color="auto"/>
                  <w:right w:val="single" w:sz="4" w:space="0" w:color="auto"/>
                </w:tcBorders>
                <w:vAlign w:val="center"/>
              </w:tcPr>
              <w:p w:rsidR="001E4461" w:rsidRPr="00D773BD" w:rsidRDefault="000E7D99" w:rsidP="00103B13">
                <w:pPr>
                  <w:widowControl/>
                  <w:jc w:val="left"/>
                  <w:rPr>
                    <w:rFonts w:ascii="仿宋" w:eastAsia="仿宋" w:hAnsi="仿宋"/>
                    <w:szCs w:val="21"/>
                  </w:rPr>
                </w:pPr>
              </w:p>
            </w:tc>
          </w:tr>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5</w:t>
                </w:r>
              </w:p>
            </w:tc>
            <w:tc>
              <w:tcPr>
                <w:tcW w:w="4659"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14"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20"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33" w:type="dxa"/>
                <w:vMerge/>
                <w:tcBorders>
                  <w:left w:val="single" w:sz="4" w:space="0" w:color="auto"/>
                  <w:right w:val="single" w:sz="4" w:space="0" w:color="auto"/>
                </w:tcBorders>
                <w:vAlign w:val="center"/>
              </w:tcPr>
              <w:p w:rsidR="001E4461" w:rsidRPr="00D773BD" w:rsidRDefault="000E7D99" w:rsidP="00103B13">
                <w:pPr>
                  <w:widowControl/>
                  <w:jc w:val="left"/>
                  <w:rPr>
                    <w:rFonts w:ascii="仿宋" w:eastAsia="仿宋" w:hAnsi="仿宋"/>
                    <w:szCs w:val="21"/>
                  </w:rPr>
                </w:pPr>
              </w:p>
            </w:tc>
          </w:tr>
          <w:tr w:rsidR="001E4461" w:rsidRPr="00D773BD" w:rsidTr="000E7D99">
            <w:trPr>
              <w:trHeight w:val="397"/>
              <w:jc w:val="center"/>
            </w:trPr>
            <w:tc>
              <w:tcPr>
                <w:tcW w:w="690"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6</w:t>
                </w:r>
              </w:p>
            </w:tc>
            <w:tc>
              <w:tcPr>
                <w:tcW w:w="4659"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14"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20"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33" w:type="dxa"/>
                <w:vMerge/>
                <w:tcBorders>
                  <w:left w:val="single" w:sz="4" w:space="0" w:color="auto"/>
                  <w:right w:val="single" w:sz="4" w:space="0" w:color="auto"/>
                </w:tcBorders>
                <w:vAlign w:val="center"/>
              </w:tcPr>
              <w:p w:rsidR="001E4461" w:rsidRPr="00D773BD" w:rsidRDefault="000E7D99" w:rsidP="00103B13">
                <w:pPr>
                  <w:widowControl/>
                  <w:jc w:val="left"/>
                  <w:rPr>
                    <w:rFonts w:ascii="仿宋" w:eastAsia="仿宋" w:hAnsi="仿宋"/>
                    <w:szCs w:val="21"/>
                  </w:rPr>
                </w:pPr>
              </w:p>
            </w:tc>
          </w:tr>
        </w:tbl>
        <w:p w:rsidR="00DB7EAB" w:rsidRDefault="000E7D99" w:rsidP="00DB7EAB">
          <w:pPr>
            <w:rPr>
              <w:rFonts w:asciiTheme="majorEastAsia" w:eastAsiaTheme="majorEastAsia" w:hAnsiTheme="majorEastAsia"/>
              <w:color w:val="000000" w:themeColor="text1"/>
            </w:rPr>
          </w:pPr>
        </w:p>
        <w:bookmarkStart w:id="16" w:name="_GoBack" w:displacedByCustomXml="next"/>
        <w:bookmarkEnd w:id="16" w:displacedByCustomXml="next"/>
      </w:sdtContent>
    </w:sdt>
    <w:p w:rsidR="00F770EE" w:rsidRDefault="00013C4A">
      <w:pPr>
        <w:ind w:firstLineChars="200" w:firstLine="482"/>
        <w:jc w:val="left"/>
        <w:rPr>
          <w:rFonts w:ascii="仿宋_GB2312" w:hAnsi="仿宋_GB2312" w:cs="仿宋_GB2312"/>
          <w:b/>
          <w:sz w:val="24"/>
        </w:rPr>
      </w:pPr>
      <w:r>
        <w:rPr>
          <w:rFonts w:ascii="仿宋_GB2312" w:eastAsia="仿宋_GB2312" w:hAnsi="仿宋_GB2312"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E3507E" w:rsidRDefault="000E7D99"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1E4461" w:rsidRPr="00D773BD" w:rsidRDefault="000E7D99" w:rsidP="00103B13">
                <w:pPr>
                  <w:jc w:val="center"/>
                  <w:rPr>
                    <w:rFonts w:ascii="仿宋" w:eastAsia="仿宋" w:hAnsi="仿宋"/>
                    <w:szCs w:val="21"/>
                  </w:rPr>
                </w:pPr>
                <w:r w:rsidRPr="00D773BD">
                  <w:rPr>
                    <w:rFonts w:ascii="仿宋" w:eastAsia="仿宋" w:hAnsi="仿宋" w:hint="eastAsia"/>
                    <w:szCs w:val="21"/>
                  </w:rPr>
                  <w:t>4</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r w:rsidR="001E4461" w:rsidRPr="00D773BD" w:rsidTr="001E446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1E4461" w:rsidRDefault="000E7D99"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0E7D99"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0E7D99"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0E7D99" w:rsidP="00103B13">
                <w:pPr>
                  <w:jc w:val="center"/>
                  <w:rPr>
                    <w:rFonts w:ascii="仿宋" w:eastAsia="仿宋" w:hAnsi="仿宋"/>
                    <w:szCs w:val="21"/>
                  </w:rPr>
                </w:pPr>
              </w:p>
            </w:tc>
          </w:tr>
        </w:tbl>
        <w:p w:rsidR="00DB7EAB" w:rsidRDefault="000E7D99" w:rsidP="00DB7EAB">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F770EE" w:rsidRDefault="00013C4A">
      <w: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p>
    <w:p w:rsidR="00F770EE" w:rsidRDefault="00013C4A">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F770EE" w:rsidRDefault="00013C4A">
      <w:pPr>
        <w:rPr>
          <w:rFonts w:ascii="仿宋" w:eastAsia="仿宋" w:hAnsi="仿宋" w:cs="仿宋_GB2312"/>
        </w:rPr>
      </w:pPr>
      <w:r>
        <w:rPr>
          <w:rFonts w:ascii="仿宋" w:eastAsia="仿宋" w:hAnsi="仿宋"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770EE">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F770EE">
            <w:pPr>
              <w:jc w:val="center"/>
              <w:rPr>
                <w:rFonts w:ascii="仿宋" w:eastAsia="仿宋" w:hAnsi="仿宋" w:cs="仿宋_GB2312"/>
                <w:b/>
                <w:bCs/>
              </w:rPr>
            </w:pPr>
          </w:p>
          <w:p w:rsidR="00F770EE" w:rsidRDefault="00013C4A">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所响应包号：第  包</w:t>
            </w: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项目名称：</w:t>
            </w:r>
          </w:p>
          <w:p w:rsidR="00F770EE" w:rsidRDefault="00F770EE">
            <w:pPr>
              <w:jc w:val="left"/>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项目编号：</w:t>
            </w:r>
          </w:p>
          <w:p w:rsidR="00F770EE" w:rsidRDefault="00F770EE">
            <w:pPr>
              <w:jc w:val="center"/>
              <w:rPr>
                <w:rFonts w:ascii="仿宋" w:eastAsia="仿宋" w:hAnsi="仿宋" w:cs="仿宋_GB2312"/>
              </w:rPr>
            </w:pPr>
          </w:p>
          <w:p w:rsidR="00F770EE" w:rsidRDefault="00F770EE">
            <w:pPr>
              <w:jc w:val="center"/>
              <w:rPr>
                <w:rFonts w:ascii="仿宋" w:eastAsia="仿宋" w:hAnsi="仿宋" w:cs="仿宋_GB2312"/>
              </w:rPr>
            </w:pPr>
          </w:p>
          <w:p w:rsidR="00F770EE" w:rsidRDefault="00F770EE">
            <w:pPr>
              <w:jc w:val="center"/>
              <w:rPr>
                <w:rFonts w:ascii="仿宋" w:eastAsia="仿宋" w:hAnsi="仿宋" w:cs="仿宋_GB2312"/>
              </w:rPr>
            </w:pPr>
          </w:p>
          <w:p w:rsidR="00F770EE" w:rsidRDefault="00013C4A">
            <w:pPr>
              <w:jc w:val="left"/>
              <w:rPr>
                <w:rFonts w:ascii="仿宋" w:eastAsia="仿宋" w:hAnsi="仿宋" w:cs="仿宋_GB2312"/>
              </w:rPr>
            </w:pPr>
            <w:r>
              <w:rPr>
                <w:rFonts w:ascii="仿宋" w:eastAsia="仿宋" w:hAnsi="仿宋" w:cs="仿宋_GB2312" w:hint="eastAsia"/>
              </w:rPr>
              <w:t>供应商名称（公章）</w:t>
            </w:r>
          </w:p>
        </w:tc>
      </w:tr>
    </w:tbl>
    <w:p w:rsidR="00F770EE" w:rsidRDefault="00F770EE">
      <w:pPr>
        <w:rPr>
          <w:rFonts w:ascii="仿宋" w:eastAsia="仿宋" w:hAnsi="仿宋" w:cs="仿宋_GB2312"/>
        </w:rPr>
      </w:pPr>
    </w:p>
    <w:p w:rsidR="00F770EE" w:rsidRDefault="00F770EE">
      <w:pPr>
        <w:rPr>
          <w:rFonts w:ascii="仿宋" w:eastAsia="仿宋" w:hAnsi="仿宋" w:cs="仿宋_GB2312"/>
        </w:rPr>
      </w:pPr>
    </w:p>
    <w:p w:rsidR="00F770EE" w:rsidRDefault="00013C4A">
      <w:pPr>
        <w:rPr>
          <w:rFonts w:ascii="仿宋" w:eastAsia="仿宋" w:hAnsi="仿宋" w:cs="仿宋_GB2312"/>
        </w:rPr>
      </w:pPr>
      <w:r>
        <w:rPr>
          <w:rFonts w:ascii="仿宋" w:eastAsia="仿宋" w:hAnsi="仿宋"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770EE">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F770EE" w:rsidRDefault="00013C4A">
      <w:r>
        <w:rPr>
          <w:rFonts w:hint="eastAsia"/>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格式2</w:t>
      </w:r>
    </w:p>
    <w:p w:rsidR="00F770EE" w:rsidRDefault="00013C4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F770EE" w:rsidRDefault="00F770EE"/>
    <w:p w:rsidR="00F770EE" w:rsidRDefault="004B511C">
      <w:pPr>
        <w:tabs>
          <w:tab w:val="left" w:pos="6832"/>
        </w:tabs>
      </w:pPr>
      <w:r>
        <w:rPr>
          <w:noProof/>
          <w:sz w:val="32"/>
        </w:rPr>
        <mc:AlternateContent>
          <mc:Choice Requires="wps">
            <w:drawing>
              <wp:anchor distT="0" distB="0" distL="114300" distR="114300" simplePos="0" relativeHeight="251658240" behindDoc="0" locked="0" layoutInCell="1" allowOverlap="1">
                <wp:simplePos x="0" y="0"/>
                <wp:positionH relativeFrom="column">
                  <wp:posOffset>4003675</wp:posOffset>
                </wp:positionH>
                <wp:positionV relativeFrom="paragraph">
                  <wp:posOffset>104140</wp:posOffset>
                </wp:positionV>
                <wp:extent cx="1253490" cy="563245"/>
                <wp:effectExtent l="12700" t="8890" r="1016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63245"/>
                        </a:xfrm>
                        <a:prstGeom prst="rect">
                          <a:avLst/>
                        </a:prstGeom>
                        <a:solidFill>
                          <a:srgbClr val="FFFFFF"/>
                        </a:solidFill>
                        <a:ln w="9525">
                          <a:solidFill>
                            <a:srgbClr val="000000"/>
                          </a:solidFill>
                          <a:miter lim="800000"/>
                          <a:headEnd/>
                          <a:tailEnd/>
                        </a:ln>
                      </wps:spPr>
                      <wps:txbx>
                        <w:txbxContent>
                          <w:p w:rsidR="00013C4A" w:rsidRDefault="00013C4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25pt;margin-top:8.2pt;width:98.7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">
                <v:textbox>
                  <w:txbxContent>
                    <w:p w:rsidR="00013C4A" w:rsidRDefault="00013C4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013C4A">
        <w:rPr>
          <w:rFonts w:hint="eastAsia"/>
        </w:rPr>
        <w:tab/>
      </w:r>
    </w:p>
    <w:p w:rsidR="00F770EE" w:rsidRDefault="00F770EE"/>
    <w:p w:rsidR="00F770EE" w:rsidRDefault="00F770EE"/>
    <w:p w:rsidR="00F770EE" w:rsidRDefault="00F770EE"/>
    <w:p w:rsidR="00F770EE" w:rsidRDefault="00F770EE">
      <w:pPr>
        <w:rPr>
          <w:rFonts w:ascii="仿宋_GB2312" w:eastAsia="仿宋_GB2312" w:hAnsi="仿宋_GB2312" w:cs="仿宋_GB2312"/>
        </w:rPr>
      </w:pPr>
    </w:p>
    <w:p w:rsidR="00F770EE" w:rsidRDefault="00013C4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F770EE">
      <w:pPr>
        <w:rPr>
          <w:rFonts w:ascii="仿宋_GB2312" w:eastAsia="仿宋_GB2312" w:hAnsi="仿宋_GB2312" w:cs="仿宋_GB2312"/>
          <w:sz w:val="28"/>
          <w:szCs w:val="28"/>
        </w:rPr>
      </w:pP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F770EE" w:rsidRDefault="00013C4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格式3</w:t>
      </w:r>
    </w:p>
    <w:p w:rsidR="00F770EE" w:rsidRDefault="00013C4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F770EE" w:rsidRDefault="00013C4A">
      <w:pPr>
        <w:rPr>
          <w:rFonts w:ascii="仿宋_GB2312" w:eastAsia="仿宋_GB2312" w:hAnsi="仿宋_GB2312" w:cs="仿宋_GB2312"/>
        </w:rPr>
      </w:pPr>
      <w:r>
        <w:rPr>
          <w:rFonts w:ascii="仿宋_GB2312" w:eastAsia="仿宋_GB2312" w:hAnsi="仿宋_GB2312" w:cs="仿宋_GB2312" w:hint="eastAsia"/>
        </w:rPr>
        <w:t>一、资格证明材料</w:t>
      </w:r>
    </w:p>
    <w:p w:rsidR="00F770EE" w:rsidRDefault="00013C4A">
      <w:pPr>
        <w:rPr>
          <w:rFonts w:ascii="仿宋_GB2312" w:eastAsia="仿宋_GB2312" w:hAnsi="仿宋_GB2312" w:cs="仿宋_GB2312"/>
        </w:rPr>
      </w:pPr>
      <w:r>
        <w:rPr>
          <w:rFonts w:ascii="仿宋_GB2312" w:eastAsia="仿宋_GB2312" w:hAnsi="仿宋_GB2312" w:cs="仿宋_GB2312" w:hint="eastAsia"/>
        </w:rPr>
        <w:t>……</w:t>
      </w:r>
    </w:p>
    <w:p w:rsidR="00F770EE" w:rsidRDefault="00013C4A">
      <w:pPr>
        <w:rPr>
          <w:rFonts w:ascii="仿宋_GB2312" w:eastAsia="仿宋_GB2312" w:hAnsi="仿宋_GB2312" w:cs="仿宋_GB2312"/>
        </w:rPr>
      </w:pPr>
      <w:r>
        <w:rPr>
          <w:rFonts w:ascii="仿宋_GB2312" w:eastAsia="仿宋_GB2312" w:hAnsi="仿宋_GB2312" w:cs="仿宋_GB2312" w:hint="eastAsia"/>
        </w:rPr>
        <w:t>二、符合性证明材料</w:t>
      </w:r>
    </w:p>
    <w:p w:rsidR="00F770EE" w:rsidRDefault="00013C4A">
      <w:pPr>
        <w:rPr>
          <w:rFonts w:ascii="仿宋_GB2312" w:eastAsia="仿宋_GB2312" w:hAnsi="仿宋_GB2312" w:cs="仿宋_GB2312"/>
        </w:rPr>
      </w:pPr>
      <w:r>
        <w:rPr>
          <w:rFonts w:ascii="仿宋_GB2312" w:eastAsia="仿宋_GB2312" w:hAnsi="仿宋_GB2312" w:cs="仿宋_GB2312" w:hint="eastAsia"/>
        </w:rPr>
        <w:t>……</w:t>
      </w:r>
    </w:p>
    <w:p w:rsidR="00F770EE" w:rsidRDefault="00013C4A">
      <w:pPr>
        <w:rPr>
          <w:rFonts w:ascii="仿宋_GB2312" w:eastAsia="仿宋_GB2312" w:hAnsi="仿宋_GB2312" w:cs="仿宋_GB2312"/>
        </w:rPr>
      </w:pPr>
      <w:r>
        <w:rPr>
          <w:rFonts w:ascii="仿宋_GB2312" w:eastAsia="仿宋_GB2312" w:hAnsi="仿宋_GB2312" w:cs="仿宋_GB2312" w:hint="eastAsia"/>
        </w:rPr>
        <w:t>三、其它材料</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013C4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我单位的响应文件由资格证明材料、符合性证明材料和其它材料三部分组成，在此加盖公章并由法定代表人（或非法人组织负责人）或其授权代表人签字，保证响应文件中所有材料真实、有效。</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 xml:space="preserve">供应商名称：（加盖公章）           </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770EE" w:rsidRDefault="00F770EE">
      <w:pPr>
        <w:spacing w:line="360" w:lineRule="auto"/>
        <w:rPr>
          <w:rFonts w:ascii="仿宋_GB2312" w:eastAsia="仿宋_GB2312" w:hAnsi="仿宋_GB2312" w:cs="仿宋_GB2312"/>
        </w:rPr>
      </w:pPr>
    </w:p>
    <w:p w:rsidR="00F770EE" w:rsidRDefault="00013C4A">
      <w:pPr>
        <w:spacing w:line="360" w:lineRule="auto"/>
        <w:rPr>
          <w:rFonts w:ascii="仿宋_GB2312" w:eastAsia="仿宋_GB2312" w:hAnsi="仿宋_GB2312" w:cs="仿宋_GB2312"/>
        </w:rPr>
      </w:pPr>
      <w:r>
        <w:rPr>
          <w:rFonts w:ascii="仿宋_GB2312" w:eastAsia="仿宋_GB2312" w:hAnsi="仿宋_GB2312" w:cs="仿宋_GB2312" w:hint="eastAsia"/>
        </w:rPr>
        <w:t>签署日期：      年      月      日</w:t>
      </w:r>
    </w:p>
    <w:p w:rsidR="00F770EE" w:rsidRDefault="00013C4A">
      <w:pPr>
        <w:pStyle w:val="2"/>
        <w:adjustRightInd w:val="0"/>
        <w:snapToGrid w:val="0"/>
        <w:spacing w:before="0" w:after="0" w:line="360" w:lineRule="auto"/>
        <w:jc w:val="left"/>
        <w:rPr>
          <w:rFonts w:ascii="仿宋_GB2312" w:eastAsia="仿宋_GB2312" w:hAnsi="仿宋_GB2312" w:cs="仿宋_GB2312"/>
          <w:sz w:val="28"/>
          <w:szCs w:val="28"/>
        </w:rPr>
      </w:pPr>
      <w:r>
        <w:rPr>
          <w:rFonts w:hint="eastAsia"/>
        </w:rPr>
        <w:br w:type="page"/>
      </w:r>
      <w:r>
        <w:rPr>
          <w:rFonts w:ascii="仿宋_GB2312" w:eastAsia="仿宋_GB2312" w:hAnsi="仿宋_GB2312" w:cs="仿宋_GB2312" w:hint="eastAsia"/>
          <w:sz w:val="28"/>
          <w:szCs w:val="28"/>
        </w:rPr>
        <w:t>格式4</w:t>
      </w:r>
    </w:p>
    <w:p w:rsidR="00F770EE" w:rsidRDefault="00013C4A">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p>
    <w:p w:rsidR="00F770EE" w:rsidRDefault="00F770EE">
      <w:pPr>
        <w:spacing w:line="360" w:lineRule="auto"/>
        <w:ind w:firstLineChars="200" w:firstLine="420"/>
        <w:rPr>
          <w:rFonts w:ascii="仿宋_GB2312" w:eastAsia="仿宋_GB2312" w:hAnsi="Lucida Sans Unicode" w:cs="Lucida Sans Unicode"/>
          <w:szCs w:val="21"/>
          <w:u w:val="single"/>
        </w:rPr>
      </w:pP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770EE">
        <w:trPr>
          <w:trHeight w:val="3520"/>
          <w:jc w:val="center"/>
        </w:trPr>
        <w:tc>
          <w:tcPr>
            <w:tcW w:w="8228" w:type="dxa"/>
          </w:tcPr>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F770EE">
      <w:pPr>
        <w:rPr>
          <w:rFonts w:ascii="仿宋_GB2312" w:eastAsia="仿宋_GB2312" w:hAnsi="Lucida Sans Unicode" w:cs="Lucida Sans Unicode"/>
          <w:szCs w:val="21"/>
        </w:rPr>
      </w:pP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供应商名称：（加盖公章）  </w:t>
      </w:r>
    </w:p>
    <w:p w:rsidR="00F770EE" w:rsidRDefault="00F770EE">
      <w:pPr>
        <w:rPr>
          <w:rFonts w:ascii="仿宋_GB2312" w:eastAsia="仿宋_GB2312" w:hAnsi="Lucida Sans Unicode" w:cs="Lucida Sans Unicode"/>
          <w:szCs w:val="21"/>
        </w:rPr>
      </w:pPr>
    </w:p>
    <w:p w:rsidR="00F770EE" w:rsidRDefault="00013C4A">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格式5</w:t>
      </w:r>
    </w:p>
    <w:p w:rsidR="00F770EE" w:rsidRDefault="00013C4A">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p>
    <w:p w:rsidR="00F770EE" w:rsidRDefault="00F770EE">
      <w:pPr>
        <w:spacing w:line="360" w:lineRule="auto"/>
        <w:ind w:firstLineChars="200" w:firstLine="420"/>
        <w:rPr>
          <w:rFonts w:ascii="仿宋_GB2312" w:eastAsia="仿宋_GB2312" w:hAnsi="Lucida Sans Unicode" w:cs="Lucida Sans Unicode"/>
          <w:szCs w:val="21"/>
        </w:rPr>
      </w:pP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_GB2312" w:eastAsia="仿宋_GB2312" w:hAnsi="Lucida Sans Unicode" w:cs="Lucida Sans Unicode" w:hint="eastAsia"/>
          <w:szCs w:val="21"/>
        </w:rPr>
        <w:t>特此声明。</w:t>
      </w:r>
    </w:p>
    <w:p w:rsidR="00F770EE" w:rsidRDefault="00F770EE">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770EE">
        <w:trPr>
          <w:trHeight w:val="3520"/>
          <w:jc w:val="center"/>
        </w:trPr>
        <w:tc>
          <w:tcPr>
            <w:tcW w:w="8228" w:type="dxa"/>
          </w:tcPr>
          <w:p w:rsidR="00F770EE" w:rsidRDefault="00013C4A">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770EE" w:rsidRDefault="00F770EE">
      <w:pPr>
        <w:spacing w:line="360" w:lineRule="auto"/>
        <w:rPr>
          <w:rFonts w:ascii="仿宋_GB2312" w:eastAsia="仿宋_GB2312" w:hAnsi="Lucida Sans Unicode" w:cs="Lucida Sans Unicode"/>
          <w:szCs w:val="21"/>
        </w:rPr>
      </w:pP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0B0EF9" w:rsidRDefault="00013C4A">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sidR="000B0EF9">
        <w:rPr>
          <w:rFonts w:ascii="仿宋_GB2312" w:eastAsia="仿宋_GB2312" w:hAnsi="Lucida Sans Unicode" w:cs="Lucida Sans Unicode" w:hint="eastAsia"/>
          <w:szCs w:val="21"/>
          <w:u w:val="single"/>
        </w:rPr>
        <w:t xml:space="preserve">             </w:t>
      </w:r>
    </w:p>
    <w:p w:rsidR="000B0EF9" w:rsidRPr="000B0EF9" w:rsidRDefault="000B0EF9">
      <w:pPr>
        <w:widowControl/>
        <w:jc w:val="left"/>
        <w:rPr>
          <w:rFonts w:ascii="仿宋_GB2312" w:eastAsia="仿宋_GB2312" w:hAnsi="Lucida Sans Unicode" w:cs="Lucida Sans Unicode"/>
          <w:szCs w:val="21"/>
        </w:rPr>
      </w:pPr>
      <w:r w:rsidRPr="000B0EF9">
        <w:rPr>
          <w:rFonts w:ascii="仿宋_GB2312" w:eastAsia="仿宋_GB2312" w:hAnsi="Lucida Sans Unicode" w:cs="Lucida Sans Unicode"/>
          <w:szCs w:val="21"/>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t>格式</w:t>
      </w:r>
      <w:r>
        <w:rPr>
          <w:rFonts w:ascii="仿宋_GB2312" w:eastAsia="仿宋_GB2312" w:hAnsi="仿宋_GB2312" w:cs="仿宋_GB2312"/>
          <w:sz w:val="28"/>
        </w:rPr>
        <w:t>6</w:t>
      </w:r>
    </w:p>
    <w:p w:rsidR="000B0EF9" w:rsidRDefault="000B0EF9" w:rsidP="000B0EF9">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0B0EF9" w:rsidRDefault="000B0EF9" w:rsidP="000B0EF9">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0B0EF9" w:rsidRDefault="000B0EF9" w:rsidP="000B0EF9">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0B0EF9" w:rsidRDefault="000B0EF9" w:rsidP="000B0EF9">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0B0EF9" w:rsidRPr="000B0EF9" w:rsidRDefault="000B0EF9">
      <w:pPr>
        <w:widowControl/>
        <w:jc w:val="left"/>
        <w:rPr>
          <w:rFonts w:ascii="仿宋_GB2312" w:eastAsia="仿宋_GB2312" w:hAnsi="仿宋_GB2312" w:cs="仿宋_GB2312"/>
          <w:u w:val="single"/>
        </w:rPr>
      </w:pPr>
      <w:r w:rsidRPr="000B0EF9">
        <w:rPr>
          <w:rFonts w:ascii="仿宋_GB2312" w:eastAsia="仿宋_GB2312" w:hAnsi="仿宋_GB2312" w:cs="仿宋_GB2312"/>
          <w:u w:val="single"/>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Pr>
          <w:rFonts w:ascii="仿宋_GB2312" w:eastAsia="仿宋_GB2312" w:hAnsi="仿宋_GB2312" w:cs="仿宋_GB2312"/>
          <w:sz w:val="28"/>
          <w:szCs w:val="28"/>
        </w:rPr>
        <w:t>7</w:t>
      </w:r>
    </w:p>
    <w:p w:rsidR="000B0EF9" w:rsidRDefault="000B0EF9" w:rsidP="000B0EF9">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0B0EF9" w:rsidRDefault="000B0EF9" w:rsidP="000B0EF9">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360" w:lineRule="auto"/>
        <w:rPr>
          <w:rFonts w:ascii="仿宋_GB2312" w:eastAsia="仿宋_GB2312" w:hAnsi="仿宋_GB2312" w:cs="仿宋_GB2312"/>
        </w:rPr>
      </w:pPr>
    </w:p>
    <w:p w:rsidR="000B0EF9" w:rsidRDefault="000B0EF9" w:rsidP="000B0EF9">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r>
        <w:rPr>
          <w:rFonts w:ascii="仿宋_GB2312" w:eastAsia="仿宋_GB2312" w:hAnsi="仿宋_GB2312" w:cs="仿宋_GB2312"/>
        </w:rPr>
        <w:t xml:space="preserve">        </w:t>
      </w:r>
    </w:p>
    <w:p w:rsidR="000B0EF9" w:rsidRDefault="000B0EF9" w:rsidP="000B0EF9">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u w:val="single"/>
        </w:rPr>
        <w:t>(</w:t>
      </w:r>
      <w:r>
        <w:rPr>
          <w:rFonts w:ascii="仿宋_GB2312" w:eastAsia="仿宋_GB2312" w:hAnsi="仿宋_GB2312" w:cs="仿宋_GB2312" w:hint="eastAsia"/>
          <w:u w:val="single"/>
        </w:rPr>
        <w:t>签字或盖章</w:t>
      </w:r>
      <w:r>
        <w:rPr>
          <w:rFonts w:ascii="仿宋_GB2312" w:eastAsia="仿宋_GB2312" w:hAnsi="仿宋_GB2312" w:cs="仿宋_GB2312"/>
          <w:u w:val="single"/>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0B0EF9" w:rsidRDefault="000B0EF9" w:rsidP="000B0EF9">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0B0EF9" w:rsidRPr="000B0EF9" w:rsidRDefault="000B0EF9">
      <w:pPr>
        <w:widowControl/>
        <w:jc w:val="left"/>
        <w:rPr>
          <w:rFonts w:ascii="仿宋_GB2312" w:eastAsia="仿宋_GB2312" w:hAnsi="仿宋_GB2312" w:cs="仿宋_GB2312"/>
        </w:rPr>
      </w:pPr>
      <w:r w:rsidRPr="000B0EF9">
        <w:rPr>
          <w:rFonts w:ascii="仿宋_GB2312" w:eastAsia="仿宋_GB2312" w:hAnsi="仿宋_GB2312" w:cs="仿宋_GB2312"/>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0B0EF9">
        <w:rPr>
          <w:rFonts w:ascii="仿宋_GB2312" w:eastAsia="仿宋_GB2312" w:hAnsi="仿宋_GB2312" w:cs="仿宋_GB2312" w:hint="eastAsia"/>
          <w:sz w:val="28"/>
          <w:szCs w:val="28"/>
        </w:rPr>
        <w:t>8</w:t>
      </w:r>
    </w:p>
    <w:p w:rsidR="00F770EE" w:rsidRDefault="00F770EE"/>
    <w:p w:rsidR="00F770EE" w:rsidRDefault="00013C4A">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参加政府采购活动前3年内在经营活动中没有重大违法记录的书面声明</w:t>
      </w:r>
    </w:p>
    <w:p w:rsidR="00F770EE" w:rsidRDefault="00F770EE">
      <w:pPr>
        <w:spacing w:beforeLines="50" w:before="159" w:afterLines="50" w:after="159" w:line="400" w:lineRule="exact"/>
        <w:ind w:rightChars="300" w:right="630"/>
        <w:rPr>
          <w:rFonts w:ascii="宋体" w:hAnsi="宋体" w:cs="Lucida Sans Unicode"/>
          <w:sz w:val="24"/>
        </w:rPr>
      </w:pPr>
    </w:p>
    <w:p w:rsidR="00F770EE" w:rsidRDefault="000E7D99">
      <w:pPr>
        <w:spacing w:line="500" w:lineRule="exact"/>
        <w:ind w:rightChars="300" w:right="630"/>
        <w:rPr>
          <w:rFonts w:ascii="仿宋_GB2312" w:eastAsia="仿宋_GB2312" w:hAnsi="仿宋_GB2312" w:cs="仿宋_GB2312"/>
          <w:b/>
          <w:bCs/>
          <w:szCs w:val="21"/>
        </w:rPr>
      </w:pPr>
      <w:sdt>
        <w:sdtPr>
          <w:rPr>
            <w:rFonts w:ascii="仿宋" w:eastAsia="仿宋" w:hAnsi="仿宋" w:hint="eastAsia"/>
          </w:rPr>
          <w:alias w:val="编制单位"/>
          <w:tag w:val="编制单位"/>
          <w:id w:val="-904833494"/>
          <w:lock w:val="sdtLocked"/>
          <w:placeholder>
            <w:docPart w:val="BC8620A7F100425FB663A00126747C31"/>
          </w:placeholder>
        </w:sdtPr>
        <w:sdtEndPr/>
        <w:sdtContent>
          <w:r w:rsidR="00605F09" w:rsidRPr="00605F09">
            <w:rPr>
              <w:rFonts w:ascii="仿宋" w:eastAsia="仿宋" w:hAnsi="仿宋" w:hint="eastAsia"/>
            </w:rPr>
            <w:t>营口市公共资源交易服务中心盖州分中心</w:t>
          </w:r>
        </w:sdtContent>
      </w:sdt>
      <w:r w:rsidR="00013C4A">
        <w:rPr>
          <w:rFonts w:ascii="仿宋_GB2312" w:eastAsia="仿宋_GB2312" w:hAnsi="仿宋_GB2312" w:cs="仿宋_GB2312" w:hint="eastAsia"/>
          <w:b/>
          <w:bCs/>
          <w:szCs w:val="21"/>
        </w:rPr>
        <w:t>：</w:t>
      </w:r>
    </w:p>
    <w:p w:rsidR="00F770EE" w:rsidRDefault="00013C4A">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在本项目递交响应文件截止时间前，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70EE" w:rsidRDefault="00013C4A" w:rsidP="004B511C">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770EE" w:rsidRDefault="00013C4A">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770EE" w:rsidRDefault="00F770EE">
      <w:pPr>
        <w:spacing w:line="500" w:lineRule="exact"/>
        <w:ind w:rightChars="500" w:right="1050" w:firstLineChars="200" w:firstLine="420"/>
        <w:rPr>
          <w:rFonts w:ascii="仿宋_GB2312" w:eastAsia="仿宋_GB2312" w:hAnsi="仿宋_GB2312" w:cs="仿宋_GB2312"/>
          <w:szCs w:val="21"/>
        </w:rPr>
      </w:pPr>
    </w:p>
    <w:p w:rsidR="00F770EE" w:rsidRDefault="00F770E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770EE" w:rsidRDefault="00F770E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770EE" w:rsidRDefault="00F770EE">
      <w:pPr>
        <w:spacing w:line="360" w:lineRule="exact"/>
        <w:ind w:leftChars="500" w:left="1050" w:rightChars="500" w:right="1050" w:firstLineChars="200" w:firstLine="420"/>
        <w:rPr>
          <w:rFonts w:ascii="仿宋_GB2312" w:eastAsia="仿宋_GB2312" w:hAnsi="仿宋_GB2312" w:cs="仿宋_GB2312"/>
          <w:szCs w:val="21"/>
        </w:rPr>
      </w:pPr>
    </w:p>
    <w:p w:rsidR="00F770EE" w:rsidRDefault="00013C4A">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u w:val="single"/>
        </w:rPr>
        <w:t xml:space="preserve">       （加盖公章）   </w:t>
      </w: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rPr>
      </w:pPr>
    </w:p>
    <w:p w:rsidR="00F770EE" w:rsidRDefault="00013C4A">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770EE" w:rsidRDefault="00F770E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770EE" w:rsidRDefault="00013C4A">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770EE" w:rsidRDefault="00F770EE">
      <w:pPr>
        <w:spacing w:beforeLines="50" w:before="159" w:afterLines="50" w:after="159" w:line="400" w:lineRule="exact"/>
        <w:ind w:leftChars="550" w:left="1155" w:rightChars="500" w:right="1050" w:firstLineChars="200" w:firstLine="420"/>
        <w:rPr>
          <w:rFonts w:ascii="仿宋_GB2312" w:eastAsia="仿宋_GB2312" w:hAnsi="仿宋_GB2312" w:cs="仿宋_GB2312"/>
          <w:szCs w:val="21"/>
        </w:rPr>
      </w:pP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0B0EF9">
        <w:rPr>
          <w:rFonts w:ascii="仿宋_GB2312" w:eastAsia="仿宋_GB2312" w:hAnsi="仿宋_GB2312" w:cs="仿宋_GB2312" w:hint="eastAsia"/>
          <w:sz w:val="28"/>
          <w:szCs w:val="28"/>
        </w:rPr>
        <w:t>9</w:t>
      </w:r>
    </w:p>
    <w:p w:rsidR="00F770EE" w:rsidRDefault="00013C4A">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联合体协议书</w:t>
      </w:r>
    </w:p>
    <w:p w:rsidR="00F770EE" w:rsidRDefault="00013C4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1654250505"/>
          <w:lock w:val="sdtLocked"/>
          <w:placeholder>
            <w:docPart w:val="DCB793A7351E4398AB160B143DC3C487"/>
          </w:placeholder>
        </w:sdtPr>
        <w:sdtEndPr/>
        <w:sdtContent>
          <w:r w:rsidR="00605F09" w:rsidRPr="00605F09">
            <w:rPr>
              <w:rFonts w:ascii="仿宋" w:eastAsia="仿宋" w:hAnsi="仿宋" w:hint="eastAsia"/>
            </w:rPr>
            <w:t>营口市公共资源交易服务中心盖州分中心</w:t>
          </w:r>
        </w:sdtContent>
      </w:sdt>
      <w:r>
        <w:rPr>
          <w:rFonts w:ascii="仿宋_GB2312" w:eastAsia="仿宋_GB2312" w:hAnsi="仿宋_GB2312" w:cs="仿宋_GB2312" w:hint="eastAsia"/>
        </w:rPr>
        <w:t>：</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770EE" w:rsidRDefault="00F770EE">
      <w:pPr>
        <w:pStyle w:val="a5"/>
        <w:spacing w:line="360" w:lineRule="auto"/>
        <w:ind w:firstLineChars="200" w:firstLine="420"/>
        <w:rPr>
          <w:rFonts w:ascii="仿宋_GB2312" w:eastAsia="仿宋_GB2312" w:hAnsi="仿宋_GB2312" w:cs="仿宋_GB2312"/>
        </w:rPr>
      </w:pP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770EE" w:rsidRDefault="00F770EE">
      <w:pPr>
        <w:pStyle w:val="a5"/>
        <w:spacing w:line="360" w:lineRule="auto"/>
        <w:ind w:firstLineChars="200" w:firstLine="420"/>
        <w:rPr>
          <w:rFonts w:ascii="仿宋_GB2312" w:eastAsia="仿宋_GB2312" w:hAnsi="仿宋_GB2312" w:cs="仿宋_GB2312"/>
        </w:rPr>
      </w:pP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770EE" w:rsidRDefault="00013C4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770EE" w:rsidRDefault="00013C4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770EE" w:rsidRDefault="00013C4A">
      <w:pPr>
        <w:spacing w:line="360" w:lineRule="auto"/>
        <w:ind w:firstLineChars="200" w:firstLine="420"/>
        <w:rPr>
          <w:rFonts w:ascii="仿宋_GB2312" w:eastAsia="仿宋_GB2312" w:hAnsi="Lucida Sans Unicode" w:cs="Lucida Sans Unicode"/>
          <w:szCs w:val="21"/>
        </w:rPr>
      </w:pPr>
      <w:r>
        <w:rPr>
          <w:rFonts w:ascii="Times New Roman" w:hAnsi="Times New Roman" w:cs="Times New Roman"/>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sidR="000B0EF9">
        <w:rPr>
          <w:rFonts w:ascii="仿宋_GB2312" w:eastAsia="仿宋_GB2312" w:hAnsi="仿宋_GB2312" w:cs="仿宋_GB2312" w:hint="eastAsia"/>
          <w:sz w:val="28"/>
          <w:szCs w:val="28"/>
        </w:rPr>
        <w:t>10</w:t>
      </w:r>
    </w:p>
    <w:p w:rsidR="00F770EE" w:rsidRDefault="00013C4A">
      <w:pPr>
        <w:spacing w:beforeLines="100" w:before="319" w:afterLines="100" w:after="319" w:line="480" w:lineRule="exact"/>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响应函</w:t>
      </w:r>
    </w:p>
    <w:p w:rsidR="00F770EE" w:rsidRPr="00605F09" w:rsidRDefault="000E7D99">
      <w:pPr>
        <w:adjustRightInd w:val="0"/>
        <w:snapToGrid w:val="0"/>
        <w:spacing w:line="360" w:lineRule="auto"/>
        <w:ind w:rightChars="300" w:right="630"/>
        <w:rPr>
          <w:rFonts w:ascii="仿宋_GB2312" w:eastAsia="仿宋_GB2312" w:hAnsi="仿宋_GB2312" w:cs="仿宋_GB2312"/>
          <w:szCs w:val="21"/>
        </w:rPr>
      </w:pPr>
      <w:sdt>
        <w:sdtPr>
          <w:rPr>
            <w:rFonts w:ascii="仿宋" w:eastAsia="仿宋" w:hAnsi="仿宋" w:hint="eastAsia"/>
          </w:rPr>
          <w:alias w:val="编制单位"/>
          <w:tag w:val="编制单位"/>
          <w:id w:val="2051647458"/>
          <w:lock w:val="sdtLocked"/>
          <w:placeholder>
            <w:docPart w:val="446ED7332C95417C8864A05EABF56C65"/>
          </w:placeholder>
        </w:sdtPr>
        <w:sdtEndPr/>
        <w:sdtContent>
          <w:r w:rsidR="00605F09" w:rsidRPr="00605F09">
            <w:rPr>
              <w:rFonts w:ascii="仿宋" w:eastAsia="仿宋" w:hAnsi="仿宋" w:hint="eastAsia"/>
            </w:rPr>
            <w:t>营口市公共资源交易服务中心盖州分中心</w:t>
          </w:r>
        </w:sdtContent>
      </w:sdt>
      <w:r w:rsidR="00013C4A" w:rsidRPr="00605F09">
        <w:rPr>
          <w:rFonts w:ascii="仿宋_GB2312" w:eastAsia="仿宋_GB2312" w:hAnsi="仿宋_GB2312" w:cs="仿宋_GB2312" w:hint="eastAsia"/>
          <w:szCs w:val="21"/>
        </w:rPr>
        <w:t>：</w:t>
      </w:r>
    </w:p>
    <w:p w:rsidR="00F770EE" w:rsidRDefault="00013C4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提交下述文件正本份、副本份及电子文档份，并以形式出具的金额为人民币元的询价保证金。</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770EE" w:rsidRDefault="00013C4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本项目响应总价详见响应一览表。</w:t>
      </w:r>
    </w:p>
    <w:p w:rsidR="00F770EE" w:rsidRDefault="00013C4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本响应有效期为自递交响应文件截止之日起个</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日历日。</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（6）在领取成交通知书的同时按询价通知书规定的形式，向贵方一次性支付采购代理服务费。</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F770EE" w:rsidRDefault="00013C4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F770EE" w:rsidRDefault="00013C4A" w:rsidP="004B511C">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F770EE" w:rsidRDefault="00F770EE" w:rsidP="004B511C">
      <w:pPr>
        <w:spacing w:line="360" w:lineRule="exact"/>
        <w:ind w:rightChars="500" w:right="1050" w:firstLineChars="227" w:firstLine="477"/>
        <w:rPr>
          <w:rFonts w:ascii="仿宋_GB2312" w:eastAsia="仿宋_GB2312" w:hAnsi="仿宋_GB2312" w:cs="仿宋_GB2312"/>
          <w:szCs w:val="21"/>
        </w:rPr>
      </w:pPr>
    </w:p>
    <w:p w:rsidR="00F770EE" w:rsidRDefault="00013C4A" w:rsidP="004B511C">
      <w:pPr>
        <w:tabs>
          <w:tab w:val="left" w:pos="10467"/>
        </w:tabs>
        <w:adjustRightInd w:val="0"/>
        <w:snapToGrid w:val="0"/>
        <w:spacing w:line="360" w:lineRule="auto"/>
        <w:ind w:rightChars="500" w:right="1050" w:firstLineChars="227" w:firstLine="477"/>
        <w:rPr>
          <w:ins w:id="17"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770EE" w:rsidRDefault="00013C4A" w:rsidP="004B511C">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770EE" w:rsidRDefault="00013C4A" w:rsidP="004B511C">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013C4A" w:rsidP="004B511C">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1</w:t>
      </w:r>
    </w:p>
    <w:p w:rsidR="00F770EE" w:rsidRDefault="00013C4A">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F770EE" w:rsidRDefault="00F770EE">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770EE" w:rsidRDefault="00013C4A">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b"/>
        <w:tblW w:w="7389" w:type="dxa"/>
        <w:jc w:val="center"/>
        <w:tblLayout w:type="fixed"/>
        <w:tblLook w:val="04A0" w:firstRow="1" w:lastRow="0" w:firstColumn="1" w:lastColumn="0" w:noHBand="0" w:noVBand="1"/>
      </w:tblPr>
      <w:tblGrid>
        <w:gridCol w:w="1283"/>
        <w:gridCol w:w="1485"/>
        <w:gridCol w:w="1309"/>
        <w:gridCol w:w="1109"/>
        <w:gridCol w:w="1252"/>
        <w:gridCol w:w="951"/>
      </w:tblGrid>
      <w:tr w:rsidR="00F770EE">
        <w:trPr>
          <w:trHeight w:val="646"/>
          <w:jc w:val="center"/>
        </w:trPr>
        <w:tc>
          <w:tcPr>
            <w:tcW w:w="1283" w:type="dxa"/>
            <w:vAlign w:val="center"/>
          </w:tcPr>
          <w:p w:rsidR="00F770EE" w:rsidRDefault="00013C4A">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770EE" w:rsidRDefault="00013C4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309" w:type="dxa"/>
            <w:vAlign w:val="center"/>
          </w:tcPr>
          <w:p w:rsidR="00F770EE" w:rsidRDefault="00013C4A">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109" w:type="dxa"/>
            <w:vAlign w:val="center"/>
          </w:tcPr>
          <w:p w:rsidR="00F770EE" w:rsidRDefault="00013C4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770EE" w:rsidRDefault="00013C4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770EE" w:rsidRDefault="00013C4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1453"/>
          <w:jc w:val="center"/>
        </w:trPr>
        <w:tc>
          <w:tcPr>
            <w:tcW w:w="1283"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770EE" w:rsidRDefault="00013C4A">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770EE" w:rsidRDefault="00013C4A">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770EE" w:rsidRDefault="00F770EE">
            <w:pPr>
              <w:adjustRightInd w:val="0"/>
              <w:snapToGrid w:val="0"/>
              <w:ind w:rightChars="50" w:right="105"/>
              <w:jc w:val="center"/>
              <w:rPr>
                <w:rFonts w:ascii="仿宋_GB2312" w:eastAsia="仿宋_GB2312" w:hAnsi="仿宋_GB2312" w:cs="仿宋_GB2312"/>
                <w:szCs w:val="21"/>
              </w:rPr>
            </w:pPr>
          </w:p>
        </w:tc>
      </w:tr>
    </w:tbl>
    <w:p w:rsidR="00F770EE" w:rsidRDefault="00013C4A">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注：此表中，总价应和分项价格表的总价相一致</w:t>
      </w:r>
    </w:p>
    <w:p w:rsidR="00F770EE" w:rsidRDefault="00F770EE">
      <w:pPr>
        <w:adjustRightInd w:val="0"/>
        <w:snapToGrid w:val="0"/>
        <w:spacing w:line="360" w:lineRule="auto"/>
        <w:ind w:rightChars="50" w:right="105"/>
        <w:jc w:val="left"/>
        <w:rPr>
          <w:rFonts w:ascii="仿宋" w:eastAsia="仿宋" w:hAnsi="仿宋" w:cs="仿宋_GB2312"/>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2</w:t>
      </w:r>
    </w:p>
    <w:p w:rsidR="00F770EE" w:rsidRDefault="00013C4A">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F770EE" w:rsidRDefault="00F770EE">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770EE" w:rsidRDefault="00013C4A">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360"/>
        <w:gridCol w:w="1042"/>
        <w:gridCol w:w="1042"/>
        <w:gridCol w:w="728"/>
        <w:gridCol w:w="809"/>
        <w:gridCol w:w="809"/>
        <w:gridCol w:w="680"/>
        <w:gridCol w:w="687"/>
        <w:gridCol w:w="809"/>
      </w:tblGrid>
      <w:tr w:rsidR="000B0EF9" w:rsidRPr="000B0EF9" w:rsidTr="00E0674C">
        <w:trPr>
          <w:trHeight w:val="1060"/>
          <w:jc w:val="center"/>
        </w:trPr>
        <w:tc>
          <w:tcPr>
            <w:tcW w:w="561" w:type="dxa"/>
            <w:vAlign w:val="center"/>
          </w:tcPr>
          <w:p w:rsidR="000B0EF9" w:rsidRPr="000B0EF9" w:rsidRDefault="000B0EF9" w:rsidP="000B0EF9">
            <w:pPr>
              <w:adjustRightInd w:val="0"/>
              <w:snapToGrid w:val="0"/>
              <w:ind w:rightChars="-23" w:right="-4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序号</w:t>
            </w:r>
          </w:p>
        </w:tc>
        <w:tc>
          <w:tcPr>
            <w:tcW w:w="1360"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名称</w:t>
            </w:r>
          </w:p>
        </w:tc>
        <w:tc>
          <w:tcPr>
            <w:tcW w:w="1042" w:type="dxa"/>
            <w:vAlign w:val="center"/>
          </w:tcPr>
          <w:p w:rsidR="000B0EF9" w:rsidRPr="000B0EF9" w:rsidRDefault="000B0EF9" w:rsidP="000B0EF9">
            <w:pPr>
              <w:adjustRightInd w:val="0"/>
              <w:snapToGrid w:val="0"/>
              <w:ind w:rightChars="-75" w:right="-15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品牌</w:t>
            </w:r>
          </w:p>
        </w:tc>
        <w:tc>
          <w:tcPr>
            <w:tcW w:w="1042" w:type="dxa"/>
            <w:vAlign w:val="center"/>
          </w:tcPr>
          <w:p w:rsidR="000B0EF9" w:rsidRPr="000B0EF9" w:rsidRDefault="000B0EF9" w:rsidP="000B0EF9">
            <w:pPr>
              <w:adjustRightInd w:val="0"/>
              <w:snapToGrid w:val="0"/>
              <w:ind w:rightChars="-75" w:right="-15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型号</w:t>
            </w:r>
          </w:p>
          <w:p w:rsidR="000B0EF9" w:rsidRPr="000B0EF9" w:rsidRDefault="000B0EF9" w:rsidP="000B0EF9">
            <w:pPr>
              <w:adjustRightInd w:val="0"/>
              <w:snapToGrid w:val="0"/>
              <w:ind w:rightChars="-75" w:right="-158"/>
              <w:jc w:val="center"/>
              <w:rPr>
                <w:rFonts w:ascii="仿宋_GB2312" w:eastAsia="仿宋_GB2312" w:hAnsi="仿宋_GB2312" w:cs="仿宋_GB2312"/>
                <w:szCs w:val="21"/>
              </w:rPr>
            </w:pPr>
            <w:r w:rsidRPr="000B0EF9">
              <w:rPr>
                <w:rFonts w:ascii="仿宋_GB2312" w:eastAsia="仿宋_GB2312" w:hAnsi="仿宋_GB2312" w:cs="仿宋_GB2312" w:hint="eastAsia"/>
                <w:szCs w:val="21"/>
              </w:rPr>
              <w:t>规格</w:t>
            </w:r>
          </w:p>
        </w:tc>
        <w:tc>
          <w:tcPr>
            <w:tcW w:w="728" w:type="dxa"/>
            <w:vAlign w:val="center"/>
          </w:tcPr>
          <w:p w:rsidR="000B0EF9" w:rsidRPr="000B0EF9" w:rsidRDefault="000B0EF9" w:rsidP="000B0EF9">
            <w:pPr>
              <w:adjustRightInd w:val="0"/>
              <w:snapToGrid w:val="0"/>
              <w:jc w:val="center"/>
              <w:rPr>
                <w:rFonts w:ascii="仿宋_GB2312" w:eastAsia="仿宋_GB2312" w:hAnsi="仿宋_GB2312" w:cs="仿宋_GB2312"/>
                <w:szCs w:val="21"/>
              </w:rPr>
            </w:pPr>
            <w:r w:rsidRPr="000B0EF9">
              <w:rPr>
                <w:rFonts w:ascii="仿宋_GB2312" w:eastAsia="仿宋_GB2312" w:hAnsi="仿宋_GB2312" w:cs="仿宋_GB2312" w:hint="eastAsia"/>
                <w:szCs w:val="21"/>
              </w:rPr>
              <w:t>数量</w:t>
            </w:r>
          </w:p>
        </w:tc>
        <w:tc>
          <w:tcPr>
            <w:tcW w:w="809"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原产地</w:t>
            </w:r>
          </w:p>
        </w:tc>
        <w:tc>
          <w:tcPr>
            <w:tcW w:w="809"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制造商</w:t>
            </w:r>
          </w:p>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名称</w:t>
            </w:r>
          </w:p>
        </w:tc>
        <w:tc>
          <w:tcPr>
            <w:tcW w:w="680"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单价</w:t>
            </w:r>
          </w:p>
        </w:tc>
        <w:tc>
          <w:tcPr>
            <w:tcW w:w="687"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总价</w:t>
            </w:r>
          </w:p>
        </w:tc>
        <w:tc>
          <w:tcPr>
            <w:tcW w:w="809" w:type="dxa"/>
            <w:vAlign w:val="center"/>
          </w:tcPr>
          <w:p w:rsidR="000B0EF9" w:rsidRPr="000B0EF9" w:rsidRDefault="000B0EF9" w:rsidP="000B0EF9">
            <w:pPr>
              <w:adjustRightInd w:val="0"/>
              <w:snapToGrid w:val="0"/>
              <w:ind w:rightChars="-51" w:right="-107"/>
              <w:jc w:val="center"/>
              <w:rPr>
                <w:rFonts w:ascii="仿宋_GB2312" w:eastAsia="仿宋_GB2312" w:hAnsi="仿宋_GB2312" w:cs="仿宋_GB2312"/>
                <w:szCs w:val="21"/>
              </w:rPr>
            </w:pPr>
            <w:r w:rsidRPr="000B0EF9">
              <w:rPr>
                <w:rFonts w:ascii="仿宋_GB2312" w:eastAsia="仿宋_GB2312" w:hAnsi="仿宋_GB2312" w:cs="仿宋_GB2312" w:hint="eastAsia"/>
                <w:szCs w:val="21"/>
              </w:rPr>
              <w:t>备注</w:t>
            </w: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34"/>
          <w:jc w:val="center"/>
        </w:trPr>
        <w:tc>
          <w:tcPr>
            <w:tcW w:w="561"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r w:rsidR="000B0EF9" w:rsidRPr="000B0EF9" w:rsidTr="00E0674C">
        <w:trPr>
          <w:trHeight w:val="446"/>
          <w:jc w:val="center"/>
        </w:trPr>
        <w:tc>
          <w:tcPr>
            <w:tcW w:w="1921" w:type="dxa"/>
            <w:gridSpan w:val="2"/>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r w:rsidRPr="000B0EF9">
              <w:rPr>
                <w:rFonts w:ascii="仿宋_GB2312" w:eastAsia="仿宋_GB2312" w:hAnsi="仿宋_GB2312" w:cs="仿宋_GB2312" w:hint="eastAsia"/>
                <w:szCs w:val="21"/>
              </w:rPr>
              <w:t>总价</w:t>
            </w: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728"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0"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687"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c>
          <w:tcPr>
            <w:tcW w:w="809" w:type="dxa"/>
            <w:vAlign w:val="center"/>
          </w:tcPr>
          <w:p w:rsidR="000B0EF9" w:rsidRPr="000B0EF9" w:rsidRDefault="000B0EF9" w:rsidP="000B0EF9">
            <w:pPr>
              <w:adjustRightInd w:val="0"/>
              <w:snapToGrid w:val="0"/>
              <w:ind w:rightChars="50" w:right="105"/>
              <w:jc w:val="center"/>
              <w:rPr>
                <w:rFonts w:ascii="仿宋_GB2312" w:eastAsia="仿宋_GB2312" w:hAnsi="仿宋_GB2312" w:cs="仿宋_GB2312"/>
                <w:szCs w:val="21"/>
              </w:rPr>
            </w:pPr>
          </w:p>
        </w:tc>
      </w:tr>
    </w:tbl>
    <w:p w:rsidR="000B0EF9" w:rsidRP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r w:rsidRPr="000B0EF9">
        <w:rPr>
          <w:rFonts w:ascii="仿宋_GB2312" w:eastAsia="仿宋_GB2312" w:hAnsi="仿宋_GB2312" w:cs="仿宋_GB2312" w:hint="eastAsia"/>
          <w:szCs w:val="21"/>
        </w:rPr>
        <w:t>注：</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如果按单价计算的结果与总价不一致</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以单价为准修正总价。</w:t>
      </w:r>
    </w:p>
    <w:p w:rsidR="000B0EF9" w:rsidRPr="000B0EF9" w:rsidRDefault="000B0EF9" w:rsidP="000B0EF9">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如果不提供分项报价将视为没有实质性响应采购文件。</w:t>
      </w:r>
    </w:p>
    <w:p w:rsidR="000B0EF9" w:rsidRPr="000B0EF9" w:rsidRDefault="000B0EF9" w:rsidP="000B0EF9">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0B0EF9">
        <w:rPr>
          <w:rFonts w:ascii="仿宋_GB2312" w:eastAsia="仿宋_GB2312" w:hAnsi="仿宋_GB2312" w:cs="仿宋_GB2312"/>
          <w:szCs w:val="21"/>
        </w:rPr>
        <w:t>3.</w:t>
      </w:r>
      <w:r w:rsidRPr="000B0EF9">
        <w:rPr>
          <w:rFonts w:ascii="仿宋_GB2312" w:eastAsia="仿宋_GB2312" w:hAnsi="仿宋_GB2312" w:cs="仿宋_GB2312" w:hint="eastAsia"/>
          <w:szCs w:val="21"/>
        </w:rPr>
        <w:t>如果报价一览表内容与响应文件中分项报价表内容不一致的，以报价一览表内容为准。</w:t>
      </w:r>
    </w:p>
    <w:p w:rsidR="000B0EF9" w:rsidRPr="000B0EF9" w:rsidRDefault="000B0EF9" w:rsidP="000B0EF9">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0B0EF9">
        <w:rPr>
          <w:rFonts w:ascii="仿宋_GB2312" w:eastAsia="仿宋_GB2312" w:hAnsi="仿宋_GB2312" w:cs="仿宋_GB2312"/>
          <w:color w:val="FF0000"/>
          <w:szCs w:val="21"/>
        </w:rPr>
        <w:t>4.</w:t>
      </w:r>
      <w:r w:rsidRPr="000B0EF9">
        <w:rPr>
          <w:rFonts w:ascii="仿宋_GB2312" w:eastAsia="仿宋_GB2312" w:hAnsi="仿宋_GB2312" w:cs="仿宋_GB2312" w:hint="eastAsia"/>
          <w:color w:val="FF0000"/>
          <w:szCs w:val="21"/>
        </w:rPr>
        <w:t>本表格须准备一份电子版</w:t>
      </w:r>
      <w:r w:rsidRPr="000B0EF9">
        <w:rPr>
          <w:rFonts w:ascii="仿宋_GB2312" w:eastAsia="仿宋_GB2312" w:hAnsi="仿宋_GB2312" w:cs="仿宋_GB2312"/>
          <w:color w:val="FF0000"/>
          <w:szCs w:val="21"/>
        </w:rPr>
        <w:t>U</w:t>
      </w:r>
      <w:r w:rsidRPr="000B0EF9">
        <w:rPr>
          <w:rFonts w:ascii="仿宋_GB2312" w:eastAsia="仿宋_GB2312" w:hAnsi="仿宋_GB2312" w:cs="仿宋_GB2312" w:hint="eastAsia"/>
          <w:color w:val="FF0000"/>
          <w:szCs w:val="21"/>
        </w:rPr>
        <w:t>盘并做好标记、密封，递交投标文件时一并递交。</w:t>
      </w:r>
    </w:p>
    <w:p w:rsidR="000B0EF9" w:rsidRP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Pr="000B0EF9" w:rsidRDefault="000B0EF9" w:rsidP="000B0EF9">
      <w:pPr>
        <w:adjustRightInd w:val="0"/>
        <w:snapToGrid w:val="0"/>
        <w:spacing w:line="480" w:lineRule="auto"/>
        <w:ind w:rightChars="50" w:right="105"/>
        <w:jc w:val="left"/>
        <w:rPr>
          <w:rFonts w:ascii="仿宋_GB2312" w:eastAsia="仿宋_GB2312" w:hAnsi="仿宋_GB2312" w:cs="仿宋_GB2312"/>
          <w:szCs w:val="21"/>
          <w:u w:val="single"/>
        </w:rPr>
      </w:pPr>
      <w:r w:rsidRPr="000B0EF9">
        <w:rPr>
          <w:rFonts w:ascii="仿宋_GB2312" w:eastAsia="仿宋_GB2312" w:hAnsi="仿宋_GB2312" w:cs="仿宋_GB2312" w:hint="eastAsia"/>
          <w:szCs w:val="21"/>
        </w:rPr>
        <w:t>供应商</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加盖单位公章</w:t>
      </w:r>
      <w:r w:rsidRPr="000B0EF9">
        <w:rPr>
          <w:rFonts w:ascii="仿宋_GB2312" w:eastAsia="仿宋_GB2312" w:hAnsi="仿宋_GB2312" w:cs="仿宋_GB2312"/>
          <w:szCs w:val="21"/>
        </w:rPr>
        <w:t>):</w:t>
      </w:r>
      <w:r w:rsidRPr="000B0EF9">
        <w:rPr>
          <w:rFonts w:ascii="仿宋_GB2312" w:eastAsia="仿宋_GB2312" w:hAnsi="仿宋_GB2312" w:cs="仿宋_GB2312"/>
          <w:szCs w:val="21"/>
          <w:u w:val="single"/>
        </w:rPr>
        <w:t xml:space="preserve">               </w:t>
      </w:r>
    </w:p>
    <w:p w:rsidR="000B0EF9" w:rsidRPr="000B0EF9" w:rsidRDefault="000B0EF9" w:rsidP="000B0EF9">
      <w:pPr>
        <w:adjustRightInd w:val="0"/>
        <w:snapToGrid w:val="0"/>
        <w:spacing w:line="480" w:lineRule="auto"/>
        <w:ind w:rightChars="50" w:right="105"/>
        <w:jc w:val="left"/>
        <w:rPr>
          <w:rFonts w:ascii="仿宋_GB2312" w:eastAsia="仿宋_GB2312" w:hAnsi="仿宋_GB2312" w:cs="仿宋_GB2312"/>
          <w:szCs w:val="21"/>
          <w:u w:val="single"/>
        </w:rPr>
      </w:pPr>
      <w:r w:rsidRPr="000B0EF9">
        <w:rPr>
          <w:rFonts w:ascii="仿宋_GB2312" w:eastAsia="仿宋_GB2312" w:hAnsi="仿宋_GB2312" w:cs="仿宋_GB2312" w:hint="eastAsia"/>
          <w:szCs w:val="21"/>
        </w:rPr>
        <w:t>法定代表人（或非法人组织负责人）或其授权委托人</w:t>
      </w:r>
      <w:r w:rsidRPr="000B0EF9">
        <w:rPr>
          <w:rFonts w:ascii="仿宋_GB2312" w:eastAsia="仿宋_GB2312" w:hAnsi="仿宋_GB2312" w:cs="仿宋_GB2312"/>
        </w:rPr>
        <w:t xml:space="preserve"> (</w:t>
      </w:r>
      <w:r w:rsidRPr="000B0EF9">
        <w:rPr>
          <w:rFonts w:ascii="仿宋_GB2312" w:eastAsia="仿宋_GB2312" w:hAnsi="仿宋_GB2312" w:cs="仿宋_GB2312" w:hint="eastAsia"/>
        </w:rPr>
        <w:t>签字或盖章</w:t>
      </w:r>
      <w:r w:rsidRPr="000B0EF9">
        <w:rPr>
          <w:rFonts w:ascii="仿宋_GB2312" w:eastAsia="仿宋_GB2312" w:hAnsi="仿宋_GB2312" w:cs="仿宋_GB2312"/>
        </w:rPr>
        <w:t>)</w:t>
      </w:r>
      <w:r w:rsidRPr="000B0EF9">
        <w:rPr>
          <w:rFonts w:ascii="仿宋_GB2312" w:eastAsia="仿宋_GB2312" w:hAnsi="仿宋_GB2312" w:cs="仿宋_GB2312"/>
          <w:szCs w:val="21"/>
        </w:rPr>
        <w:t>:</w:t>
      </w:r>
      <w:r w:rsidRPr="000B0EF9">
        <w:rPr>
          <w:rFonts w:ascii="仿宋_GB2312" w:eastAsia="仿宋_GB2312" w:hAnsi="仿宋_GB2312" w:cs="仿宋_GB2312"/>
          <w:szCs w:val="21"/>
          <w:u w:val="single"/>
        </w:rPr>
        <w:t xml:space="preserve">             </w:t>
      </w:r>
    </w:p>
    <w:p w:rsidR="00F770EE" w:rsidRDefault="000B0EF9" w:rsidP="000B0EF9">
      <w:pPr>
        <w:adjustRightInd w:val="0"/>
        <w:snapToGrid w:val="0"/>
        <w:spacing w:line="360" w:lineRule="auto"/>
        <w:ind w:rightChars="50" w:right="105"/>
        <w:jc w:val="left"/>
        <w:rPr>
          <w:rFonts w:ascii="仿宋" w:eastAsia="仿宋" w:hAnsi="仿宋" w:cs="宋体"/>
          <w:szCs w:val="21"/>
          <w:u w:val="single"/>
        </w:rPr>
      </w:pPr>
      <w:r w:rsidRPr="000B0EF9">
        <w:rPr>
          <w:rFonts w:ascii="仿宋_GB2312" w:eastAsia="仿宋_GB2312" w:hAnsi="仿宋_GB2312" w:cs="仿宋_GB2312" w:hint="eastAsia"/>
          <w:szCs w:val="21"/>
        </w:rPr>
        <w:t>日</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期</w:t>
      </w:r>
      <w:r w:rsidRPr="000B0EF9">
        <w:rPr>
          <w:rFonts w:ascii="仿宋_GB2312" w:eastAsia="仿宋_GB2312" w:hAnsi="仿宋_GB2312" w:cs="仿宋_GB2312"/>
          <w:szCs w:val="21"/>
        </w:rPr>
        <w:t xml:space="preserve">: </w:t>
      </w:r>
      <w:r w:rsidRPr="000B0EF9">
        <w:rPr>
          <w:rFonts w:ascii="仿宋_GB2312" w:eastAsia="仿宋_GB2312" w:hAnsi="仿宋_GB2312" w:cs="仿宋_GB2312"/>
          <w:szCs w:val="21"/>
          <w:u w:val="single"/>
        </w:rPr>
        <w:t xml:space="preserve">              </w:t>
      </w:r>
    </w:p>
    <w:p w:rsidR="00F770EE" w:rsidRDefault="00F770EE">
      <w:pPr>
        <w:adjustRightInd w:val="0"/>
        <w:snapToGrid w:val="0"/>
        <w:spacing w:line="360" w:lineRule="auto"/>
        <w:ind w:rightChars="50" w:right="105"/>
        <w:jc w:val="left"/>
        <w:rPr>
          <w:rFonts w:ascii="仿宋_GB2312" w:eastAsia="仿宋_GB2312" w:hAnsi="仿宋_GB2312" w:cs="仿宋_GB2312"/>
          <w:szCs w:val="21"/>
        </w:rPr>
      </w:pPr>
    </w:p>
    <w:p w:rsidR="00F770EE" w:rsidRDefault="00013C4A">
      <w:pPr>
        <w:adjustRightInd w:val="0"/>
        <w:snapToGrid w:val="0"/>
        <w:spacing w:line="360" w:lineRule="auto"/>
        <w:ind w:rightChars="50" w:right="105"/>
        <w:jc w:val="left"/>
        <w:rPr>
          <w:rFonts w:ascii="仿宋_GB2312" w:eastAsia="仿宋_GB2312" w:hAnsi="仿宋_GB2312" w:cs="仿宋_GB2312"/>
          <w:b/>
          <w:sz w:val="28"/>
          <w:szCs w:val="28"/>
        </w:rPr>
        <w:sectPr w:rsidR="00F770EE">
          <w:footerReference w:type="default" r:id="rId11"/>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3</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465"/>
        <w:gridCol w:w="1295"/>
        <w:gridCol w:w="1350"/>
        <w:gridCol w:w="1371"/>
      </w:tblGrid>
      <w:tr w:rsidR="00F770EE">
        <w:trPr>
          <w:trHeight w:val="1275"/>
        </w:trPr>
        <w:tc>
          <w:tcPr>
            <w:tcW w:w="9575" w:type="dxa"/>
            <w:gridSpan w:val="5"/>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770EE" w:rsidRDefault="00013C4A">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770EE" w:rsidRDefault="00013C4A">
            <w:pPr>
              <w:pStyle w:val="a9"/>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szCs w:val="21"/>
              </w:rPr>
              <w:t>是否是政府强制采购节能产品：</w:t>
            </w:r>
          </w:p>
          <w:p w:rsidR="00F770EE" w:rsidRDefault="00013C4A">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770EE">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询价通知书要求</w:t>
            </w:r>
          </w:p>
          <w:p w:rsidR="00F770EE" w:rsidRDefault="00013C4A">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重要提示：实质性要求及重要指标用★标注（“★”必须标注在序号前），★标注项不得负偏离，如果负偏离，则响应文件无效。</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013C4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响应文件</w:t>
            </w:r>
          </w:p>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770EE">
        <w:trPr>
          <w:trHeight w:val="591"/>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szCs w:val="21"/>
              </w:rPr>
              <w:t>按采购需求填写</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adjustRightInd w:val="0"/>
              <w:snapToGrid w:val="0"/>
              <w:jc w:val="center"/>
              <w:rPr>
                <w:rFonts w:ascii="仿宋_GB2312" w:eastAsia="仿宋_GB2312" w:hAnsi="仿宋_GB2312" w:cs="仿宋_GB2312"/>
                <w:color w:val="000000"/>
                <w:kern w:val="0"/>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r>
      <w:tr w:rsidR="00F770EE">
        <w:trPr>
          <w:trHeight w:val="302"/>
        </w:trPr>
        <w:tc>
          <w:tcPr>
            <w:tcW w:w="3094" w:type="dxa"/>
            <w:tcBorders>
              <w:top w:val="single" w:sz="4" w:space="0" w:color="auto"/>
              <w:left w:val="single" w:sz="4" w:space="0" w:color="auto"/>
              <w:bottom w:val="single" w:sz="4" w:space="0" w:color="auto"/>
              <w:right w:val="single" w:sz="4" w:space="0" w:color="auto"/>
            </w:tcBorders>
            <w:vAlign w:val="center"/>
          </w:tcPr>
          <w:p w:rsidR="00F770EE" w:rsidRDefault="00013C4A">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465" w:type="dxa"/>
            <w:tcBorders>
              <w:top w:val="single" w:sz="4" w:space="0" w:color="auto"/>
              <w:left w:val="single" w:sz="4" w:space="0" w:color="auto"/>
              <w:bottom w:val="single" w:sz="4" w:space="0" w:color="auto"/>
              <w:right w:val="single" w:sz="4" w:space="0" w:color="auto"/>
            </w:tcBorders>
            <w:vAlign w:val="center"/>
          </w:tcPr>
          <w:p w:rsidR="00F770EE" w:rsidRDefault="00013C4A">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color w:val="000000"/>
                <w:kern w:val="0"/>
                <w:szCs w:val="21"/>
              </w:rPr>
              <w:t>认为需说明及补充的内容在此填列</w:t>
            </w:r>
          </w:p>
        </w:tc>
        <w:tc>
          <w:tcPr>
            <w:tcW w:w="1295"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770EE" w:rsidRDefault="00F770EE">
            <w:pPr>
              <w:tabs>
                <w:tab w:val="left" w:pos="0"/>
              </w:tabs>
              <w:spacing w:line="240" w:lineRule="exact"/>
              <w:jc w:val="center"/>
              <w:rPr>
                <w:rFonts w:ascii="仿宋_GB2312" w:eastAsia="仿宋_GB2312" w:hAnsi="仿宋_GB2312" w:cs="仿宋_GB2312"/>
                <w:color w:val="000000"/>
                <w:kern w:val="0"/>
                <w:szCs w:val="21"/>
              </w:rPr>
            </w:pPr>
          </w:p>
        </w:tc>
      </w:tr>
    </w:tbl>
    <w:p w:rsidR="00F770EE" w:rsidRDefault="00013C4A">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pPr>
        <w:adjustRightInd w:val="0"/>
        <w:snapToGrid w:val="0"/>
        <w:spacing w:line="360" w:lineRule="auto"/>
        <w:ind w:rightChars="50" w:right="105" w:firstLineChars="200" w:firstLine="420"/>
        <w:jc w:val="left"/>
        <w:rPr>
          <w:rFonts w:ascii="仿宋" w:eastAsia="仿宋" w:hAnsi="仿宋" w:cs="宋体"/>
          <w:szCs w:val="21"/>
        </w:rPr>
      </w:pPr>
    </w:p>
    <w:p w:rsidR="00F770EE" w:rsidRDefault="00013C4A">
      <w:pPr>
        <w:wordWrap w:val="0"/>
        <w:adjustRightInd w:val="0"/>
        <w:snapToGrid w:val="0"/>
        <w:spacing w:line="360" w:lineRule="auto"/>
        <w:ind w:rightChars="50" w:right="105" w:firstLineChars="200" w:firstLine="420"/>
        <w:rPr>
          <w:rFonts w:ascii="仿宋_GB2312" w:eastAsia="仿宋_GB2312" w:hAnsi="仿宋_GB2312" w:cs="仿宋_GB2312"/>
          <w:szCs w:val="21"/>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770EE" w:rsidRDefault="00F770EE">
      <w:pPr>
        <w:sectPr w:rsidR="00F770EE">
          <w:pgSz w:w="11906" w:h="16838"/>
          <w:pgMar w:top="1440" w:right="1803" w:bottom="1440" w:left="1803" w:header="851" w:footer="992" w:gutter="0"/>
          <w:cols w:space="0"/>
          <w:docGrid w:type="lines" w:linePitch="319"/>
        </w:sectPr>
      </w:pP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4</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462DAE" w:rsidRDefault="000E7D99"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462DAE" w:rsidTr="00E3507E">
            <w:trPr>
              <w:trHeight w:val="646"/>
              <w:jc w:val="center"/>
            </w:trPr>
            <w:tc>
              <w:tcPr>
                <w:tcW w:w="8931" w:type="dxa"/>
                <w:gridSpan w:val="6"/>
                <w:vAlign w:val="center"/>
              </w:tcPr>
              <w:p w:rsidR="00462DAE" w:rsidRDefault="000E7D99"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462DAE" w:rsidTr="00E3507E">
            <w:trPr>
              <w:trHeight w:val="646"/>
              <w:jc w:val="center"/>
            </w:trPr>
            <w:tc>
              <w:tcPr>
                <w:tcW w:w="567" w:type="dxa"/>
                <w:vAlign w:val="center"/>
              </w:tcPr>
              <w:p w:rsidR="00462DAE" w:rsidRDefault="000E7D99" w:rsidP="00281250">
                <w:pPr>
                  <w:adjustRightInd w:val="0"/>
                  <w:snapToGrid w:val="0"/>
                  <w:ind w:rightChars="-23" w:right="-48"/>
                  <w:jc w:val="center"/>
                  <w:rPr>
                    <w:rFonts w:ascii="仿宋" w:eastAsia="仿宋" w:hAnsi="仿宋" w:cs="宋体"/>
                    <w:szCs w:val="21"/>
                  </w:rPr>
                </w:pPr>
              </w:p>
            </w:tc>
            <w:tc>
              <w:tcPr>
                <w:tcW w:w="3501" w:type="dxa"/>
                <w:vAlign w:val="center"/>
              </w:tcPr>
              <w:p w:rsidR="00462DAE" w:rsidRDefault="000E7D99"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462DAE" w:rsidRDefault="000E7D99"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462DAE" w:rsidRDefault="000E7D99"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462DAE" w:rsidRDefault="000E7D99"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462DAE" w:rsidRDefault="000E7D99"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462DAE" w:rsidRDefault="000E7D99"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462DAE" w:rsidRDefault="000E7D99"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0E7D99" w:rsidP="00462DAE">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sidRPr="00462DAE">
                  <w:rPr>
                    <w:rFonts w:ascii="仿宋" w:eastAsia="仿宋" w:hAnsi="仿宋" w:cs="宋体" w:hint="eastAsia"/>
                    <w:szCs w:val="21"/>
                  </w:rPr>
                  <w:t>合同签订后</w:t>
                </w:r>
                <w:r w:rsidRPr="00462DAE">
                  <w:rPr>
                    <w:rFonts w:ascii="仿宋" w:eastAsia="仿宋" w:hAnsi="仿宋" w:cs="宋体" w:hint="eastAsia"/>
                    <w:szCs w:val="21"/>
                  </w:rPr>
                  <w:t>7</w:t>
                </w:r>
                <w:r w:rsidRPr="00462DAE">
                  <w:rPr>
                    <w:rFonts w:ascii="仿宋" w:eastAsia="仿宋" w:hAnsi="仿宋" w:cs="宋体" w:hint="eastAsia"/>
                    <w:szCs w:val="21"/>
                  </w:rPr>
                  <w:t>日内供货</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0E7D99"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sidRPr="00462DAE">
                  <w:rPr>
                    <w:rFonts w:ascii="仿宋" w:eastAsia="仿宋" w:hAnsi="仿宋" w:cs="宋体" w:hint="eastAsia"/>
                    <w:szCs w:val="21"/>
                  </w:rPr>
                  <w:t>采购单位指定地点</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0E7D99" w:rsidP="00281250">
                <w:pPr>
                  <w:adjustRightInd w:val="0"/>
                  <w:snapToGrid w:val="0"/>
                  <w:rPr>
                    <w:rFonts w:ascii="仿宋" w:eastAsia="仿宋" w:hAnsi="仿宋" w:cs="宋体"/>
                    <w:szCs w:val="21"/>
                  </w:rPr>
                </w:pPr>
                <w:r>
                  <w:rPr>
                    <w:rFonts w:ascii="仿宋" w:eastAsia="仿宋" w:hAnsi="仿宋" w:cs="宋体" w:hint="eastAsia"/>
                    <w:szCs w:val="21"/>
                  </w:rPr>
                  <w:t>付款方式及条件：</w:t>
                </w:r>
                <w:r w:rsidRPr="00462DAE">
                  <w:rPr>
                    <w:rFonts w:ascii="仿宋" w:eastAsia="仿宋" w:hAnsi="仿宋" w:cs="宋体" w:hint="eastAsia"/>
                    <w:szCs w:val="21"/>
                  </w:rPr>
                  <w:t>按财政拨款进度进行支付。</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62DAE" w:rsidRDefault="000E7D99" w:rsidP="00281250">
                <w:pPr>
                  <w:adjustRightInd w:val="0"/>
                  <w:snapToGrid w:val="0"/>
                  <w:rPr>
                    <w:rFonts w:ascii="仿宋" w:eastAsia="仿宋" w:hAnsi="仿宋" w:cs="宋体"/>
                    <w:szCs w:val="21"/>
                  </w:rPr>
                </w:pPr>
                <w:r w:rsidRPr="00462DAE">
                  <w:rPr>
                    <w:rFonts w:ascii="仿宋" w:eastAsia="仿宋" w:hAnsi="仿宋" w:cs="宋体" w:hint="eastAsia"/>
                    <w:szCs w:val="21"/>
                  </w:rPr>
                  <w:t>质量保证要求</w:t>
                </w:r>
                <w:r>
                  <w:rPr>
                    <w:rFonts w:ascii="仿宋" w:eastAsia="仿宋" w:hAnsi="仿宋" w:cs="宋体" w:hint="eastAsia"/>
                    <w:szCs w:val="21"/>
                  </w:rPr>
                  <w:t>：</w:t>
                </w:r>
                <w:r w:rsidRPr="00462DAE">
                  <w:rPr>
                    <w:rFonts w:ascii="仿宋" w:eastAsia="仿宋" w:hAnsi="仿宋" w:cs="宋体" w:hint="eastAsia"/>
                    <w:szCs w:val="21"/>
                  </w:rPr>
                  <w:t>供应商提供货物后，从货物中抽取样品进行检测，检测地点及检测项目由采购单位指定，费用由供应商支付，若检测合格，按合同执行；若检测不合格，终止合同。若在货物使用过程中，甲方发现货物未达到指定标准，采购单位有权立即将这批货物送检，所产生的费用由供应商支付，若检测合格，按合同执行；若检测不合格，终止合同。产生的一切后果由供应商承担。</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rPr>
                    <w:rFonts w:ascii="仿宋" w:eastAsia="仿宋" w:hAnsi="仿宋" w:cs="宋体"/>
                    <w:szCs w:val="21"/>
                  </w:rPr>
                </w:pPr>
                <w:r>
                  <w:rPr>
                    <w:rFonts w:ascii="仿宋" w:eastAsia="仿宋" w:hAnsi="仿宋" w:cs="宋体" w:hint="eastAsia"/>
                    <w:szCs w:val="21"/>
                  </w:rPr>
                  <w:t>质量保证期：（</w:t>
                </w:r>
                <w:r>
                  <w:rPr>
                    <w:rFonts w:ascii="仿宋" w:eastAsia="仿宋" w:hAnsi="仿宋" w:cs="宋体" w:hint="eastAsia"/>
                    <w:szCs w:val="21"/>
                  </w:rPr>
                  <w:t xml:space="preserve"> 1 </w:t>
                </w:r>
                <w:r>
                  <w:rPr>
                    <w:rFonts w:ascii="仿宋" w:eastAsia="仿宋" w:hAnsi="仿宋" w:cs="宋体" w:hint="eastAsia"/>
                    <w:szCs w:val="21"/>
                  </w:rPr>
                  <w:t>）年</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w:t>
                </w:r>
                <w:r>
                  <w:rPr>
                    <w:rFonts w:ascii="仿宋" w:eastAsia="仿宋" w:hAnsi="仿宋" w:cs="宋体" w:hint="eastAsia"/>
                    <w:szCs w:val="21"/>
                  </w:rPr>
                  <w:t xml:space="preserve">  1  </w:t>
                </w:r>
                <w:r>
                  <w:rPr>
                    <w:rFonts w:ascii="仿宋" w:eastAsia="仿宋" w:hAnsi="仿宋" w:cs="宋体" w:hint="eastAsia"/>
                    <w:szCs w:val="21"/>
                  </w:rPr>
                  <w:t>）年</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 xml:space="preserve">  2  </w:t>
                </w:r>
                <w:r>
                  <w:rPr>
                    <w:rFonts w:ascii="仿宋" w:eastAsia="仿宋" w:hAnsi="仿宋" w:cs="宋体" w:hint="eastAsia"/>
                    <w:szCs w:val="21"/>
                  </w:rPr>
                  <w:t>）小时内响应；（</w:t>
                </w:r>
                <w:r>
                  <w:rPr>
                    <w:rFonts w:ascii="仿宋" w:eastAsia="仿宋" w:hAnsi="仿宋" w:cs="宋体" w:hint="eastAsia"/>
                    <w:szCs w:val="21"/>
                  </w:rPr>
                  <w:t xml:space="preserve">  12   </w:t>
                </w:r>
                <w:r>
                  <w:rPr>
                    <w:rFonts w:ascii="仿宋" w:eastAsia="仿宋" w:hAnsi="仿宋" w:cs="宋体" w:hint="eastAsia"/>
                    <w:szCs w:val="21"/>
                  </w:rPr>
                  <w:t>）小时内到达</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r w:rsidR="00462DAE" w:rsidTr="00E3507E">
            <w:trPr>
              <w:trHeight w:val="328"/>
              <w:jc w:val="center"/>
            </w:trPr>
            <w:tc>
              <w:tcPr>
                <w:tcW w:w="567"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3501" w:type="dxa"/>
                <w:vAlign w:val="center"/>
              </w:tcPr>
              <w:p w:rsidR="00462DAE" w:rsidRDefault="000E7D99"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462DAE" w:rsidRDefault="000E7D99"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802" w:type="dxa"/>
                <w:vAlign w:val="center"/>
              </w:tcPr>
              <w:p w:rsidR="00462DAE" w:rsidRDefault="000E7D99" w:rsidP="00281250">
                <w:pPr>
                  <w:adjustRightInd w:val="0"/>
                  <w:snapToGrid w:val="0"/>
                  <w:ind w:rightChars="50" w:right="105"/>
                  <w:jc w:val="center"/>
                  <w:rPr>
                    <w:rFonts w:ascii="仿宋" w:eastAsia="仿宋" w:hAnsi="仿宋" w:cs="宋体"/>
                    <w:szCs w:val="21"/>
                  </w:rPr>
                </w:pPr>
              </w:p>
            </w:tc>
            <w:tc>
              <w:tcPr>
                <w:tcW w:w="1200" w:type="dxa"/>
                <w:vAlign w:val="center"/>
              </w:tcPr>
              <w:p w:rsidR="00462DAE" w:rsidRDefault="000E7D99" w:rsidP="00281250">
                <w:pPr>
                  <w:adjustRightInd w:val="0"/>
                  <w:snapToGrid w:val="0"/>
                  <w:ind w:rightChars="50" w:right="105"/>
                  <w:jc w:val="center"/>
                  <w:rPr>
                    <w:rFonts w:ascii="仿宋" w:eastAsia="仿宋" w:hAnsi="仿宋" w:cs="宋体"/>
                    <w:szCs w:val="21"/>
                  </w:rPr>
                </w:pPr>
              </w:p>
            </w:tc>
          </w:tr>
        </w:tbl>
        <w:p w:rsidR="00D62CB1" w:rsidRDefault="000E7D99" w:rsidP="00D62CB1"/>
      </w:sdtContent>
    </w:sdt>
    <w:p w:rsidR="00F770EE" w:rsidRDefault="00013C4A">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F770EE" w:rsidRDefault="00013C4A">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0B0EF9" w:rsidRDefault="000B0EF9"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0B0EF9" w:rsidRPr="000B0EF9" w:rsidRDefault="000B0EF9" w:rsidP="000B0EF9">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r w:rsidRPr="000B0EF9">
        <w:rPr>
          <w:rFonts w:ascii="仿宋_GB2312" w:eastAsia="仿宋_GB2312" w:hAnsi="仿宋_GB2312" w:cs="仿宋_GB2312" w:hint="eastAsia"/>
          <w:szCs w:val="21"/>
        </w:rPr>
        <w:t>日</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期：</w:t>
      </w:r>
      <w:r w:rsidRPr="000B0EF9">
        <w:rPr>
          <w:rFonts w:ascii="仿宋_GB2312" w:eastAsia="仿宋_GB2312" w:hAnsi="仿宋_GB2312" w:cs="仿宋_GB2312"/>
          <w:szCs w:val="21"/>
          <w:u w:val="single"/>
        </w:rPr>
        <w:t xml:space="preserve">                   </w:t>
      </w:r>
    </w:p>
    <w:p w:rsidR="000B0EF9" w:rsidRDefault="000B0EF9"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770EE" w:rsidRDefault="00013C4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5</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p>
    <w:p w:rsidR="000B0EF9"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0B0EF9">
        <w:rPr>
          <w:rFonts w:ascii="仿宋_GB2312" w:eastAsia="仿宋_GB2312" w:hAnsi="仿宋_GB2312" w:cs="仿宋_GB2312" w:hint="eastAsia"/>
          <w:szCs w:val="21"/>
        </w:rPr>
        <w:t>注：若无此情形，写“无”即可</w:t>
      </w: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Pr="000B0EF9" w:rsidRDefault="000B0EF9" w:rsidP="000B0EF9">
      <w:pPr>
        <w:spacing w:line="480" w:lineRule="auto"/>
        <w:rPr>
          <w:rFonts w:ascii="仿宋_GB2312" w:eastAsia="仿宋_GB2312" w:hAnsi="仿宋_GB2312" w:cs="仿宋_GB2312"/>
        </w:rPr>
      </w:pPr>
      <w:r w:rsidRPr="000B0EF9">
        <w:rPr>
          <w:rFonts w:ascii="仿宋_GB2312" w:eastAsia="仿宋_GB2312" w:hAnsi="仿宋_GB2312" w:cs="仿宋_GB2312" w:hint="eastAsia"/>
        </w:rPr>
        <w:t>供应商名称（加盖单位公章）：</w:t>
      </w:r>
      <w:r w:rsidRPr="000B0EF9">
        <w:rPr>
          <w:rFonts w:ascii="仿宋_GB2312" w:eastAsia="仿宋_GB2312" w:hAnsi="仿宋_GB2312" w:cs="仿宋_GB2312"/>
          <w:u w:val="single"/>
        </w:rPr>
        <w:t xml:space="preserve">              </w:t>
      </w:r>
      <w:r w:rsidRPr="000B0EF9">
        <w:rPr>
          <w:rFonts w:ascii="仿宋_GB2312" w:eastAsia="仿宋_GB2312" w:hAnsi="仿宋_GB2312" w:cs="仿宋_GB2312"/>
        </w:rPr>
        <w:t xml:space="preserve">        </w:t>
      </w:r>
    </w:p>
    <w:p w:rsidR="000B0EF9" w:rsidRPr="000B0EF9" w:rsidRDefault="000B0EF9" w:rsidP="000B0EF9">
      <w:pPr>
        <w:spacing w:line="480" w:lineRule="auto"/>
        <w:rPr>
          <w:rFonts w:ascii="仿宋_GB2312" w:eastAsia="仿宋_GB2312" w:hAnsi="仿宋_GB2312" w:cs="仿宋_GB2312"/>
        </w:rPr>
      </w:pPr>
      <w:r w:rsidRPr="000B0EF9">
        <w:rPr>
          <w:rFonts w:ascii="仿宋_GB2312" w:eastAsia="仿宋_GB2312" w:hAnsi="仿宋_GB2312" w:cs="仿宋_GB2312" w:hint="eastAsia"/>
        </w:rPr>
        <w:t>法定代表人（或</w:t>
      </w:r>
      <w:r w:rsidRPr="000B0EF9">
        <w:rPr>
          <w:rFonts w:ascii="仿宋_GB2312" w:eastAsia="仿宋_GB2312" w:hAnsi="仿宋_GB2312" w:cs="仿宋_GB2312" w:hint="eastAsia"/>
          <w:szCs w:val="21"/>
        </w:rPr>
        <w:t>非法人组织负责人）或</w:t>
      </w:r>
      <w:r w:rsidRPr="000B0EF9">
        <w:rPr>
          <w:rFonts w:ascii="仿宋_GB2312" w:eastAsia="仿宋_GB2312" w:hAnsi="仿宋_GB2312" w:cs="仿宋_GB2312" w:hint="eastAsia"/>
        </w:rPr>
        <w:t>其授权代表人</w:t>
      </w:r>
      <w:r w:rsidRPr="000B0EF9">
        <w:rPr>
          <w:rFonts w:ascii="仿宋_GB2312" w:eastAsia="仿宋_GB2312" w:hAnsi="仿宋_GB2312" w:cs="仿宋_GB2312"/>
        </w:rPr>
        <w:t>(</w:t>
      </w:r>
      <w:r w:rsidRPr="000B0EF9">
        <w:rPr>
          <w:rFonts w:ascii="仿宋_GB2312" w:eastAsia="仿宋_GB2312" w:hAnsi="仿宋_GB2312" w:cs="仿宋_GB2312" w:hint="eastAsia"/>
        </w:rPr>
        <w:t>签字或盖章</w:t>
      </w:r>
      <w:r w:rsidRPr="000B0EF9">
        <w:rPr>
          <w:rFonts w:ascii="仿宋_GB2312" w:eastAsia="仿宋_GB2312" w:hAnsi="仿宋_GB2312" w:cs="仿宋_GB2312"/>
        </w:rPr>
        <w:t>)</w:t>
      </w:r>
      <w:r w:rsidRPr="000B0EF9">
        <w:rPr>
          <w:rFonts w:ascii="仿宋_GB2312" w:eastAsia="仿宋_GB2312" w:hAnsi="仿宋_GB2312" w:cs="仿宋_GB2312" w:hint="eastAsia"/>
        </w:rPr>
        <w:t>：</w:t>
      </w:r>
      <w:r w:rsidRPr="000B0EF9">
        <w:rPr>
          <w:rFonts w:ascii="仿宋_GB2312" w:eastAsia="仿宋_GB2312" w:hAnsi="仿宋_GB2312" w:cs="仿宋_GB2312"/>
          <w:u w:val="single"/>
        </w:rPr>
        <w:t xml:space="preserve">           </w:t>
      </w:r>
    </w:p>
    <w:p w:rsid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r w:rsidRPr="000B0EF9">
        <w:rPr>
          <w:rFonts w:ascii="仿宋_GB2312" w:eastAsia="仿宋_GB2312" w:hAnsi="仿宋_GB2312" w:cs="仿宋_GB2312" w:hint="eastAsia"/>
        </w:rPr>
        <w:t>日期：</w:t>
      </w:r>
      <w:r w:rsidRPr="000B0EF9">
        <w:rPr>
          <w:rFonts w:ascii="仿宋_GB2312" w:eastAsia="仿宋_GB2312" w:hAnsi="仿宋_GB2312" w:cs="仿宋_GB2312"/>
        </w:rPr>
        <w:t xml:space="preserve"> </w:t>
      </w:r>
      <w:r w:rsidRPr="000B0EF9">
        <w:rPr>
          <w:rFonts w:ascii="仿宋_GB2312" w:eastAsia="仿宋_GB2312" w:hAnsi="仿宋_GB2312" w:cs="仿宋_GB2312"/>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6</w:t>
      </w:r>
    </w:p>
    <w:p w:rsidR="00F770EE" w:rsidRDefault="00013C4A">
      <w:pPr>
        <w:spacing w:line="360" w:lineRule="auto"/>
        <w:ind w:firstLineChars="200" w:firstLine="643"/>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进口产品制造厂家的授权书</w:t>
      </w:r>
    </w:p>
    <w:p w:rsidR="00F770EE" w:rsidRDefault="00F770EE">
      <w:pPr>
        <w:spacing w:line="360" w:lineRule="auto"/>
        <w:ind w:firstLineChars="200" w:firstLine="643"/>
        <w:jc w:val="center"/>
        <w:rPr>
          <w:rFonts w:ascii="仿宋_GB2312" w:eastAsia="仿宋_GB2312" w:hAnsi="Lucida Sans Unicode" w:cs="Lucida Sans Unicode"/>
          <w:b/>
          <w:bCs/>
          <w:sz w:val="32"/>
          <w:szCs w:val="32"/>
        </w:rPr>
      </w:pPr>
    </w:p>
    <w:p w:rsidR="00F770EE" w:rsidRPr="00605F09" w:rsidRDefault="00013C4A">
      <w:pPr>
        <w:spacing w:line="360" w:lineRule="auto"/>
        <w:ind w:firstLineChars="200" w:firstLine="422"/>
        <w:rPr>
          <w:rFonts w:ascii="仿宋_GB2312" w:eastAsia="仿宋_GB2312" w:hAnsi="Lucida Sans Unicode" w:cs="Lucida Sans Unicode"/>
          <w:b/>
          <w:bCs/>
          <w:szCs w:val="21"/>
        </w:rPr>
      </w:pPr>
      <w:r w:rsidRPr="00605F09">
        <w:rPr>
          <w:rFonts w:ascii="仿宋_GB2312" w:eastAsia="仿宋_GB2312" w:hAnsi="Lucida Sans Unicode" w:cs="Lucida Sans Unicode" w:hint="eastAsia"/>
          <w:b/>
          <w:bCs/>
          <w:szCs w:val="21"/>
        </w:rPr>
        <w:t>致：</w:t>
      </w:r>
      <w:sdt>
        <w:sdtPr>
          <w:rPr>
            <w:rFonts w:ascii="仿宋" w:eastAsia="仿宋" w:hAnsi="仿宋" w:hint="eastAsia"/>
          </w:rPr>
          <w:alias w:val="编制单位"/>
          <w:tag w:val="编制单位"/>
          <w:id w:val="-455177278"/>
          <w:lock w:val="sdtLocked"/>
          <w:placeholder>
            <w:docPart w:val="571ED4C42DC244569CFE6DE709C19018"/>
          </w:placeholder>
        </w:sdtPr>
        <w:sdtEndPr/>
        <w:sdtContent>
          <w:r w:rsidR="00605F09" w:rsidRPr="00605F09">
            <w:rPr>
              <w:rFonts w:ascii="仿宋" w:eastAsia="仿宋" w:hAnsi="仿宋" w:hint="eastAsia"/>
            </w:rPr>
            <w:t>营口市公共资源交易服务中心盖州分中心</w:t>
          </w:r>
        </w:sdtContent>
      </w:sdt>
    </w:p>
    <w:p w:rsidR="00F770EE" w:rsidRDefault="00013C4A">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（供应商地址）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（供应商名称）</w:t>
      </w:r>
      <w:r>
        <w:rPr>
          <w:rFonts w:ascii="仿宋_GB2312" w:eastAsia="仿宋_GB2312" w:hAnsi="Lucida Sans Unicode" w:cs="Lucida Sans Unicode" w:hint="eastAsia"/>
          <w:szCs w:val="21"/>
        </w:rPr>
        <w:t>作为我方真正的合法的代理人进行下列有效的活动：</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询价通知书要求提供的由我方制造的货物的有关事宜，并对我方具有约束力。</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（2）作为制造商，我方保证以参加询价政府采购活动合作者来约束自己，并对该响应共同和分别承担询价通知书中所规定的义务。</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（供应商名称）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（供应商名称） </w:t>
      </w:r>
      <w:r>
        <w:rPr>
          <w:rFonts w:ascii="仿宋_GB2312" w:eastAsia="仿宋_GB2312" w:hAnsi="Lucida Sans Unicode" w:cs="Lucida Sans Unicode" w:hint="eastAsia"/>
          <w:szCs w:val="21"/>
        </w:rPr>
        <w:t>或其正式授权代表依此合法地办理一切事宜。</w:t>
      </w:r>
    </w:p>
    <w:p w:rsidR="00F770EE" w:rsidRDefault="00013C4A">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（供应商名称）</w:t>
      </w:r>
      <w:r>
        <w:rPr>
          <w:rFonts w:ascii="仿宋_GB2312" w:eastAsia="仿宋_GB2312" w:hAnsi="Lucida Sans Unicode" w:cs="Lucida Sans Unicode" w:hint="eastAsia"/>
          <w:szCs w:val="21"/>
        </w:rPr>
        <w:t>于 年 月 日接受此件，以此为证。</w:t>
      </w:r>
    </w:p>
    <w:p w:rsidR="00F770EE" w:rsidRDefault="00F770EE">
      <w:pPr>
        <w:spacing w:line="360" w:lineRule="auto"/>
        <w:ind w:firstLineChars="200" w:firstLine="420"/>
        <w:rPr>
          <w:rFonts w:ascii="仿宋_GB2312" w:eastAsia="仿宋_GB2312" w:hAnsi="Lucida Sans Unicode" w:cs="Lucida Sans Unicode"/>
          <w:szCs w:val="21"/>
        </w:rPr>
      </w:pP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制造商名称：</w:t>
      </w:r>
      <w:r>
        <w:rPr>
          <w:rFonts w:ascii="仿宋_GB2312" w:eastAsia="仿宋_GB2312" w:hAnsi="仿宋_GB2312" w:cs="仿宋_GB2312" w:hint="eastAsia"/>
          <w:szCs w:val="21"/>
          <w:u w:val="single"/>
        </w:rPr>
        <w:t xml:space="preserve">  （盖章）           </w:t>
      </w:r>
    </w:p>
    <w:p w:rsidR="00F770EE" w:rsidRDefault="00013C4A">
      <w:pPr>
        <w:spacing w:line="360" w:lineRule="auto"/>
        <w:ind w:firstLineChars="200" w:firstLine="420"/>
        <w:rPr>
          <w:rFonts w:ascii="仿宋" w:eastAsia="仿宋" w:hAnsi="仿宋" w:cs="宋体"/>
          <w:szCs w:val="21"/>
          <w:u w:val="single"/>
        </w:rPr>
      </w:pPr>
      <w:r>
        <w:rPr>
          <w:rFonts w:ascii="仿宋" w:eastAsia="仿宋" w:hAnsi="仿宋" w:cs="宋体" w:hint="eastAsia"/>
          <w:szCs w:val="21"/>
        </w:rPr>
        <w:t>签字人职务和部门：</w:t>
      </w:r>
      <w:r>
        <w:rPr>
          <w:rFonts w:ascii="仿宋_GB2312" w:eastAsia="仿宋_GB2312" w:hAnsi="仿宋_GB2312" w:cs="仿宋_GB2312" w:hint="eastAsia"/>
          <w:szCs w:val="21"/>
          <w:u w:val="single"/>
        </w:rPr>
        <w:t xml:space="preserve">               </w:t>
      </w: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签字人姓名：</w:t>
      </w:r>
      <w:r>
        <w:rPr>
          <w:rFonts w:ascii="仿宋_GB2312" w:eastAsia="仿宋_GB2312" w:hAnsi="仿宋_GB2312" w:cs="仿宋_GB2312" w:hint="eastAsia"/>
          <w:szCs w:val="21"/>
          <w:u w:val="single"/>
        </w:rPr>
        <w:t xml:space="preserve">               </w:t>
      </w:r>
    </w:p>
    <w:p w:rsidR="00F770EE" w:rsidRDefault="00013C4A">
      <w:pPr>
        <w:spacing w:line="360" w:lineRule="auto"/>
        <w:ind w:firstLineChars="200" w:firstLine="420"/>
        <w:rPr>
          <w:rFonts w:ascii="仿宋" w:eastAsia="仿宋" w:hAnsi="仿宋" w:cs="宋体"/>
          <w:szCs w:val="21"/>
          <w:u w:val="single"/>
        </w:rPr>
      </w:pPr>
      <w:r>
        <w:rPr>
          <w:rFonts w:ascii="仿宋" w:eastAsia="仿宋" w:hAnsi="仿宋" w:cs="宋体" w:hint="eastAsia"/>
          <w:szCs w:val="21"/>
        </w:rPr>
        <w:t>签字人签名：</w:t>
      </w:r>
      <w:r>
        <w:rPr>
          <w:rFonts w:ascii="仿宋_GB2312" w:eastAsia="仿宋_GB2312" w:hAnsi="仿宋_GB2312" w:cs="仿宋_GB2312" w:hint="eastAsia"/>
          <w:szCs w:val="21"/>
          <w:u w:val="single"/>
        </w:rPr>
        <w:t xml:space="preserve">               </w:t>
      </w:r>
    </w:p>
    <w:p w:rsidR="00F770EE" w:rsidRDefault="00F770EE">
      <w:pPr>
        <w:spacing w:line="360" w:lineRule="auto"/>
        <w:ind w:firstLineChars="200" w:firstLine="420"/>
        <w:rPr>
          <w:rFonts w:ascii="仿宋" w:eastAsia="仿宋" w:hAnsi="仿宋" w:cs="宋体"/>
          <w:szCs w:val="21"/>
          <w:u w:val="single"/>
        </w:rPr>
      </w:pPr>
    </w:p>
    <w:p w:rsidR="00F770EE" w:rsidRDefault="00013C4A">
      <w:pPr>
        <w:spacing w:line="360" w:lineRule="auto"/>
        <w:ind w:firstLineChars="200" w:firstLine="420"/>
        <w:rPr>
          <w:rFonts w:ascii="仿宋" w:eastAsia="仿宋" w:hAnsi="仿宋" w:cs="宋体"/>
          <w:szCs w:val="21"/>
        </w:rPr>
      </w:pPr>
      <w:r>
        <w:rPr>
          <w:rFonts w:ascii="仿宋" w:eastAsia="仿宋" w:hAnsi="仿宋" w:cs="宋体"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F770EE" w:rsidRDefault="00013C4A">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7</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本公司郑重声明，根据《政府采购促进中小企业发展暂行办法》（财库[2011]181号）的规定，本公司为（请填写：中型、小型、微型）企业。即，本公司同时满足以下条件：</w:t>
      </w: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F770EE" w:rsidRDefault="00013C4A">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F770EE" w:rsidRDefault="00013C4A">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300"/>
        </w:trPr>
        <w:tc>
          <w:tcPr>
            <w:tcW w:w="8320" w:type="dxa"/>
            <w:gridSpan w:val="6"/>
            <w:vAlign w:val="center"/>
          </w:tcPr>
          <w:p w:rsidR="00F770EE" w:rsidRDefault="00013C4A">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770EE" w:rsidRDefault="00013C4A">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（注：响应产品</w:t>
            </w:r>
            <w:proofErr w:type="gramStart"/>
            <w:r>
              <w:rPr>
                <w:rFonts w:ascii="仿宋_GB2312" w:eastAsia="仿宋_GB2312" w:hAnsi="仿宋_GB2312" w:cs="仿宋_GB2312" w:hint="eastAsia"/>
                <w:b/>
                <w:bCs/>
                <w:color w:val="000000"/>
                <w:kern w:val="0"/>
                <w:szCs w:val="21"/>
              </w:rPr>
              <w:t>非供应</w:t>
            </w:r>
            <w:proofErr w:type="gramEnd"/>
            <w:r>
              <w:rPr>
                <w:rFonts w:ascii="仿宋_GB2312" w:eastAsia="仿宋_GB2312" w:hAnsi="仿宋_GB2312" w:cs="仿宋_GB2312" w:hint="eastAsia"/>
                <w:b/>
                <w:bCs/>
                <w:color w:val="000000"/>
                <w:kern w:val="0"/>
                <w:szCs w:val="21"/>
              </w:rPr>
              <w:t>商生产制造的，不须填写此表格）</w:t>
            </w:r>
          </w:p>
        </w:tc>
      </w:tr>
    </w:tbl>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注：供应商为非中小企业的，无需填写此声明函。</w:t>
      </w:r>
    </w:p>
    <w:p w:rsidR="00F770EE" w:rsidRDefault="00F770EE">
      <w:pPr>
        <w:autoSpaceDN w:val="0"/>
        <w:spacing w:line="440" w:lineRule="exact"/>
        <w:ind w:right="170" w:firstLineChars="500" w:firstLine="1050"/>
        <w:rPr>
          <w:rFonts w:ascii="宋体" w:hAnsi="宋体"/>
          <w:szCs w:val="21"/>
        </w:rPr>
      </w:pP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8</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F770EE" w:rsidRDefault="00F770EE">
      <w:pPr>
        <w:adjustRightInd w:val="0"/>
        <w:snapToGrid w:val="0"/>
        <w:spacing w:line="360" w:lineRule="auto"/>
        <w:ind w:rightChars="50" w:right="105"/>
        <w:jc w:val="center"/>
        <w:rPr>
          <w:rFonts w:ascii="仿宋_GB2312" w:eastAsia="仿宋_GB2312" w:hAnsi="仿宋_GB2312" w:cs="仿宋_GB2312"/>
          <w:b/>
          <w:bCs/>
          <w:sz w:val="22"/>
          <w:szCs w:val="22"/>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本企业为（请填写：中型、小型、微型）企业。</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本企业为（请填写：是、不是）监狱企业。后附省级以上监狱管理局、戒毒管理局（含新疆生产建设兵团）出具的属于监狱企业的证明文件。</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本单位为（请填写：是、不是）残疾人福利性单位。</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本次响应提供的货物（详见下表）是本企业（单位）制造的。</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和供应商共同盖章生效。）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015"/>
        </w:trPr>
        <w:tc>
          <w:tcPr>
            <w:tcW w:w="8320" w:type="dxa"/>
            <w:gridSpan w:val="6"/>
            <w:vAlign w:val="center"/>
          </w:tcPr>
          <w:p w:rsidR="00F770EE" w:rsidRDefault="00013C4A">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F770EE" w:rsidRDefault="00013C4A" w:rsidP="004B511C">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w:t>
      </w:r>
      <w:r w:rsidR="000B0EF9">
        <w:rPr>
          <w:rFonts w:ascii="仿宋_GB2312" w:eastAsia="仿宋_GB2312" w:hAnsi="仿宋_GB2312" w:cs="仿宋_GB2312" w:hint="eastAsia"/>
          <w:sz w:val="28"/>
          <w:szCs w:val="28"/>
        </w:rPr>
        <w:t>9</w:t>
      </w:r>
    </w:p>
    <w:p w:rsidR="00F770EE" w:rsidRDefault="00013C4A">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770EE" w:rsidRDefault="00F770EE"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770EE">
        <w:trPr>
          <w:trHeight w:val="65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770EE" w:rsidRDefault="00013C4A">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96"/>
        </w:trPr>
        <w:tc>
          <w:tcPr>
            <w:tcW w:w="953"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770EE" w:rsidRDefault="00F770EE">
            <w:pPr>
              <w:jc w:val="center"/>
              <w:rPr>
                <w:rFonts w:ascii="仿宋_GB2312" w:eastAsia="仿宋_GB2312" w:hAnsi="仿宋_GB2312" w:cs="仿宋_GB2312"/>
                <w:szCs w:val="21"/>
              </w:rPr>
            </w:pPr>
          </w:p>
        </w:tc>
        <w:tc>
          <w:tcPr>
            <w:tcW w:w="158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F770EE">
            <w:pPr>
              <w:spacing w:line="360" w:lineRule="auto"/>
              <w:rPr>
                <w:rFonts w:ascii="仿宋_GB2312" w:eastAsia="仿宋_GB2312" w:hAnsi="仿宋_GB2312" w:cs="仿宋_GB2312"/>
                <w:szCs w:val="21"/>
              </w:rPr>
            </w:pPr>
          </w:p>
        </w:tc>
      </w:tr>
      <w:tr w:rsidR="00F770EE">
        <w:trPr>
          <w:trHeight w:val="474"/>
        </w:trPr>
        <w:tc>
          <w:tcPr>
            <w:tcW w:w="2535" w:type="dxa"/>
            <w:gridSpan w:val="2"/>
            <w:vAlign w:val="center"/>
          </w:tcPr>
          <w:p w:rsidR="00F770EE" w:rsidRDefault="00013C4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770EE" w:rsidRDefault="00F770EE">
            <w:pPr>
              <w:jc w:val="center"/>
              <w:rPr>
                <w:rFonts w:ascii="仿宋_GB2312" w:eastAsia="仿宋_GB2312" w:hAnsi="仿宋_GB2312" w:cs="仿宋_GB2312"/>
                <w:szCs w:val="21"/>
              </w:rPr>
            </w:pPr>
          </w:p>
        </w:tc>
        <w:tc>
          <w:tcPr>
            <w:tcW w:w="1427" w:type="dxa"/>
            <w:vAlign w:val="center"/>
          </w:tcPr>
          <w:p w:rsidR="00F770EE" w:rsidRDefault="00F770EE">
            <w:pPr>
              <w:jc w:val="center"/>
              <w:rPr>
                <w:rFonts w:ascii="仿宋_GB2312" w:eastAsia="仿宋_GB2312" w:hAnsi="仿宋_GB2312" w:cs="仿宋_GB2312"/>
                <w:szCs w:val="21"/>
              </w:rPr>
            </w:pPr>
          </w:p>
        </w:tc>
        <w:tc>
          <w:tcPr>
            <w:tcW w:w="1344" w:type="dxa"/>
            <w:vAlign w:val="center"/>
          </w:tcPr>
          <w:p w:rsidR="00F770EE" w:rsidRDefault="00013C4A">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770EE">
        <w:trPr>
          <w:trHeight w:val="1015"/>
        </w:trPr>
        <w:tc>
          <w:tcPr>
            <w:tcW w:w="8320" w:type="dxa"/>
            <w:gridSpan w:val="6"/>
            <w:vAlign w:val="center"/>
          </w:tcPr>
          <w:p w:rsidR="00F770EE" w:rsidRDefault="00013C4A">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F770EE"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770EE" w:rsidRDefault="00F770EE" w:rsidP="004B511C">
      <w:pPr>
        <w:adjustRightInd w:val="0"/>
        <w:snapToGrid w:val="0"/>
        <w:spacing w:line="360" w:lineRule="auto"/>
        <w:ind w:rightChars="50" w:right="105" w:firstLineChars="227" w:firstLine="477"/>
        <w:jc w:val="left"/>
        <w:rPr>
          <w:rFonts w:ascii="仿宋" w:eastAsia="仿宋" w:hAnsi="仿宋" w:cs="宋体"/>
          <w:szCs w:val="21"/>
        </w:rPr>
      </w:pPr>
    </w:p>
    <w:p w:rsidR="000B0EF9" w:rsidRDefault="00013C4A" w:rsidP="004B511C">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0B0EF9" w:rsidRPr="000B0EF9" w:rsidRDefault="000B0EF9">
      <w:pPr>
        <w:widowControl/>
        <w:jc w:val="left"/>
        <w:rPr>
          <w:rFonts w:ascii="仿宋_GB2312" w:eastAsia="仿宋_GB2312" w:hAnsi="仿宋_GB2312" w:cs="仿宋_GB2312"/>
          <w:szCs w:val="21"/>
        </w:rPr>
      </w:pPr>
      <w:r w:rsidRPr="000B0EF9">
        <w:rPr>
          <w:rFonts w:ascii="仿宋_GB2312" w:eastAsia="仿宋_GB2312" w:hAnsi="仿宋_GB2312" w:cs="仿宋_GB2312"/>
          <w:szCs w:val="21"/>
        </w:rPr>
        <w:br w:type="page"/>
      </w:r>
    </w:p>
    <w:p w:rsidR="000B0EF9" w:rsidRDefault="000B0EF9" w:rsidP="000B0EF9">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r>
        <w:rPr>
          <w:rFonts w:ascii="仿宋_GB2312" w:eastAsia="仿宋_GB2312" w:hAnsi="仿宋_GB2312" w:cs="仿宋_GB2312"/>
          <w:sz w:val="28"/>
          <w:szCs w:val="28"/>
        </w:rPr>
        <w:t>20</w:t>
      </w:r>
    </w:p>
    <w:p w:rsidR="000B0EF9" w:rsidRDefault="000B0EF9" w:rsidP="000B0EF9">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0B0EF9" w:rsidRPr="00463A0C" w:rsidTr="00E0674C">
        <w:trPr>
          <w:trHeight w:val="65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0B0EF9" w:rsidRDefault="000B0EF9" w:rsidP="00E0674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496"/>
        </w:trPr>
        <w:tc>
          <w:tcPr>
            <w:tcW w:w="953" w:type="dxa"/>
            <w:vAlign w:val="center"/>
          </w:tcPr>
          <w:p w:rsidR="000B0EF9" w:rsidRDefault="000B0EF9"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0B0EF9" w:rsidRDefault="000B0EF9" w:rsidP="00E0674C">
            <w:pPr>
              <w:jc w:val="center"/>
              <w:rPr>
                <w:rFonts w:ascii="仿宋_GB2312" w:eastAsia="仿宋_GB2312" w:hAnsi="仿宋_GB2312" w:cs="仿宋_GB2312"/>
                <w:szCs w:val="21"/>
              </w:rPr>
            </w:pPr>
          </w:p>
        </w:tc>
        <w:tc>
          <w:tcPr>
            <w:tcW w:w="158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427" w:type="dxa"/>
            <w:vAlign w:val="center"/>
          </w:tcPr>
          <w:p w:rsidR="000B0EF9" w:rsidRDefault="000B0EF9" w:rsidP="00E0674C">
            <w:pPr>
              <w:jc w:val="center"/>
              <w:rPr>
                <w:rFonts w:ascii="仿宋_GB2312" w:eastAsia="仿宋_GB2312" w:hAnsi="仿宋_GB2312" w:cs="仿宋_GB2312"/>
                <w:szCs w:val="21"/>
              </w:rPr>
            </w:pPr>
          </w:p>
        </w:tc>
        <w:tc>
          <w:tcPr>
            <w:tcW w:w="1344" w:type="dxa"/>
            <w:vAlign w:val="center"/>
          </w:tcPr>
          <w:p w:rsidR="000B0EF9" w:rsidRDefault="000B0EF9" w:rsidP="00E0674C">
            <w:pPr>
              <w:spacing w:line="360" w:lineRule="auto"/>
              <w:rPr>
                <w:rFonts w:ascii="仿宋_GB2312" w:eastAsia="仿宋_GB2312" w:hAnsi="仿宋_GB2312" w:cs="仿宋_GB2312"/>
                <w:szCs w:val="21"/>
              </w:rPr>
            </w:pPr>
          </w:p>
        </w:tc>
      </w:tr>
      <w:tr w:rsidR="000B0EF9" w:rsidRPr="00463A0C" w:rsidTr="00E0674C">
        <w:trPr>
          <w:trHeight w:val="1015"/>
        </w:trPr>
        <w:tc>
          <w:tcPr>
            <w:tcW w:w="8320" w:type="dxa"/>
            <w:gridSpan w:val="6"/>
            <w:vAlign w:val="center"/>
          </w:tcPr>
          <w:p w:rsidR="000B0EF9" w:rsidRDefault="000B0EF9" w:rsidP="00E0674C">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0B0EF9" w:rsidRDefault="000B0EF9" w:rsidP="000B0EF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0B0EF9" w:rsidRDefault="000B0EF9" w:rsidP="000B0EF9">
      <w:pPr>
        <w:adjustRightInd w:val="0"/>
        <w:snapToGrid w:val="0"/>
        <w:spacing w:line="360" w:lineRule="auto"/>
        <w:ind w:rightChars="50" w:right="105"/>
        <w:jc w:val="left"/>
        <w:rPr>
          <w:rFonts w:ascii="仿宋_GB2312" w:eastAsia="仿宋_GB2312" w:hAnsi="仿宋_GB2312" w:cs="仿宋_GB2312"/>
          <w:szCs w:val="21"/>
        </w:rPr>
      </w:pPr>
    </w:p>
    <w:p w:rsidR="000B0EF9" w:rsidRDefault="000B0EF9" w:rsidP="000B0EF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F770EE" w:rsidRDefault="000B0EF9" w:rsidP="000B0EF9">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F770EE" w:rsidRPr="000B0EF9" w:rsidRDefault="00013C4A">
      <w:pPr>
        <w:adjustRightInd w:val="0"/>
        <w:snapToGrid w:val="0"/>
        <w:spacing w:line="360" w:lineRule="auto"/>
        <w:jc w:val="center"/>
        <w:rPr>
          <w:rFonts w:ascii="仿宋_GB2312" w:eastAsia="仿宋_GB2312" w:hAnsi="仿宋_GB2312" w:cs="仿宋_GB2312"/>
          <w:b/>
          <w:kern w:val="44"/>
          <w:sz w:val="44"/>
        </w:rPr>
      </w:pPr>
      <w:r w:rsidRPr="000B0EF9">
        <w:rPr>
          <w:rFonts w:ascii="仿宋_GB2312" w:eastAsia="仿宋_GB2312" w:hAnsi="仿宋_GB2312" w:cs="仿宋_GB2312" w:hint="eastAsia"/>
          <w:b/>
          <w:kern w:val="44"/>
          <w:sz w:val="44"/>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8" w:name="_Toc5779_WPSOffice_Level1"/>
      <w:r>
        <w:rPr>
          <w:rFonts w:ascii="仿宋_GB2312" w:eastAsia="仿宋_GB2312" w:hAnsi="仿宋_GB2312" w:cs="仿宋_GB2312" w:hint="eastAsia"/>
        </w:rPr>
        <w:t>第三章 货物需求</w:t>
      </w:r>
      <w:bookmarkEnd w:id="18"/>
    </w:p>
    <w:sdt>
      <w:sdtPr>
        <w:rPr>
          <w:rFonts w:ascii="仿宋" w:eastAsia="仿宋" w:hAnsi="仿宋" w:hint="eastAsia"/>
          <w:sz w:val="24"/>
        </w:rPr>
        <w:alias w:val="项目详细需求"/>
        <w:tag w:val="项目详细需求"/>
        <w:id w:val="-1361739487"/>
        <w:lock w:val="sdtLocked"/>
      </w:sdtPr>
      <w:sdtEndPr/>
      <w:sdtContent>
        <w:p w:rsidR="001E4461" w:rsidRDefault="000E7D99" w:rsidP="00462DAE">
          <w:pPr>
            <w:spacing w:line="360" w:lineRule="auto"/>
            <w:jc w:val="center"/>
            <w:rPr>
              <w:rFonts w:ascii="仿宋" w:eastAsia="仿宋" w:hAnsi="仿宋"/>
              <w:sz w:val="24"/>
            </w:rPr>
          </w:pPr>
          <w:r>
            <w:rPr>
              <w:rFonts w:hint="eastAsia"/>
              <w:sz w:val="40"/>
              <w:szCs w:val="48"/>
            </w:rPr>
            <w:t>生物质颗粒燃料规格参数单</w:t>
          </w:r>
        </w:p>
        <w:tbl>
          <w:tblPr>
            <w:tblW w:w="92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4577"/>
          </w:tblGrid>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类别</w:t>
                </w:r>
              </w:p>
            </w:tc>
            <w:tc>
              <w:tcPr>
                <w:tcW w:w="4577" w:type="dxa"/>
                <w:vAlign w:val="center"/>
              </w:tcPr>
              <w:p w:rsidR="00462DAE" w:rsidRPr="008848AB" w:rsidRDefault="000E7D99" w:rsidP="006F4AE2">
                <w:pPr>
                  <w:jc w:val="center"/>
                  <w:rPr>
                    <w:sz w:val="24"/>
                  </w:rPr>
                </w:pPr>
                <w:r w:rsidRPr="008848AB">
                  <w:rPr>
                    <w:rFonts w:hint="eastAsia"/>
                    <w:sz w:val="24"/>
                  </w:rPr>
                  <w:t>指标</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生物质颗粒</w:t>
                </w:r>
              </w:p>
            </w:tc>
            <w:tc>
              <w:tcPr>
                <w:tcW w:w="4577" w:type="dxa"/>
                <w:vAlign w:val="center"/>
              </w:tcPr>
              <w:p w:rsidR="00462DAE" w:rsidRPr="008848AB" w:rsidRDefault="000E7D99" w:rsidP="006F4AE2">
                <w:pPr>
                  <w:jc w:val="center"/>
                  <w:rPr>
                    <w:sz w:val="24"/>
                  </w:rPr>
                </w:pPr>
                <w:r w:rsidRPr="008848AB">
                  <w:rPr>
                    <w:rFonts w:hint="eastAsia"/>
                    <w:sz w:val="24"/>
                  </w:rPr>
                  <w:t>木质颗粒</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热值</w:t>
                </w:r>
              </w:p>
            </w:tc>
            <w:tc>
              <w:tcPr>
                <w:tcW w:w="4577" w:type="dxa"/>
                <w:vAlign w:val="center"/>
              </w:tcPr>
              <w:p w:rsidR="00462DAE" w:rsidRPr="004654E3" w:rsidRDefault="000E7D99" w:rsidP="006F4AE2">
                <w:pPr>
                  <w:jc w:val="center"/>
                  <w:rPr>
                    <w:sz w:val="24"/>
                  </w:rPr>
                </w:pPr>
                <w:r w:rsidRPr="004654E3">
                  <w:rPr>
                    <w:rFonts w:hint="eastAsia"/>
                    <w:sz w:val="24"/>
                  </w:rPr>
                  <w:t>不低于</w:t>
                </w:r>
                <w:r w:rsidRPr="004654E3">
                  <w:rPr>
                    <w:rFonts w:hint="eastAsia"/>
                    <w:sz w:val="24"/>
                  </w:rPr>
                  <w:t>4900Kcal/kg</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密度</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1.0-1.2t/m</w:t>
                </w:r>
                <w:r w:rsidRPr="008848AB">
                  <w:rPr>
                    <w:rFonts w:hint="eastAsia"/>
                    <w:sz w:val="24"/>
                  </w:rPr>
                  <w:t>³</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外观</w:t>
                </w:r>
              </w:p>
            </w:tc>
            <w:tc>
              <w:tcPr>
                <w:tcW w:w="4577" w:type="dxa"/>
                <w:vAlign w:val="center"/>
              </w:tcPr>
              <w:p w:rsidR="00462DAE" w:rsidRPr="008848AB" w:rsidRDefault="000E7D99" w:rsidP="006F4AE2">
                <w:pPr>
                  <w:jc w:val="center"/>
                  <w:rPr>
                    <w:sz w:val="24"/>
                  </w:rPr>
                </w:pPr>
                <w:r w:rsidRPr="008848AB">
                  <w:rPr>
                    <w:rFonts w:hint="eastAsia"/>
                    <w:sz w:val="24"/>
                  </w:rPr>
                  <w:t>直径：</w:t>
                </w:r>
                <w:r w:rsidRPr="008848AB">
                  <w:rPr>
                    <w:rFonts w:hint="eastAsia"/>
                    <w:sz w:val="24"/>
                  </w:rPr>
                  <w:t>6mm-9mm</w:t>
                </w:r>
              </w:p>
              <w:p w:rsidR="00462DAE" w:rsidRPr="008848AB" w:rsidRDefault="000E7D99" w:rsidP="006F4AE2">
                <w:pPr>
                  <w:jc w:val="center"/>
                  <w:rPr>
                    <w:sz w:val="24"/>
                  </w:rPr>
                </w:pPr>
                <w:r w:rsidRPr="008848AB">
                  <w:rPr>
                    <w:rFonts w:hint="eastAsia"/>
                    <w:sz w:val="24"/>
                  </w:rPr>
                  <w:t>长度：</w:t>
                </w:r>
                <w:r w:rsidRPr="008848AB">
                  <w:rPr>
                    <w:rFonts w:hint="eastAsia"/>
                    <w:sz w:val="24"/>
                  </w:rPr>
                  <w:t>30mm-60mm</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灰分</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水分</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燃烧率</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95%</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热效率</w:t>
                </w:r>
              </w:p>
            </w:tc>
            <w:tc>
              <w:tcPr>
                <w:tcW w:w="4577" w:type="dxa"/>
                <w:vAlign w:val="center"/>
              </w:tcPr>
              <w:p w:rsidR="00462DAE" w:rsidRPr="008848AB" w:rsidRDefault="000E7D99" w:rsidP="006F4AE2">
                <w:pPr>
                  <w:jc w:val="center"/>
                  <w:rPr>
                    <w:sz w:val="24"/>
                  </w:rPr>
                </w:pPr>
                <w:r w:rsidRPr="008848AB">
                  <w:rPr>
                    <w:rFonts w:hint="eastAsia"/>
                    <w:sz w:val="24"/>
                  </w:rPr>
                  <w:t>＞</w:t>
                </w:r>
                <w:r w:rsidRPr="008848AB">
                  <w:rPr>
                    <w:rFonts w:hint="eastAsia"/>
                    <w:sz w:val="24"/>
                  </w:rPr>
                  <w:t>80%</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排烟黑度（林格曼级）</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1</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排尘浓度</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80mg/m</w:t>
                </w:r>
                <w:r w:rsidRPr="008848AB">
                  <w:rPr>
                    <w:rFonts w:hint="eastAsia"/>
                    <w:sz w:val="24"/>
                  </w:rPr>
                  <w:t>³</w:t>
                </w:r>
              </w:p>
            </w:tc>
          </w:tr>
          <w:tr w:rsidR="00462DAE" w:rsidTr="006F4AE2">
            <w:trPr>
              <w:trHeight w:hRule="exact" w:val="680"/>
            </w:trPr>
            <w:tc>
              <w:tcPr>
                <w:tcW w:w="4685" w:type="dxa"/>
                <w:vAlign w:val="center"/>
              </w:tcPr>
              <w:p w:rsidR="00462DAE" w:rsidRPr="008848AB" w:rsidRDefault="000E7D99" w:rsidP="006F4AE2">
                <w:pPr>
                  <w:jc w:val="center"/>
                  <w:rPr>
                    <w:sz w:val="24"/>
                  </w:rPr>
                </w:pPr>
                <w:r w:rsidRPr="008848AB">
                  <w:rPr>
                    <w:rFonts w:hint="eastAsia"/>
                    <w:sz w:val="24"/>
                  </w:rPr>
                  <w:t>全硫</w:t>
                </w:r>
              </w:p>
            </w:tc>
            <w:tc>
              <w:tcPr>
                <w:tcW w:w="4577" w:type="dxa"/>
                <w:vAlign w:val="center"/>
              </w:tcPr>
              <w:p w:rsidR="00462DAE" w:rsidRPr="008848AB" w:rsidRDefault="000E7D99" w:rsidP="006F4AE2">
                <w:pPr>
                  <w:jc w:val="center"/>
                  <w:rPr>
                    <w:sz w:val="24"/>
                  </w:rPr>
                </w:pPr>
                <w:r w:rsidRPr="008848AB">
                  <w:rPr>
                    <w:rFonts w:ascii="宋体" w:hAnsi="宋体" w:cs="宋体" w:hint="eastAsia"/>
                    <w:sz w:val="24"/>
                  </w:rPr>
                  <w:t>≦</w:t>
                </w:r>
                <w:r w:rsidRPr="008848AB">
                  <w:rPr>
                    <w:rFonts w:hint="eastAsia"/>
                    <w:sz w:val="24"/>
                  </w:rPr>
                  <w:t>0.04%</w:t>
                </w:r>
              </w:p>
            </w:tc>
          </w:tr>
        </w:tbl>
        <w:p w:rsidR="00462DAE" w:rsidRPr="00462DAE" w:rsidRDefault="000E7D99" w:rsidP="00462DAE">
          <w:pPr>
            <w:spacing w:line="360" w:lineRule="auto"/>
            <w:rPr>
              <w:sz w:val="28"/>
              <w:szCs w:val="28"/>
            </w:rPr>
          </w:pPr>
          <w:r w:rsidRPr="00462DAE">
            <w:rPr>
              <w:rFonts w:hint="eastAsia"/>
              <w:sz w:val="28"/>
              <w:szCs w:val="28"/>
            </w:rPr>
            <w:t>由于盖州市公安消防大队仙人岛队仓库空间有限，不能同时储存</w:t>
          </w:r>
          <w:r w:rsidRPr="00462DAE">
            <w:rPr>
              <w:rFonts w:hint="eastAsia"/>
              <w:sz w:val="28"/>
              <w:szCs w:val="28"/>
            </w:rPr>
            <w:t>300</w:t>
          </w:r>
          <w:r w:rsidRPr="00462DAE">
            <w:rPr>
              <w:rFonts w:hint="eastAsia"/>
              <w:sz w:val="28"/>
              <w:szCs w:val="28"/>
            </w:rPr>
            <w:t>吨生物质颗粒，供应商需按消防大队要求，每次运货</w:t>
          </w:r>
          <w:r w:rsidRPr="00462DAE">
            <w:rPr>
              <w:rFonts w:hint="eastAsia"/>
              <w:sz w:val="28"/>
              <w:szCs w:val="28"/>
            </w:rPr>
            <w:t>10</w:t>
          </w:r>
          <w:r w:rsidRPr="00462DAE">
            <w:rPr>
              <w:rFonts w:hint="eastAsia"/>
              <w:sz w:val="28"/>
              <w:szCs w:val="28"/>
            </w:rPr>
            <w:t>吨货物，并按天气情况保证随叫随到，不允许有其它理由推迟。</w:t>
          </w:r>
        </w:p>
        <w:p w:rsidR="00462DAE" w:rsidRPr="00462DAE" w:rsidRDefault="000E7D99" w:rsidP="00462DAE">
          <w:pPr>
            <w:spacing w:line="360" w:lineRule="auto"/>
            <w:rPr>
              <w:sz w:val="28"/>
              <w:szCs w:val="28"/>
            </w:rPr>
          </w:pPr>
          <w:r w:rsidRPr="00462DAE">
            <w:rPr>
              <w:rFonts w:hint="eastAsia"/>
              <w:sz w:val="28"/>
              <w:szCs w:val="28"/>
            </w:rPr>
            <w:t>付款方式按进度付款！</w:t>
          </w:r>
        </w:p>
        <w:p w:rsidR="00462DAE" w:rsidRDefault="000E7D99" w:rsidP="00462DAE">
          <w:pPr>
            <w:spacing w:line="360" w:lineRule="auto"/>
          </w:pPr>
        </w:p>
        <w:p w:rsidR="00462DAE" w:rsidRDefault="000E7D99" w:rsidP="00462DAE">
          <w:pPr>
            <w:spacing w:line="360" w:lineRule="auto"/>
          </w:pPr>
        </w:p>
        <w:p w:rsidR="00462DAE" w:rsidRPr="00462DAE" w:rsidRDefault="000E7D99" w:rsidP="00462DAE">
          <w:p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包含但不限于如下主要内容：</w:t>
          </w:r>
        </w:p>
        <w:p w:rsidR="00462DAE" w:rsidRPr="00462DAE" w:rsidRDefault="000E7D99" w:rsidP="00462DAE">
          <w:pPr>
            <w:numPr>
              <w:ilvl w:val="0"/>
              <w:numId w:val="8"/>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w:t>
          </w:r>
          <w:r w:rsidRPr="00462DAE">
            <w:rPr>
              <w:rFonts w:ascii="仿宋_GB2312" w:eastAsia="仿宋_GB2312" w:hAnsi="仿宋_GB2312" w:cs="仿宋_GB2312" w:hint="eastAsia"/>
              <w:sz w:val="28"/>
              <w:szCs w:val="28"/>
            </w:rPr>
            <w:t>/</w:t>
          </w:r>
          <w:r w:rsidRPr="00462DAE">
            <w:rPr>
              <w:rFonts w:ascii="仿宋_GB2312" w:eastAsia="仿宋_GB2312" w:hAnsi="仿宋_GB2312" w:cs="仿宋_GB2312" w:hint="eastAsia"/>
              <w:sz w:val="28"/>
              <w:szCs w:val="28"/>
            </w:rPr>
            <w:t>交付时间：合同签订后</w:t>
          </w:r>
          <w:r w:rsidRPr="00462DAE">
            <w:rPr>
              <w:rFonts w:ascii="仿宋_GB2312" w:eastAsia="仿宋_GB2312" w:hAnsi="仿宋_GB2312" w:cs="仿宋_GB2312" w:hint="eastAsia"/>
              <w:sz w:val="28"/>
              <w:szCs w:val="28"/>
            </w:rPr>
            <w:t>7</w:t>
          </w:r>
          <w:r w:rsidRPr="00462DAE">
            <w:rPr>
              <w:rFonts w:ascii="仿宋_GB2312" w:eastAsia="仿宋_GB2312" w:hAnsi="仿宋_GB2312" w:cs="仿宋_GB2312" w:hint="eastAsia"/>
              <w:sz w:val="28"/>
              <w:szCs w:val="28"/>
            </w:rPr>
            <w:t>日内完成</w:t>
          </w:r>
        </w:p>
        <w:p w:rsidR="00462DAE" w:rsidRPr="00462DAE" w:rsidRDefault="000E7D99" w:rsidP="00462DAE">
          <w:pPr>
            <w:numPr>
              <w:ilvl w:val="0"/>
              <w:numId w:val="8"/>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w:t>
          </w:r>
          <w:r w:rsidRPr="00462DAE">
            <w:rPr>
              <w:rFonts w:ascii="仿宋_GB2312" w:eastAsia="仿宋_GB2312" w:hAnsi="仿宋_GB2312" w:cs="仿宋_GB2312" w:hint="eastAsia"/>
              <w:sz w:val="28"/>
              <w:szCs w:val="28"/>
            </w:rPr>
            <w:t>/</w:t>
          </w:r>
          <w:r w:rsidRPr="00462DAE">
            <w:rPr>
              <w:rFonts w:ascii="仿宋_GB2312" w:eastAsia="仿宋_GB2312" w:hAnsi="仿宋_GB2312" w:cs="仿宋_GB2312" w:hint="eastAsia"/>
              <w:sz w:val="28"/>
              <w:szCs w:val="28"/>
            </w:rPr>
            <w:t>交付地点：采购单位指定地点</w:t>
          </w:r>
        </w:p>
        <w:p w:rsidR="00462DAE" w:rsidRPr="00462DAE" w:rsidRDefault="000E7D99" w:rsidP="00462DAE">
          <w:pPr>
            <w:numPr>
              <w:ilvl w:val="0"/>
              <w:numId w:val="8"/>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货物名称：生物质颗粒</w:t>
          </w:r>
        </w:p>
        <w:p w:rsidR="00462DAE" w:rsidRPr="00462DAE" w:rsidRDefault="000E7D99" w:rsidP="00462DAE">
          <w:pPr>
            <w:numPr>
              <w:ilvl w:val="0"/>
              <w:numId w:val="8"/>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数量：</w:t>
          </w:r>
          <w:r w:rsidRPr="00462DAE">
            <w:rPr>
              <w:rFonts w:ascii="仿宋_GB2312" w:eastAsia="仿宋_GB2312" w:hAnsi="仿宋_GB2312" w:cs="仿宋_GB2312" w:hint="eastAsia"/>
              <w:sz w:val="28"/>
              <w:szCs w:val="28"/>
            </w:rPr>
            <w:t>300</w:t>
          </w:r>
          <w:r w:rsidRPr="00462DAE">
            <w:rPr>
              <w:rFonts w:ascii="仿宋_GB2312" w:eastAsia="仿宋_GB2312" w:hAnsi="仿宋_GB2312" w:cs="仿宋_GB2312" w:hint="eastAsia"/>
              <w:sz w:val="28"/>
              <w:szCs w:val="28"/>
            </w:rPr>
            <w:t>吨</w:t>
          </w:r>
        </w:p>
        <w:p w:rsidR="00462DAE" w:rsidRPr="00462DAE" w:rsidRDefault="000E7D99" w:rsidP="00462DAE">
          <w:pPr>
            <w:numPr>
              <w:ilvl w:val="0"/>
              <w:numId w:val="8"/>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技术规格及参数要求：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2658"/>
            <w:gridCol w:w="2655"/>
            <w:gridCol w:w="1766"/>
          </w:tblGrid>
          <w:tr w:rsidR="00462DAE" w:rsidRPr="00462DAE" w:rsidTr="00462DAE">
            <w:trPr>
              <w:trHeight w:val="327"/>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序号</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类别</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指标</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备注</w:t>
                </w:r>
              </w:p>
            </w:tc>
          </w:tr>
          <w:tr w:rsidR="00462DAE" w:rsidRPr="00462DAE" w:rsidTr="00462DAE">
            <w:trPr>
              <w:trHeight w:val="382"/>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生物质颗粒</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木质颗粒</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471"/>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2</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热值</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4900Kcal/kg</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1"/>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3</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密度</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1.0-1.2t/m</w:t>
                </w:r>
                <w:r w:rsidRPr="00462DAE">
                  <w:rPr>
                    <w:rFonts w:ascii="宋体" w:hAnsi="宋体" w:cs="宋体" w:hint="eastAsia"/>
                    <w:color w:val="000000"/>
                    <w:kern w:val="0"/>
                    <w:sz w:val="28"/>
                    <w:szCs w:val="28"/>
                  </w:rPr>
                  <w:t>³</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13"/>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4</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外观</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直径：</w:t>
                </w:r>
                <w:r w:rsidRPr="00462DAE">
                  <w:rPr>
                    <w:rFonts w:ascii="仿宋_GB2312" w:eastAsia="仿宋_GB2312" w:hAnsi="仿宋_GB2312" w:cs="仿宋_GB2312" w:hint="eastAsia"/>
                    <w:color w:val="000000"/>
                    <w:kern w:val="0"/>
                    <w:sz w:val="28"/>
                    <w:szCs w:val="28"/>
                  </w:rPr>
                  <w:t>6mm-10mm</w:t>
                </w:r>
              </w:p>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长度：</w:t>
                </w:r>
                <w:r w:rsidRPr="00462DAE">
                  <w:rPr>
                    <w:rFonts w:ascii="仿宋_GB2312" w:eastAsia="仿宋_GB2312" w:hAnsi="仿宋_GB2312" w:cs="仿宋_GB2312" w:hint="eastAsia"/>
                    <w:color w:val="000000"/>
                    <w:kern w:val="0"/>
                    <w:sz w:val="28"/>
                    <w:szCs w:val="28"/>
                  </w:rPr>
                  <w:t>3cm-8cm</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5</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灰分</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6</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水分</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7</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燃烧率</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95%</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热效率</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80%</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75"/>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排烟黑度（林格曼级）</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1</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26"/>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排尘浓度</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80mg/m</w:t>
                </w:r>
                <w:r w:rsidRPr="00462DAE">
                  <w:rPr>
                    <w:rFonts w:ascii="宋体" w:hAnsi="宋体" w:cs="宋体" w:hint="eastAsia"/>
                    <w:color w:val="000000"/>
                    <w:kern w:val="0"/>
                    <w:sz w:val="28"/>
                    <w:szCs w:val="28"/>
                  </w:rPr>
                  <w:t>³</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7"/>
            </w:trPr>
            <w:tc>
              <w:tcPr>
                <w:tcW w:w="1852"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11</w:t>
                </w:r>
              </w:p>
            </w:tc>
            <w:tc>
              <w:tcPr>
                <w:tcW w:w="2658"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全硫</w:t>
                </w:r>
              </w:p>
            </w:tc>
            <w:tc>
              <w:tcPr>
                <w:tcW w:w="2655" w:type="dxa"/>
                <w:vAlign w:val="center"/>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w:t>
                </w:r>
                <w:r w:rsidRPr="00462DAE">
                  <w:rPr>
                    <w:rFonts w:ascii="仿宋_GB2312" w:eastAsia="仿宋_GB2312" w:hAnsi="仿宋_GB2312" w:cs="仿宋_GB2312" w:hint="eastAsia"/>
                    <w:color w:val="000000"/>
                    <w:kern w:val="0"/>
                    <w:sz w:val="28"/>
                    <w:szCs w:val="28"/>
                  </w:rPr>
                  <w:t>0.04%</w:t>
                </w:r>
              </w:p>
            </w:tc>
            <w:tc>
              <w:tcPr>
                <w:tcW w:w="1766" w:type="dxa"/>
              </w:tcPr>
              <w:p w:rsidR="00462DAE" w:rsidRPr="00462DAE" w:rsidRDefault="000E7D99"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bl>
        <w:p w:rsidR="00462DAE" w:rsidRPr="00462DAE" w:rsidRDefault="000E7D99" w:rsidP="00462DAE">
          <w:pPr>
            <w:spacing w:line="360" w:lineRule="auto"/>
            <w:rPr>
              <w:sz w:val="28"/>
              <w:szCs w:val="28"/>
            </w:rPr>
          </w:pPr>
          <w:r w:rsidRPr="00462DAE">
            <w:rPr>
              <w:rFonts w:ascii="仿宋_GB2312" w:eastAsia="仿宋_GB2312" w:hAnsi="仿宋_GB2312" w:cs="仿宋_GB2312" w:hint="eastAsia"/>
              <w:sz w:val="28"/>
              <w:szCs w:val="28"/>
            </w:rPr>
            <w:t>（</w:t>
          </w:r>
          <w:r w:rsidRPr="00462DAE">
            <w:rPr>
              <w:rFonts w:ascii="仿宋_GB2312" w:eastAsia="仿宋_GB2312" w:hAnsi="仿宋_GB2312" w:cs="仿宋_GB2312" w:hint="eastAsia"/>
              <w:sz w:val="28"/>
              <w:szCs w:val="28"/>
            </w:rPr>
            <w:t>6</w:t>
          </w:r>
          <w:r w:rsidRPr="00462DAE">
            <w:rPr>
              <w:rFonts w:ascii="仿宋_GB2312" w:eastAsia="仿宋_GB2312" w:hAnsi="仿宋_GB2312" w:cs="仿宋_GB2312" w:hint="eastAsia"/>
              <w:sz w:val="28"/>
              <w:szCs w:val="28"/>
            </w:rPr>
            <w:t>）项目未尽事宜应严格按照国家现行有关规程、规范执行，同时成交供应商需无条件同意采购单位基于为顺利完成本项目所提出的各项合理要求（合同约定）。</w:t>
          </w:r>
        </w:p>
        <w:p w:rsidR="0050268E" w:rsidRDefault="000E7D99"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19" w:name="_Toc15216_WPSOffice_Level1"/>
      <w:r>
        <w:rPr>
          <w:rFonts w:ascii="仿宋_GB2312" w:eastAsia="仿宋_GB2312" w:hAnsi="仿宋_GB2312" w:cs="仿宋_GB2312" w:hint="eastAsia"/>
        </w:rPr>
        <w:t>第四章 评审方法</w:t>
      </w:r>
      <w:bookmarkEnd w:id="19"/>
    </w:p>
    <w:p w:rsidR="00F770EE" w:rsidRDefault="00013C4A">
      <w:pPr>
        <w:adjustRightInd w:val="0"/>
        <w:spacing w:line="360" w:lineRule="auto"/>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一、评审方法</w:t>
      </w:r>
    </w:p>
    <w:p w:rsidR="00F770EE" w:rsidRDefault="00013C4A">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最低评标价法。</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二、评审原则及程序</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（一）评审原则</w:t>
      </w:r>
    </w:p>
    <w:p w:rsidR="000B0EF9" w:rsidRPr="000B0EF9" w:rsidRDefault="000B0EF9" w:rsidP="000B0EF9">
      <w:pPr>
        <w:adjustRightInd w:val="0"/>
        <w:spacing w:line="360" w:lineRule="auto"/>
        <w:ind w:firstLineChars="200" w:firstLine="420"/>
        <w:textAlignment w:val="baseline"/>
        <w:rPr>
          <w:rFonts w:ascii="仿宋_GB2312" w:eastAsia="仿宋_GB2312" w:hAnsi="仿宋_GB2312" w:cs="仿宋_GB2312"/>
          <w:kern w:val="0"/>
        </w:rPr>
      </w:pPr>
      <w:r w:rsidRPr="000B0EF9">
        <w:rPr>
          <w:rFonts w:ascii="仿宋_GB2312" w:eastAsia="仿宋_GB2312" w:hAnsi="仿宋_GB2312" w:cs="仿宋_GB2312" w:hint="eastAsia"/>
          <w:kern w:val="0"/>
        </w:rPr>
        <w:t>询价小组应当遵</w:t>
      </w:r>
      <w:r w:rsidRPr="000B0EF9">
        <w:rPr>
          <w:rFonts w:ascii="仿宋_GB2312" w:eastAsia="仿宋_GB2312" w:hAnsi="仿宋_GB2312" w:cs="仿宋_GB2312" w:hint="eastAsia"/>
          <w:szCs w:val="21"/>
        </w:rPr>
        <w:t>纪守法，客观、公正、廉洁地履行职责</w:t>
      </w:r>
      <w:r w:rsidRPr="000B0EF9">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（二）评审程序</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1</w:t>
      </w:r>
      <w:r w:rsidRPr="000B0EF9">
        <w:rPr>
          <w:rFonts w:ascii="仿宋_GB2312" w:eastAsia="仿宋_GB2312" w:hAnsi="仿宋_GB2312" w:cs="仿宋_GB2312" w:hint="eastAsia"/>
          <w:b/>
          <w:kern w:val="0"/>
          <w:szCs w:val="21"/>
        </w:rPr>
        <w:t>、确认询价通知书</w:t>
      </w:r>
    </w:p>
    <w:p w:rsidR="000B0EF9" w:rsidRPr="000B0EF9" w:rsidRDefault="000B0EF9" w:rsidP="000B0EF9">
      <w:pPr>
        <w:adjustRightInd w:val="0"/>
        <w:spacing w:line="360" w:lineRule="auto"/>
        <w:ind w:firstLineChars="200" w:firstLine="420"/>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0B0EF9" w:rsidRPr="000B0EF9" w:rsidRDefault="000B0EF9" w:rsidP="000B0EF9">
      <w:pPr>
        <w:adjustRightInd w:val="0"/>
        <w:spacing w:line="360" w:lineRule="auto"/>
        <w:ind w:firstLineChars="200" w:firstLine="422"/>
        <w:textAlignment w:val="baseline"/>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2</w:t>
      </w:r>
      <w:r w:rsidRPr="000B0EF9">
        <w:rPr>
          <w:rFonts w:ascii="仿宋_GB2312" w:eastAsia="仿宋_GB2312" w:hAnsi="仿宋_GB2312" w:cs="仿宋_GB2312" w:hint="eastAsia"/>
          <w:b/>
          <w:kern w:val="0"/>
          <w:szCs w:val="21"/>
        </w:rPr>
        <w:t>资格审查</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22</w:t>
      </w:r>
      <w:r w:rsidRPr="000B0EF9">
        <w:rPr>
          <w:rFonts w:ascii="仿宋_GB2312" w:eastAsia="仿宋_GB2312" w:hAnsi="仿宋_GB2312" w:cs="仿宋_GB2312" w:hint="eastAsia"/>
          <w:kern w:val="0"/>
          <w:szCs w:val="21"/>
        </w:rPr>
        <w:t>条。资格审查表详见本章附件</w:t>
      </w:r>
      <w:r w:rsidRPr="000B0EF9">
        <w:rPr>
          <w:rFonts w:ascii="仿宋_GB2312" w:eastAsia="仿宋_GB2312" w:hAnsi="仿宋_GB2312" w:cs="仿宋_GB2312"/>
          <w:kern w:val="0"/>
          <w:szCs w:val="21"/>
        </w:rPr>
        <w:t>1</w:t>
      </w:r>
      <w:r w:rsidRPr="000B0EF9">
        <w:rPr>
          <w:rFonts w:ascii="仿宋_GB2312" w:eastAsia="仿宋_GB2312" w:hAnsi="仿宋_GB2312" w:cs="仿宋_GB2312" w:hint="eastAsia"/>
          <w:kern w:val="0"/>
          <w:szCs w:val="21"/>
        </w:rPr>
        <w:t>。</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3.</w:t>
      </w:r>
      <w:r w:rsidRPr="000B0EF9">
        <w:rPr>
          <w:rFonts w:ascii="仿宋_GB2312" w:eastAsia="仿宋_GB2312" w:hAnsi="仿宋_GB2312" w:cs="仿宋_GB2312" w:hint="eastAsia"/>
          <w:b/>
          <w:kern w:val="0"/>
          <w:szCs w:val="21"/>
        </w:rPr>
        <w:t>符合性检查</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kern w:val="0"/>
          <w:szCs w:val="21"/>
        </w:rPr>
        <w:t>3.1</w:t>
      </w: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23</w:t>
      </w:r>
      <w:r w:rsidRPr="000B0EF9">
        <w:rPr>
          <w:rFonts w:ascii="仿宋_GB2312" w:eastAsia="仿宋_GB2312" w:hAnsi="仿宋_GB2312" w:cs="仿宋_GB2312" w:hint="eastAsia"/>
          <w:kern w:val="0"/>
          <w:szCs w:val="21"/>
        </w:rPr>
        <w:t>款。符合性审查表详见本章附件</w:t>
      </w:r>
      <w:r w:rsidRPr="000B0EF9">
        <w:rPr>
          <w:rFonts w:ascii="仿宋_GB2312" w:eastAsia="仿宋_GB2312" w:hAnsi="仿宋_GB2312" w:cs="仿宋_GB2312"/>
          <w:kern w:val="0"/>
          <w:szCs w:val="21"/>
        </w:rPr>
        <w:t>2</w:t>
      </w:r>
      <w:r w:rsidRPr="000B0EF9">
        <w:rPr>
          <w:rFonts w:ascii="仿宋_GB2312" w:eastAsia="仿宋_GB2312" w:hAnsi="仿宋_GB2312" w:cs="仿宋_GB2312" w:hint="eastAsia"/>
          <w:kern w:val="0"/>
          <w:szCs w:val="21"/>
        </w:rPr>
        <w:t>。</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3.2</w:t>
      </w:r>
      <w:r w:rsidRPr="000B0EF9">
        <w:rPr>
          <w:rFonts w:ascii="仿宋_GB2312" w:eastAsia="仿宋_GB2312" w:hAnsi="仿宋_GB2312" w:cs="仿宋_GB2312" w:hint="eastAsia"/>
          <w:b/>
          <w:kern w:val="0"/>
          <w:szCs w:val="21"/>
        </w:rPr>
        <w:t>样品及演示</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kern w:val="0"/>
          <w:szCs w:val="21"/>
        </w:rPr>
        <w:t>供应商须知表</w:t>
      </w:r>
      <w:r w:rsidRPr="000B0EF9">
        <w:rPr>
          <w:rFonts w:ascii="仿宋_GB2312" w:eastAsia="仿宋_GB2312" w:hAnsi="仿宋_GB2312" w:cs="仿宋_GB2312"/>
          <w:kern w:val="0"/>
          <w:szCs w:val="21"/>
        </w:rPr>
        <w:t>11.3</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中要求供应商提供样品或演示的，按照供</w:t>
      </w:r>
      <w:r w:rsidRPr="000B0EF9">
        <w:rPr>
          <w:rFonts w:ascii="仿宋_GB2312" w:eastAsia="仿宋_GB2312" w:hAnsi="仿宋_GB2312" w:cs="仿宋_GB2312" w:hint="eastAsia"/>
          <w:kern w:val="0"/>
          <w:szCs w:val="21"/>
        </w:rPr>
        <w:t>应商须知表</w:t>
      </w:r>
      <w:r w:rsidRPr="000B0EF9">
        <w:rPr>
          <w:rFonts w:ascii="仿宋_GB2312" w:eastAsia="仿宋_GB2312" w:hAnsi="仿宋_GB2312" w:cs="仿宋_GB2312"/>
          <w:kern w:val="0"/>
          <w:szCs w:val="21"/>
        </w:rPr>
        <w:t>24.1</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中确定的评审方法以及评审标准进行评审。</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hint="eastAsia"/>
          <w:b/>
          <w:kern w:val="0"/>
          <w:szCs w:val="21"/>
        </w:rPr>
        <w:t>★</w:t>
      </w:r>
      <w:r w:rsidRPr="000B0EF9">
        <w:rPr>
          <w:rFonts w:ascii="仿宋_GB2312" w:eastAsia="仿宋_GB2312" w:hAnsi="仿宋_GB2312" w:cs="仿宋_GB2312"/>
          <w:b/>
          <w:kern w:val="0"/>
          <w:szCs w:val="21"/>
        </w:rPr>
        <w:t>4</w:t>
      </w:r>
      <w:r w:rsidRPr="000B0EF9">
        <w:rPr>
          <w:rFonts w:ascii="仿宋_GB2312" w:eastAsia="仿宋_GB2312" w:hAnsi="仿宋_GB2312" w:cs="仿宋_GB2312" w:hint="eastAsia"/>
          <w:b/>
          <w:bCs/>
          <w:kern w:val="0"/>
          <w:szCs w:val="21"/>
        </w:rPr>
        <w:t>、同一品牌产品</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b/>
          <w:bCs/>
          <w:szCs w:val="21"/>
        </w:rPr>
      </w:pPr>
      <w:r w:rsidRPr="000B0EF9">
        <w:rPr>
          <w:rFonts w:ascii="仿宋_GB2312" w:eastAsia="仿宋_GB2312" w:hAnsi="仿宋_GB2312" w:cs="仿宋_GB2312"/>
          <w:szCs w:val="21"/>
        </w:rPr>
        <w:t>4.1</w:t>
      </w:r>
      <w:r w:rsidRPr="000B0EF9">
        <w:rPr>
          <w:rFonts w:ascii="仿宋_GB2312" w:eastAsia="仿宋_GB2312" w:hAnsi="仿宋_GB2312" w:cs="仿宋_GB2312" w:hint="eastAsia"/>
          <w:szCs w:val="21"/>
        </w:rPr>
        <w:t>通过资格审查、符合性审查的不同品牌供应商不足</w:t>
      </w:r>
      <w:r w:rsidRPr="000B0EF9">
        <w:rPr>
          <w:rFonts w:ascii="仿宋_GB2312" w:eastAsia="仿宋_GB2312" w:hAnsi="仿宋_GB2312" w:cs="仿宋_GB2312"/>
          <w:szCs w:val="21"/>
        </w:rPr>
        <w:t>3</w:t>
      </w:r>
      <w:r w:rsidRPr="000B0EF9">
        <w:rPr>
          <w:rFonts w:ascii="仿宋_GB2312" w:eastAsia="仿宋_GB2312" w:hAnsi="仿宋_GB2312" w:cs="仿宋_GB2312" w:hint="eastAsia"/>
          <w:szCs w:val="21"/>
        </w:rPr>
        <w:t>家的，按照</w:t>
      </w:r>
      <w:r w:rsidRPr="000B0EF9">
        <w:rPr>
          <w:rFonts w:ascii="仿宋_GB2312" w:eastAsia="仿宋_GB2312" w:hAnsi="仿宋_GB2312" w:cs="仿宋_GB2312" w:hint="eastAsia"/>
          <w:kern w:val="0"/>
          <w:szCs w:val="21"/>
        </w:rPr>
        <w:t>供应商须知</w:t>
      </w:r>
      <w:r w:rsidRPr="000B0EF9">
        <w:rPr>
          <w:rFonts w:ascii="仿宋_GB2312" w:eastAsia="仿宋_GB2312" w:hAnsi="仿宋_GB2312" w:cs="仿宋_GB2312"/>
          <w:kern w:val="0"/>
          <w:szCs w:val="21"/>
        </w:rPr>
        <w:t>28</w:t>
      </w:r>
      <w:r w:rsidRPr="000B0EF9">
        <w:rPr>
          <w:rFonts w:ascii="仿宋_GB2312" w:eastAsia="仿宋_GB2312" w:hAnsi="仿宋_GB2312" w:cs="仿宋_GB2312" w:hint="eastAsia"/>
          <w:kern w:val="0"/>
          <w:szCs w:val="21"/>
        </w:rPr>
        <w:t>条第（</w:t>
      </w:r>
      <w:r w:rsidRPr="000B0EF9">
        <w:rPr>
          <w:rFonts w:ascii="仿宋_GB2312" w:eastAsia="仿宋_GB2312" w:hAnsi="仿宋_GB2312" w:cs="仿宋_GB2312"/>
          <w:kern w:val="0"/>
          <w:szCs w:val="21"/>
        </w:rPr>
        <w:t>3</w:t>
      </w:r>
      <w:r w:rsidRPr="000B0EF9">
        <w:rPr>
          <w:rFonts w:ascii="仿宋_GB2312" w:eastAsia="仿宋_GB2312" w:hAnsi="仿宋_GB2312" w:cs="仿宋_GB2312" w:hint="eastAsia"/>
          <w:kern w:val="0"/>
          <w:szCs w:val="21"/>
        </w:rPr>
        <w:t>）款</w:t>
      </w:r>
      <w:r w:rsidRPr="000B0EF9">
        <w:rPr>
          <w:rFonts w:ascii="仿宋_GB2312" w:eastAsia="仿宋_GB2312" w:hAnsi="仿宋_GB2312" w:cs="仿宋_GB2312" w:hint="eastAsia"/>
          <w:szCs w:val="21"/>
        </w:rPr>
        <w:t>执行</w:t>
      </w:r>
      <w:r w:rsidRPr="000B0EF9">
        <w:rPr>
          <w:rFonts w:ascii="仿宋_GB2312" w:eastAsia="仿宋_GB2312" w:hAnsi="仿宋_GB2312" w:cs="仿宋_GB2312" w:hint="eastAsia"/>
          <w:kern w:val="0"/>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szCs w:val="21"/>
        </w:rPr>
        <w:t>4.2</w:t>
      </w:r>
      <w:r w:rsidRPr="000B0EF9">
        <w:rPr>
          <w:rFonts w:ascii="仿宋_GB2312" w:eastAsia="仿宋_GB2312" w:hAnsi="仿宋_GB2312" w:cs="仿宋_GB2312" w:hint="eastAsia"/>
          <w:szCs w:val="21"/>
        </w:rPr>
        <w:t>提供相同品牌产品且通过资格审查、符合性审查的不同供应商，按一家供应商计算。</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szCs w:val="21"/>
        </w:rPr>
        <w:t>4.3</w:t>
      </w:r>
      <w:r w:rsidRPr="000B0EF9">
        <w:rPr>
          <w:rFonts w:ascii="仿宋_GB2312" w:eastAsia="仿宋_GB2312" w:hAnsi="仿宋_GB2312" w:cs="仿宋_GB2312" w:hint="eastAsia"/>
          <w:szCs w:val="21"/>
        </w:rPr>
        <w:t>如一个分包内只有一种产品，不同</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所报产品为同一品牌的，按如下方式处理：</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本项目使用最低评标价法，提供相同品牌产品的不同</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以其中通过资格审查、符合性审查且报价最低的参加比较及评价；报价相同的，按</w:t>
      </w:r>
      <w:r w:rsidRPr="000B0EF9">
        <w:rPr>
          <w:rFonts w:ascii="仿宋_GB2312" w:eastAsia="仿宋_GB2312" w:hAnsi="仿宋_GB2312" w:cs="仿宋_GB2312" w:hint="eastAsia"/>
          <w:kern w:val="0"/>
          <w:szCs w:val="21"/>
        </w:rPr>
        <w:t>本章第</w:t>
      </w:r>
      <w:r w:rsidRPr="000B0EF9">
        <w:rPr>
          <w:rFonts w:ascii="仿宋_GB2312" w:eastAsia="仿宋_GB2312" w:hAnsi="仿宋_GB2312" w:cs="仿宋_GB2312"/>
          <w:kern w:val="0"/>
          <w:szCs w:val="21"/>
        </w:rPr>
        <w:t>8</w:t>
      </w:r>
      <w:r w:rsidRPr="000B0EF9">
        <w:rPr>
          <w:rFonts w:ascii="仿宋_GB2312" w:eastAsia="仿宋_GB2312" w:hAnsi="仿宋_GB2312" w:cs="仿宋_GB2312" w:hint="eastAsia"/>
          <w:kern w:val="0"/>
          <w:szCs w:val="21"/>
        </w:rPr>
        <w:t>条</w:t>
      </w:r>
      <w:r w:rsidRPr="000B0EF9">
        <w:rPr>
          <w:rFonts w:ascii="仿宋_GB2312" w:eastAsia="仿宋_GB2312" w:hAnsi="仿宋_GB2312" w:cs="仿宋_GB2312" w:hint="eastAsia"/>
          <w:szCs w:val="21"/>
        </w:rPr>
        <w:t>“推荐成交候选供应商的原则”规定执行；未规定的采取随机抽取方式确定，其他</w:t>
      </w:r>
      <w:r w:rsidRPr="000B0EF9">
        <w:rPr>
          <w:rFonts w:ascii="仿宋_GB2312" w:eastAsia="仿宋_GB2312" w:hAnsi="仿宋_GB2312" w:cs="仿宋_GB2312" w:hint="eastAsia"/>
          <w:b/>
          <w:bCs/>
          <w:szCs w:val="21"/>
        </w:rPr>
        <w:t>响应无效</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szCs w:val="21"/>
        </w:rPr>
        <w:t>4.4</w:t>
      </w:r>
      <w:r w:rsidRPr="000B0EF9">
        <w:rPr>
          <w:rFonts w:ascii="仿宋_GB2312" w:eastAsia="仿宋_GB2312" w:hAnsi="仿宋_GB2312" w:cs="仿宋_GB2312" w:hint="eastAsia"/>
          <w:szCs w:val="21"/>
        </w:rPr>
        <w:t>如一个分包内包含多种产品的，采购人或采购代理机构将在采购文件中载明核心产品，多家</w:t>
      </w:r>
      <w:r w:rsidRPr="000B0EF9">
        <w:rPr>
          <w:rFonts w:ascii="仿宋_GB2312" w:eastAsia="仿宋_GB2312" w:hAnsi="仿宋_GB2312" w:cs="仿宋_GB2312" w:hint="eastAsia"/>
          <w:kern w:val="0"/>
          <w:szCs w:val="21"/>
        </w:rPr>
        <w:t>供应商</w:t>
      </w:r>
      <w:r w:rsidRPr="000B0EF9">
        <w:rPr>
          <w:rFonts w:ascii="仿宋_GB2312" w:eastAsia="仿宋_GB2312" w:hAnsi="仿宋_GB2312" w:cs="仿宋_GB2312" w:hint="eastAsia"/>
          <w:szCs w:val="21"/>
        </w:rPr>
        <w:t>提供的核心产品品牌相同的，</w:t>
      </w:r>
      <w:r w:rsidRPr="000B0EF9">
        <w:rPr>
          <w:rFonts w:ascii="仿宋_GB2312" w:eastAsia="仿宋_GB2312" w:hAnsi="仿宋_GB2312" w:cs="仿宋_GB2312" w:hint="eastAsia"/>
          <w:kern w:val="0"/>
          <w:szCs w:val="21"/>
        </w:rPr>
        <w:t>按本章第</w:t>
      </w:r>
      <w:r w:rsidRPr="000B0EF9">
        <w:rPr>
          <w:rFonts w:ascii="仿宋_GB2312" w:eastAsia="仿宋_GB2312" w:hAnsi="仿宋_GB2312" w:cs="仿宋_GB2312"/>
          <w:kern w:val="0"/>
          <w:szCs w:val="21"/>
        </w:rPr>
        <w:t>4.3</w:t>
      </w:r>
      <w:r w:rsidRPr="000B0EF9">
        <w:rPr>
          <w:rFonts w:ascii="仿宋_GB2312" w:eastAsia="仿宋_GB2312" w:hAnsi="仿宋_GB2312" w:cs="仿宋_GB2312" w:hint="eastAsia"/>
          <w:kern w:val="0"/>
          <w:szCs w:val="21"/>
        </w:rPr>
        <w:t>条规定处理。</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5</w:t>
      </w:r>
      <w:r w:rsidRPr="000B0EF9">
        <w:rPr>
          <w:rFonts w:ascii="仿宋_GB2312" w:eastAsia="仿宋_GB2312" w:hAnsi="仿宋_GB2312" w:cs="仿宋_GB2312" w:hint="eastAsia"/>
          <w:b/>
          <w:bCs/>
          <w:kern w:val="0"/>
          <w:szCs w:val="21"/>
        </w:rPr>
        <w:t>、比较及评价</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5.1</w:t>
      </w:r>
      <w:r w:rsidRPr="000B0EF9">
        <w:rPr>
          <w:rFonts w:ascii="仿宋_GB2312" w:eastAsia="仿宋_GB2312" w:hAnsi="仿宋_GB2312" w:cs="仿宋_GB2312" w:hint="eastAsia"/>
          <w:kern w:val="0"/>
          <w:szCs w:val="21"/>
        </w:rPr>
        <w:t>询价小组对通过资格审查、符合性审查的响应文件进行比较和评价。</w:t>
      </w:r>
    </w:p>
    <w:p w:rsidR="000B0EF9" w:rsidRPr="000B0EF9" w:rsidRDefault="000B0EF9" w:rsidP="000B0EF9">
      <w:pPr>
        <w:adjustRightIn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5.2</w:t>
      </w:r>
      <w:r w:rsidRPr="000B0EF9">
        <w:rPr>
          <w:rFonts w:ascii="仿宋_GB2312" w:eastAsia="仿宋_GB2312" w:hAnsi="仿宋_GB2312" w:cs="仿宋_GB2312" w:hint="eastAsia"/>
          <w:kern w:val="0"/>
          <w:szCs w:val="21"/>
        </w:rPr>
        <w:t>对响应文件的</w:t>
      </w:r>
      <w:proofErr w:type="gramStart"/>
      <w:r w:rsidRPr="000B0EF9">
        <w:rPr>
          <w:rFonts w:ascii="仿宋_GB2312" w:eastAsia="仿宋_GB2312" w:hAnsi="仿宋_GB2312" w:cs="仿宋_GB2312" w:hint="eastAsia"/>
          <w:kern w:val="0"/>
          <w:szCs w:val="21"/>
        </w:rPr>
        <w:t>澄清按供应</w:t>
      </w:r>
      <w:proofErr w:type="gramEnd"/>
      <w:r w:rsidRPr="000B0EF9">
        <w:rPr>
          <w:rFonts w:ascii="仿宋_GB2312" w:eastAsia="仿宋_GB2312" w:hAnsi="仿宋_GB2312" w:cs="仿宋_GB2312" w:hint="eastAsia"/>
          <w:kern w:val="0"/>
          <w:szCs w:val="21"/>
        </w:rPr>
        <w:t>商须知</w:t>
      </w:r>
      <w:r w:rsidRPr="000B0EF9">
        <w:rPr>
          <w:rFonts w:ascii="仿宋_GB2312" w:eastAsia="仿宋_GB2312" w:hAnsi="仿宋_GB2312" w:cs="仿宋_GB2312"/>
          <w:kern w:val="0"/>
          <w:szCs w:val="21"/>
        </w:rPr>
        <w:t>25</w:t>
      </w:r>
      <w:r w:rsidRPr="000B0EF9">
        <w:rPr>
          <w:rFonts w:ascii="仿宋_GB2312" w:eastAsia="仿宋_GB2312" w:hAnsi="仿宋_GB2312" w:cs="仿宋_GB2312" w:hint="eastAsia"/>
          <w:kern w:val="0"/>
          <w:szCs w:val="21"/>
        </w:rPr>
        <w:t>条内容执行。</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kern w:val="0"/>
          <w:szCs w:val="21"/>
        </w:rPr>
        <w:t>5.3</w:t>
      </w:r>
      <w:r w:rsidRPr="000B0EF9">
        <w:rPr>
          <w:rFonts w:ascii="仿宋_GB2312" w:eastAsia="仿宋_GB2312" w:hAnsi="仿宋_GB2312" w:cs="仿宋_GB2312" w:hint="eastAsia"/>
          <w:kern w:val="0"/>
          <w:szCs w:val="21"/>
        </w:rPr>
        <w:t>询价小组</w:t>
      </w:r>
      <w:r w:rsidRPr="000B0EF9">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sidRPr="000B0EF9">
        <w:rPr>
          <w:rFonts w:ascii="仿宋_GB2312" w:eastAsia="仿宋_GB2312" w:hAnsi="仿宋_GB2312" w:cs="仿宋_GB2312" w:hint="eastAsia"/>
          <w:kern w:val="0"/>
          <w:szCs w:val="21"/>
        </w:rPr>
        <w:t>接到通知后</w:t>
      </w:r>
    </w:p>
    <w:p w:rsidR="000B0EF9" w:rsidRPr="000B0EF9" w:rsidRDefault="000B0EF9" w:rsidP="000B0EF9">
      <w:pPr>
        <w:adjustRightInd w:val="0"/>
        <w:snapToGrid w:val="0"/>
        <w:spacing w:line="360" w:lineRule="auto"/>
        <w:rPr>
          <w:rFonts w:ascii="仿宋_GB2312" w:eastAsia="仿宋_GB2312" w:hAnsi="仿宋_GB2312" w:cs="仿宋_GB2312"/>
          <w:szCs w:val="21"/>
        </w:rPr>
      </w:pPr>
      <w:r w:rsidRPr="000B0EF9">
        <w:rPr>
          <w:rFonts w:ascii="仿宋_GB2312" w:eastAsia="仿宋_GB2312" w:hAnsi="仿宋_GB2312" w:cs="仿宋_GB2312" w:hint="eastAsia"/>
          <w:color w:val="FF0000"/>
          <w:kern w:val="0"/>
          <w:szCs w:val="21"/>
          <w:u w:val="single"/>
        </w:rPr>
        <w:t>半</w:t>
      </w:r>
      <w:r w:rsidRPr="000B0EF9">
        <w:rPr>
          <w:rFonts w:ascii="仿宋_GB2312" w:eastAsia="仿宋_GB2312" w:hAnsi="仿宋_GB2312" w:cs="仿宋_GB2312" w:hint="eastAsia"/>
          <w:kern w:val="0"/>
          <w:szCs w:val="21"/>
        </w:rPr>
        <w:t>小时</w:t>
      </w:r>
      <w:r w:rsidRPr="000B0EF9">
        <w:rPr>
          <w:rFonts w:ascii="仿宋_GB2312" w:eastAsia="仿宋_GB2312" w:hAnsi="仿宋_GB2312" w:cs="仿宋_GB2312" w:hint="eastAsia"/>
          <w:szCs w:val="21"/>
        </w:rPr>
        <w:t>）内提供书面说明，并提交相关证明材料，</w:t>
      </w:r>
      <w:r w:rsidRPr="000B0EF9">
        <w:rPr>
          <w:rFonts w:ascii="仿宋_GB2312" w:eastAsia="仿宋_GB2312" w:hAnsi="仿宋_GB2312" w:cs="仿宋_GB2312" w:hint="eastAsia"/>
          <w:kern w:val="0"/>
          <w:szCs w:val="21"/>
        </w:rPr>
        <w:t>供应商不能证明其报价合理性的，询价小组应当将</w:t>
      </w:r>
      <w:r w:rsidRPr="000B0EF9">
        <w:rPr>
          <w:rFonts w:ascii="仿宋_GB2312" w:eastAsia="仿宋_GB2312" w:hAnsi="仿宋_GB2312" w:cs="仿宋_GB2312" w:hint="eastAsia"/>
          <w:szCs w:val="21"/>
        </w:rPr>
        <w:t>其响应作为</w:t>
      </w:r>
      <w:r w:rsidRPr="000B0EF9">
        <w:rPr>
          <w:rFonts w:ascii="仿宋_GB2312" w:eastAsia="仿宋_GB2312" w:hAnsi="仿宋_GB2312" w:cs="仿宋_GB2312" w:hint="eastAsia"/>
          <w:b/>
          <w:bCs/>
          <w:szCs w:val="21"/>
        </w:rPr>
        <w:t>无效响应处理</w:t>
      </w:r>
      <w:r w:rsidRPr="000B0EF9">
        <w:rPr>
          <w:rFonts w:ascii="仿宋_GB2312" w:eastAsia="仿宋_GB2312" w:hAnsi="仿宋_GB2312" w:cs="仿宋_GB2312" w:hint="eastAsia"/>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sidRPr="000B0EF9">
        <w:rPr>
          <w:rFonts w:ascii="仿宋_GB2312" w:eastAsia="仿宋_GB2312" w:hAnsi="仿宋_GB2312" w:cs="仿宋_GB2312" w:hint="eastAsia"/>
          <w:szCs w:val="21"/>
        </w:rPr>
        <w:t>他供应商比较</w:t>
      </w:r>
      <w:proofErr w:type="gramEnd"/>
      <w:r w:rsidRPr="000B0EF9">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拒绝或者变相拒绝提供有效书面说明；</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书面说明不能证明其报价合理性的；</w:t>
      </w:r>
    </w:p>
    <w:p w:rsidR="000B0EF9" w:rsidRPr="000B0EF9" w:rsidRDefault="000B0EF9" w:rsidP="000B0EF9">
      <w:pPr>
        <w:numPr>
          <w:ilvl w:val="0"/>
          <w:numId w:val="4"/>
        </w:num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未在规定时间内递交有效书面说明书的。</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bCs/>
          <w:kern w:val="0"/>
          <w:szCs w:val="21"/>
        </w:rPr>
        <w:t>6</w:t>
      </w:r>
      <w:r w:rsidRPr="000B0EF9">
        <w:rPr>
          <w:rFonts w:ascii="仿宋_GB2312" w:eastAsia="仿宋_GB2312" w:hAnsi="仿宋_GB2312" w:cs="仿宋_GB2312" w:hint="eastAsia"/>
          <w:b/>
          <w:bCs/>
          <w:kern w:val="0"/>
          <w:szCs w:val="21"/>
        </w:rPr>
        <w:t>、需落实的政府采购政</w:t>
      </w:r>
      <w:r w:rsidRPr="000B0EF9">
        <w:rPr>
          <w:rFonts w:ascii="仿宋_GB2312" w:eastAsia="仿宋_GB2312" w:hAnsi="仿宋_GB2312" w:cs="仿宋_GB2312" w:hint="eastAsia"/>
          <w:b/>
          <w:kern w:val="0"/>
          <w:szCs w:val="21"/>
        </w:rPr>
        <w:t>策性规定：</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6.1</w:t>
      </w:r>
      <w:r w:rsidRPr="000B0EF9">
        <w:rPr>
          <w:rFonts w:ascii="仿宋_GB2312" w:eastAsia="仿宋_GB2312" w:hAnsi="仿宋_GB2312" w:cs="仿宋_GB2312" w:hint="eastAsia"/>
          <w:b/>
          <w:kern w:val="0"/>
          <w:szCs w:val="21"/>
        </w:rPr>
        <w:t>对于中小微企业（含监狱企业）的相关规定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sidRPr="000B0EF9">
        <w:rPr>
          <w:rFonts w:ascii="仿宋_GB2312" w:eastAsia="仿宋_GB2312" w:hAnsi="仿宋_GB2312" w:cs="仿宋_GB2312" w:hint="eastAsia"/>
          <w:kern w:val="0"/>
          <w:szCs w:val="21"/>
        </w:rPr>
        <w:t>（供应商所响应产品为其它企业生产时须提供此声明函，仅作为价格扣除条件）</w:t>
      </w:r>
      <w:r w:rsidRPr="000B0EF9">
        <w:rPr>
          <w:rFonts w:ascii="仿宋_GB2312" w:eastAsia="仿宋_GB2312" w:hAnsi="仿宋_GB2312" w:cs="仿宋_GB2312" w:hint="eastAsia"/>
          <w:szCs w:val="21"/>
        </w:rPr>
        <w:t>或省级以上监狱管理局、戒毒管理局（含新疆生产建设兵团）出具的属于监狱企业的证明文件的供应商，对响应报价给予价格扣除，用扣除后的价格参与评审。响应报价扣除比例如下：</w:t>
      </w:r>
    </w:p>
    <w:p w:rsidR="000B0EF9" w:rsidRPr="000B0EF9" w:rsidRDefault="000B0EF9" w:rsidP="000B0EF9">
      <w:pPr>
        <w:adjustRightInd w:val="0"/>
        <w:spacing w:line="360" w:lineRule="auto"/>
        <w:ind w:firstLineChars="100" w:firstLine="21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）非联合体参加政府采购活动</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小型和微型企业相关产品、服务响应报价的</w:t>
      </w:r>
      <w:bookmarkStart w:id="20" w:name="_Hlk28548758"/>
      <w:r w:rsidRPr="000B0EF9">
        <w:rPr>
          <w:rFonts w:ascii="仿宋_GB2312" w:eastAsia="仿宋_GB2312" w:hAnsi="仿宋_GB2312" w:cs="仿宋_GB2312"/>
          <w:color w:val="FF0000"/>
          <w:kern w:val="0"/>
          <w:szCs w:val="21"/>
          <w:u w:val="single"/>
        </w:rPr>
        <w:t>6%</w:t>
      </w:r>
      <w:bookmarkEnd w:id="20"/>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6-10%</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100" w:firstLine="21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）联合体参加政府采购活动</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sidRPr="000B0EF9">
        <w:rPr>
          <w:rFonts w:ascii="仿宋_GB2312" w:eastAsia="仿宋_GB2312" w:hAnsi="仿宋_GB2312" w:cs="仿宋_GB2312"/>
          <w:szCs w:val="21"/>
        </w:rPr>
        <w:t>30%</w:t>
      </w:r>
      <w:r w:rsidRPr="000B0EF9">
        <w:rPr>
          <w:rFonts w:ascii="仿宋_GB2312" w:eastAsia="仿宋_GB2312" w:hAnsi="仿宋_GB2312" w:cs="仿宋_GB2312" w:hint="eastAsia"/>
          <w:szCs w:val="21"/>
        </w:rPr>
        <w:t>以上的，响应报价扣除</w:t>
      </w:r>
    </w:p>
    <w:p w:rsidR="000B0EF9" w:rsidRPr="000B0EF9" w:rsidRDefault="000B0EF9" w:rsidP="000B0EF9">
      <w:pPr>
        <w:adjustRightInd w:val="0"/>
        <w:spacing w:line="360" w:lineRule="auto"/>
        <w:jc w:val="left"/>
        <w:rPr>
          <w:rFonts w:ascii="仿宋_GB2312" w:eastAsia="仿宋_GB2312" w:hAnsi="仿宋_GB2312" w:cs="仿宋_GB2312"/>
          <w:szCs w:val="21"/>
        </w:rPr>
      </w:pPr>
      <w:r w:rsidRPr="000B0EF9">
        <w:rPr>
          <w:rFonts w:ascii="仿宋_GB2312" w:eastAsia="仿宋_GB2312" w:hAnsi="仿宋_GB2312" w:cs="仿宋_GB2312"/>
          <w:color w:val="FF0000"/>
          <w:kern w:val="0"/>
          <w:szCs w:val="21"/>
          <w:u w:val="single"/>
        </w:rPr>
        <w:t>2%</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2-3%</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sidRPr="000B0EF9">
        <w:rPr>
          <w:rFonts w:ascii="仿宋_GB2312" w:eastAsia="仿宋_GB2312" w:hAnsi="仿宋_GB2312" w:cs="仿宋_GB2312"/>
          <w:szCs w:val="21"/>
        </w:rPr>
        <w:t xml:space="preserve"> </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6.2</w:t>
      </w:r>
      <w:r w:rsidRPr="000B0EF9">
        <w:rPr>
          <w:rFonts w:ascii="仿宋_GB2312" w:eastAsia="仿宋_GB2312" w:hAnsi="仿宋_GB2312" w:cs="仿宋_GB2312" w:hint="eastAsia"/>
          <w:b/>
          <w:kern w:val="0"/>
          <w:szCs w:val="21"/>
        </w:rPr>
        <w:t>对于促进残疾人就业政府采购政策的相关规定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1</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hint="eastAsia"/>
          <w:szCs w:val="21"/>
        </w:rPr>
        <w:t>残疾人福利性单位视同小型、微型企业，对残疾人福利性单位的产品的响应报价给</w:t>
      </w:r>
      <w:r w:rsidRPr="000B0EF9">
        <w:rPr>
          <w:rFonts w:ascii="仿宋_GB2312" w:eastAsia="仿宋_GB2312" w:hAnsi="仿宋_GB2312" w:cs="仿宋_GB2312" w:hint="eastAsia"/>
          <w:kern w:val="0"/>
          <w:szCs w:val="21"/>
        </w:rPr>
        <w:t>予</w:t>
      </w:r>
      <w:r w:rsidRPr="000B0EF9">
        <w:rPr>
          <w:rFonts w:ascii="仿宋_GB2312" w:eastAsia="仿宋_GB2312" w:hAnsi="仿宋_GB2312" w:cs="仿宋_GB2312"/>
          <w:color w:val="FF0000"/>
          <w:kern w:val="0"/>
          <w:szCs w:val="21"/>
          <w:u w:val="single"/>
        </w:rPr>
        <w:t>6%</w:t>
      </w: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szCs w:val="21"/>
        </w:rPr>
        <w:t>6-10%</w:t>
      </w:r>
      <w:r w:rsidRPr="000B0EF9">
        <w:rPr>
          <w:rFonts w:ascii="仿宋_GB2312" w:eastAsia="仿宋_GB2312" w:hAnsi="仿宋_GB2312" w:cs="仿宋_GB2312" w:hint="eastAsia"/>
          <w:szCs w:val="21"/>
        </w:rPr>
        <w:t>）</w:t>
      </w:r>
      <w:r w:rsidRPr="000B0EF9">
        <w:rPr>
          <w:rFonts w:ascii="仿宋_GB2312" w:eastAsia="仿宋_GB2312" w:hAnsi="仿宋_GB2312" w:cs="仿宋_GB2312" w:hint="eastAsia"/>
          <w:kern w:val="0"/>
          <w:szCs w:val="21"/>
        </w:rPr>
        <w:t>的价格扣除，用扣除后的价格参与评审。</w:t>
      </w:r>
    </w:p>
    <w:p w:rsidR="000B0EF9" w:rsidRPr="000B0EF9" w:rsidRDefault="000B0EF9" w:rsidP="000B0EF9">
      <w:pPr>
        <w:adjustRightIn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2</w:t>
      </w:r>
      <w:r w:rsidRPr="000B0EF9">
        <w:rPr>
          <w:rFonts w:ascii="仿宋_GB2312" w:eastAsia="仿宋_GB2312" w:hAnsi="仿宋_GB2312" w:cs="仿宋_GB2312" w:hint="eastAsia"/>
          <w:kern w:val="0"/>
          <w:szCs w:val="21"/>
        </w:rPr>
        <w:t>）响应文件中必须提供《残疾人福利性单位声明函》（详见第二章</w:t>
      </w:r>
      <w:r w:rsidRPr="000B0EF9">
        <w:rPr>
          <w:rFonts w:ascii="仿宋_GB2312" w:eastAsia="仿宋_GB2312" w:hAnsi="仿宋_GB2312" w:cs="仿宋_GB2312"/>
          <w:kern w:val="0"/>
          <w:szCs w:val="21"/>
        </w:rPr>
        <w:t xml:space="preserve"> </w:t>
      </w:r>
      <w:r w:rsidRPr="000B0EF9">
        <w:rPr>
          <w:rFonts w:ascii="仿宋_GB2312" w:eastAsia="仿宋_GB2312" w:hAnsi="仿宋_GB2312" w:cs="仿宋_GB2312" w:hint="eastAsia"/>
          <w:kern w:val="0"/>
          <w:szCs w:val="21"/>
        </w:rPr>
        <w:t>响应文件内容及格式），否则不予享受该政策性优惠，并对声明的真实性负责</w:t>
      </w:r>
      <w:r w:rsidRPr="000B0EF9">
        <w:rPr>
          <w:rFonts w:ascii="仿宋_GB2312" w:eastAsia="仿宋_GB2312" w:hAnsi="仿宋_GB2312" w:cs="仿宋_GB2312" w:hint="eastAsia"/>
          <w:szCs w:val="21"/>
        </w:rPr>
        <w:t>，如《残疾人福利性单位声明函》与事实不符的，将依照《政府采购法》第七十七条第一款的规定追究法律责任。</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w:t>
      </w:r>
      <w:r w:rsidRPr="000B0EF9">
        <w:rPr>
          <w:rFonts w:ascii="仿宋_GB2312" w:eastAsia="仿宋_GB2312" w:hAnsi="仿宋_GB2312" w:cs="仿宋_GB2312"/>
          <w:bCs/>
          <w:szCs w:val="21"/>
        </w:rPr>
        <w:t>3</w:t>
      </w:r>
      <w:r w:rsidRPr="000B0EF9">
        <w:rPr>
          <w:rFonts w:ascii="仿宋_GB2312" w:eastAsia="仿宋_GB2312" w:hAnsi="仿宋_GB2312" w:cs="仿宋_GB2312" w:hint="eastAsia"/>
          <w:bCs/>
          <w:szCs w:val="21"/>
        </w:rPr>
        <w:t>）残疾人福利性单位属于小型、微型企业的，不重复享受政策。</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6.3</w:t>
      </w:r>
      <w:r w:rsidRPr="000B0EF9">
        <w:rPr>
          <w:rFonts w:ascii="仿宋_GB2312" w:eastAsia="仿宋_GB2312" w:hAnsi="仿宋_GB2312" w:cs="仿宋_GB2312" w:hint="eastAsia"/>
          <w:b/>
          <w:kern w:val="0"/>
          <w:szCs w:val="21"/>
        </w:rPr>
        <w:t>对于节能产品、环境标志产品的相关规定</w:t>
      </w:r>
    </w:p>
    <w:p w:rsidR="000B0EF9" w:rsidRPr="000B0EF9" w:rsidRDefault="000B0EF9" w:rsidP="000B0EF9">
      <w:pPr>
        <w:adjustRightInd w:val="0"/>
        <w:snapToGri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1</w:t>
      </w:r>
      <w:r w:rsidRPr="000B0EF9">
        <w:rPr>
          <w:rFonts w:ascii="仿宋_GB2312" w:eastAsia="仿宋_GB2312" w:hAnsi="仿宋_GB2312" w:cs="仿宋_GB2312" w:hint="eastAsia"/>
          <w:szCs w:val="21"/>
        </w:rPr>
        <w:t>）节能产品或环境标志产品，依据品目清单和认证证书实施政府优先采购。</w:t>
      </w:r>
      <w:r w:rsidRPr="000B0EF9">
        <w:rPr>
          <w:rFonts w:ascii="仿宋_GB2312" w:eastAsia="仿宋_GB2312" w:hAnsi="仿宋_GB2312" w:cs="仿宋_GB2312" w:hint="eastAsia"/>
        </w:rPr>
        <w:t>供应商</w:t>
      </w:r>
      <w:r w:rsidRPr="000B0EF9">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0B0EF9">
        <w:rPr>
          <w:rFonts w:ascii="仿宋_GB2312" w:eastAsia="仿宋_GB2312" w:hAnsi="仿宋_GB2312" w:cs="仿宋_GB2312"/>
          <w:color w:val="FF0000"/>
          <w:szCs w:val="21"/>
          <w:u w:val="single"/>
        </w:rPr>
        <w:t>5</w:t>
      </w:r>
      <w:r w:rsidRPr="000B0EF9">
        <w:rPr>
          <w:rFonts w:ascii="仿宋_GB2312" w:eastAsia="仿宋_GB2312" w:hAnsi="仿宋_GB2312" w:cs="仿宋_GB2312"/>
          <w:color w:val="FF0000"/>
          <w:szCs w:val="21"/>
        </w:rPr>
        <w:t xml:space="preserve"> </w:t>
      </w:r>
      <w:r w:rsidRPr="000B0EF9">
        <w:rPr>
          <w:rFonts w:ascii="仿宋_GB2312" w:eastAsia="仿宋_GB2312" w:hAnsi="仿宋_GB2312" w:cs="仿宋_GB2312"/>
          <w:szCs w:val="21"/>
        </w:rPr>
        <w:t>%</w:t>
      </w:r>
      <w:r w:rsidRPr="000B0EF9">
        <w:rPr>
          <w:rFonts w:ascii="仿宋_GB2312" w:eastAsia="仿宋_GB2312" w:hAnsi="仿宋_GB2312" w:cs="仿宋_GB2312" w:hint="eastAsia"/>
          <w:szCs w:val="21"/>
        </w:rPr>
        <w:t>。</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2</w:t>
      </w:r>
      <w:r w:rsidRPr="000B0EF9">
        <w:rPr>
          <w:rFonts w:ascii="仿宋_GB2312" w:eastAsia="仿宋_GB2312" w:hAnsi="仿宋_GB2312" w:cs="仿宋_GB2312" w:hint="eastAsia"/>
          <w:szCs w:val="21"/>
        </w:rPr>
        <w:t>）供应商应同时提供品目清单网络截图，并以明确标注所报产品信息和位置的方式，用以方便评审。</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w:t>
      </w:r>
      <w:r w:rsidRPr="000B0EF9">
        <w:rPr>
          <w:rFonts w:ascii="仿宋_GB2312" w:eastAsia="仿宋_GB2312" w:hAnsi="仿宋_GB2312" w:cs="仿宋_GB2312"/>
          <w:kern w:val="0"/>
          <w:szCs w:val="21"/>
        </w:rPr>
        <w:t>3</w:t>
      </w:r>
      <w:r w:rsidRPr="000B0EF9">
        <w:rPr>
          <w:rFonts w:ascii="仿宋_GB2312" w:eastAsia="仿宋_GB2312" w:hAnsi="仿宋_GB2312" w:cs="仿宋_GB2312" w:hint="eastAsia"/>
          <w:kern w:val="0"/>
          <w:szCs w:val="21"/>
        </w:rPr>
        <w:t>）认证机构和获证产品信息发布媒体：详见中国政府采购网（</w:t>
      </w:r>
      <w:r w:rsidRPr="000B0EF9">
        <w:rPr>
          <w:rFonts w:ascii="仿宋_GB2312" w:eastAsia="仿宋_GB2312" w:hAnsi="仿宋_GB2312" w:cs="仿宋_GB2312"/>
          <w:kern w:val="0"/>
          <w:szCs w:val="21"/>
        </w:rPr>
        <w:t>www.ccgp.gov.cn</w:t>
      </w:r>
      <w:r w:rsidRPr="000B0EF9">
        <w:rPr>
          <w:rFonts w:ascii="仿宋_GB2312" w:eastAsia="仿宋_GB2312" w:hAnsi="仿宋_GB2312" w:cs="仿宋_GB2312" w:hint="eastAsia"/>
          <w:kern w:val="0"/>
          <w:szCs w:val="21"/>
        </w:rPr>
        <w:t>）建立的与认证结果信息发布平台的链接。</w:t>
      </w:r>
    </w:p>
    <w:p w:rsidR="000B0EF9" w:rsidRPr="000B0EF9" w:rsidRDefault="000B0EF9" w:rsidP="000B0EF9">
      <w:pPr>
        <w:adjustRightInd w:val="0"/>
        <w:snapToGri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b/>
          <w:kern w:val="0"/>
          <w:szCs w:val="21"/>
        </w:rPr>
        <w:t>6.4</w:t>
      </w:r>
      <w:r w:rsidRPr="000B0EF9">
        <w:rPr>
          <w:rFonts w:ascii="仿宋_GB2312" w:eastAsia="仿宋_GB2312" w:hAnsi="仿宋_GB2312" w:cs="仿宋_GB2312" w:hint="eastAsia"/>
          <w:b/>
          <w:kern w:val="0"/>
          <w:szCs w:val="21"/>
        </w:rPr>
        <w:t>对于贫困地区农副产品的相关规定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0B0EF9">
        <w:rPr>
          <w:rFonts w:ascii="仿宋_GB2312" w:eastAsia="仿宋_GB2312" w:hAnsi="仿宋_GB2312" w:cs="仿宋_GB2312" w:hint="eastAsia"/>
          <w:kern w:val="0"/>
          <w:szCs w:val="21"/>
        </w:rPr>
        <w:t>产品、服务响应报价的</w:t>
      </w:r>
      <w:r w:rsidRPr="000B0EF9">
        <w:rPr>
          <w:rFonts w:ascii="仿宋_GB2312" w:eastAsia="仿宋_GB2312" w:hAnsi="仿宋_GB2312" w:cs="仿宋_GB2312"/>
          <w:color w:val="FF0000"/>
          <w:szCs w:val="21"/>
          <w:u w:val="single"/>
        </w:rPr>
        <w:t>5</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w:t>
      </w:r>
    </w:p>
    <w:p w:rsidR="000B0EF9" w:rsidRPr="000B0EF9" w:rsidRDefault="000B0EF9" w:rsidP="000B0EF9">
      <w:pPr>
        <w:adjustRightInd w:val="0"/>
        <w:spacing w:line="360" w:lineRule="auto"/>
        <w:ind w:firstLineChars="200" w:firstLine="422"/>
        <w:jc w:val="left"/>
        <w:rPr>
          <w:rFonts w:ascii="仿宋_GB2312" w:eastAsia="仿宋_GB2312" w:hAnsi="仿宋_GB2312" w:cs="仿宋_GB2312"/>
          <w:b/>
          <w:bCs/>
          <w:szCs w:val="21"/>
        </w:rPr>
      </w:pPr>
      <w:r w:rsidRPr="000B0EF9">
        <w:rPr>
          <w:rFonts w:ascii="仿宋_GB2312" w:eastAsia="仿宋_GB2312" w:hAnsi="仿宋_GB2312" w:cs="仿宋_GB2312"/>
          <w:b/>
          <w:bCs/>
          <w:szCs w:val="21"/>
        </w:rPr>
        <w:t>6.5</w:t>
      </w:r>
      <w:r w:rsidRPr="000B0EF9">
        <w:rPr>
          <w:rFonts w:ascii="仿宋_GB2312" w:eastAsia="仿宋_GB2312" w:hAnsi="仿宋_GB2312" w:cs="仿宋_GB2312" w:hint="eastAsia"/>
          <w:b/>
          <w:bCs/>
          <w:szCs w:val="21"/>
        </w:rPr>
        <w:t>对于列入《辽宁省创新产品和服务目录》内的产品、服务的相关规定</w:t>
      </w:r>
    </w:p>
    <w:p w:rsidR="000B0EF9" w:rsidRPr="000B0EF9" w:rsidRDefault="000B0EF9" w:rsidP="000B0EF9">
      <w:pPr>
        <w:adjustRightInd w:val="0"/>
        <w:spacing w:line="360" w:lineRule="auto"/>
        <w:ind w:firstLineChars="200" w:firstLine="420"/>
        <w:jc w:val="left"/>
        <w:rPr>
          <w:rFonts w:ascii="仿宋_GB2312" w:eastAsia="仿宋_GB2312" w:hAnsi="仿宋_GB2312" w:cs="仿宋_GB2312"/>
          <w:szCs w:val="21"/>
        </w:rPr>
      </w:pPr>
      <w:r w:rsidRPr="000B0EF9">
        <w:rPr>
          <w:rFonts w:ascii="仿宋_GB2312" w:eastAsia="仿宋_GB2312" w:hAnsi="仿宋_GB2312" w:cs="仿宋_GB2312" w:hint="eastAsia"/>
          <w:szCs w:val="21"/>
        </w:rPr>
        <w:t>对列入《辽宁省创新产品和服务目录》内的响应产品、服务给予其响应报价</w:t>
      </w:r>
      <w:r w:rsidRPr="000B0EF9">
        <w:rPr>
          <w:rFonts w:ascii="仿宋_GB2312" w:eastAsia="仿宋_GB2312" w:hAnsi="仿宋_GB2312" w:cs="仿宋_GB2312"/>
          <w:color w:val="FF0000"/>
          <w:kern w:val="0"/>
          <w:szCs w:val="21"/>
          <w:u w:val="single"/>
        </w:rPr>
        <w:t>6%</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w:t>
      </w:r>
      <w:r w:rsidRPr="000B0EF9">
        <w:rPr>
          <w:rFonts w:ascii="仿宋_GB2312" w:eastAsia="仿宋_GB2312" w:hAnsi="仿宋_GB2312" w:cs="仿宋_GB2312"/>
          <w:szCs w:val="21"/>
        </w:rPr>
        <w:t>6-8%</w:t>
      </w:r>
      <w:r w:rsidRPr="000B0EF9">
        <w:rPr>
          <w:rFonts w:ascii="仿宋_GB2312" w:eastAsia="仿宋_GB2312" w:hAnsi="仿宋_GB2312" w:cs="仿宋_GB2312" w:hint="eastAsia"/>
          <w:szCs w:val="21"/>
        </w:rPr>
        <w:t>）的价格扣除，用扣除后的价格参与评审。</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7</w:t>
      </w:r>
      <w:r w:rsidRPr="000B0EF9">
        <w:rPr>
          <w:rFonts w:ascii="仿宋_GB2312" w:eastAsia="仿宋_GB2312" w:hAnsi="仿宋_GB2312" w:cs="仿宋_GB2312" w:hint="eastAsia"/>
          <w:b/>
          <w:bCs/>
          <w:kern w:val="0"/>
          <w:szCs w:val="21"/>
        </w:rPr>
        <w:t>、响应无效</w:t>
      </w:r>
    </w:p>
    <w:p w:rsidR="000B0EF9" w:rsidRPr="000B0EF9" w:rsidRDefault="000B0EF9" w:rsidP="000B0EF9">
      <w:pPr>
        <w:adjustRightInd w:val="0"/>
        <w:snapToGrid w:val="0"/>
        <w:spacing w:line="360" w:lineRule="auto"/>
        <w:ind w:firstLineChars="200" w:firstLine="420"/>
        <w:rPr>
          <w:rFonts w:ascii="仿宋_GB2312" w:eastAsia="仿宋_GB2312" w:hAnsi="仿宋_GB2312" w:cs="仿宋_GB2312"/>
          <w:kern w:val="0"/>
          <w:szCs w:val="21"/>
        </w:rPr>
      </w:pPr>
      <w:r w:rsidRPr="000B0EF9">
        <w:rPr>
          <w:rFonts w:ascii="仿宋_GB2312" w:eastAsia="仿宋_GB2312" w:hAnsi="仿宋_GB2312" w:cs="仿宋_GB2312" w:hint="eastAsia"/>
          <w:kern w:val="0"/>
          <w:szCs w:val="21"/>
        </w:rPr>
        <w:t>详见供应商须知</w:t>
      </w:r>
      <w:r w:rsidRPr="000B0EF9">
        <w:rPr>
          <w:rFonts w:ascii="仿宋_GB2312" w:eastAsia="仿宋_GB2312" w:hAnsi="仿宋_GB2312" w:cs="仿宋_GB2312"/>
          <w:kern w:val="0"/>
          <w:szCs w:val="21"/>
        </w:rPr>
        <w:t>26</w:t>
      </w:r>
      <w:r w:rsidRPr="000B0EF9">
        <w:rPr>
          <w:rFonts w:ascii="仿宋_GB2312" w:eastAsia="仿宋_GB2312" w:hAnsi="仿宋_GB2312" w:cs="仿宋_GB2312" w:hint="eastAsia"/>
          <w:kern w:val="0"/>
          <w:szCs w:val="21"/>
        </w:rPr>
        <w:t>条。</w:t>
      </w:r>
    </w:p>
    <w:p w:rsidR="000B0EF9" w:rsidRPr="000B0EF9" w:rsidRDefault="000B0EF9" w:rsidP="000B0EF9">
      <w:pPr>
        <w:adjustRightInd w:val="0"/>
        <w:spacing w:line="360" w:lineRule="auto"/>
        <w:ind w:firstLineChars="200" w:firstLine="422"/>
        <w:rPr>
          <w:rFonts w:ascii="仿宋_GB2312" w:eastAsia="仿宋_GB2312" w:hAnsi="仿宋_GB2312" w:cs="仿宋_GB2312"/>
          <w:b/>
          <w:bCs/>
          <w:kern w:val="0"/>
          <w:szCs w:val="21"/>
        </w:rPr>
      </w:pPr>
      <w:r w:rsidRPr="000B0EF9">
        <w:rPr>
          <w:rFonts w:ascii="仿宋_GB2312" w:eastAsia="仿宋_GB2312" w:hAnsi="仿宋_GB2312" w:cs="仿宋_GB2312"/>
          <w:b/>
          <w:bCs/>
          <w:kern w:val="0"/>
          <w:szCs w:val="21"/>
        </w:rPr>
        <w:t>8</w:t>
      </w:r>
      <w:r w:rsidRPr="000B0EF9">
        <w:rPr>
          <w:rFonts w:ascii="仿宋_GB2312" w:eastAsia="仿宋_GB2312" w:hAnsi="仿宋_GB2312" w:cs="仿宋_GB2312" w:hint="eastAsia"/>
          <w:b/>
          <w:bCs/>
          <w:kern w:val="0"/>
          <w:szCs w:val="21"/>
        </w:rPr>
        <w:t>、推荐成交候选供应商的原则</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详见第一</w:t>
      </w:r>
      <w:proofErr w:type="gramStart"/>
      <w:r w:rsidRPr="000B0EF9">
        <w:rPr>
          <w:rFonts w:ascii="仿宋_GB2312" w:eastAsia="仿宋_GB2312" w:hAnsi="仿宋_GB2312" w:cs="仿宋_GB2312" w:hint="eastAsia"/>
          <w:bCs/>
          <w:szCs w:val="21"/>
        </w:rPr>
        <w:t>章供应</w:t>
      </w:r>
      <w:proofErr w:type="gramEnd"/>
      <w:r w:rsidRPr="000B0EF9">
        <w:rPr>
          <w:rFonts w:ascii="仿宋_GB2312" w:eastAsia="仿宋_GB2312" w:hAnsi="仿宋_GB2312" w:cs="仿宋_GB2312" w:hint="eastAsia"/>
          <w:bCs/>
          <w:szCs w:val="21"/>
        </w:rPr>
        <w:t>商须知第</w:t>
      </w:r>
      <w:r w:rsidRPr="000B0EF9">
        <w:rPr>
          <w:rFonts w:ascii="仿宋_GB2312" w:eastAsia="仿宋_GB2312" w:hAnsi="仿宋_GB2312" w:cs="仿宋_GB2312"/>
          <w:bCs/>
          <w:szCs w:val="21"/>
        </w:rPr>
        <w:t>29</w:t>
      </w:r>
      <w:r w:rsidRPr="000B0EF9">
        <w:rPr>
          <w:rFonts w:ascii="仿宋_GB2312" w:eastAsia="仿宋_GB2312" w:hAnsi="仿宋_GB2312" w:cs="仿宋_GB2312" w:hint="eastAsia"/>
          <w:bCs/>
          <w:szCs w:val="21"/>
        </w:rPr>
        <w:t>条，具体的处理办法如下：</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扣除后的报价相同时，按报价由低至高排序；</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按前款不能区分的，优先采购节能产品、环境标志产品；</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按前款不能区分的，优先采购列入《辽宁省创新产品和服务目录》内的产品、服务；</w:t>
      </w:r>
    </w:p>
    <w:p w:rsidR="000B0EF9" w:rsidRPr="000B0EF9" w:rsidRDefault="000B0EF9" w:rsidP="000B0EF9">
      <w:pPr>
        <w:adjustRightInd w:val="0"/>
        <w:spacing w:line="360" w:lineRule="auto"/>
        <w:ind w:firstLineChars="200" w:firstLine="420"/>
        <w:rPr>
          <w:rFonts w:ascii="仿宋_GB2312" w:eastAsia="仿宋_GB2312" w:hAnsi="仿宋_GB2312" w:cs="仿宋_GB2312"/>
          <w:bCs/>
          <w:szCs w:val="21"/>
        </w:rPr>
      </w:pPr>
      <w:r w:rsidRPr="000B0EF9">
        <w:rPr>
          <w:rFonts w:ascii="仿宋_GB2312" w:eastAsia="仿宋_GB2312" w:hAnsi="仿宋_GB2312" w:cs="仿宋_GB2312" w:hint="eastAsia"/>
          <w:bCs/>
          <w:szCs w:val="21"/>
        </w:rPr>
        <w:t>按前款不能区分的，按技术指标优劣排序；</w:t>
      </w:r>
    </w:p>
    <w:p w:rsidR="000B0EF9" w:rsidRPr="000B0EF9" w:rsidRDefault="000B0EF9" w:rsidP="000B0EF9">
      <w:pPr>
        <w:adjustRightInd w:val="0"/>
        <w:spacing w:line="360" w:lineRule="auto"/>
        <w:ind w:firstLineChars="200" w:firstLine="420"/>
        <w:rPr>
          <w:rFonts w:ascii="仿宋_GB2312" w:eastAsia="仿宋_GB2312" w:hAnsi="仿宋_GB2312" w:cs="仿宋_GB2312"/>
          <w:b/>
          <w:szCs w:val="21"/>
        </w:rPr>
      </w:pPr>
      <w:r w:rsidRPr="000B0EF9">
        <w:rPr>
          <w:rFonts w:ascii="仿宋_GB2312" w:eastAsia="仿宋_GB2312" w:hAnsi="仿宋_GB2312" w:cs="仿宋_GB2312" w:hint="eastAsia"/>
          <w:bCs/>
          <w:szCs w:val="21"/>
        </w:rPr>
        <w:t>其他情况，由询价小组集体研究处理。</w:t>
      </w:r>
    </w:p>
    <w:p w:rsidR="000B0EF9" w:rsidRPr="000B0EF9" w:rsidRDefault="000B0EF9" w:rsidP="000B0EF9">
      <w:pPr>
        <w:adjustRightInd w:val="0"/>
        <w:spacing w:line="360" w:lineRule="auto"/>
        <w:ind w:firstLineChars="200" w:firstLine="422"/>
        <w:rPr>
          <w:rFonts w:ascii="仿宋_GB2312" w:eastAsia="仿宋_GB2312" w:hAnsi="仿宋_GB2312" w:cs="仿宋_GB2312"/>
          <w:b/>
          <w:kern w:val="0"/>
          <w:szCs w:val="21"/>
        </w:rPr>
      </w:pPr>
      <w:r w:rsidRPr="000B0EF9">
        <w:rPr>
          <w:rFonts w:ascii="仿宋_GB2312" w:eastAsia="仿宋_GB2312" w:hAnsi="仿宋_GB2312" w:cs="仿宋_GB2312" w:hint="eastAsia"/>
          <w:b/>
          <w:szCs w:val="21"/>
        </w:rPr>
        <w:t>三、</w:t>
      </w:r>
      <w:r w:rsidRPr="000B0EF9">
        <w:rPr>
          <w:rFonts w:ascii="仿宋_GB2312" w:eastAsia="仿宋_GB2312" w:hAnsi="仿宋_GB2312" w:cs="仿宋_GB2312" w:hint="eastAsia"/>
          <w:b/>
          <w:kern w:val="0"/>
          <w:szCs w:val="21"/>
        </w:rPr>
        <w:t>确定成交供应商</w:t>
      </w:r>
    </w:p>
    <w:p w:rsidR="000B0EF9" w:rsidRPr="000B0EF9" w:rsidRDefault="000B0EF9" w:rsidP="000B0EF9">
      <w:pPr>
        <w:adjustRightInd w:val="0"/>
        <w:spacing w:line="360" w:lineRule="auto"/>
        <w:ind w:firstLineChars="200" w:firstLine="420"/>
        <w:rPr>
          <w:rFonts w:ascii="仿宋_GB2312" w:eastAsia="仿宋_GB2312" w:hAnsi="仿宋_GB2312" w:cs="仿宋_GB2312"/>
          <w:szCs w:val="21"/>
        </w:rPr>
      </w:pPr>
      <w:r w:rsidRPr="000B0EF9">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F770EE" w:rsidRDefault="000B0EF9" w:rsidP="000B0EF9">
      <w:pPr>
        <w:adjustRightInd w:val="0"/>
        <w:spacing w:line="360" w:lineRule="auto"/>
        <w:ind w:firstLineChars="200" w:firstLine="420"/>
        <w:rPr>
          <w:rFonts w:ascii="仿宋" w:eastAsia="仿宋" w:hAnsi="仿宋" w:cs="仿宋_GB2312"/>
          <w:szCs w:val="21"/>
        </w:rPr>
      </w:pPr>
      <w:r w:rsidRPr="000B0EF9">
        <w:rPr>
          <w:rFonts w:ascii="仿宋_GB2312" w:eastAsia="仿宋_GB2312" w:hAnsi="仿宋_GB2312" w:cs="仿宋_GB2312" w:hint="eastAsia"/>
          <w:szCs w:val="21"/>
        </w:rPr>
        <w:t>采购人按照评审报告确定的成交候选供应商名单按顺序确定成交供应商，或由采购人委托询价小组按照第一章</w:t>
      </w:r>
      <w:r w:rsidRPr="000B0EF9">
        <w:rPr>
          <w:rFonts w:ascii="仿宋_GB2312" w:eastAsia="仿宋_GB2312" w:hAnsi="仿宋_GB2312" w:cs="仿宋_GB2312"/>
          <w:szCs w:val="21"/>
        </w:rPr>
        <w:t xml:space="preserve"> </w:t>
      </w:r>
      <w:r w:rsidRPr="000B0EF9">
        <w:rPr>
          <w:rFonts w:ascii="仿宋_GB2312" w:eastAsia="仿宋_GB2312" w:hAnsi="仿宋_GB2312" w:cs="仿宋_GB2312" w:hint="eastAsia"/>
          <w:szCs w:val="21"/>
        </w:rPr>
        <w:t>供应商须知表</w:t>
      </w:r>
      <w:r w:rsidRPr="000B0EF9">
        <w:rPr>
          <w:rFonts w:ascii="仿宋_GB2312" w:eastAsia="仿宋_GB2312" w:hAnsi="仿宋_GB2312" w:cs="仿宋_GB2312"/>
          <w:szCs w:val="21"/>
        </w:rPr>
        <w:t>31</w:t>
      </w:r>
      <w:r w:rsidRPr="000B0EF9">
        <w:rPr>
          <w:rFonts w:ascii="仿宋_GB2312" w:eastAsia="仿宋_GB2312" w:hAnsi="仿宋_GB2312" w:cs="仿宋_GB2312" w:hint="eastAsia"/>
          <w:szCs w:val="21"/>
        </w:rPr>
        <w:t>条中规定的方式确定成交供应商。</w:t>
      </w:r>
    </w:p>
    <w:p w:rsidR="00F770EE" w:rsidRDefault="00013C4A">
      <w:pPr>
        <w:widowControl/>
        <w:jc w:val="left"/>
        <w:rPr>
          <w:rFonts w:ascii="宋体" w:hAnsi="宋体" w:cs="宋体"/>
          <w:kern w:val="0"/>
          <w:sz w:val="24"/>
        </w:rPr>
      </w:pPr>
      <w:r>
        <w:rPr>
          <w:rFonts w:ascii="宋体" w:hAnsi="宋体"/>
        </w:rPr>
        <w:br w:type="page"/>
      </w: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21" w:name="_Toc19210_WPSOffice_Level1"/>
      <w:r>
        <w:rPr>
          <w:rFonts w:ascii="仿宋_GB2312" w:eastAsia="仿宋_GB2312" w:hAnsi="仿宋_GB2312" w:cs="仿宋_GB2312" w:hint="eastAsia"/>
        </w:rPr>
        <w:t>第五章 政府采购合同条款及格式</w:t>
      </w:r>
      <w:bookmarkEnd w:id="21"/>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2"/>
        <w:adjustRightInd w:val="0"/>
        <w:snapToGrid w:val="0"/>
        <w:spacing w:before="0" w:after="0" w:line="240" w:lineRule="auto"/>
        <w:jc w:val="left"/>
        <w:rPr>
          <w:rFonts w:ascii="仿宋_GB2312" w:eastAsia="仿宋_GB2312" w:hAnsi="仿宋_GB2312" w:cs="仿宋_GB2312"/>
          <w:sz w:val="28"/>
          <w:szCs w:val="28"/>
        </w:rPr>
      </w:pPr>
      <w:bookmarkStart w:id="22" w:name="_Toc23704_WPSOffice_Level1"/>
      <w:r>
        <w:rPr>
          <w:rFonts w:ascii="仿宋_GB2312" w:eastAsia="仿宋_GB2312" w:hAnsi="仿宋_GB2312" w:cs="仿宋_GB2312" w:hint="eastAsia"/>
          <w:sz w:val="28"/>
          <w:szCs w:val="28"/>
        </w:rPr>
        <w:t>合同条款</w:t>
      </w:r>
      <w:bookmarkEnd w:id="22"/>
      <w:r>
        <w:rPr>
          <w:rFonts w:ascii="仿宋_GB2312" w:eastAsia="仿宋_GB2312" w:hAnsi="仿宋_GB2312" w:cs="仿宋_GB2312" w:hint="eastAsia"/>
          <w:sz w:val="28"/>
          <w:szCs w:val="28"/>
        </w:rPr>
        <w:t xml:space="preserve">                    </w:t>
      </w:r>
    </w:p>
    <w:p w:rsidR="00F770EE" w:rsidRDefault="00013C4A">
      <w:pPr>
        <w:spacing w:beforeLines="100" w:before="319" w:afterLines="100" w:after="319" w:line="480" w:lineRule="exact"/>
        <w:jc w:val="center"/>
        <w:rPr>
          <w:rFonts w:ascii="仿宋_GB2312" w:eastAsia="仿宋_GB2312" w:hAnsi="仿宋_GB2312" w:cs="仿宋_GB2312"/>
          <w:b/>
          <w:sz w:val="44"/>
          <w:szCs w:val="44"/>
        </w:rPr>
      </w:pPr>
      <w:bookmarkStart w:id="23" w:name="_Toc30224_WPSOffice_Level1"/>
      <w:r>
        <w:rPr>
          <w:rFonts w:ascii="仿宋_GB2312" w:eastAsia="仿宋_GB2312" w:hAnsi="仿宋_GB2312" w:cs="仿宋_GB2312" w:hint="eastAsia"/>
          <w:b/>
          <w:sz w:val="44"/>
          <w:szCs w:val="44"/>
        </w:rPr>
        <w:t>政府采购合同条款</w:t>
      </w:r>
      <w:bookmarkEnd w:id="23"/>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1.6“供方”指项目基本内容及要求中所述提供产品和服务的成交候选供应商。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2.1交付产品的技术指标应与采购文件规定的技术指标要求及响应文件中的“技术规格偏离表及商务条款偏离表”的承诺内容相一致。</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F770EE" w:rsidRDefault="00013C4A" w:rsidP="004B511C">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F770EE" w:rsidRDefault="00013C4A" w:rsidP="004B511C">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770EE" w:rsidRDefault="00013C4A">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20.政府采购合同附件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20.3成交候选供应商提交的响应文件；</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F770EE" w:rsidRDefault="00013C4A" w:rsidP="004B511C">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F770EE" w:rsidRDefault="00F770EE">
      <w:pPr>
        <w:ind w:firstLineChars="196" w:firstLine="470"/>
        <w:rPr>
          <w:rFonts w:ascii="仿宋_GB2312" w:eastAsia="仿宋_GB2312" w:hAnsi="宋体"/>
          <w:sz w:val="24"/>
        </w:rPr>
      </w:pPr>
    </w:p>
    <w:p w:rsidR="00F770EE" w:rsidRDefault="00F770EE">
      <w:pPr>
        <w:ind w:firstLineChars="196" w:firstLine="470"/>
        <w:rPr>
          <w:rFonts w:ascii="仿宋_GB2312" w:eastAsia="仿宋_GB2312" w:hAnsi="宋体"/>
          <w:sz w:val="24"/>
        </w:rPr>
      </w:pPr>
    </w:p>
    <w:p w:rsidR="00F770EE" w:rsidRDefault="00013C4A">
      <w:pPr>
        <w:rPr>
          <w:rFonts w:ascii="仿宋_GB2312" w:eastAsia="仿宋_GB2312" w:hAnsi="宋体"/>
          <w:sz w:val="24"/>
        </w:rPr>
      </w:pPr>
      <w:r>
        <w:rPr>
          <w:rFonts w:ascii="仿宋_GB2312" w:eastAsia="仿宋_GB2312" w:hAnsi="宋体"/>
          <w:sz w:val="24"/>
        </w:rPr>
        <w:br w:type="page"/>
      </w:r>
    </w:p>
    <w:p w:rsidR="00F770EE" w:rsidRDefault="00013C4A">
      <w:pPr>
        <w:pStyle w:val="2"/>
        <w:adjustRightInd w:val="0"/>
        <w:snapToGrid w:val="0"/>
        <w:spacing w:line="240" w:lineRule="auto"/>
        <w:jc w:val="left"/>
        <w:rPr>
          <w:rFonts w:ascii="仿宋_GB2312" w:eastAsia="仿宋_GB2312" w:hAnsi="仿宋_GB2312" w:cs="仿宋_GB2312"/>
          <w:sz w:val="28"/>
          <w:szCs w:val="28"/>
        </w:rPr>
      </w:pPr>
      <w:bookmarkStart w:id="24" w:name="_Toc533340224"/>
      <w:bookmarkStart w:id="25" w:name="_Toc4485697"/>
      <w:r>
        <w:rPr>
          <w:rFonts w:ascii="仿宋_GB2312" w:eastAsia="仿宋_GB2312" w:hAnsi="仿宋_GB2312" w:cs="仿宋_GB2312" w:hint="eastAsia"/>
          <w:sz w:val="28"/>
          <w:szCs w:val="28"/>
        </w:rPr>
        <w:t>合同格式</w:t>
      </w:r>
      <w:bookmarkEnd w:id="24"/>
      <w:bookmarkEnd w:id="25"/>
      <w:r>
        <w:rPr>
          <w:rFonts w:ascii="仿宋_GB2312" w:eastAsia="仿宋_GB2312" w:hAnsi="仿宋_GB2312" w:cs="仿宋_GB2312" w:hint="eastAsia"/>
          <w:sz w:val="28"/>
          <w:szCs w:val="28"/>
        </w:rPr>
        <w:t xml:space="preserve">                    </w:t>
      </w:r>
    </w:p>
    <w:p w:rsidR="00F770EE" w:rsidRDefault="00013C4A">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770EE" w:rsidRDefault="00013C4A">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F770EE" w:rsidRDefault="00013C4A">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成交候选供应商提交的响应文件；</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F770EE" w:rsidRDefault="00013C4A">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七、验收要求</w:t>
      </w:r>
    </w:p>
    <w:p w:rsidR="00F770EE" w:rsidRDefault="00013C4A">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F770EE" w:rsidRDefault="00013C4A">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770EE" w:rsidRDefault="00013C4A">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F770EE" w:rsidRDefault="00013C4A">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770EE" w:rsidRDefault="00013C4A">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F770EE" w:rsidRDefault="00013C4A">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770EE" w:rsidRDefault="00F770EE">
      <w:pPr>
        <w:adjustRightInd w:val="0"/>
        <w:snapToGrid w:val="0"/>
        <w:spacing w:line="360" w:lineRule="auto"/>
        <w:ind w:firstLineChars="200" w:firstLine="420"/>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sectPr w:rsidR="00F770E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27" w:rsidRDefault="00F95527">
      <w:r>
        <w:separator/>
      </w:r>
    </w:p>
  </w:endnote>
  <w:endnote w:type="continuationSeparator" w:id="0">
    <w:p w:rsidR="00F95527" w:rsidRDefault="00F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0E7D99">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0E7D99">
                      <w:rPr>
                        <w:noProof/>
                      </w:rPr>
                      <w:t>23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27" w:rsidRDefault="00F95527">
      <w:r>
        <w:separator/>
      </w:r>
    </w:p>
  </w:footnote>
  <w:footnote w:type="continuationSeparator" w:id="0">
    <w:p w:rsidR="00F95527" w:rsidRDefault="00F95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rPr>
        <w:rFonts w:cs="Times New Roman"/>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4421634A"/>
    <w:multiLevelType w:val="multilevel"/>
    <w:tmpl w:val="94E46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10CE"/>
    <w:rsid w:val="00013C4A"/>
    <w:rsid w:val="00047139"/>
    <w:rsid w:val="000728D9"/>
    <w:rsid w:val="00083321"/>
    <w:rsid w:val="000B0EF9"/>
    <w:rsid w:val="000E7D99"/>
    <w:rsid w:val="00116A58"/>
    <w:rsid w:val="001179F8"/>
    <w:rsid w:val="001E260A"/>
    <w:rsid w:val="00292BE0"/>
    <w:rsid w:val="002C758F"/>
    <w:rsid w:val="002F0A01"/>
    <w:rsid w:val="003E610E"/>
    <w:rsid w:val="00426AA8"/>
    <w:rsid w:val="00473282"/>
    <w:rsid w:val="004B511C"/>
    <w:rsid w:val="004F0CB8"/>
    <w:rsid w:val="0051195B"/>
    <w:rsid w:val="00556EF8"/>
    <w:rsid w:val="00570622"/>
    <w:rsid w:val="005C512B"/>
    <w:rsid w:val="005D3436"/>
    <w:rsid w:val="005F5816"/>
    <w:rsid w:val="00605F09"/>
    <w:rsid w:val="0061769B"/>
    <w:rsid w:val="00676422"/>
    <w:rsid w:val="00677159"/>
    <w:rsid w:val="00704176"/>
    <w:rsid w:val="007B7C6F"/>
    <w:rsid w:val="008462FE"/>
    <w:rsid w:val="008568FB"/>
    <w:rsid w:val="008A17B9"/>
    <w:rsid w:val="008B3C0D"/>
    <w:rsid w:val="008F7D8D"/>
    <w:rsid w:val="00983207"/>
    <w:rsid w:val="00997458"/>
    <w:rsid w:val="009E5982"/>
    <w:rsid w:val="00A04467"/>
    <w:rsid w:val="00A314F8"/>
    <w:rsid w:val="00D14368"/>
    <w:rsid w:val="00D2374D"/>
    <w:rsid w:val="00D33B4E"/>
    <w:rsid w:val="00D5114A"/>
    <w:rsid w:val="00D90115"/>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Char1">
    <w:name w:val="纯文本 Char"/>
    <w:basedOn w:val="a0"/>
    <w:link w:val="a5"/>
    <w:uiPriority w:val="99"/>
    <w:locked/>
    <w:rsid w:val="000B0EF9"/>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Courier New"/>
      <w:szCs w:val="21"/>
    </w:r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Char1">
    <w:name w:val="纯文本 Char"/>
    <w:basedOn w:val="a0"/>
    <w:link w:val="a5"/>
    <w:uiPriority w:val="99"/>
    <w:locked/>
    <w:rsid w:val="000B0EF9"/>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9EAB3366977543749E5114E12E94A6F0"/>
        <w:category>
          <w:name w:val="常规"/>
          <w:gallery w:val="placeholder"/>
        </w:category>
        <w:types>
          <w:type w:val="bbPlcHdr"/>
        </w:types>
        <w:behaviors>
          <w:behavior w:val="content"/>
        </w:behaviors>
        <w:guid w:val="{8A353BFE-C301-41AD-981C-D8055B3929A0}"/>
      </w:docPartPr>
      <w:docPartBody>
        <w:p w:rsidR="00D8198C" w:rsidRDefault="00D8198C" w:rsidP="00D8198C">
          <w:pPr>
            <w:pStyle w:val="9EAB3366977543749E5114E12E94A6F0"/>
          </w:pPr>
          <w:r>
            <w:rPr>
              <w:rStyle w:val="a3"/>
              <w:rFonts w:hint="eastAsia"/>
            </w:rPr>
            <w:t>单击此处输入文字。</w:t>
          </w:r>
        </w:p>
      </w:docPartBody>
    </w:docPart>
    <w:docPart>
      <w:docPartPr>
        <w:name w:val="6DF82527CC6E4466B7812C7DC329D9F5"/>
        <w:category>
          <w:name w:val="常规"/>
          <w:gallery w:val="placeholder"/>
        </w:category>
        <w:types>
          <w:type w:val="bbPlcHdr"/>
        </w:types>
        <w:behaviors>
          <w:behavior w:val="content"/>
        </w:behaviors>
        <w:guid w:val="{0C6416C0-2B4F-413D-BE27-66FB64784834}"/>
      </w:docPartPr>
      <w:docPartBody>
        <w:p w:rsidR="00D8198C" w:rsidRDefault="00D8198C" w:rsidP="00D8198C">
          <w:pPr>
            <w:pStyle w:val="6DF82527CC6E4466B7812C7DC329D9F5"/>
          </w:pPr>
          <w:r>
            <w:rPr>
              <w:rStyle w:val="a3"/>
              <w:rFonts w:hint="eastAsia"/>
            </w:rPr>
            <w:t>单击此处输入文字。</w:t>
          </w:r>
        </w:p>
      </w:docPartBody>
    </w:docPart>
    <w:docPart>
      <w:docPartPr>
        <w:name w:val="9DE9FF3828074B7E92281B821453BFBA"/>
        <w:category>
          <w:name w:val="常规"/>
          <w:gallery w:val="placeholder"/>
        </w:category>
        <w:types>
          <w:type w:val="bbPlcHdr"/>
        </w:types>
        <w:behaviors>
          <w:behavior w:val="content"/>
        </w:behaviors>
        <w:guid w:val="{A41D82F5-6891-4625-BB44-727647529072}"/>
      </w:docPartPr>
      <w:docPartBody>
        <w:p w:rsidR="00D8198C" w:rsidRDefault="00D8198C" w:rsidP="00D8198C">
          <w:pPr>
            <w:pStyle w:val="9DE9FF3828074B7E92281B821453BFBA"/>
          </w:pPr>
          <w:r>
            <w:rPr>
              <w:rStyle w:val="a3"/>
              <w:rFonts w:hint="eastAsia"/>
            </w:rPr>
            <w:t>单击此处输入文字。</w:t>
          </w:r>
        </w:p>
      </w:docPartBody>
    </w:docPart>
    <w:docPart>
      <w:docPartPr>
        <w:name w:val="861ECFA063CE4084996C78F55B760917"/>
        <w:category>
          <w:name w:val="常规"/>
          <w:gallery w:val="placeholder"/>
        </w:category>
        <w:types>
          <w:type w:val="bbPlcHdr"/>
        </w:types>
        <w:behaviors>
          <w:behavior w:val="content"/>
        </w:behaviors>
        <w:guid w:val="{2148B04B-3BD5-4C2F-9EBE-A730D1D487DD}"/>
      </w:docPartPr>
      <w:docPartBody>
        <w:p w:rsidR="00D8198C" w:rsidRDefault="00D8198C" w:rsidP="00D8198C">
          <w:pPr>
            <w:pStyle w:val="861ECFA063CE4084996C78F55B760917"/>
          </w:pPr>
          <w:r>
            <w:rPr>
              <w:rStyle w:val="a3"/>
              <w:rFonts w:hint="eastAsia"/>
            </w:rPr>
            <w:t>单击此处输入文字。</w:t>
          </w:r>
        </w:p>
      </w:docPartBody>
    </w:docPart>
    <w:docPart>
      <w:docPartPr>
        <w:name w:val="1A4CE7848B054E9CA465A36A0B700725"/>
        <w:category>
          <w:name w:val="常规"/>
          <w:gallery w:val="placeholder"/>
        </w:category>
        <w:types>
          <w:type w:val="bbPlcHdr"/>
        </w:types>
        <w:behaviors>
          <w:behavior w:val="content"/>
        </w:behaviors>
        <w:guid w:val="{7C805818-2BEE-48D7-8800-C9DC5206523C}"/>
      </w:docPartPr>
      <w:docPartBody>
        <w:p w:rsidR="00D8198C" w:rsidRDefault="00D8198C" w:rsidP="00D8198C">
          <w:pPr>
            <w:pStyle w:val="1A4CE7848B054E9CA465A36A0B700725"/>
          </w:pPr>
          <w:r>
            <w:rPr>
              <w:rStyle w:val="a3"/>
              <w:rFonts w:hint="eastAsia"/>
            </w:rPr>
            <w:t>单击此处输入文字。</w:t>
          </w:r>
        </w:p>
      </w:docPartBody>
    </w:docPart>
    <w:docPart>
      <w:docPartPr>
        <w:name w:val="79CE2CF8BFFB416E9B605C0C65BF99CB"/>
        <w:category>
          <w:name w:val="常规"/>
          <w:gallery w:val="placeholder"/>
        </w:category>
        <w:types>
          <w:type w:val="bbPlcHdr"/>
        </w:types>
        <w:behaviors>
          <w:behavior w:val="content"/>
        </w:behaviors>
        <w:guid w:val="{59E18297-332A-4534-965F-0898A8B8433E}"/>
      </w:docPartPr>
      <w:docPartBody>
        <w:p w:rsidR="00D8198C" w:rsidRDefault="00D8198C" w:rsidP="00D8198C">
          <w:pPr>
            <w:pStyle w:val="79CE2CF8BFFB416E9B605C0C65BF99CB"/>
          </w:pPr>
          <w:r>
            <w:rPr>
              <w:rStyle w:val="a3"/>
              <w:rFonts w:hint="eastAsia"/>
            </w:rPr>
            <w:t>单击此处输入文字。</w:t>
          </w:r>
        </w:p>
      </w:docPartBody>
    </w:docPart>
    <w:docPart>
      <w:docPartPr>
        <w:name w:val="53D06EA4694B41D39D1C6B2D1D7E1A4E"/>
        <w:category>
          <w:name w:val="常规"/>
          <w:gallery w:val="placeholder"/>
        </w:category>
        <w:types>
          <w:type w:val="bbPlcHdr"/>
        </w:types>
        <w:behaviors>
          <w:behavior w:val="content"/>
        </w:behaviors>
        <w:guid w:val="{CC0F8C83-FB48-49FD-B5F8-0013DD4BEA4E}"/>
      </w:docPartPr>
      <w:docPartBody>
        <w:p w:rsidR="00D8198C" w:rsidRDefault="00D8198C" w:rsidP="00D8198C">
          <w:pPr>
            <w:pStyle w:val="53D06EA4694B41D39D1C6B2D1D7E1A4E"/>
          </w:pPr>
          <w:r w:rsidRPr="00DB78FD">
            <w:rPr>
              <w:rStyle w:val="a3"/>
              <w:rFonts w:hint="eastAsia"/>
            </w:rPr>
            <w:t>单击此处输入文字。</w:t>
          </w:r>
        </w:p>
      </w:docPartBody>
    </w:docPart>
    <w:docPart>
      <w:docPartPr>
        <w:name w:val="9398E5110BFE495DBC4C85320690830D"/>
        <w:category>
          <w:name w:val="常规"/>
          <w:gallery w:val="placeholder"/>
        </w:category>
        <w:types>
          <w:type w:val="bbPlcHdr"/>
        </w:types>
        <w:behaviors>
          <w:behavior w:val="content"/>
        </w:behaviors>
        <w:guid w:val="{C4005AF9-407A-4D35-94D7-3B893A7537C2}"/>
      </w:docPartPr>
      <w:docPartBody>
        <w:p w:rsidR="00D8198C" w:rsidRDefault="00D8198C" w:rsidP="00D8198C">
          <w:pPr>
            <w:pStyle w:val="9398E5110BFE495DBC4C85320690830D"/>
          </w:pPr>
          <w:r>
            <w:rPr>
              <w:rStyle w:val="a3"/>
              <w:rFonts w:hint="eastAsia"/>
            </w:rPr>
            <w:t>单击此处输入文字。</w:t>
          </w:r>
        </w:p>
      </w:docPartBody>
    </w:docPart>
    <w:docPart>
      <w:docPartPr>
        <w:name w:val="FD6BF2874798495DA8BE3CF501B286A5"/>
        <w:category>
          <w:name w:val="常规"/>
          <w:gallery w:val="placeholder"/>
        </w:category>
        <w:types>
          <w:type w:val="bbPlcHdr"/>
        </w:types>
        <w:behaviors>
          <w:behavior w:val="content"/>
        </w:behaviors>
        <w:guid w:val="{688E9956-1047-4552-9CCA-80218734E343}"/>
      </w:docPartPr>
      <w:docPartBody>
        <w:p w:rsidR="00D8198C" w:rsidRDefault="00D8198C" w:rsidP="00D8198C">
          <w:pPr>
            <w:pStyle w:val="FD6BF2874798495DA8BE3CF501B286A5"/>
          </w:pPr>
          <w:r>
            <w:rPr>
              <w:rStyle w:val="a3"/>
              <w:rFonts w:hint="eastAsia"/>
            </w:rPr>
            <w:t>单击此处输入文字。</w:t>
          </w:r>
        </w:p>
      </w:docPartBody>
    </w:docPart>
    <w:docPart>
      <w:docPartPr>
        <w:name w:val="4CEA65A30C444DD58DBE035A5CBDFF54"/>
        <w:category>
          <w:name w:val="常规"/>
          <w:gallery w:val="placeholder"/>
        </w:category>
        <w:types>
          <w:type w:val="bbPlcHdr"/>
        </w:types>
        <w:behaviors>
          <w:behavior w:val="content"/>
        </w:behaviors>
        <w:guid w:val="{EB9ECCC2-EB81-4443-B9A3-D8606CA33482}"/>
      </w:docPartPr>
      <w:docPartBody>
        <w:p w:rsidR="00D8198C" w:rsidRDefault="00D8198C" w:rsidP="00D8198C">
          <w:pPr>
            <w:pStyle w:val="4CEA65A30C444DD58DBE035A5CBDFF54"/>
          </w:pPr>
          <w:r>
            <w:rPr>
              <w:rStyle w:val="a3"/>
              <w:rFonts w:hint="eastAsia"/>
            </w:rPr>
            <w:t>单击此处输入文字。</w:t>
          </w:r>
        </w:p>
      </w:docPartBody>
    </w:docPart>
    <w:docPart>
      <w:docPartPr>
        <w:name w:val="60C930AB9C87406580630AECD9018EBF"/>
        <w:category>
          <w:name w:val="常规"/>
          <w:gallery w:val="placeholder"/>
        </w:category>
        <w:types>
          <w:type w:val="bbPlcHdr"/>
        </w:types>
        <w:behaviors>
          <w:behavior w:val="content"/>
        </w:behaviors>
        <w:guid w:val="{6223E7B1-9406-4B1F-B66F-E8B9AA8A38A5}"/>
      </w:docPartPr>
      <w:docPartBody>
        <w:p w:rsidR="00D8198C" w:rsidRDefault="00D8198C" w:rsidP="00D8198C">
          <w:pPr>
            <w:pStyle w:val="60C930AB9C87406580630AECD9018EBF"/>
          </w:pPr>
          <w:r>
            <w:rPr>
              <w:rStyle w:val="a3"/>
              <w:rFonts w:hint="eastAsia"/>
            </w:rPr>
            <w:t>单击此处输入文字。</w:t>
          </w:r>
        </w:p>
      </w:docPartBody>
    </w:docPart>
    <w:docPart>
      <w:docPartPr>
        <w:name w:val="3B08E15CBDBB4D30B9A4239291106B53"/>
        <w:category>
          <w:name w:val="常规"/>
          <w:gallery w:val="placeholder"/>
        </w:category>
        <w:types>
          <w:type w:val="bbPlcHdr"/>
        </w:types>
        <w:behaviors>
          <w:behavior w:val="content"/>
        </w:behaviors>
        <w:guid w:val="{BE770654-6D64-4649-81CA-60B29B7A3CC6}"/>
      </w:docPartPr>
      <w:docPartBody>
        <w:p w:rsidR="00D8198C" w:rsidRDefault="00D8198C" w:rsidP="00D8198C">
          <w:pPr>
            <w:pStyle w:val="3B08E15CBDBB4D30B9A4239291106B53"/>
          </w:pPr>
          <w:r>
            <w:rPr>
              <w:rStyle w:val="a3"/>
              <w:rFonts w:hint="eastAsia"/>
            </w:rPr>
            <w:t>单击此处输入文字。</w:t>
          </w:r>
        </w:p>
      </w:docPartBody>
    </w:docPart>
    <w:docPart>
      <w:docPartPr>
        <w:name w:val="6EBA7B0B5CB44552AAC29D5223D195C3"/>
        <w:category>
          <w:name w:val="常规"/>
          <w:gallery w:val="placeholder"/>
        </w:category>
        <w:types>
          <w:type w:val="bbPlcHdr"/>
        </w:types>
        <w:behaviors>
          <w:behavior w:val="content"/>
        </w:behaviors>
        <w:guid w:val="{586B7C9B-C68E-4FA2-A89C-7045810E3B68}"/>
      </w:docPartPr>
      <w:docPartBody>
        <w:p w:rsidR="00D8198C" w:rsidRDefault="00D8198C" w:rsidP="00D8198C">
          <w:pPr>
            <w:pStyle w:val="6EBA7B0B5CB44552AAC29D5223D195C3"/>
          </w:pPr>
          <w:r>
            <w:rPr>
              <w:rStyle w:val="a3"/>
              <w:rFonts w:hint="eastAsia"/>
            </w:rPr>
            <w:t>单击此处输入文字。</w:t>
          </w:r>
        </w:p>
      </w:docPartBody>
    </w:docPart>
    <w:docPart>
      <w:docPartPr>
        <w:name w:val="AC26AA14801244CEAF42909411D6F062"/>
        <w:category>
          <w:name w:val="常规"/>
          <w:gallery w:val="placeholder"/>
        </w:category>
        <w:types>
          <w:type w:val="bbPlcHdr"/>
        </w:types>
        <w:behaviors>
          <w:behavior w:val="content"/>
        </w:behaviors>
        <w:guid w:val="{D71A8FAC-CE0A-406A-98E6-6F36C9CB69AA}"/>
      </w:docPartPr>
      <w:docPartBody>
        <w:p w:rsidR="00D8198C" w:rsidRDefault="00D8198C" w:rsidP="00D8198C">
          <w:pPr>
            <w:pStyle w:val="AC26AA14801244CEAF42909411D6F062"/>
          </w:pPr>
          <w:r>
            <w:rPr>
              <w:rStyle w:val="a3"/>
              <w:rFonts w:hint="eastAsia"/>
            </w:rPr>
            <w:t>单击此处输入文字。</w:t>
          </w:r>
        </w:p>
      </w:docPartBody>
    </w:docPart>
    <w:docPart>
      <w:docPartPr>
        <w:name w:val="B8F06EF319BE4529B090F48B6C38D5F9"/>
        <w:category>
          <w:name w:val="常规"/>
          <w:gallery w:val="placeholder"/>
        </w:category>
        <w:types>
          <w:type w:val="bbPlcHdr"/>
        </w:types>
        <w:behaviors>
          <w:behavior w:val="content"/>
        </w:behaviors>
        <w:guid w:val="{1E54F21E-5485-4C08-915A-40F12FF91213}"/>
      </w:docPartPr>
      <w:docPartBody>
        <w:p w:rsidR="00D8198C" w:rsidRDefault="00D8198C" w:rsidP="00D8198C">
          <w:pPr>
            <w:pStyle w:val="B8F06EF319BE4529B090F48B6C38D5F9"/>
          </w:pPr>
          <w:r>
            <w:rPr>
              <w:rStyle w:val="a3"/>
              <w:rFonts w:hint="eastAsia"/>
            </w:rPr>
            <w:t>单击此处输入文字。</w:t>
          </w:r>
        </w:p>
      </w:docPartBody>
    </w:docPart>
    <w:docPart>
      <w:docPartPr>
        <w:name w:val="7276991E0DA044D3AE1E543CD2FDC02E"/>
        <w:category>
          <w:name w:val="常规"/>
          <w:gallery w:val="placeholder"/>
        </w:category>
        <w:types>
          <w:type w:val="bbPlcHdr"/>
        </w:types>
        <w:behaviors>
          <w:behavior w:val="content"/>
        </w:behaviors>
        <w:guid w:val="{A8FA57A7-E07C-4FE6-B1B5-8B7B5EB8971E}"/>
      </w:docPartPr>
      <w:docPartBody>
        <w:p w:rsidR="00D8198C" w:rsidRDefault="00D8198C" w:rsidP="00D8198C">
          <w:pPr>
            <w:pStyle w:val="7276991E0DA044D3AE1E543CD2FDC02E"/>
          </w:pPr>
          <w:r>
            <w:rPr>
              <w:rStyle w:val="a3"/>
              <w:rFonts w:hint="eastAsia"/>
            </w:rPr>
            <w:t>单击此处输入文字。</w:t>
          </w:r>
        </w:p>
      </w:docPartBody>
    </w:docPart>
    <w:docPart>
      <w:docPartPr>
        <w:name w:val="ECC6B76E1EBA4739A2DCF45087B7C0F6"/>
        <w:category>
          <w:name w:val="常规"/>
          <w:gallery w:val="placeholder"/>
        </w:category>
        <w:types>
          <w:type w:val="bbPlcHdr"/>
        </w:types>
        <w:behaviors>
          <w:behavior w:val="content"/>
        </w:behaviors>
        <w:guid w:val="{A42625C5-12C7-417A-A942-EC0EA1A4DFFD}"/>
      </w:docPartPr>
      <w:docPartBody>
        <w:p w:rsidR="00D8198C" w:rsidRDefault="00D8198C" w:rsidP="00D8198C">
          <w:pPr>
            <w:pStyle w:val="ECC6B76E1EBA4739A2DCF45087B7C0F6"/>
          </w:pPr>
          <w:r>
            <w:rPr>
              <w:rStyle w:val="a3"/>
              <w:rFonts w:hint="eastAsia"/>
            </w:rPr>
            <w:t>单击此处输入文字。</w:t>
          </w:r>
        </w:p>
      </w:docPartBody>
    </w:docPart>
    <w:docPart>
      <w:docPartPr>
        <w:name w:val="306F932292414A0BA4F41AECC56944A6"/>
        <w:category>
          <w:name w:val="常规"/>
          <w:gallery w:val="placeholder"/>
        </w:category>
        <w:types>
          <w:type w:val="bbPlcHdr"/>
        </w:types>
        <w:behaviors>
          <w:behavior w:val="content"/>
        </w:behaviors>
        <w:guid w:val="{5B2A603F-D4CF-4976-8618-207CE4FF36E2}"/>
      </w:docPartPr>
      <w:docPartBody>
        <w:p w:rsidR="00D8198C" w:rsidRDefault="00D8198C" w:rsidP="00D8198C">
          <w:pPr>
            <w:pStyle w:val="306F932292414A0BA4F41AECC56944A6"/>
          </w:pPr>
          <w:r>
            <w:rPr>
              <w:rStyle w:val="a3"/>
              <w:rFonts w:hint="eastAsia"/>
            </w:rPr>
            <w:t>单击此处输入文字。</w:t>
          </w:r>
        </w:p>
      </w:docPartBody>
    </w:docPart>
    <w:docPart>
      <w:docPartPr>
        <w:name w:val="AAF95754E9FA44029150C6B13297C020"/>
        <w:category>
          <w:name w:val="常规"/>
          <w:gallery w:val="placeholder"/>
        </w:category>
        <w:types>
          <w:type w:val="bbPlcHdr"/>
        </w:types>
        <w:behaviors>
          <w:behavior w:val="content"/>
        </w:behaviors>
        <w:guid w:val="{B1227695-8B92-4880-ACB9-17C6F3C2D153}"/>
      </w:docPartPr>
      <w:docPartBody>
        <w:p w:rsidR="000B0C6A" w:rsidRDefault="00BD42A9" w:rsidP="00BD42A9">
          <w:pPr>
            <w:pStyle w:val="AAF95754E9FA44029150C6B13297C020"/>
          </w:pPr>
          <w:r w:rsidRPr="00DB78FD">
            <w:rPr>
              <w:rStyle w:val="a3"/>
              <w:rFonts w:hint="eastAsia"/>
            </w:rPr>
            <w:t>单击此处输入文字。</w:t>
          </w:r>
        </w:p>
      </w:docPartBody>
    </w:docPart>
    <w:docPart>
      <w:docPartPr>
        <w:name w:val="7FB4E20EB7E0464C966AD1ABC78FABE6"/>
        <w:category>
          <w:name w:val="常规"/>
          <w:gallery w:val="placeholder"/>
        </w:category>
        <w:types>
          <w:type w:val="bbPlcHdr"/>
        </w:types>
        <w:behaviors>
          <w:behavior w:val="content"/>
        </w:behaviors>
        <w:guid w:val="{2A4DBCE3-EFAF-423F-B052-247BB4052009}"/>
      </w:docPartPr>
      <w:docPartBody>
        <w:p w:rsidR="000B0C6A" w:rsidRDefault="00BD42A9" w:rsidP="00BD42A9">
          <w:pPr>
            <w:pStyle w:val="7FB4E20EB7E0464C966AD1ABC78FABE6"/>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0B0C6A"/>
    <w:rsid w:val="00127416"/>
    <w:rsid w:val="001552BE"/>
    <w:rsid w:val="002461CB"/>
    <w:rsid w:val="00435DDE"/>
    <w:rsid w:val="00623FF2"/>
    <w:rsid w:val="006B2B3A"/>
    <w:rsid w:val="00AD18D5"/>
    <w:rsid w:val="00BD42A9"/>
    <w:rsid w:val="00D8198C"/>
    <w:rsid w:val="00F65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416"/>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E5185E12D9AB45BABD14E3DF8808CE4B">
    <w:name w:val="E5185E12D9AB45BABD14E3DF8808CE4B"/>
    <w:rsid w:val="0012741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A86D3-3E76-4585-9B03-A85F4B9E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62</Pages>
  <Words>30267</Words>
  <Characters>6230</Characters>
  <Application>Microsoft Office Word</Application>
  <DocSecurity>0</DocSecurity>
  <Lines>445</Lines>
  <Paragraphs>1403</Paragraphs>
  <ScaleCrop>false</ScaleCrop>
  <Company>微软中国</Company>
  <LinksUpToDate>false</LinksUpToDate>
  <CharactersWithSpaces>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Yuzh</cp:lastModifiedBy>
  <cp:revision>12</cp:revision>
  <cp:lastPrinted>2019-04-10T08:33:00Z</cp:lastPrinted>
  <dcterms:created xsi:type="dcterms:W3CDTF">2019-09-19T14:55:00Z</dcterms:created>
  <dcterms:modified xsi:type="dcterms:W3CDTF">2020-02-27T08:57:00Z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GZCYXC2020-01(1)</vt:lpwstr>
  </property>
</Properties>
</file>