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702B07" w:rsidRDefault="00F60AE9" w:rsidP="00702B07">
      <w:pPr>
        <w:pStyle w:val="WPSOffice3"/>
        <w:ind w:left="960"/>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02B07" w:rsidRDefault="00702B07" w:rsidP="00702B07">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CC4CC2">
      <w:pPr>
        <w:spacing w:line="640" w:lineRule="exact"/>
        <w:ind w:leftChars="443" w:left="2852" w:hangingChars="495" w:hanging="1789"/>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仙人岛开发区土地集约利用全面评价工作</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GZC</w:t>
          </w:r>
          <w:proofErr w:type="gramStart"/>
          <w:r w:rsidRPr="00621052">
            <w:rPr>
              <w:rFonts w:ascii="宋体" w:hAnsi="宋体" w:hint="eastAsia"/>
              <w:b/>
              <w:sz w:val="36"/>
              <w:szCs w:val="36"/>
            </w:rPr>
            <w:t>营仙管</w:t>
          </w:r>
          <w:proofErr w:type="gramEnd"/>
          <w:r w:rsidRPr="00621052">
            <w:rPr>
              <w:rFonts w:ascii="宋体" w:hAnsi="宋体" w:hint="eastAsia"/>
              <w:b/>
              <w:sz w:val="36"/>
              <w:szCs w:val="36"/>
            </w:rPr>
            <w:t xml:space="preserve">2021-02 </w:t>
          </w:r>
        </w:sdtContent>
      </w:sdt>
    </w:p>
    <w:p w:rsidR="00F60AE9" w:rsidRPr="00621052" w:rsidRDefault="00F60AE9" w:rsidP="00CC4CC2">
      <w:pPr>
        <w:spacing w:line="640" w:lineRule="exact"/>
        <w:ind w:leftChars="443" w:left="2852" w:hangingChars="495" w:hanging="1789"/>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营口市公共资源交易服务中心盖州分中心</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CC4CC2"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CC4CC2"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Default="00CC4CC2"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CD0A73" w:rsidRPr="00F547BB" w:rsidRDefault="00CC4CC2" w:rsidP="00F547BB">
          <w:pPr>
            <w:ind w:firstLineChars="200" w:firstLine="640"/>
            <w:rPr>
              <w:rFonts w:ascii="仿宋" w:hAnsi="仿宋"/>
              <w:sz w:val="32"/>
              <w:szCs w:val="32"/>
            </w:rPr>
          </w:pPr>
          <w:r>
            <w:rPr>
              <w:rFonts w:ascii="仿宋" w:hAnsi="仿宋" w:hint="eastAsia"/>
              <w:sz w:val="32"/>
              <w:szCs w:val="32"/>
            </w:rPr>
            <w:t>四、土地学会颁发的乙级及以上土地机构登记证书</w:t>
          </w:r>
        </w:p>
        <w:p w:rsidR="002637AB" w:rsidRPr="003F0F88" w:rsidRDefault="00CC4CC2"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702B07" w:rsidP="00702B07">
      <w:pPr>
        <w:spacing w:line="500" w:lineRule="exact"/>
        <w:ind w:firstLineChars="200" w:firstLine="880"/>
        <w:rPr>
          <w:rFonts w:ascii="宋体" w:hAnsi="宋体"/>
          <w:b/>
          <w:bCs/>
          <w:sz w:val="44"/>
          <w:szCs w:val="44"/>
        </w:rPr>
      </w:pPr>
      <w:r w:rsidRPr="00BD5E86">
        <w:rPr>
          <w:rFonts w:ascii="宋体" w:hAnsi="宋体" w:hint="eastAsia"/>
          <w:bCs/>
          <w:sz w:val="44"/>
          <w:szCs w:val="44"/>
        </w:rPr>
        <w:t>未递交上述证件将</w:t>
      </w:r>
      <w:r w:rsidRPr="00BD5E86">
        <w:rPr>
          <w:rFonts w:ascii="黑体" w:eastAsia="黑体" w:hAnsi="黑体" w:hint="eastAsia"/>
          <w:b/>
          <w:bCs/>
          <w:sz w:val="44"/>
          <w:szCs w:val="44"/>
        </w:rPr>
        <w:t>不允许</w:t>
      </w:r>
      <w:r w:rsidRPr="00BD5E86">
        <w:rPr>
          <w:rFonts w:ascii="宋体" w:hAnsi="宋体" w:hint="eastAsia"/>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5106DD" w:rsidRPr="00715B20"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715B20">
        <w:rPr>
          <w:rFonts w:ascii="仿宋" w:hAnsi="仿宋" w:cs="仿宋_GB2312" w:hint="eastAsia"/>
        </w:rPr>
        <w:t>（</w:t>
      </w:r>
      <w:sdt>
        <w:sdtPr>
          <w:rPr>
            <w:rFonts w:ascii="仿宋" w:hAnsi="仿宋" w:hint="eastAsia"/>
            <w:szCs w:val="21"/>
          </w:rPr>
          <w:alias w:val="项目名称"/>
          <w:tag w:val="项目名称"/>
          <w:id w:val="-873839750"/>
          <w:placeholder>
            <w:docPart w:val="69C85741DE7D42589E956A62EC5CBAF0"/>
          </w:placeholder>
        </w:sdtPr>
        <w:sdtEndPr/>
        <w:sdtContent>
          <w:r w:rsidRPr="00715B20">
            <w:rPr>
              <w:rFonts w:ascii="仿宋" w:hAnsi="仿宋" w:hint="eastAsia"/>
              <w:szCs w:val="21"/>
            </w:rPr>
            <w:t>仙人岛开发区土地集约利用全面评价工作</w:t>
          </w:r>
        </w:sdtContent>
      </w:sdt>
      <w:r w:rsidRPr="00715B20">
        <w:rPr>
          <w:rFonts w:ascii="仿宋" w:hAnsi="仿宋" w:cs="仿宋_GB2312" w:hint="eastAsia"/>
        </w:rPr>
        <w:t>）的招标公告</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715B20">
            <w:rPr>
              <w:rFonts w:ascii="仿宋" w:hAnsi="仿宋" w:hint="eastAsia"/>
              <w:sz w:val="21"/>
              <w:szCs w:val="21"/>
            </w:rPr>
            <w:t>仙人岛开发区土地集约利用全面评价工作</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GZC营仙管2021-02</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2021/9/17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rsidR="005106DD" w:rsidRPr="00715B20" w:rsidRDefault="005106DD" w:rsidP="00715B20">
      <w:pPr>
        <w:spacing w:line="276" w:lineRule="auto"/>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715B20">
        <w:rPr>
          <w:rFonts w:ascii="仿宋" w:hAnsi="仿宋" w:cs="宋体" w:hint="eastAsia"/>
          <w:bCs/>
          <w:sz w:val="21"/>
          <w:szCs w:val="21"/>
        </w:rPr>
        <w:t>一、项目基本情况</w:t>
      </w:r>
      <w:bookmarkEnd w:id="1"/>
      <w:bookmarkEnd w:id="2"/>
      <w:bookmarkEnd w:id="3"/>
      <w:bookmarkEnd w:id="4"/>
    </w:p>
    <w:p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GZC营仙管2021-02</w:t>
          </w:r>
        </w:sdtContent>
      </w:sdt>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715B20">
            <w:rPr>
              <w:rFonts w:ascii="仿宋" w:hAnsi="仿宋" w:hint="eastAsia"/>
              <w:sz w:val="21"/>
              <w:szCs w:val="21"/>
            </w:rPr>
            <w:t>仙人岛开发区土地集约利用全面评价工作</w:t>
          </w:r>
        </w:sdtContent>
      </w:sdt>
    </w:p>
    <w:bookmarkEnd w:id="5"/>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CC4CC2"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CC4CC2"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w:instrText>
                </w:r>
                <w:r w:rsidRPr="00F547BB">
                  <w:rPr>
                    <w:rFonts w:ascii="仿宋" w:hAnsi="仿宋" w:hint="eastAsia"/>
                  </w:rPr>
                  <w:instrText>包详细信息</w:instrText>
                </w:r>
                <w:r w:rsidRPr="00F547BB">
                  <w:rPr>
                    <w:rFonts w:ascii="仿宋" w:hAnsi="仿宋" w:hint="eastAsia"/>
                  </w:rPr>
                  <w:instrText xml:space="preserve">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C4CC2"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C4CC2"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C4CC2"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C4CC2"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C4CC2"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CC4CC2"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CC4CC2" w:rsidP="00F547BB">
                <w:pPr>
                  <w:spacing w:line="240" w:lineRule="auto"/>
                  <w:rPr>
                    <w:rFonts w:ascii="仿宋" w:hAnsi="仿宋"/>
                  </w:rPr>
                </w:pPr>
                <w:r>
                  <w:rPr>
                    <w:rFonts w:ascii="仿宋" w:hAnsi="仿宋" w:hint="eastAsia"/>
                  </w:rPr>
                  <w:t>仙人岛开发区土地集约利用全面评价工作</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CD0A73" w:rsidRDefault="00CC4CC2" w:rsidP="00F547BB">
                <w:pPr>
                  <w:spacing w:line="240" w:lineRule="auto"/>
                  <w:rPr>
                    <w:rFonts w:ascii="仿宋" w:hAnsi="仿宋"/>
                  </w:rPr>
                </w:pPr>
                <w:r>
                  <w:rPr>
                    <w:rFonts w:ascii="仿宋" w:hAnsi="仿宋" w:hint="eastAsia"/>
                  </w:rPr>
                  <w:t>300000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CC4CC2" w:rsidP="00F547BB">
                <w:pPr>
                  <w:spacing w:line="240" w:lineRule="auto"/>
                  <w:rPr>
                    <w:rFonts w:ascii="仿宋" w:hAnsi="仿宋"/>
                  </w:rPr>
                </w:pPr>
                <w:r>
                  <w:rPr>
                    <w:rFonts w:ascii="仿宋" w:hAnsi="仿宋" w:hint="eastAsia"/>
                  </w:rPr>
                  <w:t>6000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C4CC2"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CC4CC2" w:rsidP="00F547BB">
                    <w:pPr>
                      <w:spacing w:line="240" w:lineRule="auto"/>
                      <w:rPr>
                        <w:rFonts w:ascii="仿宋" w:hAnsi="仿宋"/>
                      </w:rPr>
                    </w:pPr>
                    <w:r>
                      <w:rPr>
                        <w:rFonts w:ascii="仿宋" w:hAnsi="仿宋" w:hint="eastAsia"/>
                      </w:rPr>
                      <w:t>低价优先法</w:t>
                    </w:r>
                  </w:p>
                </w:tc>
              </w:sdtContent>
            </w:sdt>
          </w:tr>
        </w:tbl>
        <w:p w:rsidR="002637AB" w:rsidRDefault="00CC4CC2" w:rsidP="00DB7EAB">
          <w:pPr>
            <w:rPr>
              <w:rFonts w:asciiTheme="majorEastAsia" w:eastAsiaTheme="majorEastAsia" w:hAnsiTheme="majorEastAsia" w:cs="宋体"/>
              <w:color w:val="000000" w:themeColor="text1"/>
              <w:kern w:val="0"/>
              <w:szCs w:val="21"/>
            </w:rPr>
          </w:pPr>
        </w:p>
      </w:sdtContent>
    </w:sdt>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最高限价（如有）：</w:t>
      </w:r>
      <w:r w:rsidR="00CC4CC2">
        <w:rPr>
          <w:rFonts w:ascii="仿宋" w:hAnsi="仿宋" w:hint="eastAsia"/>
          <w:sz w:val="21"/>
          <w:szCs w:val="21"/>
        </w:rPr>
        <w:t>300000元</w:t>
      </w:r>
    </w:p>
    <w:p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r w:rsidR="00CC4CC2" w:rsidRPr="00CC4CC2">
        <w:rPr>
          <w:rFonts w:ascii="仿宋" w:hAnsi="仿宋" w:hint="eastAsia"/>
          <w:sz w:val="21"/>
          <w:szCs w:val="21"/>
        </w:rPr>
        <w:t>2021年9月30日前提交辽宁省国土资源厅，按照省国土资源厅验收意见修改后，将最终成果提交我区管委会。</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p>
    <w:p w:rsidR="005106DD" w:rsidRPr="00715B20" w:rsidRDefault="005106DD" w:rsidP="00715B20">
      <w:pPr>
        <w:keepNext/>
        <w:keepLines/>
        <w:spacing w:line="276" w:lineRule="auto"/>
        <w:outlineLvl w:val="1"/>
        <w:rPr>
          <w:rFonts w:ascii="仿宋" w:hAnsi="仿宋" w:cs="宋体"/>
          <w:bCs/>
          <w:sz w:val="21"/>
          <w:szCs w:val="21"/>
        </w:rPr>
      </w:pPr>
      <w:bookmarkStart w:id="6" w:name="_Toc28359003"/>
      <w:bookmarkStart w:id="7" w:name="_Toc35393791"/>
      <w:bookmarkStart w:id="8" w:name="_Toc28359080"/>
      <w:bookmarkStart w:id="9" w:name="_Toc35393622"/>
      <w:r w:rsidRPr="00715B20">
        <w:rPr>
          <w:rFonts w:ascii="仿宋" w:hAnsi="仿宋" w:cs="宋体" w:hint="eastAsia"/>
          <w:bCs/>
          <w:sz w:val="21"/>
          <w:szCs w:val="21"/>
        </w:rPr>
        <w:t>二、供应商的资格要求：</w:t>
      </w:r>
      <w:bookmarkEnd w:id="6"/>
      <w:bookmarkEnd w:id="7"/>
      <w:bookmarkEnd w:id="8"/>
      <w:bookmarkEnd w:id="9"/>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rsidR="005106DD" w:rsidRPr="00715B20" w:rsidRDefault="005106DD" w:rsidP="00715B20">
      <w:pPr>
        <w:spacing w:line="276" w:lineRule="auto"/>
        <w:ind w:firstLineChars="200" w:firstLine="420"/>
        <w:rPr>
          <w:rFonts w:ascii="仿宋" w:hAnsi="仿宋"/>
          <w:color w:val="FF0000"/>
          <w:sz w:val="21"/>
          <w:szCs w:val="21"/>
        </w:rPr>
      </w:pPr>
      <w:bookmarkStart w:id="10" w:name="_Toc28359081"/>
      <w:bookmarkStart w:id="11"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如属于专门面向中小企业采购的项目,供应商应为中小微企业、监狱企业、残疾人福利性单位</w:t>
      </w:r>
      <w:r w:rsidRPr="00715B20">
        <w:rPr>
          <w:rFonts w:ascii="仿宋" w:hAnsi="仿宋" w:hint="eastAsia"/>
          <w:color w:val="FF0000"/>
          <w:sz w:val="21"/>
          <w:szCs w:val="21"/>
          <w:u w:val="single"/>
        </w:rPr>
        <w:t>)</w:t>
      </w:r>
    </w:p>
    <w:p w:rsidR="005106DD" w:rsidRPr="00CC4CC2"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3.本项目的特定资格要求：</w:t>
      </w:r>
      <w:r w:rsidR="00CC4CC2" w:rsidRPr="00CC4CC2">
        <w:rPr>
          <w:rFonts w:ascii="仿宋" w:hAnsi="仿宋" w:hint="eastAsia"/>
          <w:sz w:val="21"/>
          <w:szCs w:val="21"/>
        </w:rPr>
        <w:t>土地学会颁发的乙级及以上土地机构登记证书</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三、政府采购供应商入库须知</w:t>
      </w:r>
    </w:p>
    <w:p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2" w:name="_Toc35393792"/>
      <w:bookmarkStart w:id="13"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0"/>
      <w:bookmarkEnd w:id="11"/>
      <w:bookmarkEnd w:id="12"/>
      <w:bookmarkEnd w:id="13"/>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Pr="00715B20">
        <w:rPr>
          <w:rFonts w:ascii="仿宋" w:hAnsi="仿宋" w:cs="宋体"/>
          <w:sz w:val="21"/>
          <w:szCs w:val="21"/>
        </w:rPr>
        <w:t>即日起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715B20">
            <w:rPr>
              <w:rFonts w:ascii="仿宋" w:hAnsi="仿宋" w:hint="eastAsia"/>
              <w:sz w:val="21"/>
              <w:szCs w:val="21"/>
            </w:rPr>
            <w:t>2021年09月01日</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rsidR="005106DD" w:rsidRPr="00715B20" w:rsidRDefault="005106DD" w:rsidP="00715B20">
      <w:pPr>
        <w:spacing w:line="276" w:lineRule="auto"/>
        <w:ind w:firstLine="540"/>
        <w:rPr>
          <w:rFonts w:ascii="仿宋" w:hAnsi="仿宋" w:cs="宋体"/>
          <w:color w:val="FF0000"/>
          <w:sz w:val="21"/>
          <w:szCs w:val="21"/>
        </w:rPr>
      </w:pPr>
      <w:r w:rsidRPr="00715B20">
        <w:rPr>
          <w:rFonts w:ascii="仿宋" w:hAnsi="仿宋" w:cs="宋体" w:hint="eastAsia"/>
          <w:sz w:val="21"/>
          <w:szCs w:val="21"/>
        </w:rPr>
        <w:t>方式：在线报名下载</w:t>
      </w:r>
    </w:p>
    <w:p w:rsidR="005106DD" w:rsidRPr="00715B20" w:rsidRDefault="005106DD" w:rsidP="00715B20">
      <w:pPr>
        <w:keepNext/>
        <w:keepLines/>
        <w:spacing w:line="276" w:lineRule="auto"/>
        <w:outlineLvl w:val="1"/>
        <w:rPr>
          <w:rFonts w:ascii="仿宋" w:hAnsi="仿宋" w:cs="宋体"/>
          <w:bCs/>
          <w:sz w:val="21"/>
          <w:szCs w:val="21"/>
        </w:rPr>
      </w:pPr>
      <w:bookmarkStart w:id="14" w:name="_Toc28359082"/>
      <w:bookmarkStart w:id="15" w:name="_Toc28359005"/>
      <w:bookmarkStart w:id="16" w:name="_Toc35393793"/>
      <w:bookmarkStart w:id="17" w:name="_Toc35393624"/>
      <w:r w:rsidRPr="00715B20">
        <w:rPr>
          <w:rFonts w:ascii="仿宋" w:hAnsi="仿宋" w:cs="宋体" w:hint="eastAsia"/>
          <w:bCs/>
          <w:sz w:val="21"/>
          <w:szCs w:val="21"/>
        </w:rPr>
        <w:t>五、提交投标文件</w:t>
      </w:r>
      <w:bookmarkEnd w:id="14"/>
      <w:bookmarkEnd w:id="15"/>
      <w:r w:rsidRPr="00715B20">
        <w:rPr>
          <w:rFonts w:ascii="仿宋" w:hAnsi="仿宋" w:cs="宋体" w:hint="eastAsia"/>
          <w:bCs/>
          <w:sz w:val="21"/>
          <w:szCs w:val="21"/>
        </w:rPr>
        <w:t>截止时间、开标时间和地点</w:t>
      </w:r>
      <w:bookmarkEnd w:id="16"/>
      <w:bookmarkEnd w:id="17"/>
    </w:p>
    <w:p w:rsidR="005106DD" w:rsidRPr="00715B20" w:rsidRDefault="00CC4CC2"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715B20">
            <w:rPr>
              <w:rFonts w:ascii="仿宋" w:hAnsi="仿宋" w:hint="eastAsia"/>
              <w:sz w:val="21"/>
              <w:szCs w:val="21"/>
            </w:rPr>
            <w:t>2021/9/17 9:30:00</w:t>
          </w:r>
        </w:sdtContent>
      </w:sdt>
      <w:r w:rsidR="005106DD" w:rsidRPr="00715B20">
        <w:rPr>
          <w:rFonts w:ascii="仿宋" w:hAnsi="仿宋" w:hint="eastAsia"/>
          <w:bCs/>
          <w:sz w:val="21"/>
          <w:szCs w:val="21"/>
        </w:rPr>
        <w:t>（北京时间）</w:t>
      </w:r>
    </w:p>
    <w:p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715B20">
            <w:rPr>
              <w:rFonts w:ascii="仿宋" w:hAnsi="仿宋" w:cs="仿宋_GB2312" w:hint="eastAsia"/>
              <w:kern w:val="0"/>
              <w:sz w:val="21"/>
              <w:szCs w:val="21"/>
            </w:rPr>
            <w:t>营口市公共资源交易服务中心盖州分中心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715B20">
            <w:rPr>
              <w:rFonts w:ascii="仿宋" w:hAnsi="仿宋" w:hint="eastAsia"/>
              <w:sz w:val="21"/>
              <w:szCs w:val="21"/>
            </w:rPr>
            <w:t>GZ二楼</w:t>
          </w:r>
        </w:sdtContent>
      </w:sdt>
    </w:p>
    <w:p w:rsidR="005106DD" w:rsidRPr="00715B20" w:rsidRDefault="005106DD" w:rsidP="00715B20">
      <w:pPr>
        <w:keepNext/>
        <w:keepLines/>
        <w:spacing w:line="276" w:lineRule="auto"/>
        <w:outlineLvl w:val="1"/>
        <w:rPr>
          <w:rFonts w:ascii="仿宋" w:hAnsi="仿宋" w:cs="宋体"/>
          <w:bCs/>
          <w:sz w:val="21"/>
          <w:szCs w:val="21"/>
        </w:rPr>
      </w:pPr>
      <w:bookmarkStart w:id="18" w:name="_Toc28359084"/>
      <w:bookmarkStart w:id="19" w:name="_Toc35393625"/>
      <w:bookmarkStart w:id="20" w:name="_Toc35393794"/>
      <w:bookmarkStart w:id="21" w:name="_Toc28359007"/>
      <w:r w:rsidRPr="00715B20">
        <w:rPr>
          <w:rFonts w:ascii="仿宋" w:hAnsi="仿宋" w:cs="宋体" w:hint="eastAsia"/>
          <w:bCs/>
          <w:sz w:val="21"/>
          <w:szCs w:val="21"/>
        </w:rPr>
        <w:t>六、公告期限</w:t>
      </w:r>
      <w:bookmarkEnd w:id="18"/>
      <w:bookmarkEnd w:id="19"/>
      <w:bookmarkEnd w:id="20"/>
      <w:bookmarkEnd w:id="21"/>
    </w:p>
    <w:p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00CC4CC2">
        <w:rPr>
          <w:rFonts w:ascii="仿宋" w:hAnsi="仿宋" w:cs="宋体" w:hint="eastAsia"/>
          <w:b/>
          <w:bCs/>
          <w:sz w:val="21"/>
          <w:szCs w:val="21"/>
        </w:rPr>
        <w:t>7088002</w:t>
      </w:r>
      <w:r w:rsidRPr="00715B20">
        <w:rPr>
          <w:rFonts w:ascii="仿宋" w:hAnsi="仿宋" w:cs="宋体" w:hint="eastAsia"/>
          <w:bCs/>
          <w:sz w:val="21"/>
          <w:szCs w:val="21"/>
        </w:rPr>
        <w:t>）</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rsidR="005106DD" w:rsidRPr="00715B20" w:rsidRDefault="005106DD" w:rsidP="00715B20">
      <w:pPr>
        <w:keepNext/>
        <w:keepLines/>
        <w:spacing w:line="276" w:lineRule="auto"/>
        <w:outlineLvl w:val="1"/>
        <w:rPr>
          <w:rFonts w:ascii="仿宋" w:hAnsi="仿宋" w:cs="宋体"/>
          <w:bCs/>
          <w:sz w:val="21"/>
          <w:szCs w:val="21"/>
        </w:rPr>
      </w:pPr>
      <w:bookmarkStart w:id="22" w:name="_Toc35393626"/>
      <w:bookmarkStart w:id="23" w:name="_Toc35393795"/>
      <w:r w:rsidRPr="00715B20">
        <w:rPr>
          <w:rFonts w:ascii="仿宋" w:hAnsi="仿宋" w:cs="宋体" w:hint="eastAsia"/>
          <w:bCs/>
          <w:sz w:val="21"/>
          <w:szCs w:val="21"/>
        </w:rPr>
        <w:t>八、其他补充事宜</w:t>
      </w:r>
      <w:bookmarkEnd w:id="22"/>
      <w:bookmarkEnd w:id="23"/>
    </w:p>
    <w:p w:rsidR="005106DD" w:rsidRPr="00715B20" w:rsidRDefault="005106DD" w:rsidP="00715B20">
      <w:pPr>
        <w:spacing w:line="276" w:lineRule="auto"/>
        <w:ind w:left="495"/>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24" w:name="_Toc28359085"/>
      <w:bookmarkStart w:id="25" w:name="_Toc28359008"/>
      <w:bookmarkStart w:id="26" w:name="_Toc35393796"/>
      <w:bookmarkStart w:id="27"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4"/>
      <w:bookmarkEnd w:id="25"/>
      <w:bookmarkEnd w:id="26"/>
      <w:bookmarkEnd w:id="27"/>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715B20">
            <w:rPr>
              <w:rFonts w:ascii="仿宋" w:hAnsi="仿宋" w:hint="eastAsia"/>
              <w:sz w:val="21"/>
              <w:szCs w:val="21"/>
            </w:rPr>
            <w:t>营口仙人岛经济开发区管委会</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715B20">
            <w:rPr>
              <w:rFonts w:ascii="仿宋" w:hAnsi="仿宋" w:hint="eastAsia"/>
              <w:sz w:val="21"/>
              <w:szCs w:val="21"/>
            </w:rPr>
            <w:t>营口市盖州市九垄地办事处厢红旗村</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715B20">
            <w:rPr>
              <w:rFonts w:ascii="仿宋" w:hAnsi="仿宋" w:hint="eastAsia"/>
              <w:sz w:val="21"/>
              <w:szCs w:val="21"/>
            </w:rPr>
            <w:t>15134237784</w:t>
          </w:r>
        </w:sdtContent>
      </w:sdt>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715B20">
            <w:rPr>
              <w:rFonts w:ascii="仿宋" w:hAnsi="仿宋" w:hint="eastAsia"/>
              <w:sz w:val="21"/>
              <w:szCs w:val="21"/>
            </w:rPr>
            <w:t>营口市公共资源交易服务中心盖州分中心</w:t>
          </w:r>
        </w:sdtContent>
      </w:sdt>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715B20">
            <w:rPr>
              <w:rFonts w:ascii="仿宋" w:hAnsi="仿宋" w:hint="eastAsia"/>
              <w:sz w:val="21"/>
              <w:szCs w:val="21"/>
            </w:rPr>
            <w:t>盖州市市府大街西段(盖州市财政事务中心)</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placeholder>
            <w:docPart w:val="AE1B1E50089F45CE88168B6206DFB33A"/>
          </w:placeholder>
        </w:sdtPr>
        <w:sdtEndPr/>
        <w:sdtContent>
          <w:r w:rsidRPr="00715B20">
            <w:rPr>
              <w:rFonts w:ascii="仿宋" w:hAnsi="仿宋" w:hint="eastAsia"/>
              <w:sz w:val="21"/>
              <w:szCs w:val="21"/>
            </w:rPr>
            <w:t>0417-7088005</w:t>
          </w:r>
        </w:sdtContent>
      </w:sdt>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邮箱地址：</w:t>
      </w:r>
    </w:p>
    <w:p w:rsidR="005106DD" w:rsidRPr="00CC4CC2" w:rsidRDefault="005106DD" w:rsidP="00CC4CC2">
      <w:pPr>
        <w:widowControl/>
        <w:adjustRightInd w:val="0"/>
        <w:snapToGrid w:val="0"/>
        <w:ind w:firstLineChars="296" w:firstLine="622"/>
        <w:jc w:val="left"/>
        <w:rPr>
          <w:rFonts w:ascii="仿宋_GB2312" w:eastAsia="仿宋_GB2312" w:hAnsi="仿宋_GB2312" w:cs="仿宋_GB2312"/>
          <w:color w:val="FF0000"/>
          <w:kern w:val="0"/>
          <w:szCs w:val="21"/>
        </w:rPr>
      </w:pPr>
      <w:r w:rsidRPr="00715B20">
        <w:rPr>
          <w:rFonts w:ascii="仿宋" w:hAnsi="仿宋" w:cs="宋体" w:hint="eastAsia"/>
          <w:bCs/>
          <w:sz w:val="21"/>
          <w:szCs w:val="21"/>
        </w:rPr>
        <w:t>开 户 行：</w:t>
      </w:r>
      <w:r w:rsidR="00CC4CC2">
        <w:rPr>
          <w:rFonts w:ascii="仿宋_GB2312" w:eastAsia="仿宋_GB2312" w:hAnsi="仿宋_GB2312" w:cs="仿宋_GB2312" w:hint="eastAsia"/>
          <w:color w:val="FF0000"/>
          <w:kern w:val="0"/>
          <w:szCs w:val="21"/>
        </w:rPr>
        <w:t>辽宁辰州汇通村镇银行股份有限公司</w:t>
      </w:r>
    </w:p>
    <w:p w:rsidR="005106DD" w:rsidRPr="00715B20" w:rsidRDefault="005106DD" w:rsidP="00715B20">
      <w:pPr>
        <w:spacing w:line="276" w:lineRule="auto"/>
        <w:ind w:firstLineChars="300" w:firstLine="630"/>
        <w:rPr>
          <w:rFonts w:ascii="仿宋" w:hAnsi="仿宋" w:cs="宋体"/>
          <w:bCs/>
          <w:sz w:val="21"/>
          <w:szCs w:val="21"/>
        </w:rPr>
      </w:pPr>
      <w:r w:rsidRPr="00715B20">
        <w:rPr>
          <w:rFonts w:ascii="仿宋" w:hAnsi="仿宋" w:cs="宋体" w:hint="eastAsia"/>
          <w:bCs/>
          <w:sz w:val="21"/>
          <w:szCs w:val="21"/>
        </w:rPr>
        <w:t>账户名称：</w:t>
      </w:r>
      <w:r w:rsidR="00CC4CC2">
        <w:rPr>
          <w:rFonts w:ascii="仿宋_GB2312" w:eastAsia="仿宋_GB2312" w:hAnsi="仿宋_GB2312" w:cs="仿宋_GB2312" w:hint="eastAsia"/>
          <w:color w:val="FF0000"/>
          <w:kern w:val="0"/>
          <w:szCs w:val="21"/>
        </w:rPr>
        <w:t>盖州市财政事务中心</w:t>
      </w:r>
      <w:bookmarkStart w:id="28" w:name="_GoBack"/>
      <w:bookmarkEnd w:id="28"/>
    </w:p>
    <w:p w:rsidR="005106DD" w:rsidRPr="00715B20" w:rsidRDefault="005106DD" w:rsidP="00715B20">
      <w:pPr>
        <w:spacing w:line="276" w:lineRule="auto"/>
        <w:ind w:firstLineChars="300" w:firstLine="630"/>
        <w:rPr>
          <w:rFonts w:ascii="仿宋" w:hAnsi="仿宋" w:cs="宋体"/>
          <w:bCs/>
          <w:sz w:val="21"/>
          <w:szCs w:val="21"/>
          <w:u w:val="single"/>
        </w:rPr>
      </w:pPr>
      <w:proofErr w:type="gramStart"/>
      <w:r w:rsidRPr="00715B20">
        <w:rPr>
          <w:rFonts w:ascii="仿宋" w:hAnsi="仿宋" w:cs="宋体" w:hint="eastAsia"/>
          <w:bCs/>
          <w:sz w:val="21"/>
          <w:szCs w:val="21"/>
        </w:rPr>
        <w:t>账</w:t>
      </w:r>
      <w:proofErr w:type="gramEnd"/>
      <w:r w:rsidRPr="00715B20">
        <w:rPr>
          <w:rFonts w:ascii="仿宋" w:hAnsi="仿宋" w:cs="宋体" w:hint="eastAsia"/>
          <w:bCs/>
          <w:sz w:val="21"/>
          <w:szCs w:val="21"/>
        </w:rPr>
        <w:t xml:space="preserve">    号：</w:t>
      </w:r>
      <w:r w:rsidR="00CC4CC2">
        <w:rPr>
          <w:rFonts w:ascii="仿宋_GB2312" w:eastAsia="仿宋_GB2312" w:hAnsi="仿宋_GB2312" w:cs="仿宋_GB2312" w:hint="eastAsia"/>
          <w:color w:val="FF0000"/>
          <w:kern w:val="0"/>
          <w:szCs w:val="21"/>
        </w:rPr>
        <w:t>5001009900013</w:t>
      </w:r>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Content>
          <w:r w:rsidRPr="00715B20">
            <w:rPr>
              <w:rFonts w:ascii="仿宋" w:hAnsi="仿宋" w:hint="eastAsia"/>
              <w:sz w:val="21"/>
              <w:szCs w:val="21"/>
            </w:rPr>
            <w:t>朱</w:t>
          </w:r>
          <w:r w:rsidR="00CC4CC2">
            <w:rPr>
              <w:rFonts w:ascii="仿宋" w:hAnsi="仿宋" w:hint="eastAsia"/>
              <w:sz w:val="21"/>
              <w:szCs w:val="21"/>
            </w:rPr>
            <w:t>女士</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Pr="00715B20">
            <w:rPr>
              <w:rFonts w:ascii="仿宋" w:hAnsi="仿宋" w:hint="eastAsia"/>
              <w:sz w:val="21"/>
              <w:szCs w:val="21"/>
            </w:rPr>
            <w:t>0417-7088005</w:t>
          </w:r>
        </w:sdtContent>
      </w:sdt>
    </w:p>
    <w:p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rsidR="00F825BB" w:rsidRDefault="00F825BB" w:rsidP="00F60AE9">
      <w:pPr>
        <w:pStyle w:val="1"/>
        <w:jc w:val="center"/>
      </w:pPr>
      <w:r>
        <w:rPr>
          <w:rFonts w:hint="eastAsia"/>
        </w:rPr>
        <w:t>第一章</w:t>
      </w:r>
      <w:r>
        <w:rPr>
          <w:rFonts w:hint="eastAsia"/>
        </w:rPr>
        <w:t xml:space="preserve"> </w:t>
      </w:r>
      <w:r>
        <w:rPr>
          <w:rFonts w:hint="eastAsia"/>
        </w:rPr>
        <w:t>投标人须知</w:t>
      </w:r>
      <w:bookmarkEnd w:id="0"/>
    </w:p>
    <w:p w:rsidR="00F825BB" w:rsidRPr="00F60AE9" w:rsidRDefault="00F825BB" w:rsidP="00F60AE9">
      <w:pPr>
        <w:pStyle w:val="2"/>
        <w:jc w:val="center"/>
        <w:rPr>
          <w:rFonts w:ascii="仿宋" w:eastAsia="仿宋" w:hAnsi="仿宋"/>
        </w:rPr>
      </w:pPr>
      <w:bookmarkStart w:id="29"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9"/>
    </w:p>
    <w:bookmarkStart w:id="30" w:name="sys_招标项目基本内容及要求其他：Block" w:displacedByCustomXml="next"/>
    <w:bookmarkEnd w:id="30" w:displacedByCustomXml="next"/>
    <w:bookmarkStart w:id="31" w:name="招标项目基本内容及要求：Block" w:displacedByCustomXml="next"/>
    <w:bookmarkEnd w:id="31" w:displacedByCustomXml="next"/>
    <w:bookmarkStart w:id="32" w:name="招标项目基本内容及要求其他：Block" w:displacedByCustomXml="next"/>
    <w:bookmarkEnd w:id="32" w:displacedByCustomXml="next"/>
    <w:bookmarkStart w:id="33" w:name="sys_招标项目基本内容及要求：Block" w:displacedByCustomXml="next"/>
    <w:bookmarkEnd w:id="33"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Default="00CC4CC2" w:rsidP="00CC4CC2">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B253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CC4CC2">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营口仙人岛经济开发区管委会</w:t>
                </w:r>
              </w:p>
              <w:p w:rsidR="00B25349" w:rsidRPr="00403449" w:rsidRDefault="00CC4CC2"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营口市盖州市九垄地办事处</w:t>
                </w:r>
                <w:proofErr w:type="gramStart"/>
                <w:r>
                  <w:rPr>
                    <w:rFonts w:ascii="仿宋_GB2312" w:eastAsia="仿宋_GB2312" w:hAnsi="仿宋_GB2312" w:cs="仿宋_GB2312" w:hint="eastAsia"/>
                    <w:kern w:val="0"/>
                    <w:szCs w:val="21"/>
                    <w:u w:val="single"/>
                  </w:rPr>
                  <w:t>厢</w:t>
                </w:r>
                <w:proofErr w:type="gramEnd"/>
                <w:r>
                  <w:rPr>
                    <w:rFonts w:ascii="仿宋_GB2312" w:eastAsia="仿宋_GB2312" w:hAnsi="仿宋_GB2312" w:cs="仿宋_GB2312" w:hint="eastAsia"/>
                    <w:kern w:val="0"/>
                    <w:szCs w:val="21"/>
                    <w:u w:val="single"/>
                  </w:rPr>
                  <w:t>红旗村</w:t>
                </w:r>
              </w:p>
              <w:p w:rsidR="00B25349" w:rsidRPr="00403449" w:rsidRDefault="00CC4CC2"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陈先生</w:t>
                </w:r>
              </w:p>
              <w:p w:rsidR="00B25349" w:rsidRPr="00403449" w:rsidRDefault="00CC4CC2" w:rsidP="00CD0A73">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15134237784</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Pr="00580693">
                  <w:rPr>
                    <w:rFonts w:ascii="仿宋_GB2312" w:eastAsia="仿宋_GB2312" w:hAnsi="仿宋_GB2312" w:cs="仿宋_GB2312" w:hint="eastAsia"/>
                    <w:color w:val="FF0000"/>
                    <w:kern w:val="0"/>
                    <w:szCs w:val="21"/>
                    <w:u w:val="single"/>
                  </w:rPr>
                  <w:t>营口市公共资源交易服务中心盖州分中心</w:t>
                </w:r>
              </w:p>
              <w:p w:rsidR="00B25349" w:rsidRPr="00403449" w:rsidRDefault="00CC4CC2" w:rsidP="00403449">
                <w:pPr>
                  <w:widowControl/>
                  <w:jc w:val="left"/>
                  <w:rPr>
                    <w:rFonts w:ascii="仿宋_GB2312" w:eastAsia="仿宋_GB2312" w:hAnsi="仿宋_GB2312" w:cs="仿宋_GB2312"/>
                    <w:color w:val="FF0000"/>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盖州市市府大街西段盖州市财政事务中心</w:t>
                </w:r>
              </w:p>
              <w:p w:rsidR="00B25349" w:rsidRPr="00403449" w:rsidRDefault="00CC4CC2"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朱女士</w:t>
                </w:r>
              </w:p>
              <w:p w:rsidR="00B25349" w:rsidRPr="00403449" w:rsidRDefault="00CC4CC2" w:rsidP="00CD0A73">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77088005</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left"/>
                  <w:rPr>
                    <w:rFonts w:ascii="仿宋_GB2312" w:eastAsia="仿宋_GB2312" w:hAnsi="仿宋_GB2312" w:cs="仿宋_GB2312"/>
                    <w:kern w:val="0"/>
                    <w:szCs w:val="21"/>
                  </w:rPr>
                </w:pP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CC4CC2"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bCs/>
                    <w:kern w:val="0"/>
                    <w:szCs w:val="21"/>
                  </w:rPr>
                </w:pP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300000</w:t>
                </w:r>
                <w:r w:rsidRPr="00403449">
                  <w:rPr>
                    <w:rFonts w:ascii="仿宋_GB2312" w:eastAsia="仿宋_GB2312" w:hAnsi="仿宋_GB2312" w:cs="仿宋_GB2312" w:hint="eastAsia"/>
                    <w:bCs/>
                    <w:kern w:val="0"/>
                    <w:szCs w:val="21"/>
                  </w:rPr>
                  <w:t>元</w:t>
                </w:r>
              </w:p>
              <w:p w:rsidR="00B25349" w:rsidRPr="00403449" w:rsidRDefault="00CC4CC2" w:rsidP="00CD0A73">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300000</w:t>
                </w:r>
                <w:r w:rsidRPr="00403449">
                  <w:rPr>
                    <w:rFonts w:ascii="仿宋_GB2312" w:eastAsia="仿宋_GB2312" w:hAnsi="仿宋_GB2312" w:cs="仿宋_GB2312" w:hint="eastAsia"/>
                    <w:bCs/>
                    <w:kern w:val="0"/>
                    <w:szCs w:val="21"/>
                  </w:rPr>
                  <w:t>元</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B25349" w:rsidRPr="00403449" w:rsidRDefault="00CC4CC2"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B253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B25349" w:rsidRPr="00403449" w:rsidRDefault="00CC4CC2" w:rsidP="00CC4CC2">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B25349" w:rsidRPr="00403449" w:rsidRDefault="00CC4CC2" w:rsidP="00CC4CC2">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B25349" w:rsidRPr="00403449" w:rsidRDefault="00CC4CC2" w:rsidP="00CC4CC2">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B253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B25349" w:rsidRPr="00403449" w:rsidRDefault="00CC4CC2"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B25349" w:rsidRPr="00403449" w:rsidRDefault="00CC4CC2" w:rsidP="00CC4CC2">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B25349" w:rsidRPr="00403449" w:rsidRDefault="00CC4CC2"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B25349" w:rsidRPr="00403449" w:rsidRDefault="00CC4CC2"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B25349" w:rsidRPr="00403449" w:rsidRDefault="00CC4CC2"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B25349" w:rsidRPr="00403449" w:rsidRDefault="00CC4CC2" w:rsidP="00CC4CC2">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B25349" w:rsidRPr="00403449" w:rsidRDefault="00CC4CC2"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B253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CC4CC2"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CC4CC2"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6000</w:t>
                </w:r>
                <w:r w:rsidRPr="00403449">
                  <w:rPr>
                    <w:rFonts w:ascii="仿宋_GB2312" w:eastAsia="仿宋_GB2312" w:hAnsi="仿宋_GB2312" w:cs="仿宋_GB2312" w:hint="eastAsia"/>
                    <w:kern w:val="0"/>
                    <w:szCs w:val="21"/>
                  </w:rPr>
                  <w:t>人民币元</w:t>
                </w:r>
              </w:p>
              <w:p w:rsidR="00B25349" w:rsidRPr="00403449" w:rsidRDefault="00CC4CC2" w:rsidP="00403449">
                <w:pPr>
                  <w:jc w:val="left"/>
                  <w:rPr>
                    <w:rFonts w:ascii="仿宋_GB2312" w:eastAsia="仿宋_GB2312" w:hAnsi="仿宋_GB2312" w:cs="仿宋_GB2312"/>
                    <w:szCs w:val="21"/>
                    <w:u w:val="single"/>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u w:val="single"/>
                  </w:rPr>
                  <w:t>年</w:t>
                </w:r>
                <w:r>
                  <w:rPr>
                    <w:rFonts w:ascii="仿宋_GB2312" w:eastAsia="仿宋_GB2312" w:hAnsi="仿宋_GB2312" w:cs="仿宋_GB2312" w:hint="eastAsia"/>
                    <w:kern w:val="0"/>
                    <w:szCs w:val="21"/>
                    <w:u w:val="single"/>
                  </w:rPr>
                  <w:t>9</w:t>
                </w:r>
                <w:r>
                  <w:rPr>
                    <w:rFonts w:ascii="仿宋_GB2312" w:eastAsia="仿宋_GB2312" w:hAnsi="仿宋_GB2312" w:cs="仿宋_GB2312" w:hint="eastAsia"/>
                    <w:kern w:val="0"/>
                    <w:szCs w:val="21"/>
                    <w:u w:val="single"/>
                  </w:rPr>
                  <w:t>月</w:t>
                </w:r>
                <w:r>
                  <w:rPr>
                    <w:rFonts w:ascii="仿宋_GB2312" w:eastAsia="仿宋_GB2312" w:hAnsi="仿宋_GB2312" w:cs="仿宋_GB2312" w:hint="eastAsia"/>
                    <w:kern w:val="0"/>
                    <w:szCs w:val="21"/>
                    <w:u w:val="single"/>
                  </w:rPr>
                  <w:t>17</w:t>
                </w:r>
                <w:r>
                  <w:rPr>
                    <w:rFonts w:ascii="仿宋_GB2312" w:eastAsia="仿宋_GB2312" w:hAnsi="仿宋_GB2312" w:cs="仿宋_GB2312" w:hint="eastAsia"/>
                    <w:kern w:val="0"/>
                    <w:szCs w:val="21"/>
                    <w:u w:val="single"/>
                  </w:rPr>
                  <w:t>日</w:t>
                </w:r>
                <w:r>
                  <w:rPr>
                    <w:rFonts w:ascii="仿宋_GB2312" w:eastAsia="仿宋_GB2312" w:hAnsi="仿宋_GB2312" w:cs="仿宋_GB2312" w:hint="eastAsia"/>
                    <w:kern w:val="0"/>
                    <w:szCs w:val="21"/>
                    <w:u w:val="single"/>
                  </w:rPr>
                  <w:t>9</w:t>
                </w:r>
                <w:r>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3</w:t>
                </w:r>
                <w:r>
                  <w:rPr>
                    <w:rFonts w:ascii="仿宋_GB2312" w:eastAsia="仿宋_GB2312" w:hAnsi="仿宋_GB2312" w:cs="仿宋_GB2312" w:hint="eastAsia"/>
                    <w:kern w:val="0"/>
                    <w:szCs w:val="21"/>
                    <w:u w:val="single"/>
                  </w:rPr>
                  <w:t>0</w:t>
                </w:r>
                <w:r>
                  <w:rPr>
                    <w:rFonts w:ascii="仿宋_GB2312" w:eastAsia="仿宋_GB2312" w:hAnsi="仿宋_GB2312" w:cs="仿宋_GB2312" w:hint="eastAsia"/>
                    <w:kern w:val="0"/>
                    <w:szCs w:val="21"/>
                    <w:u w:val="single"/>
                  </w:rPr>
                  <w:t>时</w:t>
                </w:r>
                <w:proofErr w:type="gramStart"/>
                <w:r>
                  <w:rPr>
                    <w:rFonts w:ascii="仿宋_GB2312" w:eastAsia="仿宋_GB2312" w:hAnsi="仿宋_GB2312" w:cs="仿宋_GB2312" w:hint="eastAsia"/>
                    <w:kern w:val="0"/>
                    <w:szCs w:val="21"/>
                    <w:u w:val="single"/>
                  </w:rPr>
                  <w:t>止</w:t>
                </w:r>
                <w:proofErr w:type="gramEnd"/>
              </w:p>
              <w:p w:rsidR="00B25349" w:rsidRPr="00403449" w:rsidRDefault="00CC4CC2"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szCs w:val="21"/>
                  </w:rPr>
                  <w:t>3</w:t>
                </w:r>
                <w:r w:rsidRPr="00403449">
                  <w:rPr>
                    <w:rFonts w:ascii="仿宋_GB2312" w:eastAsia="仿宋_GB2312" w:hAnsi="仿宋_GB2312" w:cs="仿宋_GB2312" w:hint="eastAsia"/>
                    <w:szCs w:val="21"/>
                  </w:rPr>
                  <w:t>、</w:t>
                </w:r>
                <w:r>
                  <w:rPr>
                    <w:rFonts w:ascii="仿宋_GB2312" w:eastAsia="仿宋_GB2312" w:hAnsi="仿宋_GB2312" w:cs="仿宋_GB2312" w:hint="eastAsia"/>
                    <w:szCs w:val="21"/>
                  </w:rPr>
                  <w:t>投标保证金缴纳方式：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B25349" w:rsidRPr="00403449" w:rsidRDefault="00CC4CC2" w:rsidP="00403449">
                <w:pPr>
                  <w:rPr>
                    <w:rFonts w:ascii="仿宋_GB2312" w:eastAsia="仿宋_GB2312" w:hAnsi="仿宋_GB2312" w:cs="仿宋_GB2312"/>
                    <w:szCs w:val="21"/>
                  </w:rPr>
                </w:pP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保证金收款人银行信息：</w:t>
                </w:r>
              </w:p>
              <w:p w:rsidR="00A156F4" w:rsidRDefault="00CC4CC2" w:rsidP="00CC4CC2">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开户行：</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color w:val="FF0000"/>
                    <w:kern w:val="0"/>
                    <w:szCs w:val="21"/>
                  </w:rPr>
                  <w:t>辽宁辰州汇通村镇银行股份有限公司</w:t>
                </w:r>
              </w:p>
              <w:p w:rsidR="00A156F4" w:rsidRDefault="00CC4CC2" w:rsidP="00CC4CC2">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CC4CC2" w:rsidP="00CC4CC2">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CC4CC2" w:rsidP="00CC4CC2">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CC4CC2" w:rsidP="00403449">
                <w:pPr>
                  <w:rPr>
                    <w:rFonts w:ascii="仿宋_GB2312" w:eastAsia="仿宋_GB2312" w:hAnsi="仿宋_GB2312" w:cs="仿宋_GB2312"/>
                    <w:szCs w:val="21"/>
                  </w:rPr>
                </w:pPr>
                <w:r w:rsidRPr="00403449">
                  <w:rPr>
                    <w:rFonts w:ascii="仿宋_GB2312" w:eastAsia="仿宋_GB2312" w:hAnsi="仿宋_GB2312" w:cs="仿宋_GB2312"/>
                    <w:szCs w:val="21"/>
                  </w:rPr>
                  <w:t>4</w:t>
                </w:r>
                <w:r w:rsidRPr="00403449">
                  <w:rPr>
                    <w:rFonts w:ascii="仿宋_GB2312" w:eastAsia="仿宋_GB2312" w:hAnsi="仿宋_GB2312" w:cs="仿宋_GB2312" w:hint="eastAsia"/>
                    <w:szCs w:val="21"/>
                  </w:rPr>
                  <w:t>、保证金退还方式：</w:t>
                </w:r>
                <w:r w:rsidRPr="00403449">
                  <w:rPr>
                    <w:rFonts w:ascii="仿宋_GB2312" w:eastAsia="仿宋_GB2312" w:hAnsi="仿宋_GB2312" w:cs="仿宋_GB2312" w:hint="eastAsia"/>
                    <w:color w:val="FF0000"/>
                    <w:kern w:val="0"/>
                    <w:szCs w:val="21"/>
                  </w:rPr>
                  <w:t>未中标供应商在</w:t>
                </w:r>
                <w:bookmarkStart w:id="34" w:name="_Hlk28630059"/>
                <w:r w:rsidRPr="00403449">
                  <w:rPr>
                    <w:rFonts w:ascii="仿宋_GB2312" w:eastAsia="仿宋_GB2312" w:hAnsi="仿宋_GB2312" w:cs="仿宋_GB2312" w:hint="eastAsia"/>
                    <w:color w:val="FF0000"/>
                    <w:kern w:val="0"/>
                    <w:szCs w:val="21"/>
                  </w:rPr>
                  <w:t>中标公告发布之日起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个工作日内退还保证金</w:t>
                </w:r>
                <w:bookmarkEnd w:id="34"/>
                <w:r w:rsidRPr="00403449">
                  <w:rPr>
                    <w:rFonts w:ascii="仿宋_GB2312" w:eastAsia="仿宋_GB2312" w:hAnsi="仿宋_GB2312" w:cs="仿宋_GB2312" w:hint="eastAsia"/>
                    <w:color w:val="FF0000"/>
                    <w:kern w:val="0"/>
                    <w:szCs w:val="21"/>
                  </w:rPr>
                  <w:t>；中标供应商应在政府采购合同签订之日起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个工作日内到将一份合同送回中心前台，并办理退还保证金事宜</w:t>
                </w:r>
              </w:p>
              <w:p w:rsidR="00B25349" w:rsidRPr="00403449" w:rsidRDefault="00CC4CC2" w:rsidP="00403449">
                <w:pPr>
                  <w:rPr>
                    <w:rFonts w:ascii="仿宋_GB2312" w:eastAsia="仿宋_GB2312" w:hAnsi="仿宋_GB2312" w:cs="仿宋_GB2312"/>
                    <w:szCs w:val="21"/>
                  </w:rPr>
                </w:pPr>
                <w:r w:rsidRPr="00403449">
                  <w:rPr>
                    <w:rFonts w:ascii="仿宋_GB2312" w:eastAsia="仿宋_GB2312" w:hAnsi="仿宋_GB2312" w:cs="仿宋_GB2312"/>
                    <w:szCs w:val="21"/>
                  </w:rPr>
                  <w:t>5</w:t>
                </w:r>
                <w:r w:rsidRPr="00403449">
                  <w:rPr>
                    <w:rFonts w:ascii="仿宋_GB2312" w:eastAsia="仿宋_GB2312" w:hAnsi="仿宋_GB2312" w:cs="仿宋_GB2312" w:hint="eastAsia"/>
                    <w:szCs w:val="21"/>
                  </w:rPr>
                  <w:t>、保证金退还咨询电话：</w:t>
                </w:r>
                <w:r w:rsidRPr="00B25349">
                  <w:rPr>
                    <w:rFonts w:ascii="仿宋_GB2312" w:eastAsia="仿宋_GB2312" w:hAnsi="仿宋_GB2312" w:cs="仿宋_GB2312"/>
                    <w:color w:val="FF0000"/>
                    <w:szCs w:val="21"/>
                  </w:rPr>
                  <w:t xml:space="preserve">0417- </w:t>
                </w:r>
                <w:r>
                  <w:rPr>
                    <w:rFonts w:ascii="仿宋_GB2312" w:eastAsia="仿宋_GB2312" w:hAnsi="仿宋_GB2312" w:cs="仿宋_GB2312" w:hint="eastAsia"/>
                    <w:color w:val="FF0000"/>
                    <w:szCs w:val="21"/>
                  </w:rPr>
                  <w:t>7088003</w:t>
                </w:r>
              </w:p>
              <w:p w:rsidR="00B25349" w:rsidRPr="00403449" w:rsidRDefault="00CC4CC2" w:rsidP="00B25349">
                <w:pPr>
                  <w:rPr>
                    <w:rFonts w:ascii="仿宋_GB2312" w:eastAsia="仿宋_GB2312" w:hAnsi="仿宋_GB2312" w:cs="仿宋_GB2312"/>
                    <w:szCs w:val="21"/>
                  </w:rPr>
                </w:pPr>
                <w:r w:rsidRPr="00403449">
                  <w:rPr>
                    <w:rFonts w:ascii="仿宋_GB2312" w:eastAsia="仿宋_GB2312" w:hAnsi="仿宋_GB2312" w:cs="仿宋_GB2312"/>
                    <w:szCs w:val="21"/>
                  </w:rPr>
                  <w:t>6</w:t>
                </w:r>
                <w:r w:rsidRPr="00403449">
                  <w:rPr>
                    <w:rFonts w:ascii="仿宋_GB2312" w:eastAsia="仿宋_GB2312" w:hAnsi="仿宋_GB2312" w:cs="仿宋_GB2312" w:hint="eastAsia"/>
                    <w:szCs w:val="21"/>
                  </w:rPr>
                  <w:t>、其它：</w:t>
                </w:r>
                <w:r w:rsidRPr="00403449">
                  <w:rPr>
                    <w:rFonts w:ascii="仿宋_GB2312" w:eastAsia="仿宋_GB2312" w:hAnsi="仿宋_GB2312" w:cs="仿宋_GB2312" w:hint="eastAsia"/>
                    <w:color w:val="FF0000"/>
                    <w:szCs w:val="21"/>
                  </w:rPr>
                  <w:t>保证金须由参与采购项目的供应商账户缴纳，并在备注中注明保证金类别（</w:t>
                </w:r>
                <w:r w:rsidRPr="00403449">
                  <w:rPr>
                    <w:rFonts w:ascii="仿宋_GB2312" w:eastAsia="仿宋_GB2312" w:hAnsi="仿宋_GB2312" w:cs="仿宋_GB2312" w:hint="eastAsia"/>
                    <w:b/>
                    <w:bCs/>
                    <w:color w:val="FF0000"/>
                    <w:szCs w:val="21"/>
                  </w:rPr>
                  <w:t>投标</w:t>
                </w:r>
                <w:r w:rsidRPr="00403449">
                  <w:rPr>
                    <w:rFonts w:ascii="仿宋_GB2312" w:eastAsia="仿宋_GB2312" w:hAnsi="仿宋_GB2312" w:cs="仿宋_GB2312" w:hint="eastAsia"/>
                    <w:color w:val="FF0000"/>
                    <w:szCs w:val="21"/>
                  </w:rPr>
                  <w:t>保证金</w:t>
                </w:r>
                <w:r w:rsidRPr="00403449">
                  <w:rPr>
                    <w:rFonts w:ascii="仿宋_GB2312" w:eastAsia="仿宋_GB2312" w:hAnsi="仿宋_GB2312" w:cs="仿宋_GB2312"/>
                    <w:color w:val="FF0000"/>
                    <w:szCs w:val="21"/>
                  </w:rPr>
                  <w:t>/</w:t>
                </w:r>
                <w:r w:rsidRPr="00403449">
                  <w:rPr>
                    <w:rFonts w:ascii="仿宋_GB2312" w:eastAsia="仿宋_GB2312" w:hAnsi="仿宋_GB2312" w:cs="仿宋_GB2312" w:hint="eastAsia"/>
                    <w:b/>
                    <w:bCs/>
                    <w:color w:val="FF0000"/>
                    <w:szCs w:val="21"/>
                  </w:rPr>
                  <w:t>履约</w:t>
                </w:r>
                <w:r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B253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CC4CC2"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CC4CC2"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B253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403449" w:rsidRDefault="00CC4CC2"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403449">
                  <w:rPr>
                    <w:rFonts w:ascii="仿宋_GB2312" w:eastAsia="仿宋_GB2312" w:hAnsi="仿宋_GB2312" w:cs="仿宋_GB2312" w:hint="eastAsia"/>
                    <w:szCs w:val="21"/>
                  </w:rPr>
                  <w:t>份</w:t>
                </w:r>
              </w:p>
              <w:p w:rsidR="00B25349" w:rsidRPr="00403449" w:rsidRDefault="00CC4CC2"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B253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CC4CC2"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403449" w:rsidRDefault="00CC4CC2"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CC4CC2"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B25349" w:rsidRPr="00403449" w:rsidRDefault="00CC4CC2"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CC4CC2"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B25349" w:rsidRPr="00403449" w:rsidRDefault="00CC4CC2" w:rsidP="00CD0A73">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0</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5</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5</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B253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B25349" w:rsidRPr="00403449" w:rsidRDefault="00CC4CC2"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B25349" w:rsidRPr="00403449" w:rsidRDefault="00CC4CC2"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B25349" w:rsidRPr="00403449" w:rsidRDefault="00CC4CC2" w:rsidP="00403449">
                <w:pPr>
                  <w:rPr>
                    <w:rFonts w:ascii="仿宋_GB2312" w:eastAsia="仿宋_GB2312" w:hAnsi="仿宋_GB2312" w:cs="仿宋_GB2312"/>
                    <w:kern w:val="0"/>
                    <w:szCs w:val="21"/>
                    <w:u w:val="single"/>
                  </w:rPr>
                </w:pP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B25349" w:rsidRPr="00403449" w:rsidRDefault="00CC4CC2"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B25349" w:rsidRPr="00403449" w:rsidRDefault="00CC4CC2"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szCs w:val="21"/>
                  </w:rPr>
                  <w:t>综合评分法</w:t>
                </w:r>
              </w:p>
              <w:p w:rsidR="00B25349" w:rsidRPr="00403449" w:rsidRDefault="00CC4CC2"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CD0A73">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B25349" w:rsidRPr="00403449" w:rsidRDefault="00CC4CC2"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B25349" w:rsidRPr="00403449" w:rsidRDefault="00CC4CC2"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B253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4CC2"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B25349" w:rsidRPr="00403449" w:rsidRDefault="00CC4CC2"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B25349" w:rsidRPr="00403449" w:rsidRDefault="00CC4CC2" w:rsidP="00CC4CC2">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403449">
                  <w:rPr>
                    <w:rFonts w:ascii="仿宋_GB2312" w:eastAsia="仿宋_GB2312" w:hAnsi="仿宋_GB2312" w:cs="仿宋_GB2312" w:hint="eastAsia"/>
                    <w:color w:val="FF0000"/>
                    <w:szCs w:val="21"/>
                  </w:rPr>
                  <w:t>中标金额的</w:t>
                </w:r>
                <w:r>
                  <w:rPr>
                    <w:rFonts w:ascii="仿宋_GB2312" w:eastAsia="仿宋_GB2312" w:hAnsi="仿宋_GB2312" w:cs="仿宋_GB2312" w:hint="eastAsia"/>
                    <w:color w:val="FF0000"/>
                    <w:szCs w:val="21"/>
                  </w:rPr>
                  <w:t>2</w:t>
                </w:r>
                <w:r w:rsidRPr="00403449">
                  <w:rPr>
                    <w:rFonts w:ascii="仿宋_GB2312" w:eastAsia="仿宋_GB2312" w:hAnsi="仿宋_GB2312" w:cs="仿宋_GB2312"/>
                    <w:color w:val="FF0000"/>
                    <w:szCs w:val="21"/>
                  </w:rPr>
                  <w:t>%</w:t>
                </w:r>
              </w:p>
              <w:p w:rsidR="00B25349" w:rsidRPr="00403449" w:rsidRDefault="00CC4CC2" w:rsidP="00CC4CC2">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B25349" w:rsidRPr="00403449" w:rsidRDefault="00CC4CC2" w:rsidP="00CC4CC2">
                <w:pPr>
                  <w:shd w:val="clear" w:color="auto" w:fill="FFFFFF"/>
                  <w:ind w:firstLineChars="100" w:firstLine="24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B25349" w:rsidRPr="00403449" w:rsidRDefault="00CC4CC2" w:rsidP="00CC4CC2">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A156F4" w:rsidRDefault="00CC4CC2" w:rsidP="00CC4CC2">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开户行：</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color w:val="FF0000"/>
                    <w:kern w:val="0"/>
                    <w:szCs w:val="21"/>
                  </w:rPr>
                  <w:t>辽宁辰州汇通村镇银行股份有限公司</w:t>
                </w:r>
              </w:p>
              <w:p w:rsidR="00A156F4" w:rsidRDefault="00CC4CC2" w:rsidP="00CC4CC2">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CC4CC2" w:rsidP="00CC4CC2">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CC4CC2" w:rsidP="00CC4CC2">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CC4CC2" w:rsidP="00CC4CC2">
                <w:pPr>
                  <w:shd w:val="clear" w:color="auto" w:fill="FFFFFF"/>
                  <w:ind w:firstLineChars="100" w:firstLine="24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B25349"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403449" w:rsidRDefault="00CC4CC2"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B25349" w:rsidRPr="00403449" w:rsidRDefault="00CC4CC2"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B25349" w:rsidRPr="00403449" w:rsidRDefault="00CC4CC2" w:rsidP="00CC4CC2">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B25349" w:rsidRPr="00403449" w:rsidRDefault="00CC4CC2" w:rsidP="00CC4CC2">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B25349" w:rsidRPr="00403449" w:rsidRDefault="00CC4CC2" w:rsidP="00CC4CC2">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B25349" w:rsidRPr="00403449" w:rsidRDefault="00CC4CC2" w:rsidP="00CC4CC2">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B25349"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CC4CC2"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CC4CC2"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B25349" w:rsidRPr="00403449" w:rsidRDefault="00CC4CC2"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B25349" w:rsidRPr="00403449" w:rsidRDefault="00CC4CC2" w:rsidP="00CC4CC2">
                <w:pPr>
                  <w:widowControl/>
                  <w:ind w:firstLineChars="100" w:firstLine="24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Pr="00580693">
                  <w:rPr>
                    <w:rFonts w:ascii="仿宋_GB2312" w:eastAsia="仿宋_GB2312" w:hAnsi="仿宋_GB2312" w:cs="仿宋_GB2312" w:hint="eastAsia"/>
                    <w:color w:val="FF0000"/>
                    <w:kern w:val="0"/>
                    <w:szCs w:val="21"/>
                  </w:rPr>
                  <w:t>营口市公共资源交易服务中心盖州分中心</w:t>
                </w:r>
              </w:p>
              <w:p w:rsidR="00B25349" w:rsidRPr="00403449" w:rsidRDefault="00CC4CC2" w:rsidP="00CC4CC2">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r>
                  <w:rPr>
                    <w:rFonts w:ascii="仿宋_GB2312" w:eastAsia="仿宋_GB2312" w:hAnsi="仿宋_GB2312" w:cs="仿宋_GB2312" w:hint="eastAsia"/>
                    <w:szCs w:val="21"/>
                  </w:rPr>
                  <w:t>邹科长</w:t>
                </w:r>
              </w:p>
              <w:p w:rsidR="00B25349" w:rsidRPr="00403449" w:rsidRDefault="00CC4CC2" w:rsidP="00CC4CC2">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B25349" w:rsidRPr="00403449" w:rsidRDefault="00CC4CC2" w:rsidP="00CC4CC2">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Pr="00403449">
                  <w:rPr>
                    <w:rFonts w:ascii="仿宋_GB2312" w:eastAsia="仿宋_GB2312" w:hAnsi="仿宋_GB2312" w:cs="仿宋_GB2312"/>
                    <w:szCs w:val="21"/>
                  </w:rPr>
                  <w:t xml:space="preserve"> </w:t>
                </w:r>
              </w:p>
              <w:p w:rsidR="00B25349" w:rsidRPr="00403449" w:rsidRDefault="00CC4CC2"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B25349" w:rsidRPr="00403449" w:rsidRDefault="00CC4CC2"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CC4CC2" w:rsidP="00CC4CC2">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02B07" w:rsidRDefault="00702B07" w:rsidP="00F825BB">
      <w:pPr>
        <w:rPr>
          <w:rFonts w:ascii="仿宋_GB2312" w:eastAsia="仿宋_GB2312" w:hAnsi="仿宋_GB2312" w:cs="仿宋_GB2312"/>
        </w:rPr>
      </w:pPr>
    </w:p>
    <w:p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35" w:name="_Toc30384_WPSOffice_Level2"/>
      <w:r>
        <w:rPr>
          <w:rFonts w:ascii="仿宋_GB2312" w:eastAsia="仿宋_GB2312" w:hAnsi="仿宋_GB2312" w:cs="仿宋_GB2312" w:hint="eastAsia"/>
          <w:szCs w:val="36"/>
        </w:rPr>
        <w:t>二 总则</w:t>
      </w:r>
      <w:bookmarkEnd w:id="3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bookmarkStart w:id="36" w:name="_Toc266951048"/>
      <w:r>
        <w:rPr>
          <w:rFonts w:ascii="仿宋_GB2312" w:eastAsia="仿宋_GB2312" w:hAnsi="仿宋_GB2312" w:cs="仿宋_GB2312" w:hint="eastAsia"/>
          <w:b/>
          <w:bCs/>
          <w:szCs w:val="21"/>
        </w:rPr>
        <w:t>3.语言文字</w:t>
      </w:r>
      <w:bookmarkEnd w:id="36"/>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Default="00702B07" w:rsidP="00702B07">
      <w:pPr>
        <w:adjustRightInd w:val="0"/>
        <w:snapToGrid w:val="0"/>
        <w:rPr>
          <w:rFonts w:ascii="仿宋_GB2312" w:eastAsia="仿宋_GB2312" w:hAnsi="仿宋_GB2312" w:cs="仿宋_GB2312"/>
          <w:b/>
          <w:bCs/>
          <w:szCs w:val="21"/>
        </w:rPr>
      </w:pPr>
      <w:bookmarkStart w:id="37" w:name="_1.8_计量单位"/>
      <w:bookmarkStart w:id="38" w:name="_Toc266951049"/>
      <w:bookmarkEnd w:id="37"/>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8"/>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702B07" w:rsidRDefault="00702B07" w:rsidP="00702B07">
      <w:pPr>
        <w:adjustRightInd w:val="0"/>
        <w:snapToGrid w:val="0"/>
        <w:rPr>
          <w:rFonts w:ascii="仿宋_GB2312" w:eastAsia="仿宋_GB2312" w:hAnsi="仿宋_GB2312" w:cs="仿宋_GB2312"/>
          <w:kern w:val="0"/>
          <w:szCs w:val="21"/>
        </w:rPr>
      </w:pPr>
      <w:bookmarkStart w:id="39" w:name="_1.10_投标预备会"/>
      <w:bookmarkEnd w:id="39"/>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Default="00702B07" w:rsidP="00702B07">
      <w:pPr>
        <w:pStyle w:val="2"/>
        <w:jc w:val="center"/>
        <w:rPr>
          <w:rFonts w:ascii="仿宋_GB2312" w:eastAsia="仿宋_GB2312" w:hAnsi="仿宋_GB2312" w:cs="仿宋_GB2312"/>
          <w:szCs w:val="28"/>
        </w:rPr>
      </w:pPr>
      <w:bookmarkStart w:id="40" w:name="_Toc10106_WPSOffice_Level2"/>
      <w:r>
        <w:rPr>
          <w:rFonts w:ascii="仿宋_GB2312" w:eastAsia="仿宋_GB2312" w:hAnsi="仿宋_GB2312" w:cs="仿宋_GB2312" w:hint="eastAsia"/>
          <w:szCs w:val="28"/>
        </w:rPr>
        <w:t>三 招标文件</w:t>
      </w:r>
      <w:bookmarkEnd w:id="40"/>
    </w:p>
    <w:p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702B07"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1" w:name="_Toc25935_WPSOffice_Level2"/>
      <w:bookmarkStart w:id="42" w:name="_Toc24604_WPSOffice_Level2"/>
      <w:bookmarkStart w:id="43" w:name="_Toc188_WPSOffice_Level2"/>
      <w:bookmarkStart w:id="44" w:name="_Toc4961_WPSOffice_Level2"/>
      <w:r>
        <w:rPr>
          <w:rFonts w:ascii="仿宋_GB2312" w:eastAsia="仿宋_GB2312" w:hAnsi="仿宋_GB2312" w:cs="仿宋_GB2312" w:hint="eastAsia"/>
        </w:rPr>
        <w:t>投标人须知</w:t>
      </w:r>
      <w:bookmarkEnd w:id="41"/>
      <w:bookmarkEnd w:id="42"/>
      <w:bookmarkEnd w:id="43"/>
      <w:bookmarkEnd w:id="44"/>
    </w:p>
    <w:p w:rsidR="00702B07" w:rsidRDefault="00702B07" w:rsidP="00702B07">
      <w:pPr>
        <w:adjustRightInd w:val="0"/>
        <w:snapToGrid w:val="0"/>
        <w:ind w:firstLineChars="200" w:firstLine="480"/>
        <w:rPr>
          <w:rFonts w:ascii="仿宋_GB2312" w:eastAsia="仿宋_GB2312" w:hAnsi="仿宋_GB2312" w:cs="仿宋_GB2312"/>
        </w:rPr>
      </w:pPr>
      <w:bookmarkStart w:id="45" w:name="_Toc13276_WPSOffice_Level2"/>
      <w:bookmarkStart w:id="46" w:name="_Toc2443_WPSOffice_Level2"/>
      <w:bookmarkStart w:id="47" w:name="_Toc32235_WPSOffice_Level2"/>
      <w:bookmarkStart w:id="48" w:name="_Toc31424_WPSOffice_Level2"/>
      <w:r>
        <w:rPr>
          <w:rFonts w:ascii="仿宋_GB2312" w:eastAsia="仿宋_GB2312" w:hAnsi="仿宋_GB2312" w:cs="仿宋_GB2312" w:hint="eastAsia"/>
        </w:rPr>
        <w:t>第二章 投标文件内容及格式</w:t>
      </w:r>
      <w:bookmarkEnd w:id="45"/>
      <w:bookmarkEnd w:id="46"/>
      <w:bookmarkEnd w:id="47"/>
      <w:bookmarkEnd w:id="48"/>
    </w:p>
    <w:p w:rsidR="00702B07" w:rsidRDefault="00702B07" w:rsidP="00702B07">
      <w:pPr>
        <w:adjustRightInd w:val="0"/>
        <w:snapToGrid w:val="0"/>
        <w:ind w:firstLineChars="200" w:firstLine="480"/>
        <w:rPr>
          <w:rFonts w:ascii="仿宋_GB2312" w:eastAsia="仿宋_GB2312" w:hAnsi="仿宋_GB2312" w:cs="仿宋_GB2312"/>
        </w:rPr>
      </w:pPr>
      <w:bookmarkStart w:id="49" w:name="_Toc4416_WPSOffice_Level2"/>
      <w:bookmarkStart w:id="50" w:name="_Toc16269_WPSOffice_Level2"/>
      <w:bookmarkStart w:id="51" w:name="_Toc7005_WPSOffice_Level2"/>
      <w:bookmarkStart w:id="52" w:name="_Toc24836_WPSOffice_Level2"/>
      <w:r>
        <w:rPr>
          <w:rFonts w:ascii="仿宋_GB2312" w:eastAsia="仿宋_GB2312" w:hAnsi="仿宋_GB2312" w:cs="仿宋_GB2312" w:hint="eastAsia"/>
        </w:rPr>
        <w:t>第三章 服务需求</w:t>
      </w:r>
      <w:bookmarkEnd w:id="49"/>
      <w:bookmarkEnd w:id="50"/>
      <w:bookmarkEnd w:id="51"/>
      <w:bookmarkEnd w:id="52"/>
    </w:p>
    <w:p w:rsidR="00702B07" w:rsidRDefault="00702B07" w:rsidP="00702B07">
      <w:pPr>
        <w:adjustRightInd w:val="0"/>
        <w:snapToGrid w:val="0"/>
        <w:ind w:firstLineChars="200" w:firstLine="480"/>
        <w:rPr>
          <w:rFonts w:ascii="仿宋_GB2312" w:eastAsia="仿宋_GB2312" w:hAnsi="仿宋_GB2312" w:cs="仿宋_GB2312"/>
        </w:rPr>
      </w:pPr>
      <w:bookmarkStart w:id="53" w:name="_Toc16294_WPSOffice_Level2"/>
      <w:bookmarkStart w:id="54" w:name="_Toc16119_WPSOffice_Level2"/>
      <w:bookmarkStart w:id="55" w:name="_Toc23459_WPSOffice_Level2"/>
      <w:bookmarkStart w:id="56" w:name="_Toc25382_WPSOffice_Level2"/>
      <w:r>
        <w:rPr>
          <w:rFonts w:ascii="仿宋_GB2312" w:eastAsia="仿宋_GB2312" w:hAnsi="仿宋_GB2312" w:cs="仿宋_GB2312" w:hint="eastAsia"/>
        </w:rPr>
        <w:t>第四章 评标方法</w:t>
      </w:r>
      <w:bookmarkEnd w:id="53"/>
      <w:bookmarkEnd w:id="54"/>
      <w:bookmarkEnd w:id="55"/>
      <w:bookmarkEnd w:id="56"/>
    </w:p>
    <w:p w:rsidR="00702B07" w:rsidRDefault="00702B07" w:rsidP="00702B07">
      <w:pPr>
        <w:adjustRightInd w:val="0"/>
        <w:snapToGrid w:val="0"/>
        <w:ind w:firstLineChars="200" w:firstLine="480"/>
        <w:rPr>
          <w:rFonts w:ascii="仿宋_GB2312" w:eastAsia="仿宋_GB2312" w:hAnsi="仿宋_GB2312" w:cs="仿宋_GB2312"/>
        </w:rPr>
      </w:pPr>
      <w:bookmarkStart w:id="57" w:name="_Toc16368_WPSOffice_Level2"/>
      <w:bookmarkStart w:id="58" w:name="_Toc17794_WPSOffice_Level2"/>
      <w:bookmarkStart w:id="59" w:name="_Toc28106_WPSOffice_Level2"/>
      <w:bookmarkStart w:id="60" w:name="_Toc9629_WPSOffice_Level2"/>
      <w:r>
        <w:rPr>
          <w:rFonts w:ascii="仿宋_GB2312" w:eastAsia="仿宋_GB2312" w:hAnsi="仿宋_GB2312" w:cs="仿宋_GB2312" w:hint="eastAsia"/>
        </w:rPr>
        <w:t>第五章 政府采购合同条款及格式</w:t>
      </w:r>
      <w:bookmarkEnd w:id="57"/>
      <w:bookmarkEnd w:id="58"/>
      <w:bookmarkEnd w:id="59"/>
      <w:bookmarkEnd w:id="60"/>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Default="00702B07" w:rsidP="00702B07">
      <w:pPr>
        <w:pStyle w:val="2"/>
        <w:jc w:val="center"/>
        <w:rPr>
          <w:rFonts w:ascii="仿宋_GB2312" w:eastAsia="仿宋_GB2312" w:hAnsi="仿宋_GB2312" w:cs="仿宋_GB2312"/>
          <w:szCs w:val="28"/>
        </w:rPr>
      </w:pPr>
      <w:bookmarkStart w:id="61" w:name="_Toc7415_WPSOffice_Level2"/>
      <w:r>
        <w:rPr>
          <w:rFonts w:ascii="仿宋_GB2312" w:eastAsia="仿宋_GB2312" w:hAnsi="仿宋_GB2312" w:cs="仿宋_GB2312" w:hint="eastAsia"/>
          <w:szCs w:val="28"/>
        </w:rPr>
        <w:t>四 投标文件的编制</w:t>
      </w:r>
      <w:bookmarkEnd w:id="61"/>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rsidR="00702B07" w:rsidRDefault="00702B07" w:rsidP="00702B07">
      <w:pPr>
        <w:adjustRightInd w:val="0"/>
        <w:snapToGrid w:val="0"/>
        <w:rPr>
          <w:rFonts w:ascii="仿宋_GB2312" w:eastAsia="仿宋_GB2312" w:hAnsi="仿宋_GB2312" w:cs="仿宋_GB2312"/>
          <w:szCs w:val="21"/>
        </w:rPr>
      </w:pPr>
      <w:bookmarkStart w:id="62" w:name="_Toc31973_WPSOffice_Level2"/>
      <w:bookmarkStart w:id="63" w:name="_Toc22507_WPSOffice_Level2"/>
      <w:r>
        <w:rPr>
          <w:rFonts w:ascii="仿宋_GB2312" w:eastAsia="仿宋_GB2312" w:hAnsi="仿宋_GB2312" w:cs="仿宋_GB2312" w:hint="eastAsia"/>
          <w:szCs w:val="21"/>
        </w:rPr>
        <w:t>12.5除非招标文件另有规定，报价原则上精确到小数点后两位。</w:t>
      </w:r>
      <w:bookmarkEnd w:id="62"/>
      <w:bookmarkEnd w:id="63"/>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Default="00702B07" w:rsidP="00702B07">
      <w:pPr>
        <w:pStyle w:val="2"/>
        <w:jc w:val="center"/>
        <w:rPr>
          <w:rFonts w:ascii="仿宋_GB2312" w:eastAsia="仿宋_GB2312" w:hAnsi="仿宋_GB2312" w:cs="仿宋_GB2312"/>
          <w:szCs w:val="28"/>
        </w:rPr>
      </w:pPr>
      <w:bookmarkStart w:id="64" w:name="_Toc27725_WPSOffice_Level2"/>
      <w:r>
        <w:rPr>
          <w:rFonts w:ascii="仿宋_GB2312" w:eastAsia="仿宋_GB2312" w:hAnsi="仿宋_GB2312" w:cs="仿宋_GB2312" w:hint="eastAsia"/>
          <w:szCs w:val="28"/>
        </w:rPr>
        <w:t>五 投标文件的递交</w:t>
      </w:r>
      <w:bookmarkEnd w:id="6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rsidR="00702B07" w:rsidRDefault="00702B07" w:rsidP="00702B07">
      <w:pPr>
        <w:pStyle w:val="2"/>
        <w:jc w:val="center"/>
        <w:rPr>
          <w:rFonts w:ascii="仿宋_GB2312" w:eastAsia="仿宋_GB2312" w:hAnsi="仿宋_GB2312" w:cs="仿宋_GB2312"/>
          <w:szCs w:val="28"/>
        </w:rPr>
      </w:pPr>
      <w:bookmarkStart w:id="65" w:name="_Toc988_WPSOffice_Level2"/>
      <w:bookmarkStart w:id="66" w:name="_Toc4544_WPSOffice_Level2"/>
      <w:r>
        <w:rPr>
          <w:rFonts w:ascii="仿宋_GB2312" w:eastAsia="仿宋_GB2312" w:hAnsi="仿宋_GB2312" w:cs="仿宋_GB2312" w:hint="eastAsia"/>
          <w:szCs w:val="28"/>
        </w:rPr>
        <w:t>六 开标及评标</w:t>
      </w:r>
      <w:bookmarkEnd w:id="6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66"/>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02B07" w:rsidRDefault="00702B07" w:rsidP="00702B07">
      <w:pPr>
        <w:adjustRightInd w:val="0"/>
        <w:snapToGrid w:val="0"/>
        <w:rPr>
          <w:rFonts w:ascii="仿宋_GB2312" w:eastAsia="仿宋_GB2312" w:hAnsi="仿宋_GB2312" w:cs="仿宋_GB2312"/>
          <w:szCs w:val="21"/>
        </w:rPr>
      </w:pPr>
    </w:p>
    <w:p w:rsidR="00702B07" w:rsidRPr="00702B07" w:rsidRDefault="00702B07" w:rsidP="00702B07"/>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67" w:name="_Toc17725_WPSOffice_Level1"/>
      <w:r>
        <w:rPr>
          <w:rFonts w:hint="eastAsia"/>
        </w:rPr>
        <w:t>第二章</w:t>
      </w:r>
      <w:r>
        <w:rPr>
          <w:rFonts w:hint="eastAsia"/>
        </w:rPr>
        <w:t xml:space="preserve"> </w:t>
      </w:r>
      <w:r>
        <w:rPr>
          <w:rFonts w:hint="eastAsia"/>
        </w:rPr>
        <w:t>投标文件内容及格式</w:t>
      </w:r>
      <w:bookmarkEnd w:id="67"/>
    </w:p>
    <w:p w:rsidR="00F825BB" w:rsidRDefault="00F825BB" w:rsidP="00F825BB">
      <w:pPr>
        <w:ind w:firstLineChars="200" w:firstLine="482"/>
        <w:rPr>
          <w:rFonts w:ascii="仿宋_GB2312" w:eastAsia="仿宋_GB2312" w:hAnsi="仿宋_GB2312" w:cs="仿宋_GB2312"/>
        </w:rPr>
      </w:pPr>
      <w:bookmarkStart w:id="68" w:name="sys_投标文件内容及格式：Block"/>
      <w:bookmarkStart w:id="69" w:name="投标文件内容及格式：Block"/>
      <w:bookmarkStart w:id="70" w:name="_Toc1538_WPSOffice_Level2"/>
      <w:bookmarkStart w:id="71" w:name="_Toc2481_WPSOffice_Level2"/>
      <w:bookmarkEnd w:id="68"/>
      <w:bookmarkEnd w:id="69"/>
      <w:r>
        <w:rPr>
          <w:rFonts w:ascii="仿宋_GB2312" w:eastAsia="仿宋_GB2312" w:hAnsi="仿宋_GB2312" w:cs="仿宋_GB2312" w:hint="eastAsia"/>
          <w:b/>
        </w:rPr>
        <w:t>一、投标文件、电子文档的外封面、封口、封皮及目录</w:t>
      </w:r>
      <w:bookmarkEnd w:id="70"/>
      <w:bookmarkEnd w:id="7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702B07">
        <w:trPr>
          <w:trHeight w:val="410"/>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702B07">
        <w:trPr>
          <w:trHeight w:val="415"/>
          <w:jc w:val="center"/>
        </w:trPr>
        <w:tc>
          <w:tcPr>
            <w:tcW w:w="677" w:type="dxa"/>
            <w:vAlign w:val="center"/>
          </w:tcPr>
          <w:p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72" w:name="_Toc1266_WPSOffice_Level2"/>
      <w:bookmarkStart w:id="73" w:name="_Toc31052_WPSOffice_Level2"/>
      <w:r>
        <w:rPr>
          <w:rFonts w:ascii="仿宋_GB2312" w:eastAsia="仿宋_GB2312" w:hAnsi="仿宋_GB2312" w:cs="仿宋_GB2312" w:hint="eastAsia"/>
          <w:b/>
        </w:rPr>
        <w:t>二、资格证明材料</w:t>
      </w:r>
      <w:bookmarkEnd w:id="72"/>
      <w:bookmarkEnd w:id="73"/>
      <w:r>
        <w:rPr>
          <w:rFonts w:ascii="仿宋_GB2312" w:eastAsia="仿宋_GB2312" w:hAnsi="仿宋_GB2312" w:cs="仿宋_GB2312" w:hint="eastAsia"/>
          <w:b/>
        </w:rPr>
        <w:t>（有一项不符合要求，不能进入下一阶段评审）</w:t>
      </w:r>
    </w:p>
    <w:bookmarkStart w:id="74" w:name="_Toc25206_WPSOffice_Level2" w:displacedByCustomXml="next"/>
    <w:bookmarkStart w:id="75" w:name="_Toc22359_WPSOffice_Level2" w:displacedByCustomXml="next"/>
    <w:bookmarkStart w:id="76" w:name="资格性证明材料：Document" w:displacedByCustomXml="next"/>
    <w:bookmarkStart w:id="77"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CC4CC2"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58629E" w:rsidRPr="00C26124" w:rsidRDefault="00CC4CC2"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8629E" w:rsidRPr="00C26124" w:rsidRDefault="00CC4CC2"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58629E" w:rsidRPr="00C26124" w:rsidRDefault="00CC4CC2" w:rsidP="005E651A">
                <w:pPr>
                  <w:jc w:val="center"/>
                  <w:rPr>
                    <w:rFonts w:ascii="仿宋" w:hAnsi="仿宋"/>
                    <w:kern w:val="0"/>
                    <w:sz w:val="20"/>
                    <w:szCs w:val="21"/>
                  </w:rPr>
                </w:pPr>
              </w:p>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2</w:t>
                </w:r>
              </w:p>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szCs w:val="21"/>
                  </w:rPr>
                </w:pPr>
                <w:r>
                  <w:rPr>
                    <w:rFonts w:ascii="仿宋" w:hAnsi="仿宋" w:hint="eastAsia"/>
                    <w:kern w:val="0"/>
                    <w:sz w:val="20"/>
                    <w:szCs w:val="21"/>
                  </w:rPr>
                  <w:t>6</w:t>
                </w:r>
              </w:p>
            </w:tc>
            <w:tc>
              <w:tcPr>
                <w:tcW w:w="5399" w:type="dxa"/>
                <w:vAlign w:val="center"/>
              </w:tcPr>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58629E" w:rsidRDefault="00CC4CC2"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8</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p w:rsidR="0058629E" w:rsidRDefault="00CC4CC2"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CC4CC2" w:rsidP="005E651A">
                    <w:pPr>
                      <w:rPr>
                        <w:rFonts w:ascii="仿宋" w:hAnsi="仿宋"/>
                      </w:rPr>
                    </w:pPr>
                    <w:r w:rsidRPr="00C26124">
                      <w:rPr>
                        <w:rFonts w:ascii="仿宋" w:hAnsi="仿宋" w:hint="eastAsia"/>
                      </w:rPr>
                      <w:t>全部</w:t>
                    </w:r>
                  </w:p>
                </w:tc>
              </w:sdtContent>
            </w:sdt>
            <w:tc>
              <w:tcPr>
                <w:tcW w:w="851" w:type="dxa"/>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CD0A73" w:rsidRPr="00C26124" w:rsidTr="005E651A">
            <w:trPr>
              <w:trHeight w:val="397"/>
              <w:jc w:val="center"/>
            </w:trPr>
            <w:tc>
              <w:tcPr>
                <w:tcW w:w="653" w:type="dxa"/>
                <w:vAlign w:val="center"/>
              </w:tcPr>
              <w:p w:rsidR="00CD0A73" w:rsidRDefault="00CC4CC2" w:rsidP="005E651A">
                <w:pPr>
                  <w:jc w:val="center"/>
                  <w:rPr>
                    <w:rFonts w:ascii="仿宋" w:hAnsi="仿宋"/>
                    <w:kern w:val="0"/>
                    <w:sz w:val="20"/>
                    <w:szCs w:val="21"/>
                  </w:rPr>
                </w:pPr>
                <w:r>
                  <w:rPr>
                    <w:rFonts w:ascii="仿宋" w:hAnsi="仿宋" w:hint="eastAsia"/>
                    <w:kern w:val="0"/>
                    <w:sz w:val="20"/>
                    <w:szCs w:val="21"/>
                  </w:rPr>
                  <w:t>15</w:t>
                </w:r>
              </w:p>
            </w:tc>
            <w:tc>
              <w:tcPr>
                <w:tcW w:w="5399" w:type="dxa"/>
                <w:vAlign w:val="center"/>
              </w:tcPr>
              <w:p w:rsidR="00CD0A73" w:rsidRDefault="00CC4CC2" w:rsidP="00BD77AF">
                <w:pPr>
                  <w:adjustRightInd w:val="0"/>
                  <w:snapToGrid w:val="0"/>
                  <w:jc w:val="left"/>
                  <w:rPr>
                    <w:rFonts w:ascii="仿宋_GB2312" w:eastAsia="仿宋_GB2312" w:hAnsi="仿宋_GB2312" w:cs="仿宋_GB2312"/>
                    <w:szCs w:val="21"/>
                  </w:rPr>
                </w:pPr>
                <w:r w:rsidRPr="00CD0A73">
                  <w:rPr>
                    <w:rFonts w:ascii="仿宋_GB2312" w:eastAsia="仿宋_GB2312" w:hAnsi="仿宋_GB2312" w:cs="仿宋_GB2312" w:hint="eastAsia"/>
                    <w:szCs w:val="21"/>
                  </w:rPr>
                  <w:t>土地学会颁发的乙级及以上土地机构登记证书</w:t>
                </w:r>
              </w:p>
            </w:tc>
            <w:sdt>
              <w:sdtPr>
                <w:rPr>
                  <w:rFonts w:ascii="仿宋" w:hAnsi="仿宋" w:hint="eastAsia"/>
                </w:rPr>
                <w:alias w:val="包号"/>
                <w:tag w:val="包号"/>
                <w:id w:val="-13068421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CD0A73" w:rsidRDefault="00CC4CC2" w:rsidP="005E651A">
                    <w:pPr>
                      <w:rPr>
                        <w:rFonts w:ascii="仿宋" w:hAnsi="仿宋"/>
                      </w:rPr>
                    </w:pPr>
                    <w:r w:rsidRPr="00C26124">
                      <w:rPr>
                        <w:rFonts w:ascii="仿宋" w:hAnsi="仿宋" w:hint="eastAsia"/>
                      </w:rPr>
                      <w:t>全部</w:t>
                    </w:r>
                  </w:p>
                </w:tc>
              </w:sdtContent>
            </w:sdt>
            <w:tc>
              <w:tcPr>
                <w:tcW w:w="851" w:type="dxa"/>
                <w:vAlign w:val="center"/>
              </w:tcPr>
              <w:p w:rsidR="00CD0A73" w:rsidRDefault="00CC4CC2" w:rsidP="00BD77AF">
                <w:pPr>
                  <w:adjustRightInd w:val="0"/>
                  <w:snapToGrid w:val="0"/>
                  <w:jc w:val="center"/>
                  <w:rPr>
                    <w:rFonts w:ascii="仿宋_GB2312" w:eastAsia="仿宋_GB2312" w:hAnsi="仿宋_GB2312" w:cs="仿宋_GB2312"/>
                    <w:szCs w:val="21"/>
                  </w:rPr>
                </w:pPr>
              </w:p>
            </w:tc>
            <w:tc>
              <w:tcPr>
                <w:tcW w:w="1106" w:type="dxa"/>
                <w:vAlign w:val="center"/>
              </w:tcPr>
              <w:p w:rsidR="00CD0A73" w:rsidRPr="00C26124" w:rsidRDefault="00CC4CC2" w:rsidP="005E651A">
                <w:pPr>
                  <w:jc w:val="center"/>
                  <w:rPr>
                    <w:rFonts w:ascii="仿宋" w:hAnsi="仿宋"/>
                    <w:kern w:val="0"/>
                    <w:sz w:val="20"/>
                    <w:szCs w:val="21"/>
                  </w:rPr>
                </w:pPr>
              </w:p>
            </w:tc>
          </w:tr>
        </w:tbl>
        <w:p w:rsidR="00DB7EAB" w:rsidRPr="00F547BB" w:rsidRDefault="00CC4CC2"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75"/>
      <w:bookmarkEnd w:id="74"/>
      <w:r>
        <w:rPr>
          <w:rFonts w:ascii="仿宋_GB2312" w:eastAsia="仿宋_GB2312" w:hAnsi="仿宋_GB2312" w:cs="仿宋_GB2312" w:hint="eastAsia"/>
          <w:b/>
        </w:rPr>
        <w:t>（有一项不符合要求，不能进入下一阶段评审）</w:t>
      </w:r>
    </w:p>
    <w:bookmarkEnd w:id="76" w:displacedByCustomXml="next"/>
    <w:bookmarkEnd w:id="77" w:displacedByCustomXml="next"/>
    <w:bookmarkStart w:id="78" w:name="_Toc24432_WPSOffice_Level2" w:displacedByCustomXml="next"/>
    <w:bookmarkStart w:id="79"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CC4CC2"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CC4CC2"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CC4CC2"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CC4CC2" w:rsidP="005E651A">
                <w:pPr>
                  <w:jc w:val="center"/>
                  <w:rPr>
                    <w:rFonts w:ascii="仿宋" w:hAnsi="仿宋"/>
                    <w:kern w:val="0"/>
                    <w:sz w:val="20"/>
                    <w:szCs w:val="21"/>
                  </w:rPr>
                </w:pPr>
                <w:r w:rsidRPr="00C26124">
                  <w:rPr>
                    <w:rFonts w:ascii="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CC4CC2" w:rsidP="005E651A">
                    <w:pPr>
                      <w:rPr>
                        <w:rFonts w:ascii="仿宋" w:hAnsi="仿宋"/>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CC4CC2"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CC4CC2"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CC4CC2"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CC4CC2"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CC4CC2" w:rsidP="005E651A">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58629E" w:rsidRDefault="00CC4CC2"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CC4CC2"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CC4CC2"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Default="00CC4CC2" w:rsidP="005E651A">
                <w:pPr>
                  <w:jc w:val="center"/>
                  <w:rPr>
                    <w:rFonts w:ascii="仿宋" w:hAnsi="仿宋"/>
                    <w:kern w:val="0"/>
                    <w:sz w:val="20"/>
                    <w:szCs w:val="21"/>
                  </w:rPr>
                </w:pPr>
                <w:r>
                  <w:rPr>
                    <w:rFonts w:ascii="仿宋" w:hAnsi="仿宋" w:hint="eastAsia"/>
                    <w:kern w:val="0"/>
                    <w:sz w:val="20"/>
                    <w:szCs w:val="21"/>
                  </w:rPr>
                  <w:t>8</w:t>
                </w:r>
              </w:p>
            </w:tc>
            <w:tc>
              <w:tcPr>
                <w:tcW w:w="5449" w:type="dxa"/>
                <w:vAlign w:val="center"/>
              </w:tcPr>
              <w:p w:rsidR="0058629E" w:rsidRDefault="00CC4CC2"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CC4CC2"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CC4CC2"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CC4CC2" w:rsidP="005E651A">
                <w:pPr>
                  <w:jc w:val="center"/>
                  <w:rPr>
                    <w:rFonts w:ascii="仿宋" w:hAnsi="仿宋"/>
                    <w:kern w:val="0"/>
                    <w:sz w:val="20"/>
                    <w:szCs w:val="21"/>
                  </w:rPr>
                </w:pPr>
              </w:p>
            </w:tc>
          </w:tr>
        </w:tbl>
        <w:p w:rsidR="00F547BB" w:rsidRDefault="00CC4CC2" w:rsidP="00DB7EAB">
          <w:pPr>
            <w:rPr>
              <w:rFonts w:asciiTheme="majorEastAsia" w:eastAsiaTheme="majorEastAsia" w:hAnsiTheme="majorEastAsia"/>
              <w:color w:val="000000" w:themeColor="text1"/>
            </w:rPr>
          </w:pPr>
        </w:p>
        <w:p w:rsidR="00DB7EAB" w:rsidRDefault="00CC4CC2" w:rsidP="00DB7EAB">
          <w:pPr>
            <w:rPr>
              <w:rFonts w:asciiTheme="majorEastAsia" w:eastAsiaTheme="majorEastAsia" w:hAnsiTheme="majorEastAsia"/>
              <w:color w:val="000000" w:themeColor="text1"/>
            </w:rPr>
          </w:pPr>
        </w:p>
      </w:sdtContent>
    </w:sdt>
    <w:bookmarkEnd w:id="79"/>
    <w:bookmarkEnd w:id="78"/>
    <w:p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Default="00CC4CC2"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CC4CC2"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w:instrText>
                </w:r>
                <w:r w:rsidRPr="0005587D">
                  <w:rPr>
                    <w:rFonts w:ascii="仿宋" w:hAnsi="仿宋" w:hint="eastAsia"/>
                  </w:rPr>
                  <w:instrText>其它证明</w:instrText>
                </w:r>
                <w:r w:rsidRPr="0005587D">
                  <w:rPr>
                    <w:rFonts w:ascii="仿宋" w:hAnsi="仿宋" w:hint="eastAsia"/>
                  </w:rPr>
                  <w:instrText xml:space="preserve">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CC4CC2"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CC4CC2" w:rsidP="005E651A">
                <w:pPr>
                  <w:jc w:val="center"/>
                  <w:rPr>
                    <w:rFonts w:ascii="仿宋" w:hAnsi="仿宋"/>
                    <w:sz w:val="21"/>
                    <w:szCs w:val="21"/>
                  </w:rPr>
                </w:pPr>
                <w:r w:rsidRPr="0005587D">
                  <w:rPr>
                    <w:rFonts w:ascii="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CC4CC2" w:rsidP="005E651A">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CC4CC2"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CC4CC2" w:rsidP="005E651A">
                <w:pPr>
                  <w:jc w:val="center"/>
                  <w:rPr>
                    <w:rFonts w:ascii="仿宋" w:hAnsi="仿宋"/>
                  </w:rPr>
                </w:pPr>
                <w:r w:rsidRPr="0005587D">
                  <w:rPr>
                    <w:rFonts w:ascii="仿宋" w:hAnsi="仿宋" w:hint="eastAsia"/>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CC4CC2"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CC4CC2"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CC4CC2" w:rsidP="005E651A">
                <w:pPr>
                  <w:jc w:val="center"/>
                  <w:rPr>
                    <w:rFonts w:ascii="仿宋" w:hAnsi="仿宋"/>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4CC2"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CC4CC2"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CC4CC2" w:rsidP="005E651A">
                <w:pPr>
                  <w:jc w:val="center"/>
                  <w:rPr>
                    <w:rFonts w:ascii="仿宋" w:hAnsi="仿宋"/>
                  </w:rPr>
                </w:pPr>
                <w:r>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CC4CC2" w:rsidP="00CC4CC2">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CC4CC2"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4CC2"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CC4CC2" w:rsidP="005E651A">
                <w:pPr>
                  <w:jc w:val="center"/>
                  <w:rPr>
                    <w:rFonts w:ascii="仿宋" w:hAnsi="仿宋"/>
                  </w:rPr>
                </w:pPr>
              </w:p>
            </w:tc>
          </w:tr>
        </w:tbl>
        <w:p w:rsidR="00DB7EAB" w:rsidRDefault="00CC4CC2" w:rsidP="00DB7EAB">
          <w:pPr>
            <w:rPr>
              <w:rFonts w:asciiTheme="majorEastAsia" w:eastAsiaTheme="majorEastAsia" w:hAnsiTheme="majorEastAsia"/>
            </w:rPr>
          </w:pPr>
        </w:p>
      </w:sdtContent>
    </w:sdt>
    <w:p w:rsidR="00F825BB" w:rsidRDefault="00702B07" w:rsidP="00F825BB">
      <w:pPr>
        <w:ind w:firstLineChars="200" w:firstLine="482"/>
        <w:rPr>
          <w:rFonts w:ascii="仿宋_GB2312" w:eastAsia="仿宋_GB2312" w:hAnsi="仿宋_GB2312" w:cs="仿宋_GB2312"/>
          <w:b/>
        </w:rPr>
      </w:pPr>
      <w:bookmarkStart w:id="80" w:name="_Toc23127_WPSOffice_Level2"/>
      <w:bookmarkStart w:id="81" w:name="_Toc24011_WPSOffice_Level2"/>
      <w:r>
        <w:rPr>
          <w:rFonts w:ascii="仿宋_GB2312" w:eastAsia="仿宋_GB2312" w:hAnsi="仿宋_GB2312" w:cs="仿宋_GB2312" w:hint="eastAsia"/>
          <w:b/>
        </w:rPr>
        <w:t>重要提示：</w:t>
      </w:r>
      <w:bookmarkEnd w:id="80"/>
      <w:bookmarkEnd w:id="81"/>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rsidR="00F825BB" w:rsidRDefault="00F825BB" w:rsidP="00F825BB">
      <w: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w:t>
      </w:r>
    </w:p>
    <w:p w:rsidR="00702B07" w:rsidRPr="00917464" w:rsidRDefault="00702B07" w:rsidP="00702B07">
      <w:pPr>
        <w:jc w:val="center"/>
        <w:rPr>
          <w:rFonts w:ascii="仿宋" w:hAnsi="仿宋" w:cs="仿宋_GB2312"/>
          <w:b/>
          <w:bCs/>
          <w:sz w:val="32"/>
          <w:szCs w:val="32"/>
        </w:rPr>
      </w:pPr>
      <w:bookmarkStart w:id="82" w:name="_Toc21090_WPSOffice_Level2"/>
      <w:bookmarkStart w:id="83" w:name="_Toc26322_WPSOffice_Level2"/>
      <w:r w:rsidRPr="00917464">
        <w:rPr>
          <w:rFonts w:ascii="仿宋" w:hAnsi="仿宋" w:cs="仿宋_GB2312" w:hint="eastAsia"/>
          <w:b/>
          <w:bCs/>
          <w:sz w:val="32"/>
          <w:szCs w:val="32"/>
        </w:rPr>
        <w:t>投标文件、电子文档外封面、封口格式</w:t>
      </w:r>
      <w:bookmarkEnd w:id="82"/>
      <w:bookmarkEnd w:id="83"/>
    </w:p>
    <w:p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rsidTr="00702B07">
        <w:trPr>
          <w:trHeight w:val="8090"/>
          <w:jc w:val="center"/>
        </w:trPr>
        <w:tc>
          <w:tcPr>
            <w:tcW w:w="5960" w:type="dxa"/>
          </w:tcPr>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rsidR="00702B07" w:rsidRPr="00917464" w:rsidRDefault="00702B07" w:rsidP="00702B07">
      <w:pPr>
        <w:rPr>
          <w:rFonts w:ascii="仿宋" w:hAnsi="仿宋" w:cs="仿宋_GB2312"/>
          <w:sz w:val="21"/>
          <w:szCs w:val="21"/>
        </w:rPr>
      </w:pPr>
    </w:p>
    <w:p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rsidR="00917464" w:rsidRDefault="00917464" w:rsidP="00702B07">
      <w:pPr>
        <w:rPr>
          <w:rFonts w:ascii="仿宋" w:hAnsi="仿宋" w:cs="仿宋_GB2312"/>
        </w:rPr>
      </w:pPr>
    </w:p>
    <w:p w:rsidR="00917464" w:rsidRDefault="00917464">
      <w:pPr>
        <w:widowControl/>
        <w:spacing w:line="240" w:lineRule="auto"/>
        <w:jc w:val="left"/>
        <w:rPr>
          <w:rFonts w:ascii="仿宋" w:hAnsi="仿宋" w:cs="仿宋_GB2312"/>
        </w:rPr>
      </w:pPr>
      <w:r>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格式2</w:t>
      </w:r>
    </w:p>
    <w:p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3451A7FF" wp14:editId="3BA6A7EC">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14:paraId="00C83B2A" w14:textId="77777777"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格式3</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84" w:name="_Toc2304_WPSOffice_Level2"/>
      <w:bookmarkStart w:id="85" w:name="_Toc21414_WPSOffice_Level2"/>
      <w:r w:rsidRPr="00917464">
        <w:rPr>
          <w:rFonts w:ascii="仿宋" w:hAnsi="仿宋" w:cs="仿宋_GB2312" w:hint="eastAsia"/>
          <w:b/>
          <w:sz w:val="32"/>
          <w:szCs w:val="32"/>
        </w:rPr>
        <w:t>目  录</w:t>
      </w:r>
      <w:bookmarkEnd w:id="84"/>
      <w:bookmarkEnd w:id="85"/>
    </w:p>
    <w:p w:rsidR="00702B07" w:rsidRPr="00917464" w:rsidRDefault="00702B07" w:rsidP="00702B07">
      <w:pPr>
        <w:rPr>
          <w:rFonts w:ascii="仿宋" w:hAnsi="仿宋" w:cs="仿宋_GB2312"/>
        </w:rPr>
      </w:pPr>
      <w:bookmarkStart w:id="86" w:name="_Toc30940_WPSOffice_Level2"/>
      <w:bookmarkStart w:id="87" w:name="_Toc7636_WPSOffice_Level2"/>
      <w:r w:rsidRPr="00917464">
        <w:rPr>
          <w:rFonts w:ascii="仿宋" w:hAnsi="仿宋" w:cs="仿宋_GB2312" w:hint="eastAsia"/>
        </w:rPr>
        <w:t>一、资格证明材料</w:t>
      </w:r>
      <w:bookmarkEnd w:id="86"/>
      <w:bookmarkEnd w:id="87"/>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88" w:name="_Toc31702_WPSOffice_Level2"/>
      <w:bookmarkStart w:id="89" w:name="_Toc13950_WPSOffice_Level2"/>
      <w:r w:rsidRPr="00917464">
        <w:rPr>
          <w:rFonts w:ascii="仿宋" w:hAnsi="仿宋" w:cs="仿宋_GB2312" w:hint="eastAsia"/>
        </w:rPr>
        <w:t>二、符合性证明材料</w:t>
      </w:r>
      <w:bookmarkEnd w:id="88"/>
      <w:bookmarkEnd w:id="89"/>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90" w:name="_Toc9090_WPSOffice_Level2"/>
      <w:bookmarkStart w:id="91" w:name="_Toc14854_WPSOffice_Level2"/>
      <w:r w:rsidRPr="00917464">
        <w:rPr>
          <w:rFonts w:ascii="仿宋" w:hAnsi="仿宋" w:cs="仿宋_GB2312" w:hint="eastAsia"/>
        </w:rPr>
        <w:t>三、其它材料</w:t>
      </w:r>
      <w:bookmarkEnd w:id="90"/>
      <w:bookmarkEnd w:id="91"/>
    </w:p>
    <w:p w:rsidR="00702B07" w:rsidRPr="00917464" w:rsidRDefault="00702B07" w:rsidP="00702B07">
      <w:pPr>
        <w:rPr>
          <w:rFonts w:ascii="仿宋" w:hAnsi="仿宋" w:cs="仿宋_GB2312"/>
          <w:szCs w:val="21"/>
        </w:rPr>
      </w:pPr>
      <w:r w:rsidRPr="00917464">
        <w:rPr>
          <w:rFonts w:ascii="仿宋" w:hAnsi="仿宋" w:cs="仿宋_GB2312" w:hint="eastAsia"/>
          <w:szCs w:val="21"/>
        </w:rPr>
        <w:t>……</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t>格式4</w:t>
      </w:r>
      <w:bookmarkStart w:id="92" w:name="_Toc3401_WPSOffice_Level2"/>
      <w:bookmarkStart w:id="93" w:name="_Toc16924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92"/>
      <w:bookmarkEnd w:id="93"/>
    </w:p>
    <w:p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t>格式5</w:t>
      </w:r>
      <w:bookmarkStart w:id="94" w:name="_Toc122_WPSOffice_Level2"/>
      <w:bookmarkStart w:id="95" w:name="_Toc21833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94"/>
      <w:bookmarkEnd w:id="95"/>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格式6</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格式7</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96" w:name="_Toc23728_WPSOffice_Level2"/>
      <w:bookmarkStart w:id="97" w:name="_Toc12037_WPSOffice_Level2"/>
      <w:r w:rsidRPr="00917464">
        <w:rPr>
          <w:rFonts w:ascii="仿宋" w:hAnsi="仿宋" w:cs="仿宋_GB2312" w:hint="eastAsia"/>
          <w:b/>
          <w:sz w:val="32"/>
          <w:szCs w:val="32"/>
        </w:rPr>
        <w:t>具备履行合同所必需的设备和专业技术能力声明函</w:t>
      </w:r>
      <w:bookmarkEnd w:id="96"/>
      <w:bookmarkEnd w:id="97"/>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8" w:name="_Toc28831_WPSOffice_Level2"/>
      <w:bookmarkStart w:id="99" w:name="_Toc1917_WPSOffice_Level2"/>
      <w:r w:rsidRPr="00917464">
        <w:rPr>
          <w:rFonts w:ascii="仿宋" w:hAnsi="仿宋" w:cs="仿宋_GB2312" w:hint="eastAsia"/>
          <w:sz w:val="28"/>
          <w:szCs w:val="28"/>
        </w:rPr>
        <w:t>（格式自拟）</w:t>
      </w:r>
      <w:bookmarkEnd w:id="98"/>
      <w:bookmarkEnd w:id="99"/>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t>格式8</w:t>
      </w:r>
    </w:p>
    <w:p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100" w:name="_Toc11967_WPSOffice_Level2"/>
      <w:bookmarkStart w:id="101" w:name="_Toc7498_WPSOffice_Level2"/>
      <w:r w:rsidRPr="00917464">
        <w:rPr>
          <w:rFonts w:ascii="仿宋" w:hAnsi="仿宋" w:cs="仿宋_GB2312" w:hint="eastAsia"/>
          <w:b/>
          <w:sz w:val="32"/>
          <w:szCs w:val="32"/>
        </w:rPr>
        <w:t>参加政府采购活动前3年内在经营活动中没有重大违法记录的书面声明</w:t>
      </w:r>
      <w:bookmarkEnd w:id="100"/>
      <w:bookmarkEnd w:id="101"/>
    </w:p>
    <w:p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rsidR="00702B07" w:rsidRPr="00917464" w:rsidRDefault="00702B07" w:rsidP="00702B07">
      <w:pPr>
        <w:spacing w:line="5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line="360" w:lineRule="exact"/>
        <w:ind w:rightChars="500" w:right="1200"/>
        <w:rPr>
          <w:rFonts w:ascii="仿宋" w:hAnsi="仿宋" w:cs="仿宋_GB2312"/>
          <w:szCs w:val="21"/>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格式9</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02" w:name="_Toc16873_WPSOffice_Level2"/>
      <w:bookmarkStart w:id="103" w:name="_Toc30548_WPSOffice_Level2"/>
      <w:r w:rsidRPr="00917464">
        <w:rPr>
          <w:rFonts w:ascii="仿宋" w:hAnsi="仿宋" w:cs="仿宋_GB2312" w:hint="eastAsia"/>
          <w:b/>
          <w:sz w:val="32"/>
          <w:szCs w:val="32"/>
        </w:rPr>
        <w:t>联合体协议书</w:t>
      </w:r>
      <w:bookmarkEnd w:id="102"/>
      <w:bookmarkEnd w:id="103"/>
    </w:p>
    <w:p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rsidR="00702B07" w:rsidRPr="00917464" w:rsidRDefault="00702B07" w:rsidP="00702B07">
      <w:pPr>
        <w:pStyle w:val="aa"/>
        <w:ind w:firstLineChars="200" w:firstLine="480"/>
        <w:rPr>
          <w:rFonts w:ascii="仿宋" w:hAnsi="仿宋" w:cs="仿宋_GB2312"/>
          <w:u w:val="single"/>
        </w:rPr>
      </w:pPr>
      <w:bookmarkStart w:id="104" w:name="_Toc23749_WPSOffice_Level2"/>
      <w:bookmarkStart w:id="105" w:name="_Toc15561_WPSOffice_Level2"/>
      <w:r w:rsidRPr="00917464">
        <w:rPr>
          <w:rFonts w:ascii="仿宋" w:hAnsi="仿宋" w:cs="仿宋_GB2312" w:hint="eastAsia"/>
        </w:rPr>
        <w:t>1.</w:t>
      </w:r>
      <w:bookmarkEnd w:id="104"/>
      <w:bookmarkEnd w:id="105"/>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6" w:name="_Toc22173_WPSOffice_Level2"/>
      <w:bookmarkStart w:id="107" w:name="_Toc405_WPSOffice_Level2"/>
      <w:r w:rsidRPr="00917464">
        <w:rPr>
          <w:rFonts w:ascii="仿宋" w:hAnsi="仿宋" w:cs="仿宋_GB2312" w:hint="eastAsia"/>
        </w:rPr>
        <w:t>2.</w:t>
      </w:r>
      <w:bookmarkEnd w:id="106"/>
      <w:bookmarkEnd w:id="107"/>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8" w:name="_Toc23482_WPSOffice_Level2"/>
      <w:bookmarkStart w:id="109" w:name="_Toc7084_WPSOffice_Level2"/>
      <w:r w:rsidRPr="00917464">
        <w:rPr>
          <w:rFonts w:ascii="仿宋" w:hAnsi="仿宋" w:cs="仿宋_GB2312" w:hint="eastAsia"/>
        </w:rPr>
        <w:t>3.</w:t>
      </w:r>
      <w:bookmarkEnd w:id="108"/>
      <w:bookmarkEnd w:id="109"/>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格式10</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10" w:name="_Toc14782_WPSOffice_Level2"/>
      <w:bookmarkStart w:id="111" w:name="_Toc24841_WPSOffice_Level2"/>
      <w:r w:rsidRPr="00917464">
        <w:rPr>
          <w:rFonts w:ascii="仿宋" w:hAnsi="仿宋" w:cs="仿宋_GB2312" w:hint="eastAsia"/>
          <w:b/>
          <w:sz w:val="32"/>
          <w:szCs w:val="32"/>
        </w:rPr>
        <w:t>投标函</w:t>
      </w:r>
      <w:bookmarkEnd w:id="110"/>
      <w:bookmarkEnd w:id="111"/>
    </w:p>
    <w:p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rsidR="00702B07" w:rsidRPr="00917464" w:rsidRDefault="00702B07" w:rsidP="00917464">
      <w:pPr>
        <w:adjustRightInd w:val="0"/>
        <w:snapToGrid w:val="0"/>
        <w:ind w:rightChars="500" w:right="1200" w:firstLineChars="227" w:firstLine="477"/>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格式11</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2" w:name="_Toc2673_WPSOffice_Level2"/>
      <w:bookmarkStart w:id="113" w:name="_Toc11267_WPSOffice_Level2"/>
      <w:r w:rsidRPr="00917464">
        <w:rPr>
          <w:rFonts w:ascii="仿宋" w:hAnsi="仿宋" w:cs="仿宋_GB2312" w:hint="eastAsia"/>
          <w:b/>
          <w:bCs/>
          <w:sz w:val="32"/>
          <w:szCs w:val="32"/>
        </w:rPr>
        <w:t>开标一览表</w:t>
      </w:r>
      <w:bookmarkEnd w:id="112"/>
      <w:bookmarkEnd w:id="113"/>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rsidTr="00702B07">
        <w:trPr>
          <w:trHeight w:val="646"/>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1453"/>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r>
    </w:tbl>
    <w:p w:rsidR="00702B07" w:rsidRPr="00917464" w:rsidRDefault="00702B07" w:rsidP="00702B07">
      <w:pPr>
        <w:adjustRightInd w:val="0"/>
        <w:snapToGrid w:val="0"/>
        <w:ind w:rightChars="50" w:right="120" w:firstLineChars="200" w:firstLine="48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格式12</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rsidTr="00702B07">
        <w:trPr>
          <w:trHeight w:val="556"/>
          <w:jc w:val="center"/>
        </w:trPr>
        <w:tc>
          <w:tcPr>
            <w:tcW w:w="1011"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66"/>
          <w:jc w:val="center"/>
        </w:trPr>
        <w:tc>
          <w:tcPr>
            <w:tcW w:w="4089" w:type="dxa"/>
            <w:gridSpan w:val="2"/>
            <w:vAlign w:val="center"/>
          </w:tcPr>
          <w:p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bl>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u w:val="single"/>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t>格式13</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4" w:name="_Toc31555_WPSOffice_Level2"/>
      <w:bookmarkStart w:id="115" w:name="_Toc9235_WPSOffice_Level2"/>
      <w:r w:rsidRPr="00917464">
        <w:rPr>
          <w:rFonts w:ascii="仿宋" w:hAnsi="仿宋" w:cs="仿宋_GB2312" w:hint="eastAsia"/>
          <w:b/>
          <w:bCs/>
          <w:sz w:val="32"/>
          <w:szCs w:val="32"/>
        </w:rPr>
        <w:t>服务需求响应表</w:t>
      </w:r>
      <w:bookmarkEnd w:id="114"/>
      <w:bookmarkEnd w:id="1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t>格式14</w:t>
      </w:r>
    </w:p>
    <w:p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Default="00CC4CC2"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6553B0">
            <w:trPr>
              <w:trHeight w:val="654"/>
              <w:jc w:val="center"/>
            </w:trPr>
            <w:tc>
              <w:tcPr>
                <w:tcW w:w="8620" w:type="dxa"/>
                <w:gridSpan w:val="6"/>
                <w:vAlign w:val="center"/>
              </w:tcPr>
              <w:p w:rsidR="00C26124" w:rsidRPr="00C26124" w:rsidRDefault="00CC4CC2" w:rsidP="00CC4CC2">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w:instrText>
                </w:r>
                <w:r w:rsidRPr="00C26124">
                  <w:rPr>
                    <w:rFonts w:ascii="仿宋" w:hAnsi="仿宋" w:cs="Lucida Sans Unicode" w:hint="eastAsia"/>
                    <w:color w:val="000000" w:themeColor="text1"/>
                  </w:rPr>
                  <w:instrText>项目要求</w:instrText>
                </w:r>
                <w:r w:rsidRPr="00C26124">
                  <w:rPr>
                    <w:rFonts w:ascii="仿宋" w:hAnsi="仿宋" w:cs="Lucida Sans Unicode" w:hint="eastAsia"/>
                    <w:color w:val="000000" w:themeColor="text1"/>
                  </w:rPr>
                  <w:instrText xml:space="preserve">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CB7C9D">
            <w:trPr>
              <w:trHeight w:val="654"/>
              <w:jc w:val="center"/>
            </w:trPr>
            <w:tc>
              <w:tcPr>
                <w:tcW w:w="500" w:type="dxa"/>
                <w:vAlign w:val="center"/>
              </w:tcPr>
              <w:p w:rsidR="00C26124" w:rsidRDefault="00CC4CC2" w:rsidP="00CC4CC2">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CC4CC2" w:rsidP="00CC4CC2">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CC4CC2" w:rsidP="00CC4CC2">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CC4CC2" w:rsidP="00CC4CC2">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CC4CC2" w:rsidP="00CC4CC2">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CC4CC2" w:rsidP="00CC4CC2">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CC4CC2" w:rsidP="00CC4CC2">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CC4CC2" w:rsidP="00CC4CC2">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Pr="00CD0A73" w:rsidRDefault="00CC4CC2" w:rsidP="00CD0A73">
                <w:pPr>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履约期限：</w:t>
                </w:r>
                <w:r w:rsidRPr="00CD0A73">
                  <w:rPr>
                    <w:rFonts w:ascii="仿宋_GB2312" w:eastAsia="仿宋_GB2312" w:hAnsi="仿宋_GB2312" w:cs="仿宋_GB2312" w:hint="eastAsia"/>
                    <w:color w:val="000000"/>
                    <w:szCs w:val="21"/>
                  </w:rPr>
                  <w:t>2021</w:t>
                </w:r>
                <w:r w:rsidRPr="00CD0A73">
                  <w:rPr>
                    <w:rFonts w:ascii="仿宋_GB2312" w:eastAsia="仿宋_GB2312" w:hAnsi="仿宋_GB2312" w:cs="仿宋_GB2312" w:hint="eastAsia"/>
                    <w:color w:val="000000"/>
                    <w:szCs w:val="21"/>
                  </w:rPr>
                  <w:t>年</w:t>
                </w:r>
                <w:r w:rsidRPr="00CD0A73">
                  <w:rPr>
                    <w:rFonts w:ascii="仿宋_GB2312" w:eastAsia="仿宋_GB2312" w:hAnsi="仿宋_GB2312" w:cs="仿宋_GB2312" w:hint="eastAsia"/>
                    <w:color w:val="000000"/>
                    <w:szCs w:val="21"/>
                  </w:rPr>
                  <w:t>9</w:t>
                </w:r>
                <w:r w:rsidRPr="00CD0A73">
                  <w:rPr>
                    <w:rFonts w:ascii="仿宋_GB2312" w:eastAsia="仿宋_GB2312" w:hAnsi="仿宋_GB2312" w:cs="仿宋_GB2312" w:hint="eastAsia"/>
                    <w:color w:val="000000"/>
                    <w:szCs w:val="21"/>
                  </w:rPr>
                  <w:t>月</w:t>
                </w:r>
                <w:r w:rsidRPr="00CD0A73">
                  <w:rPr>
                    <w:rFonts w:ascii="仿宋_GB2312" w:eastAsia="仿宋_GB2312" w:hAnsi="仿宋_GB2312" w:cs="仿宋_GB2312" w:hint="eastAsia"/>
                    <w:color w:val="000000"/>
                    <w:szCs w:val="21"/>
                  </w:rPr>
                  <w:t>30</w:t>
                </w:r>
                <w:r w:rsidRPr="00CD0A73">
                  <w:rPr>
                    <w:rFonts w:ascii="仿宋_GB2312" w:eastAsia="仿宋_GB2312" w:hAnsi="仿宋_GB2312" w:cs="仿宋_GB2312" w:hint="eastAsia"/>
                    <w:color w:val="000000"/>
                    <w:szCs w:val="21"/>
                  </w:rPr>
                  <w:t>日前提交辽宁省国土资源厅，按照省国土资源厅验收意见修改后，将最终成果提交我区管委会。</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CC4CC2"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履约地点：</w:t>
                </w:r>
                <w:r>
                  <w:rPr>
                    <w:rFonts w:ascii="仿宋_GB2312" w:eastAsia="仿宋_GB2312" w:hAnsi="仿宋_GB2312" w:cs="仿宋_GB2312" w:hint="eastAsia"/>
                    <w:color w:val="000000"/>
                    <w:szCs w:val="21"/>
                  </w:rPr>
                  <w:t>需方指定地点</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CC4CC2"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Pr="00015BF2">
                  <w:rPr>
                    <w:rFonts w:ascii="仿宋_GB2312" w:eastAsia="仿宋_GB2312" w:hAnsi="仿宋_GB2312" w:cs="仿宋_GB2312" w:hint="eastAsia"/>
                    <w:color w:val="000000"/>
                    <w:szCs w:val="21"/>
                  </w:rPr>
                  <w:t>提交成果后支付总费用的</w:t>
                </w:r>
                <w:r w:rsidRPr="00015BF2">
                  <w:rPr>
                    <w:rFonts w:ascii="仿宋_GB2312" w:eastAsia="仿宋_GB2312" w:hAnsi="仿宋_GB2312" w:cs="仿宋_GB2312" w:hint="eastAsia"/>
                    <w:color w:val="000000"/>
                    <w:szCs w:val="21"/>
                  </w:rPr>
                  <w:t>90%</w:t>
                </w:r>
                <w:r w:rsidRPr="00015BF2">
                  <w:rPr>
                    <w:rFonts w:ascii="仿宋_GB2312" w:eastAsia="仿宋_GB2312" w:hAnsi="仿宋_GB2312" w:cs="仿宋_GB2312" w:hint="eastAsia"/>
                    <w:color w:val="000000"/>
                    <w:szCs w:val="21"/>
                  </w:rPr>
                  <w:t>，审核通过后支付余下全部费用。</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1366"/>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C26124" w:rsidRDefault="00CC4CC2"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C26124" w:rsidRDefault="00CC4CC2"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C26124" w:rsidRDefault="00CC4CC2"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D0A73">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D0A73">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824"/>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26124">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C26124" w:rsidRDefault="00CC4CC2" w:rsidP="00CD0A73">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现场支持：（</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）小时内响应；（</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12</w:t>
                </w:r>
                <w:r>
                  <w:rPr>
                    <w:rFonts w:ascii="仿宋_GB2312" w:eastAsia="仿宋_GB2312" w:hAnsi="仿宋_GB2312" w:cs="仿宋_GB2312" w:hint="eastAsia"/>
                    <w:color w:val="000000"/>
                    <w:szCs w:val="21"/>
                  </w:rPr>
                  <w:t>）小时内到达</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r w:rsidR="00C26124" w:rsidTr="00CB7C9D">
            <w:trPr>
              <w:trHeight w:val="1105"/>
              <w:jc w:val="center"/>
            </w:trPr>
            <w:tc>
              <w:tcPr>
                <w:tcW w:w="50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CC4CC2"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4CC2" w:rsidP="00CC4CC2">
                <w:pPr>
                  <w:adjustRightInd w:val="0"/>
                  <w:snapToGrid w:val="0"/>
                  <w:ind w:rightChars="50" w:right="120"/>
                  <w:jc w:val="center"/>
                  <w:rPr>
                    <w:rFonts w:ascii="仿宋_GB2312" w:eastAsia="仿宋_GB2312" w:hAnsi="仿宋_GB2312" w:cs="仿宋_GB2312"/>
                    <w:szCs w:val="21"/>
                  </w:rPr>
                </w:pPr>
              </w:p>
            </w:tc>
          </w:tr>
        </w:tbl>
        <w:p w:rsidR="00C26124" w:rsidRPr="00C26124" w:rsidRDefault="00CC4CC2" w:rsidP="00D62CB1">
          <w:pPr>
            <w:rPr>
              <w:rFonts w:ascii="仿宋" w:hAnsi="仿宋"/>
            </w:rPr>
          </w:pPr>
        </w:p>
        <w:p w:rsidR="00D62CB1" w:rsidRDefault="00CC4CC2" w:rsidP="00D62CB1"/>
      </w:sdtContent>
    </w:sdt>
    <w:p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p>
    <w:p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格式15</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6" w:name="_Toc20929_WPSOffice_Level2"/>
      <w:bookmarkStart w:id="117" w:name="_Toc9410_WPSOffice_Level2"/>
      <w:r w:rsidRPr="00917464">
        <w:rPr>
          <w:rFonts w:ascii="仿宋" w:hAnsi="仿宋" w:cs="仿宋_GB2312" w:hint="eastAsia"/>
          <w:b/>
          <w:bCs/>
          <w:sz w:val="32"/>
          <w:szCs w:val="32"/>
        </w:rPr>
        <w:t>投标人关联单位的说明</w:t>
      </w:r>
      <w:bookmarkEnd w:id="116"/>
      <w:bookmarkEnd w:id="11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18" w:name="_Toc31070_WPSOffice_Level2"/>
      <w:bookmarkStart w:id="119" w:name="_Toc2074_WPSOffice_Level2"/>
      <w:r w:rsidRPr="00917464">
        <w:rPr>
          <w:rFonts w:ascii="仿宋" w:hAnsi="仿宋" w:cs="仿宋_GB2312" w:hint="eastAsia"/>
          <w:szCs w:val="21"/>
        </w:rPr>
        <w:t>（1）与投标人单位法定代表人（或非法人组织负责人）为同一人的其他单位；</w:t>
      </w:r>
      <w:bookmarkEnd w:id="118"/>
      <w:bookmarkEnd w:id="119"/>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20" w:name="_Toc889_WPSOffice_Level2"/>
      <w:bookmarkStart w:id="121" w:name="_Toc27053_WPSOffice_Level2"/>
      <w:r w:rsidRPr="00917464">
        <w:rPr>
          <w:rFonts w:ascii="仿宋" w:hAnsi="仿宋" w:cs="仿宋_GB2312" w:hint="eastAsia"/>
          <w:szCs w:val="21"/>
        </w:rPr>
        <w:t>（2）与投标人存在直接控股、管理关系的其他单位。</w:t>
      </w:r>
      <w:bookmarkEnd w:id="120"/>
      <w:bookmarkEnd w:id="121"/>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格式16</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2" w:name="_Toc4541_WPSOffice_Level2"/>
      <w:bookmarkStart w:id="123" w:name="_Toc19164_WPSOffice_Level2"/>
      <w:r w:rsidRPr="00917464">
        <w:rPr>
          <w:rFonts w:ascii="仿宋" w:hAnsi="仿宋" w:cs="仿宋_GB2312" w:hint="eastAsia"/>
          <w:b/>
          <w:bCs/>
          <w:sz w:val="32"/>
          <w:szCs w:val="32"/>
        </w:rPr>
        <w:t>中小企业声明函</w:t>
      </w:r>
      <w:bookmarkEnd w:id="122"/>
      <w:bookmarkEnd w:id="123"/>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本公司郑重声明，根据《政府采购促进中小企业发展暂行办法》（财库[2011]181号）的规定，本公司为</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（请填写：中型、小型、微型）企业。即，本公司同时满足以下条件：</w:t>
      </w:r>
    </w:p>
    <w:p w:rsidR="00702B07" w:rsidRPr="00917464" w:rsidRDefault="00702B07" w:rsidP="00702B07">
      <w:pPr>
        <w:widowControl/>
        <w:ind w:firstLineChars="200" w:firstLine="480"/>
        <w:jc w:val="left"/>
        <w:rPr>
          <w:rFonts w:ascii="仿宋" w:hAnsi="仿宋" w:cs="仿宋_GB2312"/>
          <w:kern w:val="0"/>
          <w:szCs w:val="21"/>
          <w:u w:val="single"/>
        </w:rPr>
      </w:pPr>
      <w:r w:rsidRPr="00917464">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917464">
        <w:rPr>
          <w:rFonts w:ascii="仿宋" w:hAnsi="仿宋" w:cs="仿宋_GB2312" w:hint="eastAsia"/>
          <w:kern w:val="0"/>
          <w:szCs w:val="21"/>
          <w:u w:val="single"/>
        </w:rPr>
        <w:t xml:space="preserve"> </w:t>
      </w:r>
    </w:p>
    <w:p w:rsidR="00702B07" w:rsidRPr="00917464" w:rsidRDefault="00702B07" w:rsidP="00702B07">
      <w:pPr>
        <w:widowControl/>
        <w:jc w:val="left"/>
        <w:rPr>
          <w:rFonts w:ascii="仿宋" w:hAnsi="仿宋" w:cs="仿宋_GB2312"/>
          <w:kern w:val="0"/>
          <w:szCs w:val="21"/>
        </w:rPr>
      </w:pP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2．本公司参加</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单位的</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项目采购活动提供本企业制造的货物，由本企业承担工程、提供服务，或者提供其他</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 xml:space="preserve"> （请填写：中型、小型、微型）企业制造的货物。本条所称货物不包括使用大型企业注册商标的货物。</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本公司对上述声明的真实性负责。如有虚假，将依法承担相应责任。</w:t>
      </w:r>
    </w:p>
    <w:p w:rsidR="00702B07" w:rsidRPr="00917464" w:rsidRDefault="00702B07" w:rsidP="00702B07">
      <w:pPr>
        <w:widowControl/>
        <w:ind w:firstLineChars="200" w:firstLine="480"/>
        <w:jc w:val="left"/>
        <w:rPr>
          <w:rFonts w:ascii="仿宋" w:hAnsi="仿宋" w:cs="仿宋_GB2312"/>
          <w:kern w:val="0"/>
          <w:szCs w:val="21"/>
        </w:rPr>
      </w:pPr>
    </w:p>
    <w:p w:rsidR="00702B07" w:rsidRPr="00917464" w:rsidRDefault="00702B07" w:rsidP="00702B07">
      <w:pPr>
        <w:widowControl/>
        <w:ind w:firstLineChars="200" w:firstLine="480"/>
        <w:jc w:val="left"/>
        <w:rPr>
          <w:rFonts w:ascii="仿宋" w:hAnsi="仿宋" w:cs="仿宋_GB2312"/>
          <w:szCs w:val="21"/>
        </w:rPr>
      </w:pPr>
      <w:r w:rsidRPr="00917464">
        <w:rPr>
          <w:rFonts w:ascii="仿宋" w:hAnsi="仿宋" w:cs="仿宋_GB2312" w:hint="eastAsia"/>
          <w:szCs w:val="21"/>
        </w:rPr>
        <w:t>注：投标人为非中小企业的，无需填写此声明函。</w:t>
      </w:r>
    </w:p>
    <w:p w:rsidR="00702B07" w:rsidRPr="00917464" w:rsidRDefault="00702B07" w:rsidP="00702B07">
      <w:pPr>
        <w:autoSpaceDN w:val="0"/>
        <w:spacing w:line="440" w:lineRule="exact"/>
        <w:ind w:right="170" w:firstLineChars="500" w:firstLine="1200"/>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格式17</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4" w:name="_Toc25502_WPSOffice_Level2"/>
      <w:bookmarkStart w:id="125" w:name="_Toc21675_WPSOffice_Level2"/>
      <w:r w:rsidRPr="00917464">
        <w:rPr>
          <w:rFonts w:ascii="仿宋" w:hAnsi="仿宋" w:cs="仿宋_GB2312" w:hint="eastAsia"/>
          <w:b/>
          <w:bCs/>
          <w:sz w:val="32"/>
          <w:szCs w:val="32"/>
        </w:rPr>
        <w:t>制造商企业（单位）类型声明函</w:t>
      </w:r>
      <w:bookmarkEnd w:id="124"/>
      <w:bookmarkEnd w:id="125"/>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rsidTr="00702B07">
        <w:trPr>
          <w:trHeight w:val="65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1015"/>
          <w:jc w:val="center"/>
        </w:trPr>
        <w:tc>
          <w:tcPr>
            <w:tcW w:w="8320" w:type="dxa"/>
            <w:gridSpan w:val="6"/>
            <w:vAlign w:val="center"/>
          </w:tcPr>
          <w:p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rsidR="00702B07" w:rsidRPr="00917464" w:rsidRDefault="00702B07" w:rsidP="00702B07">
      <w:pPr>
        <w:adjustRightInd w:val="0"/>
        <w:snapToGrid w:val="0"/>
        <w:ind w:rightChars="50" w:right="120"/>
        <w:jc w:val="left"/>
        <w:rPr>
          <w:rFonts w:ascii="仿宋" w:hAnsi="仿宋" w:cs="仿宋_GB2312"/>
          <w:sz w:val="21"/>
          <w:szCs w:val="21"/>
        </w:rPr>
      </w:pPr>
    </w:p>
    <w:p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格式18</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6" w:name="_Toc29880_WPSOffice_Level2"/>
      <w:bookmarkStart w:id="127" w:name="_Toc13566_WPSOffice_Level2"/>
      <w:r w:rsidRPr="00917464">
        <w:rPr>
          <w:rFonts w:ascii="仿宋" w:hAnsi="仿宋" w:cs="仿宋_GB2312" w:hint="eastAsia"/>
          <w:b/>
          <w:bCs/>
          <w:sz w:val="32"/>
          <w:szCs w:val="32"/>
        </w:rPr>
        <w:t>残疾人福利性单位声明函</w:t>
      </w:r>
      <w:bookmarkEnd w:id="126"/>
      <w:bookmarkEnd w:id="12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格式19</w:t>
      </w:r>
    </w:p>
    <w:p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bookmarkStart w:id="128" w:name="_Toc4498_WPSOffice_Level1"/>
      <w:r w:rsidR="00917464">
        <w:rPr>
          <w:rFonts w:ascii="仿宋" w:hAnsi="仿宋" w:cs="仿宋_GB2312" w:hint="eastAsia"/>
          <w:szCs w:val="21"/>
          <w:u w:val="single"/>
        </w:rPr>
        <w:t xml:space="preserve">                     </w:t>
      </w:r>
    </w:p>
    <w:p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rsidR="00F825BB" w:rsidRDefault="00F825BB" w:rsidP="00845F60">
      <w:pPr>
        <w:pStyle w:val="1"/>
        <w:jc w:val="center"/>
      </w:pPr>
      <w:r>
        <w:rPr>
          <w:rFonts w:hint="eastAsia"/>
        </w:rPr>
        <w:t>第三章</w:t>
      </w:r>
      <w:r>
        <w:rPr>
          <w:rFonts w:hint="eastAsia"/>
        </w:rPr>
        <w:t xml:space="preserve"> </w:t>
      </w:r>
      <w:r>
        <w:rPr>
          <w:rFonts w:hint="eastAsia"/>
        </w:rPr>
        <w:t>服务需求</w:t>
      </w:r>
      <w:bookmarkEnd w:id="128"/>
    </w:p>
    <w:sdt>
      <w:sdtPr>
        <w:rPr>
          <w:rFonts w:ascii="仿宋" w:hAnsi="仿宋" w:hint="eastAsia"/>
        </w:rPr>
        <w:alias w:val="项目详细需求"/>
        <w:tag w:val="项目详细需求"/>
        <w:id w:val="-1361739487"/>
        <w:lock w:val="sdtLocked"/>
      </w:sdtPr>
      <w:sdtEndPr/>
      <w:sdtContent>
        <w:p w:rsidR="0058629E" w:rsidRPr="0058629E" w:rsidRDefault="00CC4CC2" w:rsidP="0058629E">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采购人应对服务提出详细的内容、标准及相关要求。</w:t>
          </w:r>
        </w:p>
        <w:p w:rsidR="0058629E" w:rsidRPr="0058629E" w:rsidRDefault="00CC4CC2" w:rsidP="00CC4CC2">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本部分一般应包含但不限于如下主要内容：</w:t>
          </w:r>
        </w:p>
        <w:p w:rsidR="0058629E" w:rsidRPr="0058629E" w:rsidRDefault="00CC4CC2" w:rsidP="0058629E">
          <w:pPr>
            <w:numPr>
              <w:ilvl w:val="0"/>
              <w:numId w:val="11"/>
            </w:numPr>
            <w:ind w:firstLine="420"/>
            <w:rPr>
              <w:rFonts w:ascii="仿宋_GB2312" w:eastAsia="仿宋_GB2312" w:hAnsi="仿宋_GB2312" w:cs="仿宋_GB2312"/>
              <w:szCs w:val="21"/>
            </w:rPr>
          </w:pPr>
          <w:r w:rsidRPr="0058629E">
            <w:rPr>
              <w:rFonts w:ascii="仿宋_GB2312" w:eastAsia="仿宋_GB2312" w:hAnsi="仿宋_GB2312" w:cs="仿宋_GB2312" w:hint="eastAsia"/>
              <w:szCs w:val="21"/>
            </w:rPr>
            <w:t>履约期限及履约地点</w:t>
          </w:r>
        </w:p>
        <w:p w:rsidR="0058629E" w:rsidRPr="0058629E" w:rsidRDefault="00CC4CC2" w:rsidP="00CC4CC2">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rPr>
            <w:t>付款方式</w:t>
          </w:r>
        </w:p>
        <w:p w:rsidR="0058629E" w:rsidRPr="0058629E" w:rsidRDefault="00CC4CC2" w:rsidP="00CC4CC2">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服务内容，包括数量、需实现的功能或者目标，以及为落实政府采购政策需满足的要求</w:t>
          </w:r>
        </w:p>
        <w:p w:rsidR="0058629E" w:rsidRPr="0058629E" w:rsidRDefault="00CC4CC2" w:rsidP="00CC4CC2">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需满足的质量、安全、技术规格等要求</w:t>
          </w:r>
        </w:p>
        <w:p w:rsidR="0058629E" w:rsidRPr="0058629E" w:rsidRDefault="00CC4CC2" w:rsidP="00CC4CC2">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需执行的国家相关标准、行业标准、地方标准或者其他标准、规范</w:t>
          </w:r>
        </w:p>
        <w:p w:rsidR="0058629E" w:rsidRPr="0058629E" w:rsidRDefault="00CC4CC2" w:rsidP="00CC4CC2">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其他技术、服务要求</w:t>
          </w:r>
        </w:p>
        <w:p w:rsidR="0058629E" w:rsidRPr="0058629E" w:rsidRDefault="00CC4CC2" w:rsidP="00CC4CC2">
          <w:pPr>
            <w:numPr>
              <w:ilvl w:val="0"/>
              <w:numId w:val="11"/>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验收标准及方法</w:t>
          </w:r>
        </w:p>
        <w:p w:rsidR="0058629E" w:rsidRPr="0058629E" w:rsidRDefault="00CC4CC2" w:rsidP="00CC4CC2">
          <w:pPr>
            <w:numPr>
              <w:ilvl w:val="0"/>
              <w:numId w:val="11"/>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质量保证和售后服务要求，需满足的服务标准、期限、效率等</w:t>
          </w:r>
        </w:p>
        <w:p w:rsidR="006315CC" w:rsidRDefault="00CC4CC2" w:rsidP="006315CC">
          <w:pPr>
            <w:jc w:val="center"/>
            <w:rPr>
              <w:rFonts w:ascii="方正小标宋简体" w:eastAsia="方正小标宋简体"/>
              <w:sz w:val="44"/>
              <w:szCs w:val="44"/>
            </w:rPr>
          </w:pPr>
        </w:p>
        <w:p w:rsidR="00015BF2" w:rsidRDefault="00CC4CC2" w:rsidP="00015BF2">
          <w:pPr>
            <w:jc w:val="center"/>
            <w:rPr>
              <w:rFonts w:ascii="方正小标宋简体" w:eastAsia="方正小标宋简体"/>
              <w:sz w:val="44"/>
              <w:szCs w:val="44"/>
            </w:rPr>
          </w:pPr>
          <w:r>
            <w:rPr>
              <w:rFonts w:ascii="方正小标宋简体" w:eastAsia="方正小标宋简体" w:hint="eastAsia"/>
              <w:sz w:val="44"/>
              <w:szCs w:val="44"/>
            </w:rPr>
            <w:t>营口仙人岛经济开发区</w:t>
          </w:r>
          <w:r>
            <w:rPr>
              <w:rFonts w:ascii="方正小标宋简体" w:eastAsia="方正小标宋简体" w:hint="eastAsia"/>
              <w:sz w:val="44"/>
              <w:szCs w:val="44"/>
            </w:rPr>
            <w:t>2021</w:t>
          </w:r>
          <w:r>
            <w:rPr>
              <w:rFonts w:ascii="方正小标宋简体" w:eastAsia="方正小标宋简体" w:hint="eastAsia"/>
              <w:sz w:val="44"/>
              <w:szCs w:val="44"/>
            </w:rPr>
            <w:t>年度</w:t>
          </w:r>
        </w:p>
        <w:p w:rsidR="00015BF2" w:rsidRDefault="00CC4CC2" w:rsidP="00015BF2">
          <w:pPr>
            <w:jc w:val="center"/>
            <w:rPr>
              <w:rFonts w:ascii="方正小标宋简体" w:eastAsia="方正小标宋简体"/>
              <w:sz w:val="44"/>
              <w:szCs w:val="44"/>
            </w:rPr>
          </w:pPr>
          <w:r>
            <w:rPr>
              <w:rFonts w:ascii="方正小标宋简体" w:eastAsia="方正小标宋简体" w:hint="eastAsia"/>
              <w:sz w:val="44"/>
              <w:szCs w:val="44"/>
            </w:rPr>
            <w:t>土地集约利用评价工作项目需求</w:t>
          </w:r>
        </w:p>
        <w:p w:rsidR="00015BF2" w:rsidRDefault="00CC4CC2" w:rsidP="00015BF2">
          <w:pPr>
            <w:jc w:val="left"/>
            <w:rPr>
              <w:rFonts w:ascii="仿宋" w:hAnsi="仿宋"/>
              <w:b/>
              <w:sz w:val="30"/>
              <w:szCs w:val="30"/>
            </w:rPr>
          </w:pPr>
        </w:p>
        <w:p w:rsidR="00015BF2" w:rsidRDefault="00CC4CC2" w:rsidP="00015BF2">
          <w:pPr>
            <w:ind w:firstLineChars="200" w:firstLine="600"/>
            <w:jc w:val="left"/>
            <w:rPr>
              <w:rFonts w:ascii="仿宋" w:hAnsi="仿宋"/>
              <w:sz w:val="30"/>
              <w:szCs w:val="30"/>
            </w:rPr>
          </w:pPr>
          <w:r>
            <w:rPr>
              <w:rFonts w:ascii="仿宋" w:hAnsi="仿宋" w:hint="eastAsia"/>
              <w:sz w:val="30"/>
              <w:szCs w:val="30"/>
            </w:rPr>
            <w:t>根据《关于开展产业园用地情况调查暨</w:t>
          </w:r>
          <w:r>
            <w:rPr>
              <w:rFonts w:ascii="仿宋" w:hAnsi="仿宋" w:hint="eastAsia"/>
              <w:sz w:val="30"/>
              <w:szCs w:val="30"/>
            </w:rPr>
            <w:t>2021</w:t>
          </w:r>
          <w:r>
            <w:rPr>
              <w:rFonts w:ascii="仿宋" w:hAnsi="仿宋" w:hint="eastAsia"/>
              <w:sz w:val="30"/>
              <w:szCs w:val="30"/>
            </w:rPr>
            <w:t>年度开发区土地集约利用全面评价有关工作的通知》（自然资办函</w:t>
          </w:r>
          <w:r>
            <w:rPr>
              <w:rFonts w:ascii="仿宋" w:hAnsi="仿宋" w:hint="eastAsia"/>
              <w:sz w:val="30"/>
              <w:szCs w:val="30"/>
            </w:rPr>
            <w:t>[2021]152</w:t>
          </w:r>
          <w:r>
            <w:rPr>
              <w:rFonts w:ascii="仿宋" w:hAnsi="仿宋" w:hint="eastAsia"/>
              <w:sz w:val="30"/>
              <w:szCs w:val="30"/>
            </w:rPr>
            <w:t>号）文件要求，</w:t>
          </w:r>
          <w:r>
            <w:rPr>
              <w:rFonts w:ascii="仿宋_GB2312" w:eastAsia="仿宋_GB2312" w:hAnsi="仿宋_GB2312" w:cs="仿宋_GB2312" w:hint="eastAsia"/>
              <w:bCs/>
              <w:sz w:val="30"/>
              <w:szCs w:val="30"/>
            </w:rPr>
            <w:t>开展开发区</w:t>
          </w:r>
          <w:r>
            <w:rPr>
              <w:rFonts w:ascii="仿宋_GB2312" w:eastAsia="仿宋_GB2312" w:hAnsi="仿宋_GB2312" w:cs="仿宋_GB2312" w:hint="eastAsia"/>
              <w:bCs/>
              <w:sz w:val="30"/>
              <w:szCs w:val="30"/>
            </w:rPr>
            <w:t>2021</w:t>
          </w:r>
          <w:r>
            <w:rPr>
              <w:rFonts w:ascii="仿宋_GB2312" w:eastAsia="仿宋_GB2312" w:hAnsi="仿宋_GB2312" w:cs="仿宋_GB2312" w:hint="eastAsia"/>
              <w:bCs/>
              <w:sz w:val="30"/>
              <w:szCs w:val="30"/>
            </w:rPr>
            <w:t>年度</w:t>
          </w:r>
          <w:r>
            <w:rPr>
              <w:rFonts w:ascii="仿宋_GB2312" w:eastAsia="仿宋_GB2312" w:hAnsi="仿宋_GB2312" w:cs="仿宋_GB2312" w:hint="eastAsia"/>
              <w:bCs/>
              <w:sz w:val="30"/>
              <w:szCs w:val="30"/>
            </w:rPr>
            <w:t>84</w:t>
          </w:r>
          <w:r>
            <w:rPr>
              <w:rFonts w:ascii="仿宋_GB2312" w:eastAsia="仿宋_GB2312" w:hAnsi="仿宋_GB2312" w:cs="仿宋_GB2312" w:hint="eastAsia"/>
              <w:bCs/>
              <w:sz w:val="30"/>
              <w:szCs w:val="30"/>
            </w:rPr>
            <w:t>平方公里范围内的土地集约利用全面评价工作，</w:t>
          </w:r>
          <w:r>
            <w:rPr>
              <w:rFonts w:ascii="仿宋" w:hAnsi="仿宋" w:hint="eastAsia"/>
              <w:sz w:val="30"/>
              <w:szCs w:val="30"/>
            </w:rPr>
            <w:t>评价内容及要求如下：</w:t>
          </w:r>
        </w:p>
        <w:p w:rsidR="00015BF2" w:rsidRDefault="00CC4CC2" w:rsidP="00015BF2">
          <w:pPr>
            <w:ind w:firstLineChars="200" w:firstLine="602"/>
            <w:jc w:val="left"/>
            <w:rPr>
              <w:rFonts w:ascii="仿宋" w:hAnsi="仿宋"/>
              <w:b/>
              <w:sz w:val="30"/>
              <w:szCs w:val="30"/>
            </w:rPr>
          </w:pPr>
          <w:r>
            <w:rPr>
              <w:rFonts w:ascii="仿宋" w:hAnsi="仿宋" w:hint="eastAsia"/>
              <w:b/>
              <w:sz w:val="30"/>
              <w:szCs w:val="30"/>
            </w:rPr>
            <w:t>一、项目名称</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营口仙人岛经济开发区</w:t>
          </w:r>
          <w:r>
            <w:rPr>
              <w:rFonts w:ascii="仿宋" w:hAnsi="仿宋" w:hint="eastAsia"/>
              <w:sz w:val="30"/>
              <w:szCs w:val="30"/>
            </w:rPr>
            <w:t>2021</w:t>
          </w:r>
          <w:r>
            <w:rPr>
              <w:rFonts w:ascii="仿宋" w:hAnsi="仿宋" w:hint="eastAsia"/>
              <w:sz w:val="30"/>
              <w:szCs w:val="30"/>
            </w:rPr>
            <w:t>年度土地集约利用评价</w:t>
          </w:r>
        </w:p>
        <w:p w:rsidR="00015BF2" w:rsidRDefault="00CC4CC2" w:rsidP="00015BF2">
          <w:pPr>
            <w:ind w:firstLineChars="200" w:firstLine="602"/>
            <w:jc w:val="left"/>
            <w:rPr>
              <w:rFonts w:ascii="仿宋" w:hAnsi="仿宋"/>
              <w:b/>
              <w:sz w:val="30"/>
              <w:szCs w:val="30"/>
            </w:rPr>
          </w:pPr>
          <w:r>
            <w:rPr>
              <w:rFonts w:ascii="仿宋" w:hAnsi="仿宋" w:hint="eastAsia"/>
              <w:b/>
              <w:sz w:val="30"/>
              <w:szCs w:val="30"/>
            </w:rPr>
            <w:t>二、工作任务</w:t>
          </w:r>
        </w:p>
        <w:p w:rsidR="00015BF2" w:rsidRDefault="00CC4CC2" w:rsidP="00015BF2">
          <w:pPr>
            <w:ind w:firstLineChars="200" w:firstLine="600"/>
            <w:jc w:val="left"/>
            <w:rPr>
              <w:rFonts w:ascii="仿宋" w:hAnsi="仿宋"/>
              <w:b/>
              <w:sz w:val="30"/>
              <w:szCs w:val="30"/>
            </w:rPr>
          </w:pPr>
          <w:r>
            <w:rPr>
              <w:rFonts w:ascii="仿宋" w:hAnsi="仿宋" w:hint="eastAsia"/>
              <w:sz w:val="30"/>
              <w:szCs w:val="30"/>
            </w:rPr>
            <w:t>依据《开发区集约利用评价规程（</w:t>
          </w:r>
          <w:r>
            <w:rPr>
              <w:rFonts w:ascii="仿宋" w:hAnsi="仿宋" w:hint="eastAsia"/>
              <w:sz w:val="30"/>
              <w:szCs w:val="30"/>
            </w:rPr>
            <w:t>2014</w:t>
          </w:r>
          <w:r>
            <w:rPr>
              <w:rFonts w:ascii="仿宋" w:hAnsi="仿宋" w:hint="eastAsia"/>
              <w:sz w:val="30"/>
              <w:szCs w:val="30"/>
            </w:rPr>
            <w:t>年度试行）》、《开发区集约利用评价规程数据库标准（</w:t>
          </w:r>
          <w:r>
            <w:rPr>
              <w:rFonts w:ascii="仿宋" w:hAnsi="仿宋" w:hint="eastAsia"/>
              <w:sz w:val="30"/>
              <w:szCs w:val="30"/>
            </w:rPr>
            <w:t>2014</w:t>
          </w:r>
          <w:r>
            <w:rPr>
              <w:rFonts w:ascii="仿宋" w:hAnsi="仿宋" w:hint="eastAsia"/>
              <w:sz w:val="30"/>
              <w:szCs w:val="30"/>
            </w:rPr>
            <w:t>年度试行）》、《开发区集约利用评价制图规范（</w:t>
          </w:r>
          <w:r>
            <w:rPr>
              <w:rFonts w:ascii="仿宋" w:hAnsi="仿宋" w:hint="eastAsia"/>
              <w:sz w:val="30"/>
              <w:szCs w:val="30"/>
            </w:rPr>
            <w:t>2014</w:t>
          </w:r>
          <w:r>
            <w:rPr>
              <w:rFonts w:ascii="仿宋" w:hAnsi="仿宋" w:hint="eastAsia"/>
              <w:sz w:val="30"/>
              <w:szCs w:val="30"/>
            </w:rPr>
            <w:t>年度试行）》、《产业园用地情况总调查暨</w:t>
          </w:r>
          <w:r>
            <w:rPr>
              <w:rFonts w:ascii="仿宋" w:hAnsi="仿宋" w:hint="eastAsia"/>
              <w:sz w:val="30"/>
              <w:szCs w:val="30"/>
            </w:rPr>
            <w:t>2021</w:t>
          </w:r>
          <w:r>
            <w:rPr>
              <w:rFonts w:ascii="仿宋" w:hAnsi="仿宋" w:hint="eastAsia"/>
              <w:sz w:val="30"/>
              <w:szCs w:val="30"/>
            </w:rPr>
            <w:t>年度开发区土地集约利用全面评价总方案》等技术标准对营口仙人岛经济开发区土地集约利用情况进行评价。</w:t>
          </w:r>
        </w:p>
        <w:p w:rsidR="00015BF2" w:rsidRDefault="00CC4CC2" w:rsidP="00015BF2">
          <w:pPr>
            <w:ind w:firstLineChars="200" w:firstLine="602"/>
            <w:jc w:val="left"/>
            <w:rPr>
              <w:rFonts w:ascii="仿宋" w:hAnsi="仿宋"/>
              <w:b/>
              <w:sz w:val="30"/>
              <w:szCs w:val="30"/>
            </w:rPr>
          </w:pPr>
          <w:r>
            <w:rPr>
              <w:rFonts w:ascii="仿宋" w:hAnsi="仿宋" w:hint="eastAsia"/>
              <w:b/>
              <w:sz w:val="30"/>
              <w:szCs w:val="30"/>
            </w:rPr>
            <w:t>三、评价时点</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2021</w:t>
          </w:r>
          <w:r>
            <w:rPr>
              <w:rFonts w:ascii="仿宋" w:hAnsi="仿宋" w:hint="eastAsia"/>
              <w:sz w:val="30"/>
              <w:szCs w:val="30"/>
            </w:rPr>
            <w:t>年</w:t>
          </w:r>
          <w:r>
            <w:rPr>
              <w:rFonts w:ascii="仿宋" w:hAnsi="仿宋" w:hint="eastAsia"/>
              <w:sz w:val="30"/>
              <w:szCs w:val="30"/>
            </w:rPr>
            <w:t>12</w:t>
          </w:r>
          <w:r>
            <w:rPr>
              <w:rFonts w:ascii="仿宋" w:hAnsi="仿宋" w:hint="eastAsia"/>
              <w:sz w:val="30"/>
              <w:szCs w:val="30"/>
            </w:rPr>
            <w:t>月</w:t>
          </w:r>
          <w:r>
            <w:rPr>
              <w:rFonts w:ascii="仿宋" w:hAnsi="仿宋" w:hint="eastAsia"/>
              <w:sz w:val="30"/>
              <w:szCs w:val="30"/>
            </w:rPr>
            <w:t>31</w:t>
          </w:r>
          <w:r>
            <w:rPr>
              <w:rFonts w:ascii="仿宋" w:hAnsi="仿宋" w:hint="eastAsia"/>
              <w:sz w:val="30"/>
              <w:szCs w:val="30"/>
            </w:rPr>
            <w:t>日</w:t>
          </w:r>
        </w:p>
        <w:p w:rsidR="00015BF2" w:rsidRDefault="00CC4CC2" w:rsidP="00015BF2">
          <w:pPr>
            <w:ind w:firstLineChars="200" w:firstLine="602"/>
            <w:jc w:val="left"/>
            <w:rPr>
              <w:rFonts w:ascii="仿宋" w:hAnsi="仿宋"/>
              <w:b/>
              <w:sz w:val="30"/>
              <w:szCs w:val="30"/>
            </w:rPr>
          </w:pPr>
          <w:r>
            <w:rPr>
              <w:rFonts w:ascii="仿宋" w:hAnsi="仿宋" w:hint="eastAsia"/>
              <w:b/>
              <w:sz w:val="30"/>
              <w:szCs w:val="30"/>
            </w:rPr>
            <w:t>四、提交成果内容</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1</w:t>
          </w:r>
          <w:r>
            <w:rPr>
              <w:rFonts w:ascii="仿宋" w:hAnsi="仿宋" w:hint="eastAsia"/>
              <w:sz w:val="30"/>
              <w:szCs w:val="30"/>
            </w:rPr>
            <w:t>、空间数据（矢量文件）</w:t>
          </w:r>
        </w:p>
        <w:p w:rsidR="00015BF2" w:rsidRDefault="00CC4CC2" w:rsidP="00015BF2">
          <w:pPr>
            <w:ind w:firstLineChars="200" w:firstLine="600"/>
            <w:jc w:val="left"/>
            <w:rPr>
              <w:rFonts w:ascii="仿宋" w:hAnsi="仿宋"/>
              <w:sz w:val="30"/>
              <w:szCs w:val="30"/>
            </w:rPr>
          </w:pPr>
          <w:r>
            <w:rPr>
              <w:rFonts w:ascii="仿宋" w:hAnsi="仿宋"/>
              <w:sz w:val="30"/>
              <w:szCs w:val="30"/>
            </w:rPr>
            <w:t>JBXXM.shp</w:t>
          </w:r>
        </w:p>
        <w:p w:rsidR="00015BF2" w:rsidRDefault="00CC4CC2" w:rsidP="00015BF2">
          <w:pPr>
            <w:ind w:firstLineChars="200" w:firstLine="600"/>
            <w:jc w:val="left"/>
            <w:rPr>
              <w:rFonts w:ascii="仿宋" w:hAnsi="仿宋"/>
              <w:sz w:val="30"/>
              <w:szCs w:val="30"/>
            </w:rPr>
          </w:pPr>
          <w:r>
            <w:rPr>
              <w:rFonts w:ascii="仿宋" w:hAnsi="仿宋"/>
              <w:sz w:val="30"/>
              <w:szCs w:val="30"/>
            </w:rPr>
            <w:t>YJCCZ.shp</w:t>
          </w:r>
        </w:p>
        <w:p w:rsidR="00015BF2" w:rsidRDefault="00CC4CC2" w:rsidP="00015BF2">
          <w:pPr>
            <w:ind w:firstLineChars="200" w:firstLine="600"/>
            <w:jc w:val="left"/>
            <w:rPr>
              <w:rFonts w:ascii="仿宋" w:hAnsi="仿宋"/>
              <w:sz w:val="30"/>
              <w:szCs w:val="30"/>
            </w:rPr>
          </w:pPr>
          <w:r>
            <w:rPr>
              <w:rFonts w:ascii="仿宋" w:hAnsi="仿宋"/>
              <w:sz w:val="30"/>
              <w:szCs w:val="30"/>
            </w:rPr>
            <w:t>WJCCZ.shp</w:t>
          </w:r>
        </w:p>
        <w:p w:rsidR="00015BF2" w:rsidRDefault="00CC4CC2" w:rsidP="00015BF2">
          <w:pPr>
            <w:ind w:firstLineChars="200" w:firstLine="600"/>
            <w:jc w:val="left"/>
            <w:rPr>
              <w:rFonts w:ascii="仿宋" w:hAnsi="仿宋"/>
              <w:sz w:val="30"/>
              <w:szCs w:val="30"/>
            </w:rPr>
          </w:pPr>
          <w:r>
            <w:rPr>
              <w:rFonts w:ascii="仿宋" w:hAnsi="仿宋"/>
              <w:sz w:val="30"/>
              <w:szCs w:val="30"/>
            </w:rPr>
            <w:t>BKJS.shp</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SJGLFW.</w:t>
          </w:r>
          <w:r>
            <w:rPr>
              <w:rFonts w:ascii="仿宋" w:hAnsi="仿宋"/>
              <w:sz w:val="30"/>
              <w:szCs w:val="30"/>
            </w:rPr>
            <w:t>shp</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2</w:t>
          </w:r>
          <w:r>
            <w:rPr>
              <w:rFonts w:ascii="仿宋" w:hAnsi="仿宋" w:hint="eastAsia"/>
              <w:sz w:val="30"/>
              <w:szCs w:val="30"/>
            </w:rPr>
            <w:t>、图件成果（</w:t>
          </w:r>
          <w:r>
            <w:rPr>
              <w:rFonts w:ascii="仿宋" w:hAnsi="仿宋" w:hint="eastAsia"/>
              <w:sz w:val="30"/>
              <w:szCs w:val="30"/>
            </w:rPr>
            <w:t>JPG</w:t>
          </w:r>
          <w:r>
            <w:rPr>
              <w:rFonts w:ascii="仿宋" w:hAnsi="仿宋" w:hint="eastAsia"/>
              <w:sz w:val="30"/>
              <w:szCs w:val="30"/>
            </w:rPr>
            <w:t>、</w:t>
          </w:r>
          <w:r>
            <w:rPr>
              <w:rFonts w:ascii="仿宋" w:hAnsi="仿宋" w:hint="eastAsia"/>
              <w:sz w:val="30"/>
              <w:szCs w:val="30"/>
            </w:rPr>
            <w:t>BMP</w:t>
          </w:r>
          <w:r>
            <w:rPr>
              <w:rFonts w:ascii="仿宋" w:hAnsi="仿宋" w:hint="eastAsia"/>
              <w:sz w:val="30"/>
              <w:szCs w:val="30"/>
            </w:rPr>
            <w:t>、</w:t>
          </w:r>
          <w:r>
            <w:rPr>
              <w:rFonts w:ascii="仿宋" w:hAnsi="仿宋" w:hint="eastAsia"/>
              <w:sz w:val="30"/>
              <w:szCs w:val="30"/>
            </w:rPr>
            <w:t>PNG</w:t>
          </w:r>
          <w:r>
            <w:rPr>
              <w:rFonts w:ascii="仿宋" w:hAnsi="仿宋" w:hint="eastAsia"/>
              <w:sz w:val="30"/>
              <w:szCs w:val="30"/>
            </w:rPr>
            <w:t>、</w:t>
          </w:r>
          <w:r>
            <w:rPr>
              <w:rFonts w:ascii="仿宋" w:hAnsi="仿宋" w:hint="eastAsia"/>
              <w:sz w:val="30"/>
              <w:szCs w:val="30"/>
            </w:rPr>
            <w:t>TIF</w:t>
          </w:r>
          <w:r>
            <w:rPr>
              <w:rFonts w:ascii="仿宋" w:hAnsi="仿宋" w:hint="eastAsia"/>
              <w:sz w:val="30"/>
              <w:szCs w:val="30"/>
            </w:rPr>
            <w:t>）</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⑴开发区评价范围示意图；</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⑵土地利用状况图（Ⅰ）—按建设用地状况划分；</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⑶土地利用状况图（Ⅱ）—</w:t>
          </w:r>
          <w:proofErr w:type="gramStart"/>
          <w:r>
            <w:rPr>
              <w:rFonts w:ascii="仿宋" w:hAnsi="仿宋" w:hint="eastAsia"/>
              <w:sz w:val="30"/>
              <w:szCs w:val="30"/>
            </w:rPr>
            <w:t>按供应</w:t>
          </w:r>
          <w:proofErr w:type="gramEnd"/>
          <w:r>
            <w:rPr>
              <w:rFonts w:ascii="仿宋" w:hAnsi="仿宋" w:hint="eastAsia"/>
              <w:sz w:val="30"/>
              <w:szCs w:val="30"/>
            </w:rPr>
            <w:t>状况划分；</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3</w:t>
          </w:r>
          <w:r>
            <w:rPr>
              <w:rFonts w:ascii="仿宋" w:hAnsi="仿宋" w:hint="eastAsia"/>
              <w:sz w:val="30"/>
              <w:szCs w:val="30"/>
            </w:rPr>
            <w:t>、表格成果（</w:t>
          </w:r>
          <w:r>
            <w:rPr>
              <w:rFonts w:ascii="仿宋" w:hAnsi="仿宋" w:hint="eastAsia"/>
              <w:sz w:val="30"/>
              <w:szCs w:val="30"/>
            </w:rPr>
            <w:t>XLSX</w:t>
          </w:r>
          <w:r>
            <w:rPr>
              <w:rFonts w:ascii="仿宋" w:hAnsi="仿宋" w:hint="eastAsia"/>
              <w:sz w:val="30"/>
              <w:szCs w:val="30"/>
            </w:rPr>
            <w:t>、</w:t>
          </w:r>
          <w:r>
            <w:rPr>
              <w:rFonts w:ascii="仿宋" w:hAnsi="仿宋" w:hint="eastAsia"/>
              <w:sz w:val="30"/>
              <w:szCs w:val="30"/>
            </w:rPr>
            <w:t>XLS</w:t>
          </w:r>
          <w:r>
            <w:rPr>
              <w:rFonts w:ascii="仿宋" w:hAnsi="仿宋" w:hint="eastAsia"/>
              <w:sz w:val="30"/>
              <w:szCs w:val="30"/>
            </w:rPr>
            <w:t>）</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F1.</w:t>
          </w:r>
          <w:r>
            <w:rPr>
              <w:rFonts w:ascii="仿宋" w:hAnsi="仿宋" w:hint="eastAsia"/>
              <w:sz w:val="30"/>
              <w:szCs w:val="30"/>
            </w:rPr>
            <w:t>开发区基本信息调查表（Ⅰ）</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F2.</w:t>
          </w:r>
          <w:r>
            <w:rPr>
              <w:rFonts w:ascii="仿宋" w:hAnsi="仿宋" w:hint="eastAsia"/>
              <w:sz w:val="30"/>
              <w:szCs w:val="30"/>
            </w:rPr>
            <w:t>开发区基本信息调查表（Ⅱ）</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F3.</w:t>
          </w:r>
          <w:r>
            <w:rPr>
              <w:rFonts w:ascii="仿宋" w:hAnsi="仿宋" w:hint="eastAsia"/>
              <w:sz w:val="30"/>
              <w:szCs w:val="30"/>
            </w:rPr>
            <w:t>开发区土地利用状况统计表（Ⅰ）—按建设用地状况划分</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F4.</w:t>
          </w:r>
          <w:r>
            <w:rPr>
              <w:rFonts w:ascii="仿宋" w:hAnsi="仿宋" w:hint="eastAsia"/>
              <w:sz w:val="30"/>
              <w:szCs w:val="30"/>
            </w:rPr>
            <w:t>开发区土地利用状况统计表（Ⅱ）—</w:t>
          </w:r>
          <w:proofErr w:type="gramStart"/>
          <w:r>
            <w:rPr>
              <w:rFonts w:ascii="仿宋" w:hAnsi="仿宋" w:hint="eastAsia"/>
              <w:sz w:val="30"/>
              <w:szCs w:val="30"/>
            </w:rPr>
            <w:t>按供应</w:t>
          </w:r>
          <w:proofErr w:type="gramEnd"/>
          <w:r>
            <w:rPr>
              <w:rFonts w:ascii="仿宋" w:hAnsi="仿宋" w:hint="eastAsia"/>
              <w:sz w:val="30"/>
              <w:szCs w:val="30"/>
            </w:rPr>
            <w:t>状况划分</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F5.</w:t>
          </w:r>
          <w:r>
            <w:rPr>
              <w:rFonts w:ascii="仿宋" w:hAnsi="仿宋" w:hint="eastAsia"/>
              <w:sz w:val="30"/>
              <w:szCs w:val="30"/>
            </w:rPr>
            <w:t>开发区闲置土地统计表</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F6.</w:t>
          </w:r>
          <w:r>
            <w:rPr>
              <w:rFonts w:ascii="仿宋" w:hAnsi="仿宋" w:hint="eastAsia"/>
              <w:sz w:val="30"/>
              <w:szCs w:val="30"/>
            </w:rPr>
            <w:t>开发区建筑工程状况统计表</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实际管理范围土地集约利用状况数据调查表</w:t>
          </w:r>
        </w:p>
        <w:p w:rsidR="00015BF2" w:rsidRDefault="00CC4CC2" w:rsidP="00015BF2">
          <w:pPr>
            <w:ind w:firstLineChars="200" w:firstLine="602"/>
            <w:jc w:val="left"/>
            <w:rPr>
              <w:rFonts w:ascii="仿宋" w:hAnsi="仿宋"/>
              <w:b/>
              <w:sz w:val="30"/>
              <w:szCs w:val="30"/>
            </w:rPr>
          </w:pPr>
          <w:r>
            <w:rPr>
              <w:rFonts w:ascii="仿宋" w:hAnsi="仿宋" w:hint="eastAsia"/>
              <w:b/>
              <w:sz w:val="30"/>
              <w:szCs w:val="30"/>
            </w:rPr>
            <w:t>五、质量验收要求</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营口仙人岛经济开发</w:t>
          </w:r>
          <w:r>
            <w:rPr>
              <w:rFonts w:ascii="仿宋" w:hAnsi="仿宋" w:hint="eastAsia"/>
              <w:sz w:val="30"/>
              <w:szCs w:val="30"/>
            </w:rPr>
            <w:t>区</w:t>
          </w:r>
          <w:r>
            <w:rPr>
              <w:rFonts w:ascii="仿宋" w:hAnsi="仿宋" w:hint="eastAsia"/>
              <w:sz w:val="30"/>
              <w:szCs w:val="30"/>
            </w:rPr>
            <w:t>202</w:t>
          </w:r>
          <w:r>
            <w:rPr>
              <w:rFonts w:ascii="仿宋" w:hAnsi="仿宋"/>
              <w:sz w:val="30"/>
              <w:szCs w:val="30"/>
            </w:rPr>
            <w:t>1</w:t>
          </w:r>
          <w:r>
            <w:rPr>
              <w:rFonts w:ascii="仿宋" w:hAnsi="仿宋" w:hint="eastAsia"/>
              <w:sz w:val="30"/>
              <w:szCs w:val="30"/>
            </w:rPr>
            <w:t>年度土地集约利用项目成果需符合《开发区集约利用评价规程（</w:t>
          </w:r>
          <w:r>
            <w:rPr>
              <w:rFonts w:ascii="仿宋" w:hAnsi="仿宋" w:hint="eastAsia"/>
              <w:sz w:val="30"/>
              <w:szCs w:val="30"/>
            </w:rPr>
            <w:t>2014</w:t>
          </w:r>
          <w:r>
            <w:rPr>
              <w:rFonts w:ascii="仿宋" w:hAnsi="仿宋" w:hint="eastAsia"/>
              <w:sz w:val="30"/>
              <w:szCs w:val="30"/>
            </w:rPr>
            <w:t>年度试行）》、《开发区集约利用评价规程数据库标准（</w:t>
          </w:r>
          <w:r>
            <w:rPr>
              <w:rFonts w:ascii="仿宋" w:hAnsi="仿宋" w:hint="eastAsia"/>
              <w:sz w:val="30"/>
              <w:szCs w:val="30"/>
            </w:rPr>
            <w:t>2014</w:t>
          </w:r>
          <w:r>
            <w:rPr>
              <w:rFonts w:ascii="仿宋" w:hAnsi="仿宋" w:hint="eastAsia"/>
              <w:sz w:val="30"/>
              <w:szCs w:val="30"/>
            </w:rPr>
            <w:t>年度试行）》、《产业园用地情况总调查暨</w:t>
          </w:r>
          <w:r>
            <w:rPr>
              <w:rFonts w:ascii="仿宋" w:hAnsi="仿宋" w:hint="eastAsia"/>
              <w:sz w:val="30"/>
              <w:szCs w:val="30"/>
            </w:rPr>
            <w:t>2021</w:t>
          </w:r>
          <w:r>
            <w:rPr>
              <w:rFonts w:ascii="仿宋" w:hAnsi="仿宋" w:hint="eastAsia"/>
              <w:sz w:val="30"/>
              <w:szCs w:val="30"/>
            </w:rPr>
            <w:t>年度开发区土地集约利用全面评价总方案》等技术规程要求，并通过“产业园调查及开发区全面评价数据填报省自然资源厅审核系统”验收。</w:t>
          </w:r>
          <w:r>
            <w:rPr>
              <w:rFonts w:ascii="仿宋" w:hAnsi="仿宋" w:hint="eastAsia"/>
              <w:noProof/>
              <w:sz w:val="30"/>
              <w:szCs w:val="30"/>
            </w:rPr>
            <w:drawing>
              <wp:inline distT="0" distB="0" distL="0" distR="0" wp14:anchorId="1C8F1674" wp14:editId="385D2A78">
                <wp:extent cx="381000" cy="371475"/>
                <wp:effectExtent l="0" t="0" r="0" b="9525"/>
                <wp:docPr id="10002" name="图片 2" descr="微信图片_20210816170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108161706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p w:rsidR="00015BF2" w:rsidRDefault="00CC4CC2" w:rsidP="00015BF2">
          <w:pPr>
            <w:ind w:firstLineChars="200" w:firstLine="602"/>
            <w:jc w:val="left"/>
            <w:rPr>
              <w:rFonts w:ascii="仿宋" w:hAnsi="仿宋"/>
              <w:b/>
              <w:sz w:val="30"/>
              <w:szCs w:val="30"/>
            </w:rPr>
          </w:pPr>
        </w:p>
        <w:p w:rsidR="00015BF2" w:rsidRDefault="00CC4CC2" w:rsidP="00015BF2">
          <w:pPr>
            <w:numPr>
              <w:ilvl w:val="0"/>
              <w:numId w:val="12"/>
            </w:numPr>
            <w:ind w:firstLineChars="200" w:firstLine="602"/>
            <w:jc w:val="left"/>
            <w:rPr>
              <w:rFonts w:ascii="仿宋" w:hAnsi="仿宋"/>
              <w:b/>
              <w:sz w:val="30"/>
              <w:szCs w:val="30"/>
            </w:rPr>
          </w:pPr>
          <w:r>
            <w:rPr>
              <w:rFonts w:ascii="仿宋" w:hAnsi="仿宋" w:hint="eastAsia"/>
              <w:b/>
              <w:sz w:val="30"/>
              <w:szCs w:val="30"/>
            </w:rPr>
            <w:t>付款方式</w:t>
          </w:r>
        </w:p>
        <w:p w:rsidR="00015BF2" w:rsidRDefault="00CC4CC2" w:rsidP="00015BF2">
          <w:pPr>
            <w:jc w:val="left"/>
            <w:rPr>
              <w:rFonts w:ascii="仿宋" w:hAnsi="仿宋"/>
              <w:b/>
              <w:sz w:val="30"/>
              <w:szCs w:val="30"/>
            </w:rPr>
          </w:pPr>
          <w:r>
            <w:rPr>
              <w:rFonts w:ascii="仿宋" w:hAnsi="仿宋" w:hint="eastAsia"/>
              <w:b/>
              <w:sz w:val="30"/>
              <w:szCs w:val="30"/>
            </w:rPr>
            <w:t xml:space="preserve">    </w:t>
          </w:r>
          <w:r>
            <w:rPr>
              <w:rFonts w:ascii="仿宋" w:hAnsi="仿宋" w:hint="eastAsia"/>
              <w:sz w:val="30"/>
              <w:szCs w:val="30"/>
            </w:rPr>
            <w:t>提交成果后支付总费用的</w:t>
          </w:r>
          <w:r>
            <w:rPr>
              <w:rFonts w:ascii="仿宋" w:hAnsi="仿宋" w:hint="eastAsia"/>
              <w:sz w:val="30"/>
              <w:szCs w:val="30"/>
            </w:rPr>
            <w:t>90%</w:t>
          </w:r>
          <w:r>
            <w:rPr>
              <w:rFonts w:ascii="仿宋" w:hAnsi="仿宋" w:hint="eastAsia"/>
              <w:sz w:val="30"/>
              <w:szCs w:val="30"/>
            </w:rPr>
            <w:t>，审核通过后支付余下全部费用。</w:t>
          </w:r>
        </w:p>
        <w:p w:rsidR="00015BF2" w:rsidRDefault="00CC4CC2" w:rsidP="00015BF2">
          <w:pPr>
            <w:numPr>
              <w:ilvl w:val="0"/>
              <w:numId w:val="12"/>
            </w:numPr>
            <w:ind w:firstLineChars="200" w:firstLine="602"/>
            <w:jc w:val="left"/>
            <w:rPr>
              <w:rFonts w:ascii="仿宋" w:hAnsi="仿宋"/>
              <w:b/>
              <w:sz w:val="30"/>
              <w:szCs w:val="30"/>
            </w:rPr>
          </w:pPr>
          <w:r>
            <w:rPr>
              <w:rFonts w:ascii="仿宋" w:hAnsi="仿宋" w:hint="eastAsia"/>
              <w:b/>
              <w:sz w:val="30"/>
              <w:szCs w:val="30"/>
            </w:rPr>
            <w:t>完成时间</w:t>
          </w:r>
        </w:p>
        <w:p w:rsidR="00015BF2" w:rsidRDefault="00CC4CC2" w:rsidP="00015BF2">
          <w:pPr>
            <w:ind w:firstLineChars="200" w:firstLine="600"/>
            <w:jc w:val="left"/>
            <w:rPr>
              <w:rFonts w:ascii="仿宋" w:hAnsi="仿宋"/>
              <w:sz w:val="30"/>
              <w:szCs w:val="30"/>
            </w:rPr>
          </w:pPr>
          <w:r>
            <w:rPr>
              <w:rFonts w:ascii="仿宋" w:hAnsi="仿宋" w:hint="eastAsia"/>
              <w:sz w:val="30"/>
              <w:szCs w:val="30"/>
            </w:rPr>
            <w:t>2021</w:t>
          </w:r>
          <w:r>
            <w:rPr>
              <w:rFonts w:ascii="仿宋" w:hAnsi="仿宋" w:hint="eastAsia"/>
              <w:sz w:val="30"/>
              <w:szCs w:val="30"/>
            </w:rPr>
            <w:t>年</w:t>
          </w:r>
          <w:r>
            <w:rPr>
              <w:rFonts w:ascii="仿宋" w:hAnsi="仿宋" w:hint="eastAsia"/>
              <w:sz w:val="30"/>
              <w:szCs w:val="30"/>
            </w:rPr>
            <w:t>9</w:t>
          </w:r>
          <w:r>
            <w:rPr>
              <w:rFonts w:ascii="仿宋" w:hAnsi="仿宋" w:hint="eastAsia"/>
              <w:sz w:val="30"/>
              <w:szCs w:val="30"/>
            </w:rPr>
            <w:t>月</w:t>
          </w:r>
          <w:r>
            <w:rPr>
              <w:rFonts w:ascii="仿宋" w:hAnsi="仿宋" w:hint="eastAsia"/>
              <w:sz w:val="30"/>
              <w:szCs w:val="30"/>
            </w:rPr>
            <w:t>30</w:t>
          </w:r>
          <w:r>
            <w:rPr>
              <w:rFonts w:ascii="仿宋" w:hAnsi="仿宋" w:hint="eastAsia"/>
              <w:sz w:val="30"/>
              <w:szCs w:val="30"/>
            </w:rPr>
            <w:t>日前提交辽宁省国土资源厅，按照省国土资源厅验收意见修改后，将最终成果提交我区管委会。</w:t>
          </w:r>
        </w:p>
        <w:p w:rsidR="00015BF2" w:rsidRDefault="00CC4CC2" w:rsidP="00015BF2">
          <w:pPr>
            <w:ind w:firstLineChars="200" w:firstLine="600"/>
            <w:jc w:val="left"/>
            <w:rPr>
              <w:rFonts w:ascii="仿宋" w:hAnsi="仿宋"/>
              <w:color w:val="FF0000"/>
              <w:sz w:val="30"/>
              <w:szCs w:val="30"/>
            </w:rPr>
          </w:pPr>
        </w:p>
        <w:p w:rsidR="00015BF2" w:rsidRDefault="00CC4CC2" w:rsidP="00015BF2">
          <w:pPr>
            <w:ind w:firstLineChars="200" w:firstLine="600"/>
            <w:jc w:val="left"/>
            <w:rPr>
              <w:rFonts w:ascii="仿宋" w:hAnsi="仿宋"/>
              <w:color w:val="FF0000"/>
              <w:sz w:val="30"/>
              <w:szCs w:val="30"/>
            </w:rPr>
          </w:pPr>
        </w:p>
        <w:p w:rsidR="00015BF2" w:rsidRDefault="00CC4CC2" w:rsidP="00015BF2">
          <w:pPr>
            <w:ind w:firstLineChars="200" w:firstLine="600"/>
            <w:jc w:val="left"/>
            <w:rPr>
              <w:rFonts w:ascii="仿宋" w:hAnsi="仿宋"/>
              <w:sz w:val="30"/>
              <w:szCs w:val="30"/>
            </w:rPr>
          </w:pPr>
        </w:p>
        <w:p w:rsidR="00015BF2" w:rsidRDefault="00CC4CC2" w:rsidP="00015BF2">
          <w:pPr>
            <w:ind w:firstLineChars="200" w:firstLine="600"/>
            <w:rPr>
              <w:rFonts w:ascii="仿宋" w:hAnsi="仿宋"/>
              <w:sz w:val="30"/>
              <w:szCs w:val="30"/>
            </w:rPr>
          </w:pPr>
          <w:r>
            <w:rPr>
              <w:rFonts w:ascii="仿宋" w:hAnsi="仿宋" w:hint="eastAsia"/>
              <w:sz w:val="30"/>
              <w:szCs w:val="30"/>
            </w:rPr>
            <w:t xml:space="preserve">                                                                                            </w:t>
          </w:r>
        </w:p>
        <w:p w:rsidR="0050268E" w:rsidRDefault="00CC4CC2" w:rsidP="0050268E">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29" w:name="_Toc2821_WPSOffice_Level1"/>
      <w:r>
        <w:rPr>
          <w:rFonts w:hint="eastAsia"/>
        </w:rPr>
        <w:t>第四章</w:t>
      </w:r>
      <w:r>
        <w:rPr>
          <w:rFonts w:hint="eastAsia"/>
        </w:rPr>
        <w:t xml:space="preserve"> </w:t>
      </w:r>
      <w:r>
        <w:rPr>
          <w:rFonts w:hint="eastAsia"/>
        </w:rPr>
        <w:t>评标方法</w:t>
      </w:r>
      <w:bookmarkEnd w:id="129"/>
    </w:p>
    <w:p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130"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130"/>
    </w:p>
    <w:p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1" w:name="_Toc21368_WPSOffice_Level2"/>
      <w:bookmarkStart w:id="132" w:name="_Toc17433_WPSOffice_Level2"/>
      <w:r>
        <w:rPr>
          <w:rFonts w:ascii="仿宋_GB2312" w:eastAsia="仿宋_GB2312" w:hAnsi="仿宋_GB2312" w:cs="仿宋_GB2312" w:hint="eastAsia"/>
          <w:b/>
          <w:kern w:val="0"/>
          <w:szCs w:val="21"/>
        </w:rPr>
        <w:t>二、评标原则及程序</w:t>
      </w:r>
      <w:bookmarkEnd w:id="131"/>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投标人的书面说明材料包含服务本身成本、人工费用、运输、税收等，以及报价不会影响服务质量或诚信履约能力的说明等。</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133"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3"/>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34" w:name="_Toc32318_WPSOffice_Level2"/>
      <w:r>
        <w:rPr>
          <w:rFonts w:ascii="仿宋_GB2312" w:eastAsia="仿宋_GB2312" w:hAnsi="仿宋_GB2312" w:cs="仿宋_GB2312" w:hint="eastAsia"/>
          <w:szCs w:val="28"/>
        </w:rPr>
        <w:t xml:space="preserve">附件1                   </w:t>
      </w:r>
      <w:bookmarkEnd w:id="134"/>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rsidTr="00C26CF8">
        <w:trPr>
          <w:trHeight w:val="499"/>
          <w:jc w:val="center"/>
        </w:trPr>
        <w:tc>
          <w:tcPr>
            <w:tcW w:w="546" w:type="dxa"/>
            <w:vMerge w:val="restart"/>
            <w:vAlign w:val="center"/>
          </w:tcPr>
          <w:p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rsidTr="00C26CF8">
        <w:trPr>
          <w:trHeight w:val="434"/>
          <w:jc w:val="center"/>
        </w:trPr>
        <w:tc>
          <w:tcPr>
            <w:tcW w:w="546"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25"/>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96"/>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0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13"/>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35" w:name="_Toc11558_WPSOffice_Level2"/>
      <w:r>
        <w:rPr>
          <w:rFonts w:ascii="仿宋_GB2312" w:eastAsia="仿宋_GB2312" w:hAnsi="仿宋_GB2312" w:cs="仿宋_GB2312" w:hint="eastAsia"/>
          <w:szCs w:val="28"/>
        </w:rPr>
        <w:t xml:space="preserve">附件2                  </w:t>
      </w:r>
      <w:bookmarkEnd w:id="135"/>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rsidTr="00C26CF8">
        <w:trPr>
          <w:trHeight w:val="503"/>
          <w:jc w:val="center"/>
        </w:trPr>
        <w:tc>
          <w:tcPr>
            <w:tcW w:w="671"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rsidTr="00C26CF8">
        <w:trPr>
          <w:trHeight w:val="438"/>
          <w:jc w:val="center"/>
        </w:trPr>
        <w:tc>
          <w:tcPr>
            <w:tcW w:w="671"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47"/>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其他符合性证明材料</w:t>
            </w:r>
          </w:p>
        </w:tc>
        <w:tc>
          <w:tcPr>
            <w:tcW w:w="3015" w:type="dxa"/>
            <w:vAlign w:val="center"/>
          </w:tcPr>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响应招标文件实质性要求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31"/>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rsidR="00917464" w:rsidRDefault="00917464" w:rsidP="00917464">
      <w:pPr>
        <w:widowControl/>
        <w:jc w:val="left"/>
        <w:rPr>
          <w:rFonts w:ascii="仿宋_GB2312" w:eastAsia="仿宋_GB2312" w:hAnsi="仿宋_GB2312" w:cs="仿宋_GB2312"/>
          <w:b/>
          <w:szCs w:val="21"/>
        </w:rPr>
      </w:pPr>
    </w:p>
    <w:p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t xml:space="preserve">附件3                   </w:t>
      </w:r>
      <w:r>
        <w:rPr>
          <w:rFonts w:ascii="仿宋_GB2312" w:eastAsia="仿宋_GB2312" w:hAnsi="仿宋_GB2312" w:cs="仿宋_GB2312" w:hint="eastAsia"/>
        </w:rPr>
        <w:t xml:space="preserve"> </w:t>
      </w:r>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F547BB" w:rsidRDefault="00CC4CC2"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w:instrText>
                </w:r>
                <w:r>
                  <w:rPr>
                    <w:rFonts w:ascii="仿宋" w:hAnsi="仿宋" w:cs="Arial" w:hint="eastAsia"/>
                    <w:color w:val="000000" w:themeColor="text1"/>
                    <w:sz w:val="21"/>
                    <w:szCs w:val="21"/>
                  </w:rPr>
                  <w:instrText>评分标准</w:instrText>
                </w:r>
                <w:r>
                  <w:rPr>
                    <w:rFonts w:ascii="仿宋" w:hAnsi="仿宋" w:cs="Arial" w:hint="eastAsia"/>
                    <w:color w:val="000000" w:themeColor="text1"/>
                    <w:sz w:val="21"/>
                    <w:szCs w:val="21"/>
                  </w:rPr>
                  <w:instrText xml:space="preserve">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sz w:val="21"/>
                        <w:szCs w:val="21"/>
                      </w:rPr>
                    </w:pPr>
                    <w:r>
                      <w:rPr>
                        <w:rFonts w:ascii="仿宋" w:hAnsi="仿宋" w:hint="eastAsia"/>
                        <w:sz w:val="21"/>
                        <w:szCs w:val="21"/>
                      </w:rPr>
                      <w:t>全部</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CD0A73" w:rsidRPr="00832875" w:rsidRDefault="00CC4CC2" w:rsidP="00CD0A73">
                <w:pPr>
                  <w:jc w:val="left"/>
                  <w:textAlignment w:val="baseline"/>
                  <w:rPr>
                    <w:rFonts w:ascii="仿宋" w:hAnsi="仿宋" w:cs="Arial"/>
                    <w:color w:val="000000" w:themeColor="text1"/>
                    <w:szCs w:val="21"/>
                  </w:rPr>
                </w:pPr>
                <w:r w:rsidRPr="00832875">
                  <w:rPr>
                    <w:rFonts w:ascii="仿宋" w:hAnsi="仿宋" w:cs="Arial" w:hint="eastAsia"/>
                    <w:color w:val="000000" w:themeColor="text1"/>
                    <w:szCs w:val="21"/>
                  </w:rPr>
                  <w:t>1.</w:t>
                </w:r>
                <w:r w:rsidRPr="00832875">
                  <w:rPr>
                    <w:rFonts w:ascii="仿宋" w:hAnsi="仿宋" w:cs="Arial" w:hint="eastAsia"/>
                    <w:color w:val="000000" w:themeColor="text1"/>
                    <w:szCs w:val="21"/>
                  </w:rPr>
                  <w:t>计算公式为：（</w:t>
                </w:r>
                <w:r w:rsidRPr="00832875">
                  <w:rPr>
                    <w:rFonts w:ascii="仿宋" w:hAnsi="仿宋" w:cs="Arial" w:hint="eastAsia"/>
                    <w:color w:val="000000" w:themeColor="text1"/>
                    <w:szCs w:val="21"/>
                  </w:rPr>
                  <w:t>Cmin/C</w:t>
                </w:r>
                <w:r w:rsidRPr="00832875">
                  <w:rPr>
                    <w:rFonts w:ascii="仿宋" w:hAnsi="仿宋" w:cs="Arial" w:hint="eastAsia"/>
                    <w:color w:val="000000" w:themeColor="text1"/>
                    <w:szCs w:val="21"/>
                  </w:rPr>
                  <w:t>）</w:t>
                </w:r>
                <w:r w:rsidRPr="00832875">
                  <w:rPr>
                    <w:rFonts w:ascii="仿宋" w:hAnsi="仿宋" w:cs="Arial" w:hint="eastAsia"/>
                    <w:color w:val="000000" w:themeColor="text1"/>
                    <w:szCs w:val="21"/>
                  </w:rPr>
                  <w:t>*</w:t>
                </w:r>
                <w:r w:rsidRPr="00832875">
                  <w:rPr>
                    <w:rFonts w:ascii="仿宋" w:hAnsi="仿宋" w:cs="Arial" w:hint="eastAsia"/>
                    <w:color w:val="000000" w:themeColor="text1"/>
                    <w:szCs w:val="21"/>
                  </w:rPr>
                  <w:t>价格满分。其中</w:t>
                </w:r>
                <w:r w:rsidRPr="00832875">
                  <w:rPr>
                    <w:rFonts w:ascii="仿宋" w:hAnsi="仿宋" w:cs="Arial" w:hint="eastAsia"/>
                    <w:color w:val="000000" w:themeColor="text1"/>
                    <w:szCs w:val="21"/>
                  </w:rPr>
                  <w:t>Cmin</w:t>
                </w:r>
                <w:r w:rsidRPr="00832875">
                  <w:rPr>
                    <w:rFonts w:ascii="仿宋" w:hAnsi="仿宋" w:cs="Arial" w:hint="eastAsia"/>
                    <w:color w:val="000000" w:themeColor="text1"/>
                    <w:szCs w:val="21"/>
                  </w:rPr>
                  <w:t>为所有有效报价供应商中的最低报价，</w:t>
                </w:r>
                <w:r w:rsidRPr="00832875">
                  <w:rPr>
                    <w:rFonts w:ascii="仿宋" w:hAnsi="仿宋" w:cs="Arial" w:hint="eastAsia"/>
                    <w:color w:val="000000" w:themeColor="text1"/>
                    <w:szCs w:val="21"/>
                  </w:rPr>
                  <w:t>C</w:t>
                </w:r>
                <w:r w:rsidRPr="00832875">
                  <w:rPr>
                    <w:rFonts w:ascii="仿宋" w:hAnsi="仿宋" w:cs="Arial" w:hint="eastAsia"/>
                    <w:color w:val="000000" w:themeColor="text1"/>
                    <w:szCs w:val="21"/>
                  </w:rPr>
                  <w:t>为报价供应商中的报价注：价格分数保留两位小数。</w:t>
                </w:r>
              </w:p>
              <w:p w:rsidR="00CD0A73" w:rsidRPr="00832875" w:rsidRDefault="00CC4CC2" w:rsidP="00CD0A73">
                <w:pPr>
                  <w:jc w:val="left"/>
                  <w:textAlignment w:val="baseline"/>
                  <w:rPr>
                    <w:rFonts w:ascii="仿宋" w:hAnsi="仿宋" w:cs="Arial"/>
                    <w:color w:val="000000" w:themeColor="text1"/>
                    <w:szCs w:val="21"/>
                  </w:rPr>
                </w:pPr>
                <w:r w:rsidRPr="00832875">
                  <w:rPr>
                    <w:rFonts w:ascii="仿宋" w:hAnsi="仿宋" w:cs="Arial" w:hint="eastAsia"/>
                    <w:color w:val="000000" w:themeColor="text1"/>
                    <w:szCs w:val="21"/>
                  </w:rPr>
                  <w:t>2.</w:t>
                </w:r>
                <w:r w:rsidRPr="00832875">
                  <w:rPr>
                    <w:rFonts w:ascii="仿宋" w:hAnsi="仿宋" w:cs="Arial" w:hint="eastAsia"/>
                    <w:color w:val="000000" w:themeColor="text1"/>
                    <w:szCs w:val="21"/>
                  </w:rPr>
                  <w:t>根据财政部发布的《政府采购促进中小企业发展暂行办法》规定，本项目对小型和微型企业产品的价格给予</w:t>
                </w:r>
                <w:r w:rsidRPr="00832875">
                  <w:rPr>
                    <w:rFonts w:ascii="仿宋" w:hAnsi="仿宋" w:cs="Arial" w:hint="eastAsia"/>
                    <w:color w:val="000000" w:themeColor="text1"/>
                    <w:szCs w:val="21"/>
                  </w:rPr>
                  <w:t>10%</w:t>
                </w:r>
                <w:r w:rsidRPr="00832875">
                  <w:rPr>
                    <w:rFonts w:ascii="仿宋" w:hAnsi="仿宋" w:cs="Arial" w:hint="eastAsia"/>
                    <w:color w:val="000000" w:themeColor="text1"/>
                    <w:szCs w:val="21"/>
                  </w:rPr>
                  <w:t>的扣除，用扣除后的价格参与评审。</w:t>
                </w:r>
              </w:p>
              <w:p w:rsidR="0050145D" w:rsidRPr="00832875" w:rsidRDefault="00CC4CC2" w:rsidP="00CD0A73">
                <w:pPr>
                  <w:rPr>
                    <w:rFonts w:ascii="仿宋" w:hAnsi="仿宋" w:cs="Arial"/>
                    <w:color w:val="000000" w:themeColor="text1"/>
                    <w:szCs w:val="21"/>
                  </w:rPr>
                </w:pPr>
                <w:r w:rsidRPr="00832875">
                  <w:rPr>
                    <w:rFonts w:ascii="仿宋" w:hAnsi="仿宋" w:cs="Arial" w:hint="eastAsia"/>
                    <w:color w:val="000000" w:themeColor="text1"/>
                    <w:szCs w:val="21"/>
                  </w:rPr>
                  <w:t>3.</w:t>
                </w:r>
                <w:r w:rsidRPr="00832875">
                  <w:rPr>
                    <w:rFonts w:ascii="仿宋" w:hAnsi="仿宋" w:cs="Arial" w:hint="eastAsia"/>
                    <w:color w:val="000000" w:themeColor="text1"/>
                    <w:szCs w:val="21"/>
                  </w:rPr>
                  <w:t>根据财政部发布的《关于政府采购支持监狱企业发展有关问题的通知》规定，本项目对监狱企业产品的价格给予</w:t>
                </w:r>
                <w:r w:rsidRPr="00832875">
                  <w:rPr>
                    <w:rFonts w:ascii="仿宋" w:hAnsi="仿宋" w:cs="Arial" w:hint="eastAsia"/>
                    <w:color w:val="000000" w:themeColor="text1"/>
                    <w:szCs w:val="21"/>
                  </w:rPr>
                  <w:t>10%</w:t>
                </w:r>
                <w:r w:rsidRPr="00832875">
                  <w:rPr>
                    <w:rFonts w:ascii="仿宋" w:hAnsi="仿宋" w:cs="Arial" w:hint="eastAsia"/>
                    <w:color w:val="000000" w:themeColor="text1"/>
                    <w:szCs w:val="21"/>
                  </w:rPr>
                  <w:t>的扣除，用扣除后的价格参与评审。监狱企业参加政府采购活动时，应当在投标文件中提供由省级以上监狱管理局、戒毒管理局（含新疆生产建设兵团）出具的属于监狱企业的证明文件。</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cs="仿宋" w:hint="eastAsia"/>
                    <w:color w:val="000000"/>
                    <w:kern w:val="0"/>
                    <w:szCs w:val="21"/>
                  </w:rPr>
                  <w:t>服务方案项目内容合理性</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CD0A73">
                <w:pPr>
                  <w:jc w:val="left"/>
                  <w:rPr>
                    <w:rFonts w:ascii="仿宋" w:hAnsi="仿宋" w:cs="Arial"/>
                    <w:color w:val="000000" w:themeColor="text1"/>
                    <w:szCs w:val="21"/>
                  </w:rPr>
                </w:pPr>
                <w:r w:rsidRPr="00832875">
                  <w:rPr>
                    <w:rFonts w:ascii="仿宋" w:hAnsi="仿宋" w:cs="Arial" w:hint="eastAsia"/>
                    <w:color w:val="000000" w:themeColor="text1"/>
                    <w:szCs w:val="21"/>
                  </w:rPr>
                  <w:t>1</w:t>
                </w:r>
                <w:r w:rsidRPr="00832875">
                  <w:rPr>
                    <w:rFonts w:ascii="仿宋" w:hAnsi="仿宋" w:cs="Arial" w:hint="eastAsia"/>
                    <w:color w:val="000000" w:themeColor="text1"/>
                    <w:szCs w:val="21"/>
                  </w:rPr>
                  <w:t>、优秀标准：内容合理，</w:t>
                </w:r>
                <w:proofErr w:type="gramStart"/>
                <w:r w:rsidRPr="00832875">
                  <w:rPr>
                    <w:rFonts w:ascii="仿宋" w:hAnsi="仿宋" w:cs="Arial" w:hint="eastAsia"/>
                    <w:color w:val="000000" w:themeColor="text1"/>
                    <w:szCs w:val="21"/>
                  </w:rPr>
                  <w:t>全面响应</w:t>
                </w:r>
                <w:proofErr w:type="gramEnd"/>
                <w:r w:rsidRPr="00832875">
                  <w:rPr>
                    <w:rFonts w:ascii="仿宋" w:hAnsi="仿宋" w:cs="Arial" w:hint="eastAsia"/>
                    <w:color w:val="000000" w:themeColor="text1"/>
                    <w:szCs w:val="21"/>
                  </w:rPr>
                  <w:t>招标文件规定的各项指标和内容，并对各项工作进行了合理、细致、深入的说明、可操作性强的得</w:t>
                </w:r>
                <w:r w:rsidRPr="00832875">
                  <w:rPr>
                    <w:rFonts w:ascii="仿宋" w:hAnsi="仿宋" w:cs="Arial"/>
                    <w:color w:val="000000" w:themeColor="text1"/>
                    <w:szCs w:val="21"/>
                  </w:rPr>
                  <w:t>15</w:t>
                </w:r>
                <w:r w:rsidRPr="00832875">
                  <w:rPr>
                    <w:rFonts w:ascii="仿宋" w:hAnsi="仿宋" w:cs="Arial" w:hint="eastAsia"/>
                    <w:color w:val="000000" w:themeColor="text1"/>
                    <w:szCs w:val="21"/>
                  </w:rPr>
                  <w:t>分；</w:t>
                </w:r>
              </w:p>
              <w:p w:rsidR="00CD0A73" w:rsidRPr="00832875" w:rsidRDefault="00CC4CC2" w:rsidP="00CD0A73">
                <w:pPr>
                  <w:jc w:val="left"/>
                  <w:rPr>
                    <w:rFonts w:ascii="仿宋" w:hAnsi="仿宋" w:cs="Arial"/>
                    <w:color w:val="000000" w:themeColor="text1"/>
                    <w:szCs w:val="21"/>
                  </w:rPr>
                </w:pPr>
                <w:r w:rsidRPr="00832875">
                  <w:rPr>
                    <w:rFonts w:ascii="仿宋" w:hAnsi="仿宋" w:cs="Arial" w:hint="eastAsia"/>
                    <w:color w:val="000000" w:themeColor="text1"/>
                    <w:szCs w:val="21"/>
                  </w:rPr>
                  <w:t>2</w:t>
                </w:r>
                <w:r w:rsidRPr="00832875">
                  <w:rPr>
                    <w:rFonts w:ascii="仿宋" w:hAnsi="仿宋" w:cs="Arial" w:hint="eastAsia"/>
                    <w:color w:val="000000" w:themeColor="text1"/>
                    <w:szCs w:val="21"/>
                  </w:rPr>
                  <w:t>、良好标准：内容基本合理，</w:t>
                </w:r>
                <w:proofErr w:type="gramStart"/>
                <w:r w:rsidRPr="00832875">
                  <w:rPr>
                    <w:rFonts w:ascii="仿宋" w:hAnsi="仿宋" w:cs="Arial" w:hint="eastAsia"/>
                    <w:color w:val="000000" w:themeColor="text1"/>
                    <w:szCs w:val="21"/>
                  </w:rPr>
                  <w:t>基本响应</w:t>
                </w:r>
                <w:proofErr w:type="gramEnd"/>
                <w:r w:rsidRPr="00832875">
                  <w:rPr>
                    <w:rFonts w:ascii="仿宋" w:hAnsi="仿宋" w:cs="Arial" w:hint="eastAsia"/>
                    <w:color w:val="000000" w:themeColor="text1"/>
                    <w:szCs w:val="21"/>
                  </w:rPr>
                  <w:t>招标文件规定的各项指标和内容，对各项工作进行了一定的说明、具备可操作性的得</w:t>
                </w:r>
                <w:r w:rsidRPr="00832875">
                  <w:rPr>
                    <w:rFonts w:ascii="仿宋" w:hAnsi="仿宋" w:cs="Arial"/>
                    <w:color w:val="000000" w:themeColor="text1"/>
                    <w:szCs w:val="21"/>
                  </w:rPr>
                  <w:t>9</w:t>
                </w:r>
                <w:r w:rsidRPr="00832875">
                  <w:rPr>
                    <w:rFonts w:ascii="仿宋" w:hAnsi="仿宋" w:cs="Arial" w:hint="eastAsia"/>
                    <w:color w:val="000000" w:themeColor="text1"/>
                    <w:szCs w:val="21"/>
                  </w:rPr>
                  <w:t>分；</w:t>
                </w:r>
              </w:p>
              <w:p w:rsidR="0050145D" w:rsidRPr="00832875" w:rsidRDefault="00CC4CC2" w:rsidP="00CD0A73">
                <w:pPr>
                  <w:rPr>
                    <w:rFonts w:ascii="仿宋" w:hAnsi="仿宋" w:cs="Arial"/>
                    <w:color w:val="000000" w:themeColor="text1"/>
                    <w:szCs w:val="21"/>
                  </w:rPr>
                </w:pPr>
                <w:r w:rsidRPr="00832875">
                  <w:rPr>
                    <w:rFonts w:ascii="仿宋" w:hAnsi="仿宋" w:cs="Arial" w:hint="eastAsia"/>
                    <w:color w:val="000000" w:themeColor="text1"/>
                    <w:szCs w:val="21"/>
                  </w:rPr>
                  <w:t>3</w:t>
                </w:r>
                <w:r w:rsidRPr="00832875">
                  <w:rPr>
                    <w:rFonts w:ascii="仿宋" w:hAnsi="仿宋" w:cs="Arial" w:hint="eastAsia"/>
                    <w:color w:val="000000" w:themeColor="text1"/>
                    <w:szCs w:val="21"/>
                  </w:rPr>
                  <w:t>、一般标准：内容基本合理，部分响应招标文件规定的各项指标和内容，对各项工作进行了简单说明、可操作性不强的得</w:t>
                </w:r>
                <w:r w:rsidRPr="00832875">
                  <w:rPr>
                    <w:rFonts w:ascii="仿宋" w:hAnsi="仿宋" w:cs="Arial"/>
                    <w:color w:val="000000" w:themeColor="text1"/>
                    <w:szCs w:val="21"/>
                  </w:rPr>
                  <w:t>5</w:t>
                </w:r>
                <w:r w:rsidRPr="00832875">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cs="宋体"/>
                    <w:color w:val="000000"/>
                    <w:kern w:val="0"/>
                    <w:szCs w:val="21"/>
                  </w:rPr>
                </w:pPr>
                <w:r>
                  <w:rPr>
                    <w:rFonts w:ascii="仿宋" w:hAnsi="仿宋" w:cs="宋体" w:hint="eastAsia"/>
                    <w:color w:val="000000"/>
                    <w:kern w:val="0"/>
                    <w:szCs w:val="21"/>
                  </w:rPr>
                  <w:t>15</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cs="仿宋" w:hint="eastAsia"/>
                    <w:color w:val="000000"/>
                    <w:kern w:val="0"/>
                    <w:szCs w:val="21"/>
                  </w:rPr>
                  <w:t>技术路线方案</w:t>
                </w:r>
              </w:p>
            </w:tc>
            <w:tc>
              <w:tcPr>
                <w:tcW w:w="2649" w:type="pct"/>
                <w:tcBorders>
                  <w:top w:val="single" w:sz="4" w:space="0" w:color="auto"/>
                  <w:left w:val="single" w:sz="4" w:space="0" w:color="auto"/>
                  <w:bottom w:val="single" w:sz="4" w:space="0" w:color="auto"/>
                  <w:right w:val="single" w:sz="4" w:space="0" w:color="auto"/>
                </w:tcBorders>
                <w:vAlign w:val="center"/>
              </w:tcPr>
              <w:p w:rsidR="0050145D" w:rsidRPr="00832875" w:rsidRDefault="00CC4CC2" w:rsidP="008F1F14">
                <w:pPr>
                  <w:rPr>
                    <w:rFonts w:ascii="仿宋" w:hAnsi="仿宋" w:cs="Arial"/>
                    <w:color w:val="000000" w:themeColor="text1"/>
                    <w:szCs w:val="21"/>
                  </w:rPr>
                </w:pPr>
                <w:r w:rsidRPr="00832875">
                  <w:rPr>
                    <w:rFonts w:ascii="仿宋" w:hAnsi="仿宋" w:cs="Arial" w:hint="eastAsia"/>
                    <w:color w:val="000000" w:themeColor="text1"/>
                    <w:szCs w:val="21"/>
                  </w:rPr>
                  <w:t>技术路线科学、可行，方法规范，能确保各项工作成果顺利实现可行性方案，得</w:t>
                </w:r>
                <w:r w:rsidRPr="00832875">
                  <w:rPr>
                    <w:rFonts w:ascii="仿宋" w:hAnsi="仿宋" w:cs="Arial" w:hint="eastAsia"/>
                    <w:color w:val="000000" w:themeColor="text1"/>
                    <w:szCs w:val="21"/>
                  </w:rPr>
                  <w:t>0-</w:t>
                </w:r>
                <w:r w:rsidRPr="00832875">
                  <w:rPr>
                    <w:rFonts w:ascii="仿宋" w:hAnsi="仿宋" w:cs="Arial"/>
                    <w:color w:val="000000" w:themeColor="text1"/>
                    <w:szCs w:val="21"/>
                  </w:rPr>
                  <w:t>10</w:t>
                </w:r>
                <w:r w:rsidRPr="00832875">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cs="仿宋_GB2312" w:hint="eastAsia"/>
                    <w:szCs w:val="21"/>
                  </w:rPr>
                  <w:t>工作进度安排及进度控制</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CD0A73">
                <w:pPr>
                  <w:adjustRightInd w:val="0"/>
                  <w:snapToGrid w:val="0"/>
                  <w:jc w:val="left"/>
                  <w:rPr>
                    <w:rFonts w:ascii="仿宋" w:hAnsi="仿宋" w:cs="Arial"/>
                    <w:color w:val="000000" w:themeColor="text1"/>
                    <w:szCs w:val="21"/>
                  </w:rPr>
                </w:pPr>
                <w:r w:rsidRPr="00832875">
                  <w:rPr>
                    <w:rFonts w:ascii="仿宋" w:hAnsi="仿宋" w:cs="Arial" w:hint="eastAsia"/>
                    <w:color w:val="000000" w:themeColor="text1"/>
                    <w:szCs w:val="21"/>
                  </w:rPr>
                  <w:t>1</w:t>
                </w:r>
                <w:r w:rsidRPr="00832875">
                  <w:rPr>
                    <w:rFonts w:ascii="仿宋" w:hAnsi="仿宋" w:cs="Arial" w:hint="eastAsia"/>
                    <w:color w:val="000000" w:themeColor="text1"/>
                    <w:szCs w:val="21"/>
                  </w:rPr>
                  <w:t>、优秀标准：工作进度安排科学合理、控制措施切实有效，能及时上报成果的得</w:t>
                </w:r>
                <w:r w:rsidRPr="00832875">
                  <w:rPr>
                    <w:rFonts w:ascii="仿宋" w:hAnsi="仿宋" w:cs="Arial" w:hint="eastAsia"/>
                    <w:color w:val="000000" w:themeColor="text1"/>
                    <w:szCs w:val="21"/>
                  </w:rPr>
                  <w:t>10</w:t>
                </w:r>
                <w:r w:rsidRPr="00832875">
                  <w:rPr>
                    <w:rFonts w:ascii="仿宋" w:hAnsi="仿宋" w:cs="Arial" w:hint="eastAsia"/>
                    <w:color w:val="000000" w:themeColor="text1"/>
                    <w:szCs w:val="21"/>
                  </w:rPr>
                  <w:t>分；</w:t>
                </w:r>
              </w:p>
              <w:p w:rsidR="00CD0A73" w:rsidRPr="00832875" w:rsidRDefault="00CC4CC2" w:rsidP="00CD0A73">
                <w:pPr>
                  <w:adjustRightInd w:val="0"/>
                  <w:snapToGrid w:val="0"/>
                  <w:jc w:val="left"/>
                  <w:rPr>
                    <w:rFonts w:ascii="仿宋" w:hAnsi="仿宋" w:cs="Arial"/>
                    <w:color w:val="000000" w:themeColor="text1"/>
                    <w:szCs w:val="21"/>
                  </w:rPr>
                </w:pPr>
                <w:r w:rsidRPr="00832875">
                  <w:rPr>
                    <w:rFonts w:ascii="仿宋" w:hAnsi="仿宋" w:cs="Arial" w:hint="eastAsia"/>
                    <w:color w:val="000000" w:themeColor="text1"/>
                    <w:szCs w:val="21"/>
                  </w:rPr>
                  <w:t>2</w:t>
                </w:r>
                <w:r w:rsidRPr="00832875">
                  <w:rPr>
                    <w:rFonts w:ascii="仿宋" w:hAnsi="仿宋" w:cs="Arial" w:hint="eastAsia"/>
                    <w:color w:val="000000" w:themeColor="text1"/>
                    <w:szCs w:val="21"/>
                  </w:rPr>
                  <w:t>、良好标准：进度安排较好，控制措施总体可行、不能保证成果及时上报的得</w:t>
                </w:r>
                <w:r w:rsidRPr="00832875">
                  <w:rPr>
                    <w:rFonts w:ascii="仿宋" w:hAnsi="仿宋" w:cs="Arial"/>
                    <w:color w:val="000000" w:themeColor="text1"/>
                    <w:szCs w:val="21"/>
                  </w:rPr>
                  <w:t>6</w:t>
                </w:r>
                <w:r w:rsidRPr="00832875">
                  <w:rPr>
                    <w:rFonts w:ascii="仿宋" w:hAnsi="仿宋" w:cs="Arial" w:hint="eastAsia"/>
                    <w:color w:val="000000" w:themeColor="text1"/>
                    <w:szCs w:val="21"/>
                  </w:rPr>
                  <w:t>分；</w:t>
                </w:r>
              </w:p>
              <w:p w:rsidR="0050145D" w:rsidRPr="00832875" w:rsidRDefault="00CC4CC2" w:rsidP="00CD0A73">
                <w:pPr>
                  <w:rPr>
                    <w:rFonts w:ascii="仿宋" w:hAnsi="仿宋" w:cs="Arial"/>
                    <w:color w:val="000000" w:themeColor="text1"/>
                    <w:szCs w:val="21"/>
                  </w:rPr>
                </w:pPr>
                <w:r w:rsidRPr="00832875">
                  <w:rPr>
                    <w:rFonts w:ascii="仿宋" w:hAnsi="仿宋" w:cs="Arial" w:hint="eastAsia"/>
                    <w:color w:val="000000" w:themeColor="text1"/>
                    <w:szCs w:val="21"/>
                  </w:rPr>
                  <w:t>3</w:t>
                </w:r>
                <w:r w:rsidRPr="00832875">
                  <w:rPr>
                    <w:rFonts w:ascii="仿宋" w:hAnsi="仿宋" w:cs="Arial" w:hint="eastAsia"/>
                    <w:color w:val="000000" w:themeColor="text1"/>
                    <w:szCs w:val="21"/>
                  </w:rPr>
                  <w:t>、一般标准：进度安排、控制措施描述一般、成果不能及时上报的得</w:t>
                </w:r>
                <w:r w:rsidRPr="00832875">
                  <w:rPr>
                    <w:rFonts w:ascii="仿宋" w:hAnsi="仿宋" w:cs="Arial" w:hint="eastAsia"/>
                    <w:color w:val="000000" w:themeColor="text1"/>
                    <w:szCs w:val="21"/>
                  </w:rPr>
                  <w:t>4</w:t>
                </w:r>
                <w:r w:rsidRPr="00832875">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cs="仿宋" w:hint="eastAsia"/>
                    <w:color w:val="000000"/>
                    <w:kern w:val="0"/>
                    <w:szCs w:val="21"/>
                  </w:rPr>
                  <w:t>质量控制措施</w:t>
                </w:r>
              </w:p>
            </w:tc>
            <w:tc>
              <w:tcPr>
                <w:tcW w:w="2649" w:type="pct"/>
                <w:tcBorders>
                  <w:top w:val="single" w:sz="4" w:space="0" w:color="auto"/>
                  <w:left w:val="single" w:sz="4" w:space="0" w:color="auto"/>
                  <w:bottom w:val="single" w:sz="4" w:space="0" w:color="auto"/>
                  <w:right w:val="single" w:sz="4" w:space="0" w:color="auto"/>
                </w:tcBorders>
                <w:vAlign w:val="center"/>
              </w:tcPr>
              <w:p w:rsidR="0050145D" w:rsidRPr="00832875" w:rsidRDefault="00CC4CC2" w:rsidP="008F1F14">
                <w:pPr>
                  <w:rPr>
                    <w:rFonts w:ascii="仿宋" w:hAnsi="仿宋" w:cs="Arial"/>
                    <w:color w:val="000000" w:themeColor="text1"/>
                    <w:szCs w:val="21"/>
                  </w:rPr>
                </w:pPr>
                <w:r w:rsidRPr="00832875">
                  <w:rPr>
                    <w:rFonts w:ascii="仿宋" w:hAnsi="仿宋" w:cs="Arial" w:hint="eastAsia"/>
                    <w:color w:val="000000" w:themeColor="text1"/>
                    <w:szCs w:val="21"/>
                  </w:rPr>
                  <w:t>质量控制措施完备、合理，可操作性强，符合相关技术规范要求得</w:t>
                </w:r>
                <w:r w:rsidRPr="00832875">
                  <w:rPr>
                    <w:rFonts w:ascii="仿宋" w:hAnsi="仿宋" w:cs="Arial"/>
                    <w:color w:val="000000" w:themeColor="text1"/>
                    <w:szCs w:val="21"/>
                  </w:rPr>
                  <w:t>10</w:t>
                </w:r>
                <w:r w:rsidRPr="00832875">
                  <w:rPr>
                    <w:rFonts w:ascii="仿宋" w:hAnsi="仿宋" w:cs="Arial" w:hint="eastAsia"/>
                    <w:color w:val="000000" w:themeColor="text1"/>
                    <w:szCs w:val="21"/>
                  </w:rPr>
                  <w:t>分；质量控制措施基本完备、合理，可操作性较强，符合相关技术规范要求得</w:t>
                </w:r>
                <w:r w:rsidRPr="00832875">
                  <w:rPr>
                    <w:rFonts w:ascii="仿宋" w:hAnsi="仿宋" w:cs="Arial"/>
                    <w:color w:val="000000" w:themeColor="text1"/>
                    <w:szCs w:val="21"/>
                  </w:rPr>
                  <w:t>6</w:t>
                </w:r>
                <w:r w:rsidRPr="00832875">
                  <w:rPr>
                    <w:rFonts w:ascii="仿宋" w:hAnsi="仿宋" w:cs="Arial" w:hint="eastAsia"/>
                    <w:color w:val="000000" w:themeColor="text1"/>
                    <w:szCs w:val="21"/>
                  </w:rPr>
                  <w:t>分；质量控制措施基本完备、合理，可操作性一般，符合相关技术规范要求得</w:t>
                </w:r>
                <w:r w:rsidRPr="00832875">
                  <w:rPr>
                    <w:rFonts w:ascii="仿宋" w:hAnsi="仿宋" w:cs="Arial" w:hint="eastAsia"/>
                    <w:color w:val="000000" w:themeColor="text1"/>
                    <w:szCs w:val="21"/>
                  </w:rPr>
                  <w:t>4</w:t>
                </w:r>
                <w:r w:rsidRPr="00832875">
                  <w:rPr>
                    <w:rFonts w:ascii="仿宋" w:hAnsi="仿宋" w:cs="Arial" w:hint="eastAsia"/>
                    <w:color w:val="000000" w:themeColor="text1"/>
                    <w:szCs w:val="21"/>
                  </w:rPr>
                  <w:t>分；不符合相关技术规范要求或未提供得</w:t>
                </w:r>
                <w:proofErr w:type="gramStart"/>
                <w:r w:rsidRPr="00832875">
                  <w:rPr>
                    <w:rFonts w:ascii="仿宋" w:hAnsi="仿宋" w:cs="Arial" w:hint="eastAsia"/>
                    <w:color w:val="000000" w:themeColor="text1"/>
                    <w:szCs w:val="21"/>
                  </w:rPr>
                  <w:t>得</w:t>
                </w:r>
                <w:proofErr w:type="gramEnd"/>
                <w:r w:rsidRPr="00832875">
                  <w:rPr>
                    <w:rFonts w:ascii="仿宋" w:hAnsi="仿宋" w:cs="Arial" w:hint="eastAsia"/>
                    <w:color w:val="000000" w:themeColor="text1"/>
                    <w:szCs w:val="21"/>
                  </w:rPr>
                  <w:t>0</w:t>
                </w:r>
                <w:r w:rsidRPr="00832875">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cs="仿宋_GB2312" w:hint="eastAsia"/>
                    <w:szCs w:val="21"/>
                  </w:rPr>
                  <w:t>项目团队技术人员配置</w:t>
                </w:r>
              </w:p>
            </w:tc>
            <w:tc>
              <w:tcPr>
                <w:tcW w:w="2649" w:type="pct"/>
                <w:tcBorders>
                  <w:top w:val="single" w:sz="4" w:space="0" w:color="auto"/>
                  <w:left w:val="single" w:sz="4" w:space="0" w:color="auto"/>
                  <w:bottom w:val="single" w:sz="4" w:space="0" w:color="auto"/>
                  <w:right w:val="single" w:sz="4" w:space="0" w:color="auto"/>
                </w:tcBorders>
                <w:vAlign w:val="center"/>
              </w:tcPr>
              <w:p w:rsidR="0050145D" w:rsidRPr="00832875" w:rsidRDefault="00CC4CC2" w:rsidP="00CD0A73">
                <w:pPr>
                  <w:adjustRightInd w:val="0"/>
                  <w:snapToGrid w:val="0"/>
                  <w:jc w:val="left"/>
                  <w:rPr>
                    <w:rFonts w:ascii="仿宋" w:hAnsi="仿宋" w:cs="Arial"/>
                    <w:color w:val="000000" w:themeColor="text1"/>
                    <w:szCs w:val="21"/>
                  </w:rPr>
                </w:pPr>
                <w:r w:rsidRPr="00832875">
                  <w:rPr>
                    <w:rFonts w:ascii="仿宋" w:hAnsi="仿宋" w:cs="Arial" w:hint="eastAsia"/>
                    <w:color w:val="000000" w:themeColor="text1"/>
                    <w:szCs w:val="21"/>
                  </w:rPr>
                  <w:t>投标人项目负责人具有测量类高级以上职称得</w:t>
                </w:r>
                <w:r w:rsidRPr="00832875">
                  <w:rPr>
                    <w:rFonts w:ascii="仿宋" w:hAnsi="仿宋" w:cs="Arial"/>
                    <w:color w:val="000000" w:themeColor="text1"/>
                    <w:szCs w:val="21"/>
                  </w:rPr>
                  <w:t>3</w:t>
                </w:r>
                <w:r w:rsidRPr="00832875">
                  <w:rPr>
                    <w:rFonts w:ascii="仿宋" w:hAnsi="仿宋" w:cs="Arial" w:hint="eastAsia"/>
                    <w:color w:val="000000" w:themeColor="text1"/>
                    <w:szCs w:val="21"/>
                  </w:rPr>
                  <w:t>分，技术负责人具有土地管理类中级及以上职称得</w:t>
                </w:r>
                <w:r w:rsidRPr="00832875">
                  <w:rPr>
                    <w:rFonts w:ascii="仿宋" w:hAnsi="仿宋" w:cs="Arial" w:hint="eastAsia"/>
                    <w:color w:val="000000" w:themeColor="text1"/>
                    <w:szCs w:val="21"/>
                  </w:rPr>
                  <w:t>2</w:t>
                </w:r>
                <w:r w:rsidRPr="00832875">
                  <w:rPr>
                    <w:rFonts w:ascii="仿宋" w:hAnsi="仿宋" w:cs="Arial" w:hint="eastAsia"/>
                    <w:color w:val="000000" w:themeColor="text1"/>
                    <w:szCs w:val="21"/>
                  </w:rPr>
                  <w:t>分，项目团队具有测量类相关专业中级以上职称，中级职称人数≥</w:t>
                </w:r>
                <w:r w:rsidRPr="00832875">
                  <w:rPr>
                    <w:rFonts w:ascii="仿宋" w:hAnsi="仿宋" w:cs="Arial"/>
                    <w:color w:val="000000" w:themeColor="text1"/>
                    <w:szCs w:val="21"/>
                  </w:rPr>
                  <w:t>5</w:t>
                </w:r>
                <w:r w:rsidRPr="00832875">
                  <w:rPr>
                    <w:rFonts w:ascii="仿宋" w:hAnsi="仿宋" w:cs="Arial" w:hint="eastAsia"/>
                    <w:color w:val="000000" w:themeColor="text1"/>
                    <w:szCs w:val="21"/>
                  </w:rPr>
                  <w:t>得</w:t>
                </w:r>
                <w:r w:rsidRPr="00832875">
                  <w:rPr>
                    <w:rFonts w:ascii="仿宋" w:hAnsi="仿宋" w:cs="Arial"/>
                    <w:color w:val="000000" w:themeColor="text1"/>
                    <w:szCs w:val="21"/>
                  </w:rPr>
                  <w:t>5</w:t>
                </w:r>
                <w:r w:rsidRPr="00832875">
                  <w:rPr>
                    <w:rFonts w:ascii="仿宋" w:hAnsi="仿宋" w:cs="Arial" w:hint="eastAsia"/>
                    <w:color w:val="000000" w:themeColor="text1"/>
                    <w:szCs w:val="21"/>
                  </w:rPr>
                  <w:t>分；</w:t>
                </w:r>
                <w:r w:rsidRPr="00832875">
                  <w:rPr>
                    <w:rFonts w:ascii="仿宋" w:hAnsi="仿宋" w:cs="Arial"/>
                    <w:color w:val="000000" w:themeColor="text1"/>
                    <w:szCs w:val="21"/>
                  </w:rPr>
                  <w:t>5</w:t>
                </w:r>
                <w:r w:rsidRPr="00832875">
                  <w:rPr>
                    <w:rFonts w:ascii="仿宋" w:hAnsi="仿宋" w:cs="Arial" w:hint="eastAsia"/>
                    <w:color w:val="000000" w:themeColor="text1"/>
                    <w:szCs w:val="21"/>
                  </w:rPr>
                  <w:t>＞中级职称人数≥</w:t>
                </w:r>
                <w:r w:rsidRPr="00832875">
                  <w:rPr>
                    <w:rFonts w:ascii="仿宋" w:hAnsi="仿宋" w:cs="Arial"/>
                    <w:color w:val="000000" w:themeColor="text1"/>
                    <w:szCs w:val="21"/>
                  </w:rPr>
                  <w:t>3</w:t>
                </w:r>
                <w:r w:rsidRPr="00832875">
                  <w:rPr>
                    <w:rFonts w:ascii="仿宋" w:hAnsi="仿宋" w:cs="Arial" w:hint="eastAsia"/>
                    <w:color w:val="000000" w:themeColor="text1"/>
                    <w:szCs w:val="21"/>
                  </w:rPr>
                  <w:t>得</w:t>
                </w:r>
                <w:r w:rsidRPr="00832875">
                  <w:rPr>
                    <w:rFonts w:ascii="仿宋" w:hAnsi="仿宋" w:cs="Arial"/>
                    <w:color w:val="000000" w:themeColor="text1"/>
                    <w:szCs w:val="21"/>
                  </w:rPr>
                  <w:t>3</w:t>
                </w:r>
                <w:r w:rsidRPr="00832875">
                  <w:rPr>
                    <w:rFonts w:ascii="仿宋" w:hAnsi="仿宋" w:cs="Arial" w:hint="eastAsia"/>
                    <w:color w:val="000000" w:themeColor="text1"/>
                    <w:szCs w:val="21"/>
                  </w:rPr>
                  <w:t>分；</w:t>
                </w:r>
                <w:r w:rsidRPr="00832875">
                  <w:rPr>
                    <w:rFonts w:ascii="仿宋" w:hAnsi="仿宋" w:cs="Arial"/>
                    <w:color w:val="000000" w:themeColor="text1"/>
                    <w:szCs w:val="21"/>
                  </w:rPr>
                  <w:t>3</w:t>
                </w:r>
                <w:r w:rsidRPr="00832875">
                  <w:rPr>
                    <w:rFonts w:ascii="仿宋" w:hAnsi="仿宋" w:cs="Arial" w:hint="eastAsia"/>
                    <w:color w:val="000000" w:themeColor="text1"/>
                    <w:szCs w:val="21"/>
                  </w:rPr>
                  <w:t>＞高级职称人数≥</w:t>
                </w:r>
                <w:r w:rsidRPr="00832875">
                  <w:rPr>
                    <w:rFonts w:ascii="仿宋" w:hAnsi="仿宋" w:cs="Arial" w:hint="eastAsia"/>
                    <w:color w:val="000000" w:themeColor="text1"/>
                    <w:szCs w:val="21"/>
                  </w:rPr>
                  <w:t>1</w:t>
                </w:r>
                <w:r w:rsidRPr="00832875">
                  <w:rPr>
                    <w:rFonts w:ascii="仿宋" w:hAnsi="仿宋" w:cs="Arial" w:hint="eastAsia"/>
                    <w:color w:val="000000" w:themeColor="text1"/>
                    <w:szCs w:val="21"/>
                  </w:rPr>
                  <w:t>得</w:t>
                </w:r>
                <w:r w:rsidRPr="00832875">
                  <w:rPr>
                    <w:rFonts w:ascii="仿宋" w:hAnsi="仿宋" w:cs="Arial"/>
                    <w:color w:val="000000" w:themeColor="text1"/>
                    <w:szCs w:val="21"/>
                  </w:rPr>
                  <w:t>1</w:t>
                </w:r>
                <w:r w:rsidRPr="00832875">
                  <w:rPr>
                    <w:rFonts w:ascii="仿宋" w:hAnsi="仿宋" w:cs="Arial" w:hint="eastAsia"/>
                    <w:color w:val="000000" w:themeColor="text1"/>
                    <w:szCs w:val="21"/>
                  </w:rPr>
                  <w:t>分；没有不得分。</w:t>
                </w:r>
                <w:r w:rsidRPr="00832875">
                  <w:rPr>
                    <w:rFonts w:ascii="仿宋" w:hAnsi="仿宋" w:cs="Arial" w:hint="eastAsia"/>
                    <w:color w:val="000000" w:themeColor="text1"/>
                    <w:szCs w:val="21"/>
                  </w:rPr>
                  <w:t>注：提供职称证或相关证明文件扫描件、本单位近三个月缴纳社会保障资金的凭证扫描件，未提供或提供不全不得分。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jc w:val="center"/>
                      <w:rPr>
                        <w:rFonts w:ascii="仿宋" w:hAnsi="仿宋"/>
                        <w:szCs w:val="21"/>
                      </w:rPr>
                    </w:pPr>
                    <w:r>
                      <w:rPr>
                        <w:rFonts w:ascii="MS Gothic" w:eastAsia="MS Gothic" w:hAnsi="MS Gothic" w:hint="eastAsia"/>
                        <w:szCs w:val="21"/>
                      </w:rPr>
                      <w:t>☐</w:t>
                    </w:r>
                  </w:p>
                </w:tc>
              </w:sdtContent>
            </w:sdt>
          </w:tr>
          <w:tr w:rsidR="00CD0A73" w:rsidTr="00AF0D27">
            <w:trPr>
              <w:trHeight w:val="545"/>
            </w:trPr>
            <w:tc>
              <w:tcPr>
                <w:tcW w:w="700" w:type="pct"/>
                <w:vMerge w:val="restart"/>
                <w:tcBorders>
                  <w:top w:val="single" w:sz="4" w:space="0" w:color="auto"/>
                  <w:left w:val="single" w:sz="4" w:space="0" w:color="auto"/>
                  <w:right w:val="single" w:sz="4" w:space="0" w:color="auto"/>
                </w:tcBorders>
                <w:vAlign w:val="center"/>
                <w:hideMark/>
              </w:tcPr>
              <w:p w:rsidR="00CD0A73"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szCs w:val="21"/>
                  </w:rPr>
                </w:pPr>
                <w:r>
                  <w:rPr>
                    <w:rFonts w:ascii="仿宋" w:hAnsi="仿宋" w:cs="仿宋" w:hint="eastAsia"/>
                    <w:color w:val="000000"/>
                    <w:szCs w:val="21"/>
                  </w:rPr>
                  <w:t>服务能力</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8F1F14">
                <w:pPr>
                  <w:rPr>
                    <w:rFonts w:ascii="仿宋" w:hAnsi="仿宋" w:cs="Arial"/>
                    <w:color w:val="000000" w:themeColor="text1"/>
                    <w:szCs w:val="21"/>
                  </w:rPr>
                </w:pPr>
                <w:r w:rsidRPr="00832875">
                  <w:rPr>
                    <w:rFonts w:ascii="仿宋" w:hAnsi="仿宋" w:cs="Arial" w:hint="eastAsia"/>
                    <w:color w:val="000000" w:themeColor="text1"/>
                    <w:szCs w:val="21"/>
                  </w:rPr>
                  <w:t>具备良好的软硬件条件，具备良好的数据加工能力，提供说明材料。满足条件得</w:t>
                </w:r>
                <w:r w:rsidRPr="00832875">
                  <w:rPr>
                    <w:rFonts w:ascii="仿宋" w:hAnsi="仿宋" w:cs="Arial"/>
                    <w:color w:val="000000" w:themeColor="text1"/>
                    <w:szCs w:val="21"/>
                  </w:rPr>
                  <w:t>3</w:t>
                </w:r>
                <w:r w:rsidRPr="00832875">
                  <w:rPr>
                    <w:rFonts w:ascii="仿宋" w:hAnsi="仿宋" w:cs="Arial" w:hint="eastAsia"/>
                    <w:color w:val="000000" w:themeColor="text1"/>
                    <w:szCs w:val="21"/>
                  </w:rPr>
                  <w:t>分，否则不得分。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CD0A73" w:rsidRDefault="00CC4CC2" w:rsidP="008F1F14">
                    <w:pPr>
                      <w:jc w:val="center"/>
                      <w:rPr>
                        <w:rFonts w:ascii="仿宋" w:hAnsi="仿宋"/>
                        <w:szCs w:val="21"/>
                      </w:rPr>
                    </w:pPr>
                    <w:r>
                      <w:rPr>
                        <w:rFonts w:ascii="MS Gothic" w:eastAsia="MS Gothic" w:hAnsi="MS Gothic" w:hint="eastAsia"/>
                        <w:szCs w:val="21"/>
                      </w:rPr>
                      <w:t>☐</w:t>
                    </w:r>
                  </w:p>
                </w:tc>
              </w:sdtContent>
            </w:sdt>
          </w:tr>
          <w:tr w:rsidR="00CD0A73" w:rsidTr="00AF0D27">
            <w:trPr>
              <w:trHeight w:val="545"/>
            </w:trPr>
            <w:tc>
              <w:tcPr>
                <w:tcW w:w="0" w:type="auto"/>
                <w:vMerge/>
                <w:tcBorders>
                  <w:left w:val="single" w:sz="4" w:space="0" w:color="auto"/>
                  <w:right w:val="single" w:sz="4" w:space="0" w:color="auto"/>
                </w:tcBorders>
                <w:vAlign w:val="center"/>
                <w:hideMark/>
              </w:tcPr>
              <w:p w:rsidR="00CD0A73"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szCs w:val="21"/>
                  </w:rPr>
                </w:pPr>
                <w:r>
                  <w:rPr>
                    <w:rFonts w:ascii="仿宋" w:hAnsi="仿宋" w:cs="仿宋" w:hint="eastAsia"/>
                    <w:color w:val="000000"/>
                    <w:szCs w:val="21"/>
                  </w:rPr>
                  <w:t>服务能力</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8F1F14">
                <w:pPr>
                  <w:rPr>
                    <w:rFonts w:ascii="仿宋" w:hAnsi="仿宋" w:cs="Arial"/>
                    <w:color w:val="000000" w:themeColor="text1"/>
                    <w:szCs w:val="21"/>
                  </w:rPr>
                </w:pPr>
                <w:r w:rsidRPr="00832875">
                  <w:rPr>
                    <w:rFonts w:ascii="仿宋" w:hAnsi="仿宋" w:cs="Arial" w:hint="eastAsia"/>
                    <w:color w:val="000000" w:themeColor="text1"/>
                    <w:szCs w:val="21"/>
                  </w:rPr>
                  <w:t>服务时间承诺，项目服务时间截止全部工作完成并验收合格后。满足条件得</w:t>
                </w:r>
                <w:r w:rsidRPr="00832875">
                  <w:rPr>
                    <w:rFonts w:ascii="仿宋" w:hAnsi="仿宋" w:cs="Arial"/>
                    <w:color w:val="000000" w:themeColor="text1"/>
                    <w:szCs w:val="21"/>
                  </w:rPr>
                  <w:t>3</w:t>
                </w:r>
                <w:r w:rsidRPr="00832875">
                  <w:rPr>
                    <w:rFonts w:ascii="仿宋" w:hAnsi="仿宋" w:cs="Arial" w:hint="eastAsia"/>
                    <w:color w:val="000000" w:themeColor="text1"/>
                    <w:szCs w:val="21"/>
                  </w:rPr>
                  <w:t>分，否则不得分。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CD0A73" w:rsidRDefault="00CC4CC2" w:rsidP="008F1F14">
                    <w:pPr>
                      <w:jc w:val="center"/>
                      <w:rPr>
                        <w:rFonts w:ascii="仿宋" w:hAnsi="仿宋"/>
                        <w:szCs w:val="21"/>
                      </w:rPr>
                    </w:pPr>
                    <w:r>
                      <w:rPr>
                        <w:rFonts w:ascii="MS Gothic" w:eastAsia="MS Gothic" w:hAnsi="MS Gothic" w:hint="eastAsia"/>
                        <w:szCs w:val="21"/>
                      </w:rPr>
                      <w:t>☐</w:t>
                    </w:r>
                  </w:p>
                </w:tc>
              </w:sdtContent>
            </w:sdt>
          </w:tr>
          <w:tr w:rsidR="00CD0A73" w:rsidTr="00AF0D27">
            <w:trPr>
              <w:trHeight w:val="545"/>
            </w:trPr>
            <w:tc>
              <w:tcPr>
                <w:tcW w:w="0" w:type="auto"/>
                <w:vMerge/>
                <w:tcBorders>
                  <w:left w:val="single" w:sz="4" w:space="0" w:color="auto"/>
                  <w:right w:val="single" w:sz="4" w:space="0" w:color="auto"/>
                </w:tcBorders>
                <w:vAlign w:val="center"/>
                <w:hideMark/>
              </w:tcPr>
              <w:p w:rsidR="00CD0A73"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szCs w:val="21"/>
                  </w:rPr>
                </w:pPr>
                <w:r>
                  <w:rPr>
                    <w:rFonts w:ascii="仿宋" w:hAnsi="仿宋" w:cs="仿宋" w:hint="eastAsia"/>
                    <w:color w:val="000000"/>
                    <w:szCs w:val="21"/>
                  </w:rPr>
                  <w:t>服务标准</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8F1F14">
                <w:pPr>
                  <w:rPr>
                    <w:rFonts w:ascii="仿宋" w:hAnsi="仿宋" w:cs="Arial"/>
                    <w:color w:val="000000" w:themeColor="text1"/>
                    <w:szCs w:val="21"/>
                  </w:rPr>
                </w:pPr>
                <w:r w:rsidRPr="00832875">
                  <w:rPr>
                    <w:rFonts w:ascii="仿宋" w:hAnsi="仿宋" w:cs="Arial" w:hint="eastAsia"/>
                    <w:color w:val="000000" w:themeColor="text1"/>
                    <w:szCs w:val="21"/>
                  </w:rPr>
                  <w:t>提供足够、及时的现场服务和技术支持服务，提供服务方案。</w:t>
                </w:r>
              </w:p>
            </w:tc>
            <w:tc>
              <w:tcPr>
                <w:tcW w:w="39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CD0A73" w:rsidRDefault="00CC4CC2" w:rsidP="008F1F14">
                    <w:pPr>
                      <w:jc w:val="center"/>
                      <w:rPr>
                        <w:rFonts w:ascii="仿宋" w:hAnsi="仿宋"/>
                        <w:szCs w:val="21"/>
                      </w:rPr>
                    </w:pPr>
                    <w:r>
                      <w:rPr>
                        <w:rFonts w:ascii="MS Gothic" w:eastAsia="MS Gothic" w:hAnsi="MS Gothic" w:hint="eastAsia"/>
                        <w:szCs w:val="21"/>
                      </w:rPr>
                      <w:t>☐</w:t>
                    </w:r>
                  </w:p>
                </w:tc>
              </w:sdtContent>
            </w:sdt>
          </w:tr>
          <w:tr w:rsidR="00CD0A73" w:rsidTr="00AF0D27">
            <w:trPr>
              <w:trHeight w:val="545"/>
            </w:trPr>
            <w:tc>
              <w:tcPr>
                <w:tcW w:w="0" w:type="auto"/>
                <w:vMerge/>
                <w:tcBorders>
                  <w:left w:val="single" w:sz="4" w:space="0" w:color="auto"/>
                  <w:right w:val="single" w:sz="4" w:space="0" w:color="auto"/>
                </w:tcBorders>
                <w:vAlign w:val="center"/>
                <w:hideMark/>
              </w:tcPr>
              <w:p w:rsidR="00CD0A73"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szCs w:val="21"/>
                  </w:rPr>
                </w:pPr>
                <w:r>
                  <w:rPr>
                    <w:rFonts w:ascii="仿宋" w:hAnsi="仿宋" w:cs="仿宋" w:hint="eastAsia"/>
                    <w:color w:val="000000"/>
                    <w:szCs w:val="21"/>
                  </w:rPr>
                  <w:t>体系认证</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8F1F14">
                <w:pPr>
                  <w:rPr>
                    <w:rFonts w:ascii="仿宋" w:hAnsi="仿宋" w:cs="Arial"/>
                    <w:color w:val="000000" w:themeColor="text1"/>
                    <w:szCs w:val="21"/>
                  </w:rPr>
                </w:pPr>
                <w:r w:rsidRPr="00832875">
                  <w:rPr>
                    <w:rFonts w:ascii="仿宋" w:hAnsi="仿宋" w:cs="Arial" w:hint="eastAsia"/>
                    <w:color w:val="000000" w:themeColor="text1"/>
                    <w:szCs w:val="21"/>
                  </w:rPr>
                  <w:t>具有</w:t>
                </w:r>
                <w:r w:rsidRPr="00832875">
                  <w:rPr>
                    <w:rFonts w:ascii="仿宋" w:hAnsi="仿宋" w:cs="Arial" w:hint="eastAsia"/>
                    <w:color w:val="000000" w:themeColor="text1"/>
                    <w:szCs w:val="21"/>
                  </w:rPr>
                  <w:t>ISO9001</w:t>
                </w:r>
                <w:r w:rsidRPr="00832875">
                  <w:rPr>
                    <w:rFonts w:ascii="仿宋" w:hAnsi="仿宋" w:cs="Arial" w:hint="eastAsia"/>
                    <w:color w:val="000000" w:themeColor="text1"/>
                    <w:szCs w:val="21"/>
                  </w:rPr>
                  <w:t>认证体系管理。（提供复印件加盖公章）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CD0A73" w:rsidRDefault="00CC4CC2" w:rsidP="008F1F14">
                    <w:pPr>
                      <w:jc w:val="center"/>
                      <w:rPr>
                        <w:rFonts w:ascii="仿宋" w:hAnsi="仿宋"/>
                        <w:szCs w:val="21"/>
                      </w:rPr>
                    </w:pPr>
                    <w:r>
                      <w:rPr>
                        <w:rFonts w:ascii="MS Gothic" w:eastAsia="MS Gothic" w:hAnsi="MS Gothic" w:hint="eastAsia"/>
                        <w:szCs w:val="21"/>
                      </w:rPr>
                      <w:t>☐</w:t>
                    </w:r>
                  </w:p>
                </w:tc>
              </w:sdtContent>
            </w:sdt>
          </w:tr>
          <w:tr w:rsidR="00CD0A73" w:rsidTr="00AF0D27">
            <w:trPr>
              <w:trHeight w:val="545"/>
            </w:trPr>
            <w:tc>
              <w:tcPr>
                <w:tcW w:w="0" w:type="auto"/>
                <w:vMerge/>
                <w:tcBorders>
                  <w:left w:val="single" w:sz="4" w:space="0" w:color="auto"/>
                  <w:right w:val="single" w:sz="4" w:space="0" w:color="auto"/>
                </w:tcBorders>
                <w:vAlign w:val="center"/>
                <w:hideMark/>
              </w:tcPr>
              <w:p w:rsidR="00CD0A73"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szCs w:val="21"/>
                  </w:rPr>
                </w:pPr>
                <w:r>
                  <w:rPr>
                    <w:rFonts w:ascii="仿宋" w:hAnsi="仿宋" w:cs="仿宋" w:hint="eastAsia"/>
                    <w:color w:val="000000"/>
                    <w:szCs w:val="21"/>
                  </w:rPr>
                  <w:t>项目经验</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3347BB">
                <w:pPr>
                  <w:rPr>
                    <w:rFonts w:ascii="仿宋" w:hAnsi="仿宋" w:cs="Arial"/>
                    <w:color w:val="000000" w:themeColor="text1"/>
                    <w:szCs w:val="21"/>
                  </w:rPr>
                </w:pPr>
                <w:r w:rsidRPr="00832875">
                  <w:rPr>
                    <w:rFonts w:ascii="仿宋" w:hAnsi="仿宋" w:cs="Arial" w:hint="eastAsia"/>
                    <w:color w:val="000000" w:themeColor="text1"/>
                    <w:szCs w:val="21"/>
                  </w:rPr>
                  <w:t>有独立承担过类似土地类、测量类、遥感业务类相关项目经验（有效业绩须为自</w:t>
                </w:r>
                <w:r w:rsidRPr="00832875">
                  <w:rPr>
                    <w:rFonts w:ascii="仿宋" w:hAnsi="仿宋" w:cs="Arial" w:hint="eastAsia"/>
                    <w:color w:val="000000" w:themeColor="text1"/>
                    <w:szCs w:val="21"/>
                  </w:rPr>
                  <w:t>2</w:t>
                </w:r>
                <w:r w:rsidRPr="00832875">
                  <w:rPr>
                    <w:rFonts w:ascii="仿宋" w:hAnsi="仿宋" w:cs="Arial"/>
                    <w:color w:val="000000" w:themeColor="text1"/>
                    <w:szCs w:val="21"/>
                  </w:rPr>
                  <w:t>015</w:t>
                </w:r>
                <w:r w:rsidRPr="00832875">
                  <w:rPr>
                    <w:rFonts w:ascii="仿宋" w:hAnsi="仿宋" w:cs="Arial" w:hint="eastAsia"/>
                    <w:color w:val="000000" w:themeColor="text1"/>
                    <w:szCs w:val="21"/>
                  </w:rPr>
                  <w:t>年以后项目且提供合同复印件并加盖公章），每项得</w:t>
                </w:r>
                <w:r w:rsidRPr="00832875">
                  <w:rPr>
                    <w:rFonts w:ascii="仿宋" w:hAnsi="仿宋" w:cs="Arial" w:hint="eastAsia"/>
                    <w:color w:val="000000" w:themeColor="text1"/>
                    <w:szCs w:val="21"/>
                  </w:rPr>
                  <w:t>2</w:t>
                </w:r>
                <w:r w:rsidRPr="00832875">
                  <w:rPr>
                    <w:rFonts w:ascii="仿宋" w:hAnsi="仿宋" w:cs="Arial" w:hint="eastAsia"/>
                    <w:color w:val="000000" w:themeColor="text1"/>
                    <w:szCs w:val="21"/>
                  </w:rPr>
                  <w:t>分，最高</w:t>
                </w:r>
                <w:r>
                  <w:rPr>
                    <w:rFonts w:ascii="仿宋" w:hAnsi="仿宋" w:cs="Arial" w:hint="eastAsia"/>
                    <w:color w:val="000000" w:themeColor="text1"/>
                    <w:szCs w:val="21"/>
                  </w:rPr>
                  <w:t>2</w:t>
                </w:r>
                <w:r w:rsidRPr="00832875">
                  <w:rPr>
                    <w:rFonts w:ascii="仿宋" w:hAnsi="仿宋" w:cs="Arial"/>
                    <w:color w:val="000000" w:themeColor="text1"/>
                    <w:szCs w:val="21"/>
                  </w:rPr>
                  <w:t>0</w:t>
                </w:r>
                <w:r w:rsidRPr="00832875">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宋体"/>
                    <w:color w:val="000000"/>
                    <w:kern w:val="0"/>
                    <w:szCs w:val="21"/>
                  </w:rPr>
                </w:pPr>
                <w:r>
                  <w:rPr>
                    <w:rFonts w:ascii="仿宋" w:hAnsi="仿宋" w:cs="宋体" w:hint="eastAsia"/>
                    <w:color w:val="000000"/>
                    <w:kern w:val="0"/>
                    <w:szCs w:val="21"/>
                  </w:rPr>
                  <w:t>20</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CD0A73" w:rsidRDefault="00CC4CC2" w:rsidP="008F1F14">
                    <w:pPr>
                      <w:jc w:val="center"/>
                      <w:rPr>
                        <w:rFonts w:ascii="仿宋" w:hAnsi="仿宋"/>
                        <w:szCs w:val="21"/>
                      </w:rPr>
                    </w:pPr>
                    <w:r>
                      <w:rPr>
                        <w:rFonts w:ascii="MS Gothic" w:eastAsia="MS Gothic" w:hAnsi="MS Gothic" w:hint="eastAsia"/>
                        <w:szCs w:val="21"/>
                      </w:rPr>
                      <w:t>☐</w:t>
                    </w:r>
                  </w:p>
                </w:tc>
              </w:sdtContent>
            </w:sdt>
          </w:tr>
          <w:tr w:rsidR="00CD0A73" w:rsidTr="00AF0D27">
            <w:trPr>
              <w:trHeight w:val="545"/>
            </w:trPr>
            <w:tc>
              <w:tcPr>
                <w:tcW w:w="0" w:type="auto"/>
                <w:vMerge/>
                <w:tcBorders>
                  <w:left w:val="single" w:sz="4" w:space="0" w:color="auto"/>
                  <w:bottom w:val="single" w:sz="4" w:space="0" w:color="auto"/>
                  <w:right w:val="single" w:sz="4" w:space="0" w:color="auto"/>
                </w:tcBorders>
                <w:vAlign w:val="center"/>
              </w:tcPr>
              <w:p w:rsidR="00CD0A73" w:rsidRDefault="00CC4CC2"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仿宋"/>
                    <w:color w:val="000000"/>
                    <w:szCs w:val="21"/>
                  </w:rPr>
                </w:pPr>
                <w:r>
                  <w:rPr>
                    <w:rFonts w:ascii="仿宋" w:hAnsi="仿宋" w:cs="仿宋" w:hint="eastAsia"/>
                    <w:color w:val="000000"/>
                    <w:kern w:val="0"/>
                    <w:szCs w:val="21"/>
                  </w:rPr>
                  <w:t>标书质量</w:t>
                </w:r>
              </w:p>
            </w:tc>
            <w:tc>
              <w:tcPr>
                <w:tcW w:w="2649" w:type="pct"/>
                <w:tcBorders>
                  <w:top w:val="single" w:sz="4" w:space="0" w:color="auto"/>
                  <w:left w:val="single" w:sz="4" w:space="0" w:color="auto"/>
                  <w:bottom w:val="single" w:sz="4" w:space="0" w:color="auto"/>
                  <w:right w:val="single" w:sz="4" w:space="0" w:color="auto"/>
                </w:tcBorders>
                <w:vAlign w:val="center"/>
              </w:tcPr>
              <w:p w:rsidR="00CD0A73" w:rsidRPr="00832875" w:rsidRDefault="00CC4CC2" w:rsidP="00CD0A73">
                <w:pPr>
                  <w:jc w:val="left"/>
                  <w:rPr>
                    <w:rFonts w:ascii="仿宋" w:hAnsi="仿宋" w:cs="Arial"/>
                    <w:color w:val="000000" w:themeColor="text1"/>
                    <w:szCs w:val="21"/>
                  </w:rPr>
                </w:pPr>
                <w:r w:rsidRPr="00832875">
                  <w:rPr>
                    <w:rFonts w:ascii="仿宋" w:hAnsi="仿宋" w:cs="Arial" w:hint="eastAsia"/>
                    <w:color w:val="000000" w:themeColor="text1"/>
                    <w:szCs w:val="21"/>
                  </w:rPr>
                  <w:t>有目录索引、页码无错乱、标题、编号、正文、表格等排版规范得</w:t>
                </w:r>
                <w:r w:rsidRPr="00832875">
                  <w:rPr>
                    <w:rFonts w:ascii="仿宋" w:hAnsi="仿宋" w:cs="Arial" w:hint="eastAsia"/>
                    <w:color w:val="000000" w:themeColor="text1"/>
                    <w:szCs w:val="21"/>
                  </w:rPr>
                  <w:t>1</w:t>
                </w:r>
                <w:r w:rsidRPr="00832875">
                  <w:rPr>
                    <w:rFonts w:ascii="仿宋" w:hAnsi="仿宋" w:cs="Arial" w:hint="eastAsia"/>
                    <w:color w:val="000000" w:themeColor="text1"/>
                    <w:szCs w:val="21"/>
                  </w:rPr>
                  <w:t>分，每出现一个错误扣</w:t>
                </w:r>
                <w:r w:rsidRPr="00832875">
                  <w:rPr>
                    <w:rFonts w:ascii="仿宋" w:hAnsi="仿宋" w:cs="Arial" w:hint="eastAsia"/>
                    <w:color w:val="000000" w:themeColor="text1"/>
                    <w:szCs w:val="21"/>
                  </w:rPr>
                  <w:t>0.2</w:t>
                </w:r>
                <w:r w:rsidRPr="00832875">
                  <w:rPr>
                    <w:rFonts w:ascii="仿宋" w:hAnsi="仿宋" w:cs="Arial" w:hint="eastAsia"/>
                    <w:color w:val="000000" w:themeColor="text1"/>
                    <w:szCs w:val="21"/>
                  </w:rPr>
                  <w:t>分，扣完为止。</w:t>
                </w:r>
              </w:p>
              <w:p w:rsidR="00CD0A73" w:rsidRPr="00832875" w:rsidRDefault="00CC4CC2" w:rsidP="00CD0A73">
                <w:pPr>
                  <w:jc w:val="left"/>
                  <w:rPr>
                    <w:rFonts w:ascii="仿宋" w:hAnsi="仿宋" w:cs="Arial"/>
                    <w:color w:val="000000" w:themeColor="text1"/>
                    <w:szCs w:val="21"/>
                  </w:rPr>
                </w:pPr>
                <w:r w:rsidRPr="00832875">
                  <w:rPr>
                    <w:rFonts w:ascii="仿宋" w:hAnsi="仿宋" w:cs="Arial" w:hint="eastAsia"/>
                    <w:color w:val="000000" w:themeColor="text1"/>
                    <w:szCs w:val="21"/>
                  </w:rPr>
                  <w:t>双面打印得</w:t>
                </w:r>
                <w:r w:rsidRPr="00832875">
                  <w:rPr>
                    <w:rFonts w:ascii="仿宋" w:hAnsi="仿宋" w:cs="Arial" w:hint="eastAsia"/>
                    <w:color w:val="000000" w:themeColor="text1"/>
                    <w:szCs w:val="21"/>
                  </w:rPr>
                  <w:t>0.5</w:t>
                </w:r>
                <w:r w:rsidRPr="00832875">
                  <w:rPr>
                    <w:rFonts w:ascii="仿宋" w:hAnsi="仿宋" w:cs="Arial" w:hint="eastAsia"/>
                    <w:color w:val="000000" w:themeColor="text1"/>
                    <w:szCs w:val="21"/>
                  </w:rPr>
                  <w:t>分（除证件外）。</w:t>
                </w:r>
              </w:p>
              <w:p w:rsidR="00CD0A73" w:rsidRPr="00832875" w:rsidRDefault="00CC4CC2" w:rsidP="00CD0A73">
                <w:pPr>
                  <w:rPr>
                    <w:rFonts w:ascii="仿宋" w:hAnsi="仿宋" w:cs="Arial"/>
                    <w:color w:val="000000" w:themeColor="text1"/>
                    <w:szCs w:val="21"/>
                  </w:rPr>
                </w:pPr>
                <w:r w:rsidRPr="00832875">
                  <w:rPr>
                    <w:rFonts w:ascii="仿宋" w:hAnsi="仿宋" w:cs="Arial" w:hint="eastAsia"/>
                    <w:color w:val="000000" w:themeColor="text1"/>
                    <w:szCs w:val="21"/>
                  </w:rPr>
                  <w:t>证件复印、正文内容清晰得</w:t>
                </w:r>
                <w:r w:rsidRPr="00832875">
                  <w:rPr>
                    <w:rFonts w:ascii="仿宋" w:hAnsi="仿宋" w:cs="Arial" w:hint="eastAsia"/>
                    <w:color w:val="000000" w:themeColor="text1"/>
                    <w:szCs w:val="21"/>
                  </w:rPr>
                  <w:t>0.5</w:t>
                </w:r>
                <w:r w:rsidRPr="00832875">
                  <w:rPr>
                    <w:rFonts w:ascii="仿宋" w:hAnsi="仿宋" w:cs="Arial" w:hint="eastAsia"/>
                    <w:color w:val="000000" w:themeColor="text1"/>
                    <w:szCs w:val="21"/>
                  </w:rPr>
                  <w:t>分，每有一个证件或一页不清晰扣</w:t>
                </w:r>
                <w:r w:rsidRPr="00832875">
                  <w:rPr>
                    <w:rFonts w:ascii="仿宋" w:hAnsi="仿宋" w:cs="Arial" w:hint="eastAsia"/>
                    <w:color w:val="000000" w:themeColor="text1"/>
                    <w:szCs w:val="21"/>
                  </w:rPr>
                  <w:t>0.1</w:t>
                </w:r>
                <w:r w:rsidRPr="00832875">
                  <w:rPr>
                    <w:rFonts w:ascii="仿宋" w:hAnsi="仿宋" w:cs="Arial" w:hint="eastAsia"/>
                    <w:color w:val="000000" w:themeColor="text1"/>
                    <w:szCs w:val="21"/>
                  </w:rPr>
                  <w:t>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46038278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CD0A73" w:rsidRDefault="00CC4CC2"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合</w:t>
                </w:r>
                <w:r>
                  <w:rPr>
                    <w:rFonts w:ascii="仿宋" w:hAnsi="仿宋" w:cs="Arial" w:hint="eastAsia"/>
                    <w:color w:val="000000" w:themeColor="text1"/>
                    <w:sz w:val="21"/>
                    <w:szCs w:val="21"/>
                  </w:rPr>
                  <w:t xml:space="preserve">  </w:t>
                </w:r>
                <w:r>
                  <w:rPr>
                    <w:rFonts w:ascii="仿宋" w:hAnsi="仿宋" w:cs="Arial" w:hint="eastAsia"/>
                    <w:color w:val="000000" w:themeColor="text1"/>
                    <w:sz w:val="2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CC4CC2" w:rsidP="008F1F14">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50145D" w:rsidRDefault="00CC4CC2" w:rsidP="008F1F14">
                <w:pPr>
                  <w:rPr>
                    <w:rFonts w:ascii="仿宋" w:hAnsi="仿宋"/>
                    <w:szCs w:val="21"/>
                  </w:rPr>
                </w:pPr>
              </w:p>
            </w:tc>
          </w:tr>
        </w:tbl>
        <w:p w:rsidR="00A57130" w:rsidRPr="00642BE0" w:rsidRDefault="00CC4CC2" w:rsidP="00642BE0">
          <w:pPr>
            <w:ind w:firstLineChars="200" w:firstLine="480"/>
            <w:rPr>
              <w:rFonts w:ascii="仿宋" w:hAnsi="仿宋"/>
            </w:rPr>
          </w:pPr>
        </w:p>
      </w:sdtContent>
    </w:sdt>
    <w:p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numPr>
          <w:ilvl w:val="0"/>
          <w:numId w:val="45"/>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132"/>
    </w:p>
    <w:p w:rsidR="00F825BB" w:rsidRDefault="00F825BB" w:rsidP="00F60AE9">
      <w:pPr>
        <w:pStyle w:val="1"/>
        <w:jc w:val="center"/>
      </w:pPr>
      <w:bookmarkStart w:id="136" w:name="_Toc25922_WPSOffice_Level1"/>
      <w:r>
        <w:rPr>
          <w:rFonts w:hint="eastAsia"/>
        </w:rPr>
        <w:t>第五章</w:t>
      </w:r>
      <w:r>
        <w:rPr>
          <w:rFonts w:hint="eastAsia"/>
        </w:rPr>
        <w:t xml:space="preserve"> </w:t>
      </w:r>
      <w:r>
        <w:rPr>
          <w:rFonts w:hint="eastAsia"/>
        </w:rPr>
        <w:t>合同条款</w:t>
      </w:r>
      <w:bookmarkEnd w:id="136"/>
      <w:r>
        <w:rPr>
          <w:rFonts w:hint="eastAsia"/>
        </w:rPr>
        <w:t>及格式</w:t>
      </w:r>
    </w:p>
    <w:p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rsidR="001219A9" w:rsidRDefault="001219A9" w:rsidP="001219A9">
      <w:pPr>
        <w:numPr>
          <w:ilvl w:val="0"/>
          <w:numId w:val="46"/>
        </w:numPr>
        <w:tabs>
          <w:tab w:val="left" w:pos="830"/>
        </w:tabs>
        <w:rPr>
          <w:rFonts w:ascii="仿宋_GB2312" w:eastAsia="仿宋_GB2312" w:hAnsi="宋体"/>
          <w:b/>
          <w:szCs w:val="21"/>
        </w:rPr>
      </w:pPr>
      <w:r>
        <w:rPr>
          <w:rFonts w:ascii="仿宋_GB2312" w:eastAsia="仿宋_GB2312" w:hAnsi="宋体" w:hint="eastAsia"/>
          <w:b/>
          <w:szCs w:val="21"/>
        </w:rPr>
        <w:t>术语定义</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2.1投标服务的技术规范应与招标文件规定的技术规范（如果有的话）相一致。若无相应说明，则以国家有关部门最新颁布的相应标准及规范为准。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7.2供方对交付的产品的保修期，以招标文件中的规定为准，如果投标文件中的承诺优于招标文件规定，则以投标文件为准。</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8.4以上各项交付的违约金并不影响违约方履行政府采购合同的各项义务。</w:t>
      </w:r>
    </w:p>
    <w:p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rsidR="001219A9" w:rsidRDefault="001219A9" w:rsidP="001219A9">
      <w:pPr>
        <w:ind w:firstLineChars="196" w:firstLine="470"/>
        <w:rPr>
          <w:rFonts w:ascii="仿宋_GB2312" w:eastAsia="仿宋_GB2312" w:hAnsi="宋体"/>
        </w:rPr>
      </w:pPr>
    </w:p>
    <w:p w:rsidR="001219A9" w:rsidRDefault="001219A9" w:rsidP="001219A9">
      <w:pPr>
        <w:ind w:firstLineChars="196" w:firstLine="470"/>
        <w:rPr>
          <w:rFonts w:ascii="仿宋_GB2312" w:eastAsia="仿宋_GB2312" w:hAnsi="宋体"/>
        </w:rPr>
      </w:pPr>
    </w:p>
    <w:p w:rsidR="001219A9" w:rsidRDefault="001219A9" w:rsidP="001219A9">
      <w:pPr>
        <w:rPr>
          <w:rFonts w:ascii="仿宋_GB2312" w:eastAsia="仿宋_GB2312" w:hAnsi="宋体"/>
        </w:rPr>
      </w:pPr>
      <w:r>
        <w:rPr>
          <w:rFonts w:ascii="仿宋_GB2312" w:eastAsia="仿宋_GB2312" w:hAnsi="宋体"/>
        </w:rPr>
        <w:br w:type="page"/>
      </w:r>
    </w:p>
    <w:p w:rsidR="001219A9" w:rsidRDefault="001219A9" w:rsidP="001219A9">
      <w:pPr>
        <w:pStyle w:val="2"/>
        <w:snapToGrid w:val="0"/>
        <w:spacing w:line="240" w:lineRule="auto"/>
        <w:rPr>
          <w:rFonts w:ascii="仿宋_GB2312" w:eastAsia="仿宋_GB2312" w:hAnsi="宋体"/>
          <w:sz w:val="21"/>
          <w:szCs w:val="21"/>
        </w:rPr>
      </w:pPr>
      <w:bookmarkStart w:id="137" w:name="_Toc7342_WPSOffice_Level1"/>
      <w:bookmarkStart w:id="138" w:name="_Toc3044_WPSOffice_Level1"/>
      <w:bookmarkStart w:id="139" w:name="_Toc372_WPSOffice_Level1"/>
      <w:r>
        <w:rPr>
          <w:rFonts w:ascii="仿宋_GB2312" w:eastAsia="仿宋_GB2312" w:hAnsi="仿宋_GB2312" w:cs="仿宋_GB2312" w:hint="eastAsia"/>
          <w:szCs w:val="28"/>
        </w:rPr>
        <w:t>合同格式</w:t>
      </w:r>
      <w:bookmarkEnd w:id="137"/>
      <w:bookmarkEnd w:id="138"/>
      <w:bookmarkEnd w:id="139"/>
    </w:p>
    <w:p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rsidR="001219A9" w:rsidRDefault="001219A9" w:rsidP="001219A9">
      <w:pPr>
        <w:jc w:val="left"/>
        <w:rPr>
          <w:rFonts w:ascii="黑体" w:eastAsia="黑体" w:hAnsi="宋体"/>
          <w:b/>
          <w:szCs w:val="21"/>
        </w:rPr>
      </w:pPr>
    </w:p>
    <w:p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rsidR="001219A9" w:rsidRDefault="001219A9" w:rsidP="001219A9">
      <w:pPr>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825BB" w:rsidRPr="001219A9" w:rsidRDefault="00F825BB" w:rsidP="001219A9">
      <w:pPr>
        <w:wordWrap w:val="0"/>
        <w:adjustRightInd w:val="0"/>
        <w:snapToGrid w:val="0"/>
        <w:ind w:right="960"/>
        <w:rPr>
          <w:rFonts w:ascii="仿宋_GB2312" w:eastAsia="仿宋_GB2312" w:hAnsi="仿宋_GB2312" w:cs="仿宋_GB2312"/>
          <w:szCs w:val="21"/>
        </w:rPr>
      </w:pPr>
    </w:p>
    <w:p w:rsidR="00781038" w:rsidRPr="00F825BB" w:rsidRDefault="00781038" w:rsidP="00F825BB"/>
    <w:p w:rsidR="00231676" w:rsidRDefault="00CC4CC2">
      <w:r>
        <w:rPr>
          <w:lang w:val="zh-CN"/>
        </w:rPr>
        <w:t xml:space="preserve">　　　　</w:t>
      </w:r>
      <w:hyperlink r:id="rId14" w:history="1"/>
      <w:r>
        <w:rPr>
          <w:lang w:val="zh-CN"/>
        </w:rPr>
        <w:t xml:space="preserve">　</w:t>
      </w:r>
    </w:p>
    <w:sectPr w:rsidR="00231676" w:rsidSect="00F60AE9">
      <w:headerReference w:type="default" r:id="rId15"/>
      <w:footerReference w:type="even" r:id="rId16"/>
      <w:footerReference w:type="default" r:id="rId17"/>
      <w:footerReference w:type="first" r:id="rId18"/>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方正小标宋简体">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4CC2">
              <w:rPr>
                <w:b/>
                <w:bCs/>
                <w:noProof/>
              </w:rPr>
              <w:t>58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4CC2">
              <w:rPr>
                <w:b/>
                <w:bCs/>
                <w:noProof/>
              </w:rPr>
              <w:t>69</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4CC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4CC2">
              <w:rPr>
                <w:b/>
                <w:bCs/>
                <w:noProof/>
              </w:rPr>
              <w:t>69</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1676"/>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4CC2"/>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k-ccgp.yingkou.net.c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
      <w:docPartPr>
        <w:name w:val="2515396239384FB4825880E96A77EF9A"/>
        <w:category>
          <w:name w:val="常规"/>
          <w:gallery w:val="placeholder"/>
        </w:category>
        <w:types>
          <w:type w:val="bbPlcHdr"/>
        </w:types>
        <w:behaviors>
          <w:behavior w:val="content"/>
        </w:behaviors>
        <w:guid w:val="{BEAB8FDF-D4E3-46AD-9020-0980CAE992B6}"/>
      </w:docPartPr>
      <w:docPartBody>
        <w:p w:rsidR="0044076E" w:rsidRDefault="005C7729" w:rsidP="005C7729">
          <w:pPr>
            <w:pStyle w:val="2515396239384FB4825880E96A77EF9A"/>
          </w:pPr>
          <w:r>
            <w:rPr>
              <w:rStyle w:val="a3"/>
              <w:rFonts w:hint="eastAsia"/>
            </w:rPr>
            <w:t>单击此处输入文字。</w:t>
          </w:r>
        </w:p>
      </w:docPartBody>
    </w:docPart>
    <w:docPart>
      <w:docPartPr>
        <w:name w:val="E50DC78698B34418914527E044580166"/>
        <w:category>
          <w:name w:val="常规"/>
          <w:gallery w:val="placeholder"/>
        </w:category>
        <w:types>
          <w:type w:val="bbPlcHdr"/>
        </w:types>
        <w:behaviors>
          <w:behavior w:val="content"/>
        </w:behaviors>
        <w:guid w:val="{68C542A4-519C-4E08-966B-50458DAD7D83}"/>
      </w:docPartPr>
      <w:docPartBody>
        <w:p w:rsidR="0044076E" w:rsidRDefault="005C7729" w:rsidP="005C7729">
          <w:pPr>
            <w:pStyle w:val="E50DC78698B34418914527E044580166"/>
          </w:pPr>
          <w:r>
            <w:rPr>
              <w:rStyle w:val="a3"/>
              <w:rFonts w:hint="eastAsia"/>
            </w:rPr>
            <w:t>单击此处输入文字。</w:t>
          </w:r>
        </w:p>
      </w:docPartBody>
    </w:docPart>
    <w:docPart>
      <w:docPartPr>
        <w:name w:val="AE1B1E50089F45CE88168B6206DFB33A"/>
        <w:category>
          <w:name w:val="常规"/>
          <w:gallery w:val="placeholder"/>
        </w:category>
        <w:types>
          <w:type w:val="bbPlcHdr"/>
        </w:types>
        <w:behaviors>
          <w:behavior w:val="content"/>
        </w:behaviors>
        <w:guid w:val="{F726BFA2-5D48-4A56-9A10-D900EC92A9D3}"/>
      </w:docPartPr>
      <w:docPartBody>
        <w:p w:rsidR="0044076E" w:rsidRDefault="005C7729" w:rsidP="005C7729">
          <w:pPr>
            <w:pStyle w:val="AE1B1E50089F45CE88168B6206DFB33A"/>
          </w:pPr>
          <w:r>
            <w:rPr>
              <w:rStyle w:val="a3"/>
              <w:rFonts w:hint="eastAsia"/>
            </w:rPr>
            <w:t>单击此处输入文字。</w:t>
          </w:r>
        </w:p>
      </w:docPartBody>
    </w:docPart>
    <w:docPart>
      <w:docPartPr>
        <w:name w:val="2313049C5DE94823BA792A54CD608965"/>
        <w:category>
          <w:name w:val="常规"/>
          <w:gallery w:val="placeholder"/>
        </w:category>
        <w:types>
          <w:type w:val="bbPlcHdr"/>
        </w:types>
        <w:behaviors>
          <w:behavior w:val="content"/>
        </w:behaviors>
        <w:guid w:val="{12751410-22AA-4D1F-934B-9DC8EA1383A5}"/>
      </w:docPartPr>
      <w:docPartBody>
        <w:p w:rsidR="0044076E" w:rsidRDefault="005C7729" w:rsidP="005C7729">
          <w:pPr>
            <w:pStyle w:val="2313049C5DE94823BA792A54CD608965"/>
          </w:pPr>
          <w:r>
            <w:rPr>
              <w:rStyle w:val="a3"/>
              <w:rFonts w:hint="eastAsia"/>
            </w:rPr>
            <w:t>单击此处输入文字。</w:t>
          </w:r>
        </w:p>
      </w:docPartBody>
    </w:docPart>
    <w:docPart>
      <w:docPartPr>
        <w:name w:val="E2B814BFD78347D0BDA7646C0B339E68"/>
        <w:category>
          <w:name w:val="常规"/>
          <w:gallery w:val="placeholder"/>
        </w:category>
        <w:types>
          <w:type w:val="bbPlcHdr"/>
        </w:types>
        <w:behaviors>
          <w:behavior w:val="content"/>
        </w:behaviors>
        <w:guid w:val="{6D8C9353-47FA-4045-A32F-8152ABB1BE00}"/>
      </w:docPartPr>
      <w:docPartBody>
        <w:p w:rsidR="0044076E" w:rsidRDefault="005C7729" w:rsidP="005C7729">
          <w:pPr>
            <w:pStyle w:val="E2B814BFD78347D0BDA7646C0B339E68"/>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方正小标宋简体">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73EFDBF5-3181-47D6-ABEE-D3D7ED32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69</Pages>
  <Words>30285</Words>
  <Characters>7167</Characters>
  <Application>Microsoft Office Word</Application>
  <DocSecurity>0</DocSecurity>
  <Lines>551</Lines>
  <Paragraphs>1560</Paragraphs>
  <ScaleCrop>false</ScaleCrop>
  <Company>lx</Company>
  <LinksUpToDate>false</LinksUpToDate>
  <CharactersWithSpaces>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Yuzh</cp:lastModifiedBy>
  <cp:revision>59</cp:revision>
  <cp:lastPrinted>2013-03-28T01:16:00Z</cp:lastPrinted>
  <dcterms:created xsi:type="dcterms:W3CDTF">2017-02-10T06:27:00Z</dcterms:created>
  <dcterms:modified xsi:type="dcterms:W3CDTF">2021-08-25T03:12:00Z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GZC营仙管2021-02</vt:lpwstr>
  </property>
</Properties>
</file>