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鲅鱼圈排污企业及区域环境问题摸底调查项目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BYQ-2022C002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营口市鲅鱼圈生态环境分局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bookmarkStart w:id="334" w:name="_Hlk83368281" w:displacedByCustomXml="prev"/>
        <w:bookmarkStart w:id="335" w:name="_Hlk74830746" w:displacedByCustomXml="prev"/>
        <w:p w:rsidR="002310BF" w:rsidRDefault="00F96A35" w:rsidP="002310BF">
          <w:pPr>
            <w:jc w:val="center"/>
            <w:rPr>
              <w:b/>
              <w:bCs/>
              <w:sz w:val="32"/>
              <w:szCs w:val="32"/>
            </w:rPr>
          </w:pPr>
          <w:r w:rsidRPr="00C3303E">
            <w:rPr>
              <w:rFonts w:hint="eastAsia"/>
              <w:b/>
              <w:bCs/>
              <w:sz w:val="32"/>
              <w:szCs w:val="32"/>
            </w:rPr>
            <w:t>鲅鱼圈区排污单位及区域环境问题摸底排查工作</w:t>
          </w:r>
        </w:p>
        <w:p w:rsidR="002310BF" w:rsidRPr="00D4494F" w:rsidRDefault="00F96A35" w:rsidP="002310BF">
          <w:pPr>
            <w:jc w:val="center"/>
            <w:rPr>
              <w:b/>
              <w:bCs/>
              <w:sz w:val="32"/>
              <w:szCs w:val="32"/>
            </w:rPr>
          </w:pPr>
          <w:r w:rsidRPr="00D4494F">
            <w:rPr>
              <w:b/>
              <w:bCs/>
              <w:sz w:val="32"/>
              <w:szCs w:val="32"/>
            </w:rPr>
            <w:t>项目</w:t>
          </w:r>
          <w:bookmarkEnd w:id="334"/>
          <w:r w:rsidRPr="00D4494F">
            <w:rPr>
              <w:b/>
              <w:bCs/>
              <w:sz w:val="32"/>
              <w:szCs w:val="32"/>
            </w:rPr>
            <w:t>需求书</w:t>
          </w:r>
        </w:p>
        <w:bookmarkEnd w:id="335"/>
        <w:p w:rsidR="002310BF" w:rsidRPr="00D4494F" w:rsidRDefault="00F96A35" w:rsidP="002310BF">
          <w:pPr>
            <w:rPr>
              <w:b/>
              <w:bCs/>
            </w:rPr>
          </w:pPr>
          <w:r w:rsidRPr="00D4494F">
            <w:rPr>
              <w:b/>
              <w:bCs/>
            </w:rPr>
            <w:t>一、项目概况</w:t>
          </w:r>
        </w:p>
        <w:p w:rsidR="002310BF" w:rsidRPr="00D4494F" w:rsidRDefault="00F96A35" w:rsidP="002310BF">
          <w:r w:rsidRPr="00D4494F">
            <w:t>1</w:t>
          </w:r>
          <w:r w:rsidRPr="00D4494F">
            <w:t>、服务名称：</w:t>
          </w:r>
          <w:r w:rsidRPr="00C3303E">
            <w:rPr>
              <w:rFonts w:hint="eastAsia"/>
            </w:rPr>
            <w:t>鲅鱼圈区排污单位及区域环境问题摸底排查工作</w:t>
          </w:r>
        </w:p>
        <w:p w:rsidR="002310BF" w:rsidRPr="00D4494F" w:rsidRDefault="00F96A35" w:rsidP="002310BF">
          <w:r w:rsidRPr="00D4494F">
            <w:t>2</w:t>
          </w:r>
          <w:r w:rsidRPr="00D4494F">
            <w:t>、服务地点：</w:t>
          </w:r>
          <w:bookmarkStart w:id="336" w:name="_Hlk83368222"/>
          <w:r w:rsidRPr="00D4494F">
            <w:t xml:space="preserve"> </w:t>
          </w:r>
          <w:r w:rsidRPr="00D4494F">
            <w:t>营口市鲅鱼</w:t>
          </w:r>
          <w:proofErr w:type="gramStart"/>
          <w:r w:rsidRPr="00D4494F">
            <w:t>圈区域</w:t>
          </w:r>
          <w:proofErr w:type="gramEnd"/>
          <w:r w:rsidRPr="00D4494F">
            <w:t>内</w:t>
          </w:r>
        </w:p>
        <w:bookmarkEnd w:id="336"/>
        <w:p w:rsidR="002310BF" w:rsidRPr="00D4494F" w:rsidRDefault="00F96A35" w:rsidP="002310BF">
          <w:pPr>
            <w:jc w:val="left"/>
          </w:pPr>
          <w:r w:rsidRPr="00D4494F">
            <w:t>3</w:t>
          </w:r>
          <w:r w:rsidRPr="00D4494F">
            <w:t>、项目概况：国家及辽宁省环保要求的不断提升，对鲅鱼圈区企业环保管理及生态环境分局环保管理效能及精细化水平提出了更高的要求。为全面掌握鲅鱼圈区企业环保管理状况以及鲅鱼圈区污染源、生态环境质量和治污设施状况，对其存在的问题进行排查诊断，推动其及时整改，提高环境风险防范能力，满足国家及省市不断变化和提升的环保要求，鲅鱼</w:t>
          </w:r>
          <w:proofErr w:type="gramStart"/>
          <w:r w:rsidRPr="00D4494F">
            <w:t>圈区拟聘请</w:t>
          </w:r>
          <w:proofErr w:type="gramEnd"/>
          <w:r w:rsidRPr="00D4494F">
            <w:t>第三</w:t>
          </w:r>
          <w:proofErr w:type="gramStart"/>
          <w:r w:rsidRPr="00D4494F">
            <w:t>方服务</w:t>
          </w:r>
          <w:proofErr w:type="gramEnd"/>
          <w:r w:rsidRPr="00D4494F">
            <w:t>单位开展环保管家服务，对辖区企业进行环保体检服务、区域环境问题诊断及日常环保咨询服务，为实现精准治污、科学治污、依法治污提供一站式、全方位、综合性的生态环境技术服务。</w:t>
          </w:r>
        </w:p>
        <w:p w:rsidR="002310BF" w:rsidRPr="00D4494F" w:rsidRDefault="00F96A35" w:rsidP="002310BF">
          <w:r w:rsidRPr="00D4494F">
            <w:t>4</w:t>
          </w:r>
          <w:r w:rsidRPr="00D4494F">
            <w:t>、招标范</w:t>
          </w:r>
          <w:r w:rsidRPr="00D4494F">
            <w:t>围：（</w:t>
          </w:r>
          <w:r w:rsidRPr="00D4494F">
            <w:t>1</w:t>
          </w:r>
          <w:r w:rsidRPr="00D4494F">
            <w:t>）在</w:t>
          </w:r>
          <w:proofErr w:type="gramStart"/>
          <w:r w:rsidRPr="00D4494F">
            <w:t>产重点</w:t>
          </w:r>
          <w:proofErr w:type="gramEnd"/>
          <w:r w:rsidRPr="00D4494F">
            <w:t>排污企业生产现况、环保手续合</w:t>
          </w:r>
          <w:proofErr w:type="gramStart"/>
          <w:r w:rsidRPr="00D4494F">
            <w:t>规</w:t>
          </w:r>
          <w:proofErr w:type="gramEnd"/>
          <w:r w:rsidRPr="00D4494F">
            <w:t>性、污染防治设施及运行情况、在线监测系统运行情况、环境管理、自行监测、信息公开及其他环保相关情况摸底调查和问题诊断；（</w:t>
          </w:r>
          <w:r w:rsidRPr="00D4494F">
            <w:t>2</w:t>
          </w:r>
          <w:r w:rsidRPr="00D4494F">
            <w:t>）在</w:t>
          </w:r>
          <w:proofErr w:type="gramStart"/>
          <w:r w:rsidRPr="00D4494F">
            <w:t>产重点</w:t>
          </w:r>
          <w:proofErr w:type="gramEnd"/>
          <w:r w:rsidRPr="00D4494F">
            <w:t>排污企业问题整改推进协助，（</w:t>
          </w:r>
          <w:r w:rsidRPr="00D4494F">
            <w:t>3</w:t>
          </w:r>
          <w:r w:rsidRPr="00D4494F">
            <w:t>）区域生态环境问题调查；（</w:t>
          </w:r>
          <w:r w:rsidRPr="00D4494F">
            <w:t>4</w:t>
          </w:r>
          <w:r w:rsidRPr="00D4494F">
            <w:t>）区域日常环保咨询服务。</w:t>
          </w:r>
        </w:p>
        <w:p w:rsidR="002310BF" w:rsidRPr="00D4494F" w:rsidRDefault="00F96A35" w:rsidP="002310BF">
          <w:r w:rsidRPr="00D4494F">
            <w:rPr>
              <w:b/>
              <w:bCs/>
            </w:rPr>
            <w:t>二、项目服务期（工期）：</w:t>
          </w:r>
          <w:r w:rsidRPr="00D4494F">
            <w:t>自合同签订之日起算</w:t>
          </w:r>
          <w:r w:rsidRPr="00D4494F">
            <w:t>1</w:t>
          </w:r>
          <w:r w:rsidRPr="00D4494F">
            <w:t>年。</w:t>
          </w:r>
        </w:p>
        <w:p w:rsidR="002310BF" w:rsidRPr="00D4494F" w:rsidRDefault="00F96A35" w:rsidP="002310BF">
          <w:r w:rsidRPr="00D4494F">
            <w:rPr>
              <w:b/>
              <w:bCs/>
            </w:rPr>
            <w:t>三、项目预算：</w:t>
          </w:r>
          <w:r w:rsidRPr="00D4494F">
            <w:t>285</w:t>
          </w:r>
          <w:r w:rsidRPr="00D4494F">
            <w:t>万，预算明细详见附表。</w:t>
          </w:r>
        </w:p>
        <w:p w:rsidR="002310BF" w:rsidRPr="00D4494F" w:rsidRDefault="00F96A35" w:rsidP="002310BF">
          <w:pPr>
            <w:rPr>
              <w:b/>
              <w:bCs/>
            </w:rPr>
          </w:pPr>
          <w:r w:rsidRPr="00D4494F">
            <w:rPr>
              <w:b/>
              <w:bCs/>
            </w:rPr>
            <w:t>四、采购需求</w:t>
          </w:r>
        </w:p>
        <w:p w:rsidR="002310BF" w:rsidRPr="00D4494F" w:rsidRDefault="00F96A35" w:rsidP="002310BF">
          <w:pPr>
            <w:rPr>
              <w:bCs/>
            </w:rPr>
          </w:pPr>
          <w:r w:rsidRPr="00D4494F">
            <w:rPr>
              <w:bCs/>
            </w:rPr>
            <w:t xml:space="preserve">1. </w:t>
          </w:r>
          <w:r w:rsidRPr="00D4494F">
            <w:rPr>
              <w:bCs/>
            </w:rPr>
            <w:t>项目背景</w:t>
          </w:r>
        </w:p>
        <w:p w:rsidR="002310BF" w:rsidRPr="00D4494F" w:rsidRDefault="00F96A35" w:rsidP="002310BF">
          <w:pPr>
            <w:ind w:firstLineChars="200" w:firstLine="480"/>
            <w:rPr>
              <w:bCs/>
            </w:rPr>
          </w:pPr>
          <w:r w:rsidRPr="00D4494F">
            <w:rPr>
              <w:bCs/>
            </w:rPr>
            <w:t>按照中央办公厅、国务院办公厅、</w:t>
          </w:r>
          <w:proofErr w:type="gramStart"/>
          <w:r w:rsidRPr="00D4494F">
            <w:rPr>
              <w:bCs/>
            </w:rPr>
            <w:t>国家发改委</w:t>
          </w:r>
          <w:proofErr w:type="gramEnd"/>
          <w:r w:rsidRPr="00D4494F">
            <w:rPr>
              <w:bCs/>
            </w:rPr>
            <w:t>办公厅、生态环境部、辽宁省政府印发的《关于积极发挥环境保护作用促进供给侧结构性改革的指导意见》</w:t>
          </w:r>
          <w:r w:rsidRPr="00D4494F">
            <w:t>、</w:t>
          </w:r>
          <w:r w:rsidRPr="00D4494F">
            <w:rPr>
              <w:bCs/>
            </w:rPr>
            <w:t>《关于推进环境污染第三方治理的实施意见》、《关于深入推进园区环境污染第三方治理的通知》、《关于构建现代环境治理体系的指导意见》、</w:t>
          </w:r>
          <w:r w:rsidRPr="00D4494F">
            <w:t>《关于深入打好污染防治攻坚战的意见》、</w:t>
          </w:r>
          <w:r w:rsidRPr="00D4494F">
            <w:rPr>
              <w:bCs/>
            </w:rPr>
            <w:t>《辽宁省环保管家服务规范》等文件要求，鼓励政府聘请环保管家，探索效益共享型</w:t>
          </w:r>
          <w:r w:rsidRPr="00D4494F">
            <w:rPr>
              <w:bCs/>
            </w:rPr>
            <w:lastRenderedPageBreak/>
            <w:t>环境绩效合同服务模式，积极推行环境污染第三</w:t>
          </w:r>
          <w:proofErr w:type="gramStart"/>
          <w:r w:rsidRPr="00D4494F">
            <w:rPr>
              <w:bCs/>
            </w:rPr>
            <w:t>方治理</w:t>
          </w:r>
          <w:proofErr w:type="gramEnd"/>
          <w:r w:rsidRPr="00D4494F">
            <w:rPr>
              <w:bCs/>
            </w:rPr>
            <w:t>排查及服务，鲅鱼圈区为提升政府环境管理效能，实现环境管理专业化、精细化、系统化，狠抓落实辖区内污染防治重点，拟聘请企业环保管家，</w:t>
          </w:r>
          <w:r w:rsidRPr="00D4494F">
            <w:rPr>
              <w:bCs/>
            </w:rPr>
            <w:t>确保区域高质量稳定绿色发展。</w:t>
          </w:r>
        </w:p>
        <w:p w:rsidR="002310BF" w:rsidRPr="00D4494F" w:rsidRDefault="00F96A35" w:rsidP="002310BF">
          <w:pPr>
            <w:rPr>
              <w:bCs/>
            </w:rPr>
          </w:pPr>
          <w:r w:rsidRPr="00D4494F">
            <w:rPr>
              <w:bCs/>
            </w:rPr>
            <w:t xml:space="preserve">2. </w:t>
          </w:r>
          <w:r w:rsidRPr="00D4494F">
            <w:rPr>
              <w:bCs/>
            </w:rPr>
            <w:t>服务目标</w:t>
          </w:r>
        </w:p>
        <w:p w:rsidR="002310BF" w:rsidRPr="00D4494F" w:rsidRDefault="00F96A35" w:rsidP="002310BF">
          <w:pPr>
            <w:ind w:firstLineChars="200" w:firstLine="480"/>
          </w:pPr>
          <w:r w:rsidRPr="00D4494F">
            <w:rPr>
              <w:bCs/>
            </w:rPr>
            <w:t>结合</w:t>
          </w:r>
          <w:proofErr w:type="gramStart"/>
          <w:r w:rsidRPr="00D4494F">
            <w:rPr>
              <w:bCs/>
            </w:rPr>
            <w:t>区域港产城</w:t>
          </w:r>
          <w:proofErr w:type="gramEnd"/>
          <w:r w:rsidRPr="00D4494F">
            <w:rPr>
              <w:bCs/>
            </w:rPr>
            <w:t>发展定位、当前企业现状、区域现状和发展规划、营口市</w:t>
          </w:r>
          <w:r w:rsidRPr="00D4494F">
            <w:rPr>
              <w:bCs/>
            </w:rPr>
            <w:t>“</w:t>
          </w:r>
          <w:r w:rsidRPr="00D4494F">
            <w:rPr>
              <w:bCs/>
            </w:rPr>
            <w:t>三线一单</w:t>
          </w:r>
          <w:r w:rsidRPr="00D4494F">
            <w:rPr>
              <w:bCs/>
            </w:rPr>
            <w:t>”</w:t>
          </w:r>
          <w:r w:rsidRPr="00D4494F">
            <w:rPr>
              <w:bCs/>
            </w:rPr>
            <w:t>等文件要求，对辖区内重点环境管理企业、区域污染源及环保基础设施开展一次全面摸底调查和问题诊断、提出整改建议、编制调</w:t>
          </w:r>
          <w:proofErr w:type="gramStart"/>
          <w:r w:rsidRPr="00D4494F">
            <w:rPr>
              <w:bCs/>
            </w:rPr>
            <w:t>査</w:t>
          </w:r>
          <w:proofErr w:type="gramEnd"/>
          <w:r w:rsidRPr="00D4494F">
            <w:rPr>
              <w:bCs/>
            </w:rPr>
            <w:t>报告，协助生态环境分局进行企业整改督促与指导，提升各重点排污单位环保管理水平等工作；协助鲅鱼圈区全面掌握区域内污染源状况、环境质量现况、环保基础设施运行现况。实现鲅鱼圈环境管理系统化、规范化、专业化、精细化，助力鲅鱼</w:t>
          </w:r>
          <w:proofErr w:type="gramStart"/>
          <w:r w:rsidRPr="00D4494F">
            <w:rPr>
              <w:bCs/>
            </w:rPr>
            <w:t>圈实现</w:t>
          </w:r>
          <w:proofErr w:type="gramEnd"/>
          <w:r w:rsidRPr="00D4494F">
            <w:rPr>
              <w:bCs/>
            </w:rPr>
            <w:t>精准治污、依法治污、科学治污。</w:t>
          </w:r>
        </w:p>
        <w:p w:rsidR="002310BF" w:rsidRPr="00D4494F" w:rsidRDefault="00F96A35" w:rsidP="002310BF">
          <w:pPr>
            <w:rPr>
              <w:bCs/>
            </w:rPr>
          </w:pPr>
          <w:r w:rsidRPr="00D4494F">
            <w:rPr>
              <w:bCs/>
            </w:rPr>
            <w:t>3</w:t>
          </w:r>
          <w:r w:rsidRPr="00D4494F">
            <w:rPr>
              <w:bCs/>
            </w:rPr>
            <w:t>．服务内容</w:t>
          </w:r>
        </w:p>
        <w:p w:rsidR="002310BF" w:rsidRPr="00D4494F" w:rsidRDefault="00F96A35" w:rsidP="002310BF">
          <w:r w:rsidRPr="00D4494F">
            <w:t>3.1</w:t>
          </w:r>
          <w:r w:rsidRPr="00D4494F">
            <w:t xml:space="preserve">  </w:t>
          </w:r>
          <w:r w:rsidRPr="00D4494F">
            <w:t>重点排污企业环保体检服务</w:t>
          </w:r>
        </w:p>
        <w:p w:rsidR="002310BF" w:rsidRPr="00D4494F" w:rsidRDefault="00F96A35" w:rsidP="002310BF">
          <w:r w:rsidRPr="00D4494F">
            <w:t>结合省市要求、区域需求和企业发展需求，投标人对区域重点排污企业开展环保体检，全面开展环保摸底排查和问题诊断，提出整改要求和建议，并编制排查报告。排查诊断内容应包括但不限于企业的生产状况、环保手续合</w:t>
          </w:r>
          <w:proofErr w:type="gramStart"/>
          <w:r w:rsidRPr="00D4494F">
            <w:t>规</w:t>
          </w:r>
          <w:proofErr w:type="gramEnd"/>
          <w:r w:rsidRPr="00D4494F">
            <w:t>性、环境管理、自行监测、污染防治设施及运行情况、在线监测系统运行情况、信息公开及其他内容。</w:t>
          </w:r>
        </w:p>
        <w:p w:rsidR="002310BF" w:rsidRPr="00D4494F" w:rsidRDefault="00F96A35" w:rsidP="002310BF">
          <w:r w:rsidRPr="00D4494F">
            <w:t xml:space="preserve">3.1.1 </w:t>
          </w:r>
          <w:r w:rsidRPr="00D4494F">
            <w:t>生产状况</w:t>
          </w:r>
        </w:p>
        <w:p w:rsidR="002310BF" w:rsidRPr="00D4494F" w:rsidRDefault="00F96A35" w:rsidP="002310BF">
          <w:r w:rsidRPr="00D4494F">
            <w:t>投标人调查内容应包括但不限于企业产品方案、生产工艺、生产规模、生产设施、生产时间、生产状态、主要原辅材料、运输方式及使用的燃料等。</w:t>
          </w:r>
        </w:p>
        <w:p w:rsidR="002310BF" w:rsidRPr="00D4494F" w:rsidRDefault="00F96A35" w:rsidP="002310BF">
          <w:r w:rsidRPr="00D4494F">
            <w:t xml:space="preserve">3.1.2 </w:t>
          </w:r>
          <w:r w:rsidRPr="00D4494F">
            <w:t>环保手续合</w:t>
          </w:r>
          <w:proofErr w:type="gramStart"/>
          <w:r w:rsidRPr="00D4494F">
            <w:t>规</w:t>
          </w:r>
          <w:proofErr w:type="gramEnd"/>
          <w:r w:rsidRPr="00D4494F">
            <w:t>性</w:t>
          </w:r>
        </w:p>
        <w:p w:rsidR="002310BF" w:rsidRPr="00D4494F" w:rsidRDefault="00F96A35" w:rsidP="002310BF">
          <w:r w:rsidRPr="00D4494F">
            <w:t>投标人核查</w:t>
          </w:r>
          <w:r w:rsidRPr="00D4494F">
            <w:t>内容应包括但不限于企业的环境影响评价、建设项目竣工环境保护验收、排污许可、突发环境事件应急预案等是否按规定办理；内容应包括但不限于辐射类企业辐射安全许可证的申请情况；内容应包括但不限于有特殊规定的行业或重点监管企业相关申请及备案手续的办理情况等。</w:t>
          </w:r>
        </w:p>
        <w:p w:rsidR="002310BF" w:rsidRPr="00D4494F" w:rsidRDefault="00F96A35" w:rsidP="002310BF">
          <w:r w:rsidRPr="00D4494F">
            <w:t xml:space="preserve">3.1.3 </w:t>
          </w:r>
          <w:r w:rsidRPr="00D4494F">
            <w:t>环境管理</w:t>
          </w:r>
        </w:p>
        <w:p w:rsidR="002310BF" w:rsidRPr="00D4494F" w:rsidRDefault="00F96A35" w:rsidP="002310BF">
          <w:r w:rsidRPr="00D4494F">
            <w:t>投标人调查内容应包括但不限于企业环境管理机构及人员设置情况、环保管理制度、环保培训计划及记录等；调查内容应包括但不限于企业的环境管理台账、排污许可执行报告的编制情况；调查内容应包括但不限于企业的危险废物管理台账，危险废物年度管理计划、危险废物</w:t>
          </w:r>
          <w:r w:rsidRPr="00D4494F">
            <w:t>转移联单制度的落实情况、突发环境事件应急预案演练情况等。</w:t>
          </w:r>
        </w:p>
        <w:p w:rsidR="002310BF" w:rsidRPr="00D4494F" w:rsidRDefault="00F96A35" w:rsidP="002310BF">
          <w:r w:rsidRPr="00D4494F">
            <w:t>3.1.4</w:t>
          </w:r>
          <w:r w:rsidRPr="00D4494F">
            <w:t>自行监测</w:t>
          </w:r>
        </w:p>
        <w:p w:rsidR="002310BF" w:rsidRPr="00D4494F" w:rsidRDefault="00F96A35" w:rsidP="002310BF">
          <w:r w:rsidRPr="00D4494F">
            <w:lastRenderedPageBreak/>
            <w:t>投标人调查内容应包括但不限于企业依据《排污单位自行监测技术指南总则》及各行业自行监测技术指南，结合环境影响评价、排污许可证等要求，企业自行监测落实情况。</w:t>
          </w:r>
        </w:p>
        <w:p w:rsidR="002310BF" w:rsidRPr="00D4494F" w:rsidRDefault="00F96A35" w:rsidP="002310BF">
          <w:r w:rsidRPr="00D4494F">
            <w:t>3.1.5</w:t>
          </w:r>
          <w:r w:rsidRPr="00D4494F">
            <w:t>污染防治设施及运行情况</w:t>
          </w:r>
        </w:p>
        <w:p w:rsidR="002310BF" w:rsidRPr="00D4494F" w:rsidRDefault="00F96A35" w:rsidP="002310BF">
          <w:r w:rsidRPr="00D4494F">
            <w:t>投标人调查内容应包括但不限于企业产生的废水、废气、固体废物是否有效收集、处理和处置，是否符合现行的法律法规要求，包括废气的收集处理、废水的收集处理、危险废物暂存和委托处置情况，污染防治设施建设、运行及达标情况。</w:t>
          </w:r>
        </w:p>
        <w:p w:rsidR="002310BF" w:rsidRPr="00D4494F" w:rsidRDefault="00F96A35" w:rsidP="002310BF">
          <w:r w:rsidRPr="00D4494F">
            <w:t>3.1.6</w:t>
          </w:r>
          <w:r w:rsidRPr="00D4494F">
            <w:t>在线监测系统运行情况</w:t>
          </w:r>
        </w:p>
        <w:p w:rsidR="002310BF" w:rsidRPr="00D4494F" w:rsidRDefault="00F96A35" w:rsidP="002310BF">
          <w:r w:rsidRPr="00D4494F">
            <w:t>投</w:t>
          </w:r>
          <w:r w:rsidRPr="00D4494F">
            <w:t>标人调查内容应包括但不限于企业在线监测设施安装、联网及运行情况。</w:t>
          </w:r>
        </w:p>
        <w:p w:rsidR="002310BF" w:rsidRPr="00D4494F" w:rsidRDefault="00F96A35" w:rsidP="002310BF">
          <w:r w:rsidRPr="00D4494F">
            <w:t>3.1.7</w:t>
          </w:r>
          <w:r w:rsidRPr="00D4494F">
            <w:t>信息公开</w:t>
          </w:r>
        </w:p>
        <w:p w:rsidR="002310BF" w:rsidRPr="00D4494F" w:rsidRDefault="00F96A35" w:rsidP="002310BF">
          <w:r w:rsidRPr="00D4494F">
            <w:t>投标人调查内容应包括但不限于企业依排污许可证开展信息公开的方式、内容、频率及时间节点等情况，企业符合其他环境信息公开相关规定的情况。</w:t>
          </w:r>
        </w:p>
        <w:p w:rsidR="002310BF" w:rsidRPr="00D4494F" w:rsidRDefault="00F96A35" w:rsidP="002310BF">
          <w:r w:rsidRPr="00D4494F">
            <w:t>3.1.8</w:t>
          </w:r>
          <w:r w:rsidRPr="00D4494F">
            <w:t>其他</w:t>
          </w:r>
        </w:p>
        <w:p w:rsidR="002310BF" w:rsidRPr="00D4494F" w:rsidRDefault="00F96A35" w:rsidP="002310BF">
          <w:r w:rsidRPr="00D4494F">
            <w:t>投标人调查内容应包括但不限于企业排污许可证中规定的其他内容的执行情况，产业政策及规划相符性，清洁生产审核落实情况等，其他环境风险隐患等。</w:t>
          </w:r>
        </w:p>
        <w:p w:rsidR="002310BF" w:rsidRPr="00D4494F" w:rsidRDefault="00F96A35" w:rsidP="002310BF">
          <w:r w:rsidRPr="00D4494F">
            <w:t xml:space="preserve">3.2 </w:t>
          </w:r>
          <w:r w:rsidRPr="00D4494F">
            <w:t>区域环保体检服务</w:t>
          </w:r>
        </w:p>
        <w:p w:rsidR="002310BF" w:rsidRPr="00D4494F" w:rsidRDefault="00F96A35" w:rsidP="002310BF">
          <w:r w:rsidRPr="00D4494F">
            <w:t>投标人对区域内生态环境问题状况进行全面排查，为政府提供专业性的技术支持服务和环境咨询服务，实现区域生态环境持续改善提升。生态环境调查主要内容包括：环境质量调查、污染源调查、环保基础设施调查及其</w:t>
          </w:r>
          <w:proofErr w:type="gramStart"/>
          <w:r w:rsidRPr="00D4494F">
            <w:t>它环境</w:t>
          </w:r>
          <w:proofErr w:type="gramEnd"/>
          <w:r w:rsidRPr="00D4494F">
            <w:t>隐患排查等。同时协助政府及生态环境分局审查企业环保材料及日常环保工作等环境咨询服务。</w:t>
          </w:r>
        </w:p>
        <w:p w:rsidR="002310BF" w:rsidRPr="00D4494F" w:rsidRDefault="00F96A35" w:rsidP="002310BF">
          <w:pPr>
            <w:rPr>
              <w:bCs/>
            </w:rPr>
          </w:pPr>
          <w:r w:rsidRPr="00D4494F">
            <w:rPr>
              <w:bCs/>
            </w:rPr>
            <w:t xml:space="preserve">3.2 </w:t>
          </w:r>
          <w:r w:rsidRPr="00D4494F">
            <w:rPr>
              <w:bCs/>
            </w:rPr>
            <w:t>日常生态环境工作派驻专员</w:t>
          </w:r>
        </w:p>
        <w:p w:rsidR="002310BF" w:rsidRPr="00D4494F" w:rsidRDefault="00F96A35" w:rsidP="002310BF">
          <w:r w:rsidRPr="00D4494F">
            <w:t>投标人为开展环保管家服务派驻</w:t>
          </w:r>
          <w:r w:rsidRPr="00D4494F">
            <w:t>2</w:t>
          </w:r>
          <w:r w:rsidRPr="00D4494F">
            <w:t>名专员进行驻场服务，另外配置</w:t>
          </w:r>
          <w:r w:rsidRPr="00D4494F">
            <w:t>6-10</w:t>
          </w:r>
          <w:r w:rsidRPr="00D4494F">
            <w:t>人专家团队进行不定期服务。协助生态环境分局处理日常生态环境事务，包括协助生态环境分局进行现场环保检查、环保文案编制、就生态环境突</w:t>
          </w:r>
          <w:r w:rsidRPr="00D4494F">
            <w:t>发应急事件开展溯源调查等。</w:t>
          </w:r>
        </w:p>
        <w:p w:rsidR="0050268E" w:rsidRDefault="00F96A35"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bbc601b7edd4b3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bbc601b7edd4b3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BYQ-2022C002</vt:lpwstr>
  </property>
</Properties>
</file>