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大石桥市融媒体中心视频设备采购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DSQZC2020-012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大石桥市融媒体中心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b w:val="0"/>
          <w:bCs w:val="0"/>
          <w:kern w:val="2"/>
          <w:sz w:val="24"/>
          <w:szCs w:val="24"/>
        </w:rPr>
        <w:alias w:val="项目详细需求"/>
        <w:tag w:val="项目详细需求"/>
        <w:id w:val="-1361739487"/>
        <w:lock w:val="sdtLocked"/>
      </w:sdtPr>
      <w:sdtEndPr/>
      <w:sdtContent>
        <w:p w:rsidR="00944F1E" w:rsidRPr="00511DE3" w:rsidRDefault="00944F1E" w:rsidP="00995AFF">
          <w:pPr>
            <w:pStyle w:val="11"/>
            <w:ind w:firstLineChars="100" w:firstLine="240"/>
            <w:jc w:val="center"/>
            <w:rPr>
              <w:rFonts w:asciiTheme="minorEastAsia" w:hAnsiTheme="minorEastAsia"/>
            </w:rPr>
          </w:pPr>
          <w:proofErr w:type="gramStart"/>
          <w:r w:rsidRPr="00511DE3">
            <w:rPr>
              <w:rFonts w:asciiTheme="minorEastAsia" w:hAnsiTheme="minorEastAsia" w:hint="eastAsia"/>
              <w:color w:val="000000"/>
            </w:rPr>
            <w:t>融媒体</w:t>
          </w:r>
          <w:proofErr w:type="gramEnd"/>
          <w:r w:rsidRPr="00511DE3">
            <w:rPr>
              <w:rFonts w:asciiTheme="minorEastAsia" w:hAnsiTheme="minorEastAsia" w:hint="eastAsia"/>
              <w:color w:val="000000"/>
            </w:rPr>
            <w:t>项目建设</w:t>
          </w:r>
          <w:r w:rsidRPr="00511DE3">
            <w:rPr>
              <w:rFonts w:asciiTheme="minorEastAsia" w:hAnsiTheme="minorEastAsia" w:hint="eastAsia"/>
            </w:rPr>
            <w:t>总体要求及设备清单</w:t>
          </w:r>
        </w:p>
        <w:p w:rsidR="00944F1E" w:rsidRDefault="00944F1E" w:rsidP="00944F1E">
          <w:pPr>
            <w:spacing w:line="360" w:lineRule="auto"/>
            <w:ind w:firstLineChars="200" w:firstLine="480"/>
            <w:rPr>
              <w:rFonts w:asciiTheme="minorEastAsia" w:hAnsiTheme="minorEastAsia"/>
              <w:sz w:val="24"/>
            </w:rPr>
          </w:pPr>
          <w:r>
            <w:rPr>
              <w:rFonts w:asciiTheme="minorEastAsia" w:hAnsiTheme="minorEastAsia" w:hint="eastAsia"/>
              <w:sz w:val="24"/>
            </w:rPr>
            <w:t>大石桥市</w:t>
          </w:r>
          <w:proofErr w:type="gramStart"/>
          <w:r>
            <w:rPr>
              <w:rFonts w:asciiTheme="minorEastAsia" w:hAnsiTheme="minorEastAsia" w:hint="eastAsia"/>
              <w:sz w:val="24"/>
            </w:rPr>
            <w:t>融媒体</w:t>
          </w:r>
          <w:proofErr w:type="gramEnd"/>
          <w:r>
            <w:rPr>
              <w:rFonts w:asciiTheme="minorEastAsia" w:hAnsiTheme="minorEastAsia" w:hint="eastAsia"/>
              <w:sz w:val="24"/>
            </w:rPr>
            <w:t>中心技术系统的建设是</w:t>
          </w:r>
          <w:r>
            <w:rPr>
              <w:rFonts w:asciiTheme="minorEastAsia" w:hAnsiTheme="minorEastAsia"/>
              <w:sz w:val="24"/>
            </w:rPr>
            <w:t>支持</w:t>
          </w:r>
          <w:r>
            <w:rPr>
              <w:rFonts w:asciiTheme="minorEastAsia" w:hAnsiTheme="minorEastAsia" w:hint="eastAsia"/>
              <w:sz w:val="24"/>
            </w:rPr>
            <w:t>我</w:t>
          </w:r>
          <w:r>
            <w:rPr>
              <w:rFonts w:asciiTheme="minorEastAsia" w:hAnsiTheme="minorEastAsia"/>
              <w:sz w:val="24"/>
            </w:rPr>
            <w:t>县</w:t>
          </w:r>
          <w:proofErr w:type="gramStart"/>
          <w:r>
            <w:rPr>
              <w:rFonts w:asciiTheme="minorEastAsia" w:hAnsiTheme="minorEastAsia"/>
              <w:sz w:val="24"/>
            </w:rPr>
            <w:t>融媒体</w:t>
          </w:r>
          <w:proofErr w:type="gramEnd"/>
          <w:r>
            <w:rPr>
              <w:rFonts w:asciiTheme="minorEastAsia" w:hAnsiTheme="minorEastAsia"/>
              <w:sz w:val="24"/>
            </w:rPr>
            <w:t>中心在内容、渠道、平台、管理、运营等方面的深入融合</w:t>
          </w:r>
          <w:r>
            <w:rPr>
              <w:rFonts w:asciiTheme="minorEastAsia" w:hAnsiTheme="minorEastAsia" w:hint="eastAsia"/>
              <w:sz w:val="24"/>
            </w:rPr>
            <w:t>，为开展媒体服务类、党建服务类、政务服务类、公共服务类、增值服务类等业务提供支撑。</w:t>
          </w:r>
          <w:r>
            <w:rPr>
              <w:rFonts w:asciiTheme="minorEastAsia" w:hAnsiTheme="minorEastAsia"/>
              <w:sz w:val="24"/>
            </w:rPr>
            <w:t>按照广电总局县级融合媒体中心建设相关规范及与上级相关文件之要求</w:t>
          </w:r>
          <w:r>
            <w:rPr>
              <w:rFonts w:asciiTheme="minorEastAsia" w:hAnsiTheme="minorEastAsia" w:hint="eastAsia"/>
              <w:sz w:val="24"/>
            </w:rPr>
            <w:t>，要做</w:t>
          </w:r>
          <w:r>
            <w:rPr>
              <w:rFonts w:asciiTheme="minorEastAsia" w:hAnsiTheme="minorEastAsia"/>
              <w:sz w:val="24"/>
            </w:rPr>
            <w:t>与上级新闻发布机构辽宁广电</w:t>
          </w:r>
          <w:r>
            <w:rPr>
              <w:rFonts w:asciiTheme="minorEastAsia" w:hAnsiTheme="minorEastAsia" w:hint="eastAsia"/>
              <w:sz w:val="24"/>
            </w:rPr>
            <w:t>集团</w:t>
          </w:r>
          <w:r>
            <w:rPr>
              <w:rFonts w:asciiTheme="minorEastAsia" w:hAnsiTheme="minorEastAsia"/>
              <w:sz w:val="24"/>
            </w:rPr>
            <w:t>、</w:t>
          </w:r>
          <w:r>
            <w:rPr>
              <w:rFonts w:asciiTheme="minorEastAsia" w:hAnsiTheme="minorEastAsia" w:hint="eastAsia"/>
              <w:sz w:val="24"/>
            </w:rPr>
            <w:t>营口市</w:t>
          </w:r>
          <w:r>
            <w:rPr>
              <w:rFonts w:asciiTheme="minorEastAsia" w:hAnsiTheme="minorEastAsia"/>
              <w:sz w:val="24"/>
            </w:rPr>
            <w:t>广电</w:t>
          </w:r>
          <w:r>
            <w:rPr>
              <w:rFonts w:asciiTheme="minorEastAsia" w:hAnsiTheme="minorEastAsia" w:hint="eastAsia"/>
              <w:sz w:val="24"/>
            </w:rPr>
            <w:t>集团</w:t>
          </w:r>
          <w:r>
            <w:rPr>
              <w:rFonts w:asciiTheme="minorEastAsia" w:hAnsiTheme="minorEastAsia"/>
              <w:sz w:val="24"/>
            </w:rPr>
            <w:t>形成互联互通</w:t>
          </w:r>
          <w:r>
            <w:rPr>
              <w:rFonts w:asciiTheme="minorEastAsia" w:hAnsiTheme="minorEastAsia" w:hint="eastAsia"/>
              <w:sz w:val="24"/>
            </w:rPr>
            <w:t>对接和节目推送，做到与辽宁省级</w:t>
          </w:r>
          <w:proofErr w:type="gramStart"/>
          <w:r>
            <w:rPr>
              <w:rFonts w:asciiTheme="minorEastAsia" w:hAnsiTheme="minorEastAsia" w:hint="eastAsia"/>
              <w:sz w:val="24"/>
            </w:rPr>
            <w:t>融媒体</w:t>
          </w:r>
          <w:proofErr w:type="gramEnd"/>
          <w:r>
            <w:rPr>
              <w:rFonts w:asciiTheme="minorEastAsia" w:hAnsiTheme="minorEastAsia" w:hint="eastAsia"/>
              <w:sz w:val="24"/>
            </w:rPr>
            <w:t>平台融合交互，实现本地化生产协同省平台云端相结合的线索、选题、指挥调度、新媒体发布等流程化管理的建设，以本地</w:t>
          </w:r>
          <w:proofErr w:type="gramStart"/>
          <w:r>
            <w:rPr>
              <w:rFonts w:asciiTheme="minorEastAsia" w:hAnsiTheme="minorEastAsia" w:hint="eastAsia"/>
              <w:sz w:val="24"/>
            </w:rPr>
            <w:t>融媒体</w:t>
          </w:r>
          <w:proofErr w:type="gramEnd"/>
          <w:r>
            <w:rPr>
              <w:rFonts w:asciiTheme="minorEastAsia" w:hAnsiTheme="minorEastAsia" w:hint="eastAsia"/>
              <w:sz w:val="24"/>
            </w:rPr>
            <w:t>互联互通源管理中心为核心，实现电视、广播、报纸、新媒体制作系统，资源存储的互联互通，协同生产，资源共享，远程回传，并充分兼顾网络安全和其风险防控的生产体系。充分做好大石桥市</w:t>
          </w:r>
          <w:proofErr w:type="gramStart"/>
          <w:r>
            <w:rPr>
              <w:rFonts w:asciiTheme="minorEastAsia" w:hAnsiTheme="minorEastAsia" w:hint="eastAsia"/>
              <w:sz w:val="24"/>
            </w:rPr>
            <w:t>融媒体</w:t>
          </w:r>
          <w:proofErr w:type="gramEnd"/>
          <w:r>
            <w:rPr>
              <w:rFonts w:asciiTheme="minorEastAsia" w:hAnsiTheme="minorEastAsia" w:hint="eastAsia"/>
              <w:sz w:val="24"/>
            </w:rPr>
            <w:t>中心运营的技术支撑。</w:t>
          </w:r>
        </w:p>
        <w:p w:rsidR="00944F1E" w:rsidRDefault="00944F1E" w:rsidP="00944F1E">
          <w:pPr>
            <w:pStyle w:val="11"/>
            <w:numPr>
              <w:ilvl w:val="0"/>
              <w:numId w:val="24"/>
            </w:numPr>
            <w:spacing w:line="578" w:lineRule="auto"/>
            <w:rPr>
              <w:rFonts w:asciiTheme="minorEastAsia" w:hAnsiTheme="minorEastAsia"/>
              <w:sz w:val="24"/>
              <w:szCs w:val="24"/>
            </w:rPr>
          </w:pPr>
          <w:proofErr w:type="gramStart"/>
          <w:r>
            <w:rPr>
              <w:rFonts w:asciiTheme="minorEastAsia" w:hAnsiTheme="minorEastAsia" w:hint="eastAsia"/>
              <w:color w:val="000000"/>
              <w:sz w:val="24"/>
              <w:szCs w:val="24"/>
            </w:rPr>
            <w:t>融媒体项目本地</w:t>
          </w:r>
          <w:proofErr w:type="gramEnd"/>
          <w:r>
            <w:rPr>
              <w:rFonts w:asciiTheme="minorEastAsia" w:hAnsiTheme="minorEastAsia" w:hint="eastAsia"/>
              <w:color w:val="000000"/>
              <w:sz w:val="24"/>
              <w:szCs w:val="24"/>
            </w:rPr>
            <w:t>建设改造</w:t>
          </w:r>
          <w:r>
            <w:rPr>
              <w:rFonts w:asciiTheme="minorEastAsia" w:hAnsiTheme="minorEastAsia" w:hint="eastAsia"/>
              <w:sz w:val="24"/>
              <w:szCs w:val="24"/>
            </w:rPr>
            <w:t>技术要求</w:t>
          </w:r>
        </w:p>
        <w:p w:rsidR="00944F1E" w:rsidRDefault="00944F1E" w:rsidP="00944F1E">
          <w:pPr>
            <w:pStyle w:val="3"/>
            <w:widowControl/>
            <w:numPr>
              <w:ilvl w:val="0"/>
              <w:numId w:val="25"/>
            </w:numPr>
            <w:spacing w:after="0" w:line="360" w:lineRule="auto"/>
            <w:jc w:val="left"/>
            <w:rPr>
              <w:rFonts w:asciiTheme="minorEastAsia" w:hAnsiTheme="minorEastAsia"/>
              <w:color w:val="000000"/>
              <w:sz w:val="24"/>
              <w:szCs w:val="24"/>
            </w:rPr>
          </w:pPr>
          <w:proofErr w:type="gramStart"/>
          <w:r>
            <w:rPr>
              <w:rFonts w:asciiTheme="minorEastAsia" w:hAnsiTheme="minorEastAsia" w:hint="eastAsia"/>
              <w:color w:val="000000"/>
              <w:sz w:val="24"/>
              <w:szCs w:val="24"/>
            </w:rPr>
            <w:t>融媒体</w:t>
          </w:r>
          <w:proofErr w:type="gramEnd"/>
          <w:r>
            <w:rPr>
              <w:rFonts w:asciiTheme="minorEastAsia" w:hAnsiTheme="minorEastAsia" w:hint="eastAsia"/>
              <w:color w:val="000000"/>
              <w:sz w:val="24"/>
              <w:szCs w:val="24"/>
            </w:rPr>
            <w:t>APP定制开发</w:t>
          </w:r>
        </w:p>
        <w:p w:rsidR="00944F1E" w:rsidRDefault="00944F1E" w:rsidP="00944F1E">
          <w:pPr>
            <w:spacing w:line="276" w:lineRule="auto"/>
            <w:ind w:firstLineChars="200" w:firstLine="480"/>
            <w:rPr>
              <w:rFonts w:asciiTheme="minorEastAsia" w:hAnsiTheme="minorEastAsia"/>
              <w:sz w:val="24"/>
            </w:rPr>
          </w:pPr>
          <w:r>
            <w:rPr>
              <w:rFonts w:asciiTheme="minorEastAsia" w:hAnsiTheme="minorEastAsia"/>
              <w:sz w:val="24"/>
            </w:rPr>
            <w:t>按照广电总局县级融合媒体中心建设相关规范及与上级相关文件之要求</w:t>
          </w:r>
          <w:r>
            <w:rPr>
              <w:rFonts w:asciiTheme="minorEastAsia" w:hAnsiTheme="minorEastAsia" w:hint="eastAsia"/>
              <w:sz w:val="24"/>
            </w:rPr>
            <w:t>，本次建设要充分依托云计算、大数据等技术、适应移动互联网和5G发展特点。坚持党务+政务+服务+新闻+的理念，建设集文字、图片、音频、视频等多种形式于一体，综合电视、广播、报刊、网络等特点，利用点播、直播、浏览、互动的手段。打造集新闻传播、党建党务管理、政务公开、政务服务、民生服务、文化服务、教育服务、增值业务等融合的传播、服务应用平台。系统全面支持IPv</w:t>
          </w:r>
          <w:r>
            <w:rPr>
              <w:rFonts w:asciiTheme="minorEastAsia" w:hAnsiTheme="minorEastAsia"/>
              <w:sz w:val="24"/>
            </w:rPr>
            <w:t>6</w:t>
          </w:r>
          <w:r>
            <w:rPr>
              <w:rFonts w:asciiTheme="minorEastAsia" w:hAnsiTheme="minorEastAsia" w:hint="eastAsia"/>
              <w:sz w:val="24"/>
            </w:rPr>
            <w:t>并同时IPv4</w:t>
          </w:r>
          <w:proofErr w:type="gramStart"/>
          <w:r>
            <w:rPr>
              <w:rFonts w:asciiTheme="minorEastAsia" w:hAnsiTheme="minorEastAsia" w:hint="eastAsia"/>
              <w:sz w:val="24"/>
            </w:rPr>
            <w:t>两套协议</w:t>
          </w:r>
          <w:proofErr w:type="gramEnd"/>
          <w:r>
            <w:rPr>
              <w:rFonts w:asciiTheme="minorEastAsia" w:hAnsiTheme="minorEastAsia" w:hint="eastAsia"/>
              <w:sz w:val="24"/>
            </w:rPr>
            <w:t xml:space="preserve"> 支持本</w:t>
          </w:r>
          <w:proofErr w:type="gramStart"/>
          <w:r>
            <w:rPr>
              <w:rFonts w:asciiTheme="minorEastAsia" w:hAnsiTheme="minorEastAsia" w:hint="eastAsia"/>
              <w:sz w:val="24"/>
            </w:rPr>
            <w:t>系统外链等</w:t>
          </w:r>
          <w:proofErr w:type="gramEnd"/>
          <w:r>
            <w:rPr>
              <w:rFonts w:asciiTheme="minorEastAsia" w:hAnsiTheme="minorEastAsia" w:hint="eastAsia"/>
              <w:sz w:val="24"/>
            </w:rPr>
            <w:t>其他内容，支持频道直播、视频直播，采用模块化、多层架构模式设计，保证系统的开放性，保证平台无关性，APP采用原生+混合模式开发，包括IOS及安卓两</w:t>
          </w:r>
          <w:proofErr w:type="gramStart"/>
          <w:r>
            <w:rPr>
              <w:rFonts w:asciiTheme="minorEastAsia" w:hAnsiTheme="minorEastAsia" w:hint="eastAsia"/>
              <w:sz w:val="24"/>
            </w:rPr>
            <w:t>个</w:t>
          </w:r>
          <w:proofErr w:type="gramEnd"/>
          <w:r>
            <w:rPr>
              <w:rFonts w:asciiTheme="minorEastAsia" w:hAnsiTheme="minorEastAsia" w:hint="eastAsia"/>
              <w:sz w:val="24"/>
            </w:rPr>
            <w:t>系统保证各种不同类型的终端设备访问。要适应《县级融媒体中心建设规范》相关要求，系统需具有前瞻性，具有对未来业务发展的可扩充性。系统中所采用的技术和相关产品不但要满足当前的需要，还要满足未来需求变化所产生的新业务形式的需要。系统在总体架构上要充分考虑整体性、可用性、稳定性、成熟性、灵活性和开放性的要求，要体现出安全性、可扩展性、可管理性、用户界面友好性和高性能等特点。</w:t>
          </w:r>
        </w:p>
        <w:p w:rsidR="00944F1E" w:rsidRDefault="00944F1E" w:rsidP="00944F1E">
          <w:pPr>
            <w:ind w:firstLineChars="200" w:firstLine="480"/>
            <w:rPr>
              <w:rFonts w:asciiTheme="minorEastAsia" w:hAnsiTheme="minorEastAsia"/>
              <w:sz w:val="24"/>
            </w:rPr>
          </w:pPr>
        </w:p>
        <w:p w:rsidR="00944F1E" w:rsidRDefault="00944F1E" w:rsidP="00944F1E">
          <w:pPr>
            <w:pStyle w:val="3"/>
            <w:widowControl/>
            <w:spacing w:after="0" w:line="360" w:lineRule="auto"/>
            <w:jc w:val="left"/>
            <w:rPr>
              <w:rFonts w:asciiTheme="minorEastAsia" w:hAnsiTheme="minorEastAsia" w:cs="仿宋"/>
              <w:sz w:val="24"/>
              <w:szCs w:val="24"/>
            </w:rPr>
          </w:pPr>
          <w:r>
            <w:rPr>
              <w:rFonts w:asciiTheme="minorEastAsia" w:hAnsiTheme="minorEastAsia" w:cs="仿宋" w:hint="eastAsia"/>
              <w:sz w:val="24"/>
              <w:szCs w:val="24"/>
            </w:rPr>
            <w:t>2、安全等级保护</w:t>
          </w:r>
        </w:p>
        <w:p w:rsidR="00944F1E" w:rsidRDefault="00944F1E" w:rsidP="00944F1E">
          <w:pPr>
            <w:pStyle w:val="a7"/>
            <w:widowControl w:val="0"/>
            <w:snapToGrid w:val="0"/>
            <w:spacing w:before="0" w:beforeAutospacing="0" w:after="0" w:afterAutospacing="0"/>
            <w:ind w:firstLineChars="200" w:firstLine="480"/>
            <w:jc w:val="both"/>
            <w:rPr>
              <w:rFonts w:asciiTheme="minorEastAsia" w:hAnsiTheme="minorEastAsia"/>
              <w:szCs w:val="24"/>
            </w:rPr>
          </w:pPr>
          <w:r>
            <w:rPr>
              <w:rFonts w:asciiTheme="minorEastAsia" w:hAnsiTheme="minorEastAsia"/>
              <w:szCs w:val="24"/>
            </w:rPr>
            <w:t>按照广电总局县级融合媒体中心建设相关规范及与上级相关文件之要求</w:t>
          </w:r>
          <w:r>
            <w:rPr>
              <w:rFonts w:asciiTheme="minorEastAsia" w:hAnsiTheme="minorEastAsia" w:hint="eastAsia"/>
              <w:szCs w:val="24"/>
            </w:rPr>
            <w:t>，建设集病毒防护、安全隔离、日志审计、系统备份、VPN系统等在内的安全等级保护系统。</w:t>
          </w:r>
        </w:p>
        <w:p w:rsidR="00944F1E" w:rsidRDefault="00944F1E" w:rsidP="00944F1E">
          <w:pPr>
            <w:pStyle w:val="3"/>
            <w:widowControl/>
            <w:spacing w:after="0" w:line="360" w:lineRule="auto"/>
            <w:jc w:val="left"/>
            <w:rPr>
              <w:rFonts w:asciiTheme="minorEastAsia" w:hAnsiTheme="minorEastAsia" w:cs="仿宋"/>
              <w:sz w:val="24"/>
              <w:szCs w:val="24"/>
            </w:rPr>
          </w:pPr>
          <w:r>
            <w:rPr>
              <w:rFonts w:asciiTheme="minorEastAsia" w:hAnsiTheme="minorEastAsia" w:cs="仿宋" w:hint="eastAsia"/>
              <w:sz w:val="24"/>
              <w:szCs w:val="24"/>
            </w:rPr>
            <w:t>3、</w:t>
          </w:r>
          <w:r>
            <w:rPr>
              <w:rFonts w:asciiTheme="minorEastAsia" w:hAnsiTheme="minorEastAsia" w:hint="eastAsia"/>
              <w:sz w:val="24"/>
              <w:szCs w:val="24"/>
            </w:rPr>
            <w:t>互联互通资源管理中心</w:t>
          </w:r>
        </w:p>
        <w:p w:rsidR="00944F1E" w:rsidRDefault="00944F1E" w:rsidP="00944F1E">
          <w:pPr>
            <w:ind w:firstLineChars="200" w:firstLine="480"/>
            <w:rPr>
              <w:rFonts w:asciiTheme="minorEastAsia" w:hAnsiTheme="minorEastAsia"/>
              <w:sz w:val="24"/>
            </w:rPr>
          </w:pPr>
          <w:r>
            <w:rPr>
              <w:rFonts w:asciiTheme="minorEastAsia" w:hAnsiTheme="minorEastAsia" w:hint="eastAsia"/>
              <w:sz w:val="24"/>
            </w:rPr>
            <w:t>将本地生产和省级</w:t>
          </w:r>
          <w:proofErr w:type="gramStart"/>
          <w:r>
            <w:rPr>
              <w:rFonts w:asciiTheme="minorEastAsia" w:hAnsiTheme="minorEastAsia" w:hint="eastAsia"/>
              <w:sz w:val="24"/>
            </w:rPr>
            <w:t>融媒体</w:t>
          </w:r>
          <w:proofErr w:type="gramEnd"/>
          <w:r>
            <w:rPr>
              <w:rFonts w:asciiTheme="minorEastAsia" w:hAnsiTheme="minorEastAsia" w:hint="eastAsia"/>
              <w:sz w:val="24"/>
            </w:rPr>
            <w:t>平台在技术层面达到互联互通的有机融合，满足中心各相关业务部门关于内容共享交换的相关需求，与各业务部门实现业务互通。建立及应用系统、数据资源、互联网信息集中起来以支持本地</w:t>
          </w:r>
          <w:proofErr w:type="gramStart"/>
          <w:r>
            <w:rPr>
              <w:rFonts w:asciiTheme="minorEastAsia" w:hAnsiTheme="minorEastAsia" w:hint="eastAsia"/>
              <w:sz w:val="24"/>
            </w:rPr>
            <w:t>融媒体</w:t>
          </w:r>
          <w:proofErr w:type="gramEnd"/>
          <w:r>
            <w:rPr>
              <w:rFonts w:asciiTheme="minorEastAsia" w:hAnsiTheme="minorEastAsia" w:hint="eastAsia"/>
              <w:sz w:val="24"/>
            </w:rPr>
            <w:t>生产的互联互通资源中心，</w:t>
          </w:r>
          <w:proofErr w:type="gramStart"/>
          <w:r>
            <w:rPr>
              <w:rFonts w:asciiTheme="minorEastAsia" w:hAnsiTheme="minorEastAsia" w:hint="eastAsia"/>
              <w:sz w:val="24"/>
            </w:rPr>
            <w:t>集用户</w:t>
          </w:r>
          <w:proofErr w:type="gramEnd"/>
          <w:r>
            <w:rPr>
              <w:rFonts w:asciiTheme="minorEastAsia" w:hAnsiTheme="minorEastAsia" w:hint="eastAsia"/>
              <w:sz w:val="24"/>
            </w:rPr>
            <w:t>账号管理、资源存储、资源管理、内网安全管理、远程应用、web页面管理、视频码流转换自动化、资源分配管理、文稿管理、审核管理等于一体；要与云端资源中心建设成素材和成片流转机制；实现稿件网内、网外、移动端的并审，记者远程手机素材回传，电视制作网、音频制作网、报刊制作网、新媒体制作网素材汇聚、存储、管理、应用共享的</w:t>
          </w:r>
          <w:proofErr w:type="gramStart"/>
          <w:r>
            <w:rPr>
              <w:rFonts w:asciiTheme="minorEastAsia" w:hAnsiTheme="minorEastAsia" w:hint="eastAsia"/>
              <w:sz w:val="24"/>
            </w:rPr>
            <w:t>融媒体</w:t>
          </w:r>
          <w:proofErr w:type="gramEnd"/>
          <w:r>
            <w:rPr>
              <w:rFonts w:asciiTheme="minorEastAsia" w:hAnsiTheme="minorEastAsia" w:hint="eastAsia"/>
              <w:sz w:val="24"/>
            </w:rPr>
            <w:t>资源中心。</w:t>
          </w:r>
        </w:p>
        <w:p w:rsidR="00944F1E" w:rsidRDefault="00944F1E" w:rsidP="00944F1E">
          <w:pPr>
            <w:pStyle w:val="af1"/>
            <w:ind w:firstLineChars="0" w:firstLine="0"/>
            <w:rPr>
              <w:rFonts w:asciiTheme="minorEastAsia" w:hAnsiTheme="minorEastAsia"/>
              <w:sz w:val="24"/>
              <w:szCs w:val="24"/>
            </w:rPr>
          </w:pPr>
        </w:p>
        <w:p w:rsidR="00944F1E" w:rsidRDefault="00944F1E" w:rsidP="00944F1E">
          <w:pPr>
            <w:pStyle w:val="af1"/>
            <w:spacing w:line="360" w:lineRule="auto"/>
            <w:ind w:left="600" w:firstLineChars="0" w:firstLine="0"/>
            <w:rPr>
              <w:rFonts w:asciiTheme="minorEastAsia" w:hAnsiTheme="minorEastAsia"/>
              <w:sz w:val="24"/>
              <w:szCs w:val="24"/>
            </w:rPr>
          </w:pPr>
          <w:r>
            <w:rPr>
              <w:rFonts w:asciiTheme="minorEastAsia" w:hAnsiTheme="minorEastAsia" w:hint="eastAsia"/>
              <w:sz w:val="24"/>
              <w:szCs w:val="24"/>
            </w:rPr>
            <w:t>1.具备媒体资料分目录存储、和</w:t>
          </w:r>
          <w:proofErr w:type="gramStart"/>
          <w:r>
            <w:rPr>
              <w:rFonts w:asciiTheme="minorEastAsia" w:hAnsiTheme="minorEastAsia" w:hint="eastAsia"/>
              <w:sz w:val="24"/>
              <w:szCs w:val="24"/>
            </w:rPr>
            <w:t>划区域</w:t>
          </w:r>
          <w:proofErr w:type="gramEnd"/>
          <w:r>
            <w:rPr>
              <w:rFonts w:asciiTheme="minorEastAsia" w:hAnsiTheme="minorEastAsia" w:hint="eastAsia"/>
              <w:sz w:val="24"/>
              <w:szCs w:val="24"/>
            </w:rPr>
            <w:t>存储等多种模式，并存储内容可在各制作网本地下载。</w:t>
          </w:r>
        </w:p>
        <w:p w:rsidR="00944F1E" w:rsidRDefault="00944F1E" w:rsidP="00944F1E">
          <w:pPr>
            <w:pStyle w:val="af1"/>
            <w:ind w:left="600" w:firstLineChars="0" w:firstLine="0"/>
            <w:rPr>
              <w:rFonts w:asciiTheme="minorEastAsia" w:hAnsiTheme="minorEastAsia"/>
              <w:sz w:val="24"/>
              <w:szCs w:val="24"/>
            </w:rPr>
          </w:pPr>
          <w:r>
            <w:rPr>
              <w:rFonts w:asciiTheme="minorEastAsia" w:hAnsiTheme="minorEastAsia" w:hint="eastAsia"/>
              <w:sz w:val="24"/>
              <w:szCs w:val="24"/>
            </w:rPr>
            <w:t>2.具备个人任务管理，具备消息通知功能，包括任务分配、指派、审核；具备回收站功能，管理素材的删除及还原。</w:t>
          </w:r>
        </w:p>
        <w:p w:rsidR="00944F1E" w:rsidRDefault="00944F1E" w:rsidP="00944F1E">
          <w:pPr>
            <w:pStyle w:val="af1"/>
            <w:ind w:left="600" w:firstLineChars="0" w:firstLine="0"/>
            <w:rPr>
              <w:rFonts w:asciiTheme="minorEastAsia" w:hAnsiTheme="minorEastAsia"/>
              <w:sz w:val="24"/>
              <w:szCs w:val="24"/>
            </w:rPr>
          </w:pPr>
          <w:r>
            <w:rPr>
              <w:rFonts w:asciiTheme="minorEastAsia" w:hAnsiTheme="minorEastAsia" w:hint="eastAsia"/>
              <w:sz w:val="24"/>
              <w:szCs w:val="24"/>
            </w:rPr>
            <w:t>3.具备电视制作网在线应用存储中心资源和后台生成能力。</w:t>
          </w:r>
        </w:p>
        <w:p w:rsidR="00944F1E" w:rsidRDefault="00944F1E" w:rsidP="00944F1E">
          <w:pPr>
            <w:pStyle w:val="af1"/>
            <w:ind w:left="600" w:firstLineChars="0" w:firstLine="0"/>
            <w:rPr>
              <w:rFonts w:asciiTheme="minorEastAsia" w:hAnsiTheme="minorEastAsia"/>
              <w:sz w:val="24"/>
              <w:szCs w:val="24"/>
            </w:rPr>
          </w:pPr>
          <w:r>
            <w:rPr>
              <w:rFonts w:asciiTheme="minorEastAsia" w:hAnsiTheme="minorEastAsia" w:hint="eastAsia"/>
              <w:sz w:val="24"/>
              <w:szCs w:val="24"/>
            </w:rPr>
            <w:t>4.具备</w:t>
          </w:r>
          <w:r>
            <w:rPr>
              <w:rFonts w:asciiTheme="minorEastAsia" w:hAnsiTheme="minorEastAsia" w:cs="仿宋" w:hint="eastAsia"/>
              <w:color w:val="000000"/>
              <w:sz w:val="24"/>
              <w:szCs w:val="24"/>
            </w:rPr>
            <w:t>稿件建立、稿件编排、稿件审查、多级审查、串联单查看等功能，可按权限为使用者分配不同的功能模块</w:t>
          </w:r>
          <w:r>
            <w:rPr>
              <w:rFonts w:asciiTheme="minorEastAsia" w:hAnsiTheme="minorEastAsia" w:hint="eastAsia"/>
              <w:sz w:val="24"/>
              <w:szCs w:val="24"/>
            </w:rPr>
            <w:t>。</w:t>
          </w:r>
        </w:p>
        <w:p w:rsidR="00944F1E" w:rsidRDefault="00944F1E" w:rsidP="00944F1E">
          <w:pPr>
            <w:pStyle w:val="af1"/>
            <w:ind w:left="600" w:firstLineChars="0" w:firstLine="0"/>
            <w:rPr>
              <w:rFonts w:asciiTheme="minorEastAsia" w:hAnsiTheme="minorEastAsia"/>
              <w:sz w:val="24"/>
              <w:szCs w:val="24"/>
            </w:rPr>
          </w:pPr>
          <w:r>
            <w:rPr>
              <w:rFonts w:asciiTheme="minorEastAsia" w:hAnsiTheme="minorEastAsia" w:hint="eastAsia"/>
              <w:sz w:val="24"/>
              <w:szCs w:val="24"/>
            </w:rPr>
            <w:t>5.支持内容素材与稿件结合的共享功能。</w:t>
          </w:r>
        </w:p>
        <w:p w:rsidR="00944F1E" w:rsidRDefault="00944F1E" w:rsidP="00944F1E">
          <w:pPr>
            <w:pStyle w:val="af1"/>
            <w:ind w:left="600" w:firstLineChars="0" w:firstLine="0"/>
            <w:rPr>
              <w:rFonts w:asciiTheme="minorEastAsia" w:hAnsiTheme="minorEastAsia"/>
              <w:sz w:val="24"/>
              <w:szCs w:val="24"/>
            </w:rPr>
          </w:pPr>
          <w:r>
            <w:rPr>
              <w:rFonts w:asciiTheme="minorEastAsia" w:hAnsiTheme="minorEastAsia" w:hint="eastAsia"/>
              <w:sz w:val="24"/>
              <w:szCs w:val="24"/>
            </w:rPr>
            <w:t>6.支持文稿PC移动端审查，</w:t>
          </w:r>
          <w:r>
            <w:rPr>
              <w:rFonts w:asciiTheme="minorEastAsia" w:hAnsiTheme="minorEastAsia" w:cs="仿宋" w:hint="eastAsia"/>
              <w:color w:val="000000"/>
              <w:sz w:val="24"/>
              <w:szCs w:val="24"/>
            </w:rPr>
            <w:t>移动审稿工具兼容IOS和Android主流手机移动终端。</w:t>
          </w:r>
        </w:p>
        <w:p w:rsidR="00944F1E" w:rsidRDefault="00944F1E" w:rsidP="00944F1E">
          <w:pPr>
            <w:pStyle w:val="af1"/>
            <w:ind w:left="600" w:firstLineChars="0" w:firstLine="0"/>
            <w:rPr>
              <w:rFonts w:asciiTheme="minorEastAsia" w:hAnsiTheme="minorEastAsia"/>
              <w:sz w:val="24"/>
              <w:szCs w:val="24"/>
            </w:rPr>
          </w:pPr>
          <w:r>
            <w:rPr>
              <w:rFonts w:asciiTheme="minorEastAsia" w:hAnsiTheme="minorEastAsia" w:hint="eastAsia"/>
              <w:sz w:val="24"/>
              <w:szCs w:val="24"/>
            </w:rPr>
            <w:t>7.支持移动端设备音频、视频、图片的远程浏览、回传功能。</w:t>
          </w:r>
        </w:p>
        <w:p w:rsidR="00944F1E" w:rsidRDefault="00944F1E" w:rsidP="00944F1E">
          <w:pPr>
            <w:pStyle w:val="af1"/>
            <w:ind w:left="600" w:firstLineChars="0" w:firstLine="0"/>
            <w:rPr>
              <w:rFonts w:asciiTheme="minorEastAsia" w:hAnsiTheme="minorEastAsia"/>
              <w:sz w:val="24"/>
              <w:szCs w:val="24"/>
            </w:rPr>
          </w:pPr>
          <w:r>
            <w:rPr>
              <w:rFonts w:asciiTheme="minorEastAsia" w:hAnsiTheme="minorEastAsia" w:hint="eastAsia"/>
              <w:sz w:val="24"/>
              <w:szCs w:val="24"/>
            </w:rPr>
            <w:t>8.支持MXF、MP4、MOV、WMV等格式转码和视频文件高低码流自动转码。</w:t>
          </w:r>
        </w:p>
        <w:p w:rsidR="00944F1E" w:rsidRDefault="00944F1E" w:rsidP="00944F1E">
          <w:pPr>
            <w:pStyle w:val="af1"/>
            <w:spacing w:line="360" w:lineRule="auto"/>
            <w:ind w:left="600" w:firstLineChars="0" w:firstLine="0"/>
            <w:rPr>
              <w:rFonts w:asciiTheme="minorEastAsia" w:hAnsiTheme="minorEastAsia" w:cs="仿宋"/>
              <w:sz w:val="24"/>
              <w:szCs w:val="24"/>
            </w:rPr>
          </w:pPr>
          <w:r>
            <w:rPr>
              <w:rFonts w:asciiTheme="minorEastAsia" w:hAnsiTheme="minorEastAsia" w:hint="eastAsia"/>
              <w:sz w:val="24"/>
              <w:szCs w:val="24"/>
            </w:rPr>
            <w:t>9.具备资产存储管理的功能、支持视频、音频、图片、文字全文及分类编目存储、调用。</w:t>
          </w:r>
        </w:p>
        <w:p w:rsidR="00944F1E" w:rsidRDefault="00944F1E" w:rsidP="00944F1E">
          <w:pPr>
            <w:pStyle w:val="af1"/>
            <w:spacing w:line="360" w:lineRule="auto"/>
            <w:ind w:left="600" w:firstLineChars="0" w:firstLine="0"/>
            <w:rPr>
              <w:rFonts w:asciiTheme="minorEastAsia" w:hAnsiTheme="minorEastAsia" w:cs="仿宋"/>
              <w:sz w:val="24"/>
              <w:szCs w:val="24"/>
            </w:rPr>
          </w:pPr>
          <w:r>
            <w:rPr>
              <w:rFonts w:asciiTheme="minorEastAsia" w:hAnsiTheme="minorEastAsia" w:hint="eastAsia"/>
              <w:sz w:val="24"/>
              <w:szCs w:val="24"/>
            </w:rPr>
            <w:t>10.具备外来素材网络素材或其他摄像机、相机等采集不同格式视频原素材使用播出格式的能力，并确保</w:t>
          </w:r>
          <w:r>
            <w:rPr>
              <w:rFonts w:asciiTheme="minorEastAsia" w:hAnsiTheme="minorEastAsia" w:cs="仿宋" w:hint="eastAsia"/>
              <w:sz w:val="24"/>
              <w:szCs w:val="24"/>
            </w:rPr>
            <w:t>转换后素材的整体完整性与稳定性。</w:t>
          </w:r>
        </w:p>
        <w:p w:rsidR="00944F1E" w:rsidRDefault="00944F1E" w:rsidP="00944F1E">
          <w:pPr>
            <w:pStyle w:val="af1"/>
            <w:ind w:left="600" w:firstLineChars="0" w:firstLine="0"/>
            <w:rPr>
              <w:rFonts w:asciiTheme="minorEastAsia" w:hAnsiTheme="minorEastAsia" w:cs="仿宋"/>
              <w:sz w:val="24"/>
              <w:szCs w:val="24"/>
            </w:rPr>
          </w:pPr>
          <w:r>
            <w:rPr>
              <w:rFonts w:asciiTheme="minorEastAsia" w:hAnsiTheme="minorEastAsia" w:cs="仿宋" w:hint="eastAsia"/>
              <w:sz w:val="24"/>
              <w:szCs w:val="24"/>
            </w:rPr>
            <w:t>11.对长期存储的文件，可关键字等相关线索的标记，实现快速的查找、调用。</w:t>
          </w:r>
        </w:p>
        <w:p w:rsidR="00944F1E" w:rsidRDefault="00944F1E" w:rsidP="00944F1E">
          <w:pPr>
            <w:pStyle w:val="af1"/>
            <w:ind w:left="600" w:firstLineChars="0" w:firstLine="0"/>
            <w:rPr>
              <w:rFonts w:asciiTheme="minorEastAsia" w:hAnsiTheme="minorEastAsia" w:cs="仿宋"/>
              <w:sz w:val="24"/>
              <w:szCs w:val="24"/>
            </w:rPr>
          </w:pPr>
          <w:r>
            <w:rPr>
              <w:rFonts w:asciiTheme="minorEastAsia" w:hAnsiTheme="minorEastAsia" w:cs="仿宋" w:hint="eastAsia"/>
              <w:sz w:val="24"/>
              <w:szCs w:val="24"/>
            </w:rPr>
            <w:t>12.具备控制电视、电台、报刊、及外网间的安全基础上，实现素材、和文件的互通。</w:t>
          </w:r>
        </w:p>
        <w:p w:rsidR="00944F1E" w:rsidRDefault="00944F1E" w:rsidP="00944F1E">
          <w:pPr>
            <w:pStyle w:val="af1"/>
            <w:ind w:left="600" w:firstLineChars="0" w:firstLine="0"/>
            <w:rPr>
              <w:rFonts w:asciiTheme="minorEastAsia" w:hAnsiTheme="minorEastAsia" w:cs="仿宋"/>
              <w:sz w:val="24"/>
              <w:szCs w:val="24"/>
            </w:rPr>
          </w:pPr>
          <w:r>
            <w:rPr>
              <w:rFonts w:asciiTheme="minorEastAsia" w:hAnsiTheme="minorEastAsia" w:cs="仿宋" w:hint="eastAsia"/>
              <w:sz w:val="24"/>
              <w:szCs w:val="24"/>
            </w:rPr>
            <w:t>13.存储单元</w:t>
          </w:r>
          <w:proofErr w:type="gramStart"/>
          <w:r>
            <w:rPr>
              <w:rFonts w:asciiTheme="minorEastAsia" w:hAnsiTheme="minorEastAsia" w:cs="仿宋" w:hint="eastAsia"/>
              <w:sz w:val="24"/>
              <w:szCs w:val="24"/>
            </w:rPr>
            <w:t>需支持</w:t>
          </w:r>
          <w:proofErr w:type="gramEnd"/>
          <w:r>
            <w:rPr>
              <w:rFonts w:asciiTheme="minorEastAsia" w:hAnsiTheme="minorEastAsia" w:cs="仿宋" w:hint="eastAsia"/>
              <w:sz w:val="24"/>
              <w:szCs w:val="24"/>
            </w:rPr>
            <w:t>磁盘热插拔，自适应1+1冗余电源。</w:t>
          </w:r>
        </w:p>
        <w:p w:rsidR="00944F1E" w:rsidRDefault="00944F1E" w:rsidP="00944F1E">
          <w:pPr>
            <w:pStyle w:val="4"/>
            <w:spacing w:before="200" w:line="360" w:lineRule="auto"/>
            <w:rPr>
              <w:rFonts w:asciiTheme="minorEastAsia" w:eastAsiaTheme="minorEastAsia" w:hAnsiTheme="minorEastAsia" w:cs="仿宋"/>
            </w:rPr>
          </w:pPr>
          <w:r>
            <w:rPr>
              <w:rFonts w:asciiTheme="minorEastAsia" w:eastAsiaTheme="minorEastAsia" w:hAnsiTheme="minorEastAsia" w:cs="仿宋" w:hint="eastAsia"/>
            </w:rPr>
            <w:t>4、电视精编站</w:t>
          </w:r>
        </w:p>
        <w:p w:rsidR="00944F1E" w:rsidRDefault="00944F1E" w:rsidP="00944F1E">
          <w:pPr>
            <w:spacing w:line="400" w:lineRule="exact"/>
            <w:ind w:leftChars="200" w:left="420" w:firstLine="420"/>
            <w:rPr>
              <w:rFonts w:asciiTheme="minorEastAsia" w:hAnsiTheme="minorEastAsia"/>
              <w:sz w:val="24"/>
            </w:rPr>
          </w:pPr>
          <w:r>
            <w:rPr>
              <w:rFonts w:asciiTheme="minorEastAsia" w:hAnsiTheme="minorEastAsia" w:hint="eastAsia"/>
              <w:sz w:val="24"/>
            </w:rPr>
            <w:t>精编工作站主要对电视节目进行编辑加工，应满足非线性工作站常态化要求。</w:t>
          </w:r>
          <w:r>
            <w:rPr>
              <w:rFonts w:asciiTheme="minorEastAsia" w:hAnsiTheme="minorEastAsia" w:hint="eastAsia"/>
              <w:sz w:val="24"/>
            </w:rPr>
            <w:lastRenderedPageBreak/>
            <w:t>并与“资源中心”的服务器配合</w:t>
          </w:r>
          <w:proofErr w:type="gramStart"/>
          <w:r>
            <w:rPr>
              <w:rFonts w:asciiTheme="minorEastAsia" w:hAnsiTheme="minorEastAsia" w:hint="eastAsia"/>
              <w:sz w:val="24"/>
            </w:rPr>
            <w:t>具备组</w:t>
          </w:r>
          <w:proofErr w:type="gramEnd"/>
          <w:r>
            <w:rPr>
              <w:rFonts w:asciiTheme="minorEastAsia" w:hAnsiTheme="minorEastAsia" w:hint="eastAsia"/>
              <w:sz w:val="24"/>
            </w:rPr>
            <w:t>网编辑能力，具有后台生产、管理功能。可用于对高码率素材进行编辑，同时也能支持标清码率编辑、低码率编辑，各种高标清格式混编。实现视频节目快速制作，为用户提供不同类别的视频编辑工具，包括精编、粗编，支持常用的高清格式，为视频编辑提供多种特技效果，提供字幕编辑。支持进行本地脱网模式编辑，工程文件支持备份和恢复机制。</w:t>
          </w:r>
        </w:p>
        <w:p w:rsidR="00944F1E" w:rsidRDefault="00944F1E" w:rsidP="00944F1E">
          <w:pPr>
            <w:spacing w:line="400" w:lineRule="exact"/>
            <w:ind w:leftChars="200" w:left="420" w:firstLine="420"/>
            <w:rPr>
              <w:rFonts w:asciiTheme="minorEastAsia" w:hAnsiTheme="minorEastAsia"/>
              <w:sz w:val="24"/>
            </w:rPr>
          </w:pPr>
        </w:p>
        <w:p w:rsidR="00944F1E" w:rsidRDefault="00944F1E" w:rsidP="00944F1E">
          <w:pPr>
            <w:pStyle w:val="af1"/>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支持实时编辑不低于4轨高清格式视频，4轨音频、2轨字幕/图片能力。</w:t>
          </w:r>
        </w:p>
        <w:p w:rsidR="00944F1E" w:rsidRDefault="00944F1E" w:rsidP="00944F1E">
          <w:pPr>
            <w:pStyle w:val="af1"/>
            <w:numPr>
              <w:ilvl w:val="0"/>
              <w:numId w:val="26"/>
            </w:numPr>
            <w:spacing w:line="360" w:lineRule="auto"/>
            <w:ind w:firstLineChars="0"/>
            <w:rPr>
              <w:rFonts w:asciiTheme="minorEastAsia" w:hAnsiTheme="minorEastAsia"/>
              <w:sz w:val="24"/>
              <w:szCs w:val="24"/>
            </w:rPr>
          </w:pPr>
          <w:r>
            <w:rPr>
              <w:rFonts w:asciiTheme="minorEastAsia" w:hAnsiTheme="minorEastAsia"/>
              <w:sz w:val="24"/>
              <w:szCs w:val="24"/>
            </w:rPr>
            <w:t>支持</w:t>
          </w:r>
          <w:r>
            <w:rPr>
              <w:rFonts w:asciiTheme="minorEastAsia" w:hAnsiTheme="minorEastAsia" w:hint="eastAsia"/>
              <w:sz w:val="24"/>
              <w:szCs w:val="24"/>
            </w:rPr>
            <w:t>MXF\MP4\MOV\WMV\WMA\MP3\WAV等视音频格式文件的专业化编辑。</w:t>
          </w:r>
        </w:p>
        <w:p w:rsidR="00944F1E" w:rsidRDefault="00944F1E" w:rsidP="00944F1E">
          <w:pPr>
            <w:pStyle w:val="af1"/>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支持新闻类、专题类、综合类节目的素材剪辑、字幕包装、特效渲染等高清后期处理能力和成片输出能力。</w:t>
          </w:r>
        </w:p>
        <w:p w:rsidR="00944F1E" w:rsidRDefault="00944F1E" w:rsidP="00944F1E">
          <w:pPr>
            <w:pStyle w:val="af1"/>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支持MXF、MP4、MOV、WMV等格式转码。</w:t>
          </w:r>
        </w:p>
        <w:p w:rsidR="00944F1E" w:rsidRDefault="00944F1E" w:rsidP="00944F1E">
          <w:pPr>
            <w:pStyle w:val="af1"/>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支持高清和标清编辑模式，并可实现高标清兼容，支持多层、多格式、高低码率视音频素材实时混编，多层特技实时处理，实现高标清平滑过渡；</w:t>
          </w:r>
        </w:p>
        <w:p w:rsidR="00944F1E" w:rsidRDefault="00944F1E" w:rsidP="00944F1E">
          <w:pPr>
            <w:pStyle w:val="af1"/>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支持多机位编辑；支持P2，蓝光在线编辑；提供字幕听写功能；提供文稿唱词、同期声、滚屏、标题字、动画、图形、时钟等常用字幕功能。</w:t>
          </w:r>
        </w:p>
        <w:p w:rsidR="00944F1E" w:rsidRDefault="00944F1E" w:rsidP="00944F1E">
          <w:pPr>
            <w:pStyle w:val="af1"/>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支持目前常用的HD/SD信号输入/输出接口，支持VTR，XDCAM、SXS、P2上下载。支持时间线</w:t>
          </w:r>
          <w:proofErr w:type="gramStart"/>
          <w:r>
            <w:rPr>
              <w:rFonts w:asciiTheme="minorEastAsia" w:hAnsiTheme="minorEastAsia" w:hint="eastAsia"/>
              <w:sz w:val="24"/>
              <w:szCs w:val="24"/>
            </w:rPr>
            <w:t>时码快速</w:t>
          </w:r>
          <w:proofErr w:type="gramEnd"/>
          <w:r>
            <w:rPr>
              <w:rFonts w:asciiTheme="minorEastAsia" w:hAnsiTheme="minorEastAsia" w:hint="eastAsia"/>
              <w:sz w:val="24"/>
              <w:szCs w:val="24"/>
            </w:rPr>
            <w:t>定位，短素材</w:t>
          </w:r>
          <w:proofErr w:type="gramStart"/>
          <w:r>
            <w:rPr>
              <w:rFonts w:asciiTheme="minorEastAsia" w:hAnsiTheme="minorEastAsia" w:hint="eastAsia"/>
              <w:sz w:val="24"/>
              <w:szCs w:val="24"/>
            </w:rPr>
            <w:t>和黑场自动检测</w:t>
          </w:r>
          <w:proofErr w:type="gramEnd"/>
          <w:r>
            <w:rPr>
              <w:rFonts w:asciiTheme="minorEastAsia" w:hAnsiTheme="minorEastAsia" w:hint="eastAsia"/>
              <w:sz w:val="24"/>
              <w:szCs w:val="24"/>
            </w:rPr>
            <w:t>；</w:t>
          </w:r>
        </w:p>
        <w:p w:rsidR="00944F1E" w:rsidRDefault="00944F1E" w:rsidP="00944F1E">
          <w:pPr>
            <w:pStyle w:val="af1"/>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支持多种方式的节目输出，</w:t>
          </w:r>
          <w:proofErr w:type="gramStart"/>
          <w:r>
            <w:rPr>
              <w:rFonts w:asciiTheme="minorEastAsia" w:hAnsiTheme="minorEastAsia" w:hint="eastAsia"/>
              <w:sz w:val="24"/>
              <w:szCs w:val="24"/>
            </w:rPr>
            <w:t>如素</w:t>
          </w:r>
          <w:proofErr w:type="gramEnd"/>
          <w:r>
            <w:rPr>
              <w:rFonts w:asciiTheme="minorEastAsia" w:hAnsiTheme="minorEastAsia" w:hint="eastAsia"/>
              <w:sz w:val="24"/>
              <w:szCs w:val="24"/>
            </w:rPr>
            <w:t>材生成，文件输出，单帧输出，生成TGA序列等；</w:t>
          </w:r>
        </w:p>
        <w:p w:rsidR="00944F1E" w:rsidRDefault="00944F1E" w:rsidP="00944F1E">
          <w:pPr>
            <w:pStyle w:val="af1"/>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支持从网络编辑模式切换到本地编辑模式，支持节目、素材导入导出，元数据继承；</w:t>
          </w:r>
        </w:p>
        <w:p w:rsidR="00944F1E" w:rsidRDefault="00944F1E" w:rsidP="00944F1E">
          <w:pPr>
            <w:pStyle w:val="af1"/>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严格的权限管理机制，确保资源的最大安全化；</w:t>
          </w:r>
        </w:p>
        <w:p w:rsidR="00944F1E" w:rsidRDefault="00944F1E" w:rsidP="00944F1E">
          <w:pPr>
            <w:pStyle w:val="af1"/>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提供工程文件的备份和恢复机制：提供多</w:t>
          </w:r>
          <w:proofErr w:type="gramStart"/>
          <w:r>
            <w:rPr>
              <w:rFonts w:asciiTheme="minorEastAsia" w:hAnsiTheme="minorEastAsia" w:hint="eastAsia"/>
              <w:sz w:val="24"/>
              <w:szCs w:val="24"/>
            </w:rPr>
            <w:t>步恢复</w:t>
          </w:r>
          <w:proofErr w:type="gramEnd"/>
          <w:r>
            <w:rPr>
              <w:rFonts w:asciiTheme="minorEastAsia" w:hAnsiTheme="minorEastAsia" w:hint="eastAsia"/>
              <w:sz w:val="24"/>
              <w:szCs w:val="24"/>
            </w:rPr>
            <w:t>列表，并在意外退出软件后仍然保留时间线的所有历史操作记录，以供恢复使用；</w:t>
          </w:r>
        </w:p>
        <w:p w:rsidR="00944F1E" w:rsidRDefault="00944F1E" w:rsidP="00944F1E">
          <w:pPr>
            <w:pStyle w:val="af1"/>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提供多种特技效果，如色键、新颜色调整、辐射模糊、多窗口、粒子、闪光等</w:t>
          </w:r>
        </w:p>
        <w:p w:rsidR="00944F1E" w:rsidRDefault="00944F1E" w:rsidP="00944F1E">
          <w:pPr>
            <w:pStyle w:val="af1"/>
            <w:numPr>
              <w:ilvl w:val="0"/>
              <w:numId w:val="26"/>
            </w:numPr>
            <w:spacing w:line="360" w:lineRule="auto"/>
            <w:ind w:firstLineChars="0"/>
            <w:rPr>
              <w:rFonts w:asciiTheme="minorEastAsia" w:hAnsiTheme="minorEastAsia"/>
              <w:sz w:val="24"/>
              <w:szCs w:val="24"/>
            </w:rPr>
          </w:pPr>
          <w:r>
            <w:rPr>
              <w:rFonts w:asciiTheme="minorEastAsia" w:hAnsiTheme="minorEastAsia" w:cs="宋体" w:hint="eastAsia"/>
              <w:sz w:val="24"/>
              <w:szCs w:val="24"/>
            </w:rPr>
            <w:t>对不同来源素材编辑时，编辑软件有</w:t>
          </w:r>
          <w:r>
            <w:rPr>
              <w:rFonts w:asciiTheme="minorEastAsia" w:hAnsiTheme="minorEastAsia" w:cs="宋体"/>
              <w:sz w:val="24"/>
              <w:szCs w:val="24"/>
            </w:rPr>
            <w:t>视频自动颜色校正的能力</w:t>
          </w:r>
          <w:r>
            <w:rPr>
              <w:rFonts w:asciiTheme="minorEastAsia" w:hAnsiTheme="minorEastAsia" w:cs="宋体" w:hint="eastAsia"/>
              <w:sz w:val="24"/>
              <w:szCs w:val="24"/>
            </w:rPr>
            <w:t>。</w:t>
          </w:r>
        </w:p>
        <w:p w:rsidR="00944F1E" w:rsidRDefault="00944F1E" w:rsidP="00944F1E">
          <w:pPr>
            <w:ind w:firstLineChars="200" w:firstLine="480"/>
            <w:rPr>
              <w:rFonts w:asciiTheme="minorEastAsia" w:hAnsiTheme="minorEastAsia"/>
              <w:sz w:val="24"/>
            </w:rPr>
          </w:pPr>
        </w:p>
        <w:p w:rsidR="00944F1E" w:rsidRDefault="00944F1E" w:rsidP="00944F1E">
          <w:pPr>
            <w:pStyle w:val="4"/>
            <w:spacing w:before="200" w:line="360" w:lineRule="auto"/>
            <w:rPr>
              <w:rFonts w:asciiTheme="minorEastAsia" w:eastAsiaTheme="minorEastAsia" w:hAnsiTheme="minorEastAsia" w:cs="仿宋"/>
            </w:rPr>
          </w:pPr>
          <w:r>
            <w:rPr>
              <w:rFonts w:asciiTheme="minorEastAsia" w:eastAsiaTheme="minorEastAsia" w:hAnsiTheme="minorEastAsia" w:cs="仿宋" w:hint="eastAsia"/>
            </w:rPr>
            <w:t>5、报道指挥</w:t>
          </w:r>
        </w:p>
        <w:p w:rsidR="00944F1E" w:rsidRDefault="00944F1E" w:rsidP="00944F1E">
          <w:pPr>
            <w:pStyle w:val="af1"/>
            <w:ind w:firstLine="480"/>
            <w:rPr>
              <w:rFonts w:asciiTheme="minorEastAsia" w:hAnsiTheme="minorEastAsia" w:cs="仿宋"/>
              <w:color w:val="000000"/>
              <w:sz w:val="24"/>
              <w:szCs w:val="24"/>
            </w:rPr>
          </w:pPr>
          <w:bookmarkStart w:id="110" w:name="_Toc503289526"/>
          <w:bookmarkStart w:id="111" w:name="_Toc528755172"/>
          <w:r>
            <w:rPr>
              <w:rFonts w:asciiTheme="minorEastAsia" w:hAnsiTheme="minorEastAsia" w:cs="仿宋" w:hint="eastAsia"/>
              <w:color w:val="000000"/>
              <w:sz w:val="24"/>
              <w:szCs w:val="24"/>
            </w:rPr>
            <w:t>建设一个依托省平台，能够按照规范对接的指挥中心系统。展示传播力、影响力、选题策划、线索汇聚、内容生产、指挥调度等大屏呈现内容及视音频通讯功能。</w:t>
          </w:r>
        </w:p>
        <w:p w:rsidR="00944F1E" w:rsidRDefault="00944F1E" w:rsidP="00944F1E">
          <w:pPr>
            <w:pStyle w:val="af1"/>
            <w:ind w:firstLine="480"/>
            <w:rPr>
              <w:rFonts w:asciiTheme="minorEastAsia" w:hAnsiTheme="minorEastAsia" w:cs="仿宋"/>
              <w:color w:val="000000"/>
              <w:sz w:val="24"/>
              <w:szCs w:val="24"/>
            </w:rPr>
          </w:pPr>
        </w:p>
        <w:bookmarkEnd w:id="110"/>
        <w:bookmarkEnd w:id="111"/>
        <w:p w:rsidR="00944F1E" w:rsidRDefault="00944F1E" w:rsidP="00944F1E">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注：</w:t>
          </w:r>
        </w:p>
        <w:p w:rsidR="00944F1E" w:rsidRDefault="00944F1E" w:rsidP="00944F1E">
          <w:pPr>
            <w:pStyle w:val="af1"/>
            <w:widowControl/>
            <w:numPr>
              <w:ilvl w:val="0"/>
              <w:numId w:val="27"/>
            </w:numPr>
            <w:spacing w:before="100" w:beforeAutospacing="1" w:after="100" w:afterAutospacing="1"/>
            <w:ind w:firstLineChars="0"/>
            <w:jc w:val="left"/>
            <w:rPr>
              <w:rFonts w:asciiTheme="minorEastAsia" w:hAnsiTheme="minorEastAsia"/>
              <w:sz w:val="24"/>
              <w:szCs w:val="24"/>
            </w:rPr>
          </w:pPr>
          <w:r>
            <w:rPr>
              <w:rFonts w:asciiTheme="minorEastAsia" w:hAnsiTheme="minorEastAsia" w:hint="eastAsia"/>
              <w:sz w:val="24"/>
              <w:szCs w:val="24"/>
            </w:rPr>
            <w:t>提供所有产品三年售后服务承诺书；</w:t>
          </w:r>
        </w:p>
        <w:p w:rsidR="00944F1E" w:rsidRDefault="00944F1E" w:rsidP="00944F1E">
          <w:pPr>
            <w:numPr>
              <w:ilvl w:val="0"/>
              <w:numId w:val="27"/>
            </w:numPr>
            <w:spacing w:line="360" w:lineRule="auto"/>
            <w:rPr>
              <w:rFonts w:asciiTheme="minorEastAsia" w:hAnsiTheme="minorEastAsia"/>
              <w:sz w:val="24"/>
            </w:rPr>
          </w:pPr>
          <w:r>
            <w:rPr>
              <w:rFonts w:asciiTheme="minorEastAsia" w:hAnsiTheme="minorEastAsia" w:hint="eastAsia"/>
              <w:sz w:val="24"/>
            </w:rPr>
            <w:t>提供系统设计方案、说明，关键技术阐述。</w:t>
          </w:r>
        </w:p>
        <w:p w:rsidR="00944F1E" w:rsidRDefault="00944F1E" w:rsidP="00944F1E">
          <w:pPr>
            <w:numPr>
              <w:ilvl w:val="0"/>
              <w:numId w:val="27"/>
            </w:numPr>
            <w:spacing w:line="360" w:lineRule="auto"/>
            <w:rPr>
              <w:rFonts w:asciiTheme="minorEastAsia" w:hAnsiTheme="minorEastAsia"/>
              <w:sz w:val="24"/>
            </w:rPr>
          </w:pPr>
          <w:r>
            <w:rPr>
              <w:rFonts w:asciiTheme="minorEastAsia" w:hAnsiTheme="minorEastAsia" w:hint="eastAsia"/>
              <w:sz w:val="24"/>
            </w:rPr>
            <w:t>所有设备安装调试、培训后进行验收，设备和体统应实现上述要求。</w:t>
          </w:r>
        </w:p>
        <w:p w:rsidR="00944F1E" w:rsidRDefault="00944F1E" w:rsidP="00944F1E">
          <w:pPr>
            <w:spacing w:line="360" w:lineRule="auto"/>
            <w:rPr>
              <w:rFonts w:asciiTheme="minorEastAsia" w:hAnsiTheme="minorEastAsia"/>
              <w:b/>
              <w:bCs/>
              <w:color w:val="000000"/>
              <w:kern w:val="44"/>
              <w:sz w:val="24"/>
            </w:rPr>
          </w:pPr>
          <w:r>
            <w:rPr>
              <w:rFonts w:asciiTheme="minorEastAsia" w:hAnsiTheme="minorEastAsia" w:hint="eastAsia"/>
              <w:b/>
              <w:bCs/>
              <w:color w:val="000000"/>
              <w:kern w:val="44"/>
              <w:sz w:val="24"/>
            </w:rPr>
            <w:t>二、设备清单</w:t>
          </w:r>
        </w:p>
        <w:p w:rsidR="00944F1E" w:rsidRDefault="00944F1E" w:rsidP="00944F1E">
          <w:pPr>
            <w:tabs>
              <w:tab w:val="left" w:pos="0"/>
            </w:tabs>
            <w:spacing w:line="240" w:lineRule="exact"/>
            <w:rPr>
              <w:rFonts w:asciiTheme="minorEastAsia" w:hAnsiTheme="minorEastAsia"/>
              <w:b/>
              <w:color w:val="000000"/>
              <w:sz w:val="24"/>
            </w:rPr>
          </w:pPr>
        </w:p>
        <w:p w:rsidR="00944F1E" w:rsidRDefault="00944F1E" w:rsidP="00944F1E">
          <w:pPr>
            <w:tabs>
              <w:tab w:val="left" w:pos="0"/>
            </w:tabs>
            <w:spacing w:line="240" w:lineRule="exact"/>
            <w:rPr>
              <w:rFonts w:asciiTheme="minorEastAsia" w:hAnsiTheme="minorEastAsia" w:cs="宋体"/>
              <w:color w:val="000000"/>
              <w:kern w:val="0"/>
              <w:sz w:val="24"/>
            </w:rPr>
          </w:pPr>
          <w:proofErr w:type="gramStart"/>
          <w:r>
            <w:rPr>
              <w:rFonts w:asciiTheme="minorEastAsia" w:hAnsiTheme="minorEastAsia" w:hint="eastAsia"/>
              <w:b/>
              <w:color w:val="000000"/>
              <w:sz w:val="24"/>
            </w:rPr>
            <w:t>融媒体</w:t>
          </w:r>
          <w:proofErr w:type="gramEnd"/>
          <w:r>
            <w:rPr>
              <w:rFonts w:asciiTheme="minorEastAsia" w:hAnsiTheme="minorEastAsia" w:hint="eastAsia"/>
              <w:b/>
              <w:color w:val="000000"/>
              <w:sz w:val="24"/>
            </w:rPr>
            <w:t>项目建设APP定制开发</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27"/>
            <w:gridCol w:w="4843"/>
            <w:gridCol w:w="1241"/>
            <w:gridCol w:w="426"/>
            <w:gridCol w:w="426"/>
            <w:gridCol w:w="300"/>
          </w:tblGrid>
          <w:tr w:rsidR="00944F1E" w:rsidTr="00944F1E">
            <w:trPr>
              <w:trHeight w:val="397"/>
            </w:trPr>
            <w:tc>
              <w:tcPr>
                <w:tcW w:w="8931" w:type="dxa"/>
                <w:gridSpan w:val="7"/>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rPr>
                    <w:rFonts w:asciiTheme="minorEastAsia" w:hAnsiTheme="minorEastAsia" w:cs="宋体"/>
                    <w:color w:val="000000"/>
                    <w:kern w:val="0"/>
                    <w:sz w:val="24"/>
                  </w:rPr>
                </w:pPr>
              </w:p>
            </w:tc>
          </w:tr>
          <w:tr w:rsidR="00944F1E" w:rsidTr="00944F1E">
            <w:trPr>
              <w:trHeight w:val="685"/>
            </w:trPr>
            <w:tc>
              <w:tcPr>
                <w:tcW w:w="468"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jc w:val="center"/>
                  <w:rPr>
                    <w:rFonts w:asciiTheme="minorEastAsia" w:hAnsiTheme="minorEastAsia" w:cs="Arial"/>
                    <w:color w:val="000000"/>
                    <w:sz w:val="24"/>
                  </w:rPr>
                </w:pPr>
                <w:r>
                  <w:rPr>
                    <w:rFonts w:asciiTheme="minorEastAsia" w:hAnsiTheme="minorEastAsia" w:cs="Arial" w:hint="eastAsia"/>
                    <w:color w:val="000000"/>
                    <w:sz w:val="24"/>
                  </w:rPr>
                  <w:t>采购文件要求</w:t>
                </w:r>
              </w:p>
            </w:tc>
            <w:tc>
              <w:tcPr>
                <w:tcW w:w="6070" w:type="dxa"/>
                <w:gridSpan w:val="2"/>
                <w:tcBorders>
                  <w:top w:val="single" w:sz="4" w:space="0" w:color="auto"/>
                  <w:left w:val="single" w:sz="4" w:space="0" w:color="auto"/>
                  <w:bottom w:val="single" w:sz="4" w:space="0" w:color="auto"/>
                  <w:right w:val="single" w:sz="4" w:space="0" w:color="auto"/>
                </w:tcBorders>
                <w:vAlign w:val="center"/>
              </w:tcPr>
              <w:p w:rsidR="00944F1E" w:rsidRDefault="00944F1E" w:rsidP="0094422B">
                <w:pPr>
                  <w:ind w:hanging="1"/>
                  <w:rPr>
                    <w:rFonts w:asciiTheme="minorEastAsia" w:hAnsiTheme="minorEastAsia"/>
                    <w:color w:val="000000"/>
                    <w:sz w:val="24"/>
                  </w:rPr>
                </w:pPr>
                <w:r>
                  <w:rPr>
                    <w:rFonts w:asciiTheme="minorEastAsia" w:hAnsiTheme="minorEastAsia" w:hint="eastAsia"/>
                    <w:color w:val="000000"/>
                    <w:sz w:val="24"/>
                  </w:rPr>
                  <w:t>重要提示：实质性要求及重要指标用★标注（“★”必须标注在序号前），★标注项不得负偏离，如果负偏离，则报价文件无效</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jc w:val="center"/>
                  <w:rPr>
                    <w:rFonts w:asciiTheme="minorEastAsia" w:hAnsiTheme="minorEastAsia" w:cs="宋体"/>
                    <w:color w:val="000000"/>
                    <w:kern w:val="0"/>
                    <w:sz w:val="24"/>
                  </w:rPr>
                </w:pPr>
                <w:r>
                  <w:rPr>
                    <w:rFonts w:asciiTheme="minorEastAsia" w:hAnsiTheme="minorEastAsia" w:cs="Arial" w:hint="eastAsia"/>
                    <w:color w:val="000000"/>
                    <w:sz w:val="24"/>
                  </w:rPr>
                  <w:t>对采购文件响应内容</w:t>
                </w: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r>
                  <w:rPr>
                    <w:rFonts w:asciiTheme="minorEastAsia" w:hAnsiTheme="minorEastAsia" w:cs="Arial" w:hint="eastAsia"/>
                    <w:color w:val="000000"/>
                    <w:sz w:val="24"/>
                  </w:rPr>
                  <w:t>偏离程度</w:t>
                </w: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r>
                  <w:rPr>
                    <w:rFonts w:asciiTheme="minorEastAsia" w:hAnsiTheme="minorEastAsia" w:cs="Arial" w:hint="eastAsia"/>
                    <w:color w:val="000000"/>
                    <w:sz w:val="24"/>
                  </w:rPr>
                  <w:t>偏离说明</w:t>
                </w: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r>
                  <w:rPr>
                    <w:rFonts w:asciiTheme="minorEastAsia" w:hAnsiTheme="minorEastAsia" w:cs="Arial" w:hint="eastAsia"/>
                    <w:color w:val="000000"/>
                    <w:sz w:val="24"/>
                  </w:rPr>
                  <w:t>证明资料</w:t>
                </w:r>
              </w:p>
            </w:tc>
          </w:tr>
          <w:tr w:rsidR="00944F1E" w:rsidTr="00944F1E">
            <w:trPr>
              <w:trHeight w:val="397"/>
            </w:trPr>
            <w:tc>
              <w:tcPr>
                <w:tcW w:w="468"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rPr>
                    <w:rFonts w:asciiTheme="minorEastAsia" w:hAnsiTheme="minorEastAsia" w:cs="Arial"/>
                    <w:color w:val="000000"/>
                    <w:sz w:val="24"/>
                  </w:rPr>
                </w:pPr>
                <w:r>
                  <w:rPr>
                    <w:rFonts w:asciiTheme="minorEastAsia" w:hAnsiTheme="minorEastAsia" w:cs="Arial" w:hint="eastAsia"/>
                    <w:color w:val="000000"/>
                    <w:sz w:val="24"/>
                  </w:rPr>
                  <w:t>整体要求</w:t>
                </w:r>
              </w:p>
            </w:tc>
            <w:tc>
              <w:tcPr>
                <w:tcW w:w="6070" w:type="dxa"/>
                <w:gridSpan w:val="2"/>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400" w:lineRule="exact"/>
                  <w:rPr>
                    <w:rFonts w:asciiTheme="minorEastAsia" w:hAnsiTheme="minorEastAsia"/>
                    <w:sz w:val="24"/>
                  </w:rPr>
                </w:pPr>
                <w:r>
                  <w:rPr>
                    <w:rFonts w:asciiTheme="minorEastAsia" w:hAnsiTheme="minorEastAsia" w:hint="eastAsia"/>
                    <w:sz w:val="24"/>
                  </w:rPr>
                  <w:t>★1、全面支持IPv</w:t>
                </w:r>
                <w:r>
                  <w:rPr>
                    <w:rFonts w:asciiTheme="minorEastAsia" w:hAnsiTheme="minorEastAsia"/>
                    <w:sz w:val="24"/>
                  </w:rPr>
                  <w:t>6</w:t>
                </w:r>
                <w:r>
                  <w:rPr>
                    <w:rFonts w:asciiTheme="minorEastAsia" w:hAnsiTheme="minorEastAsia" w:hint="eastAsia"/>
                    <w:sz w:val="24"/>
                  </w:rPr>
                  <w:t>，支持本</w:t>
                </w:r>
                <w:proofErr w:type="gramStart"/>
                <w:r>
                  <w:rPr>
                    <w:rFonts w:asciiTheme="minorEastAsia" w:hAnsiTheme="minorEastAsia" w:hint="eastAsia"/>
                    <w:sz w:val="24"/>
                  </w:rPr>
                  <w:t>系统外链等</w:t>
                </w:r>
                <w:proofErr w:type="gramEnd"/>
                <w:r>
                  <w:rPr>
                    <w:rFonts w:asciiTheme="minorEastAsia" w:hAnsiTheme="minorEastAsia" w:hint="eastAsia"/>
                    <w:sz w:val="24"/>
                  </w:rPr>
                  <w:t>其他内容，有IPV6协议转换功能，支持国内IPV6网内用户访问。并无缝对接县级</w:t>
                </w:r>
                <w:proofErr w:type="gramStart"/>
                <w:r>
                  <w:rPr>
                    <w:rFonts w:asciiTheme="minorEastAsia" w:hAnsiTheme="minorEastAsia" w:hint="eastAsia"/>
                    <w:sz w:val="24"/>
                  </w:rPr>
                  <w:t>融媒体</w:t>
                </w:r>
                <w:proofErr w:type="gramEnd"/>
                <w:r>
                  <w:rPr>
                    <w:rFonts w:asciiTheme="minorEastAsia" w:hAnsiTheme="minorEastAsia" w:hint="eastAsia"/>
                    <w:sz w:val="24"/>
                  </w:rPr>
                  <w:t>A</w:t>
                </w:r>
                <w:r>
                  <w:rPr>
                    <w:rFonts w:asciiTheme="minorEastAsia" w:hAnsiTheme="minorEastAsia"/>
                    <w:sz w:val="24"/>
                  </w:rPr>
                  <w:t>PP</w:t>
                </w:r>
                <w:r>
                  <w:rPr>
                    <w:rFonts w:asciiTheme="minorEastAsia" w:hAnsiTheme="minorEastAsia" w:hint="eastAsia"/>
                    <w:sz w:val="24"/>
                  </w:rPr>
                  <w:t>。</w:t>
                </w:r>
              </w:p>
              <w:p w:rsidR="00944F1E" w:rsidRDefault="00944F1E" w:rsidP="0094422B">
                <w:pPr>
                  <w:spacing w:line="400" w:lineRule="exact"/>
                  <w:rPr>
                    <w:rFonts w:asciiTheme="minorEastAsia" w:hAnsiTheme="minorEastAsia"/>
                    <w:sz w:val="24"/>
                  </w:rPr>
                </w:pPr>
                <w:r>
                  <w:rPr>
                    <w:rFonts w:asciiTheme="minorEastAsia" w:hAnsiTheme="minorEastAsia" w:hint="eastAsia"/>
                    <w:sz w:val="24"/>
                  </w:rPr>
                  <w:t>具体要求：</w:t>
                </w:r>
              </w:p>
              <w:p w:rsidR="00944F1E" w:rsidRDefault="00944F1E" w:rsidP="0094422B">
                <w:pPr>
                  <w:spacing w:line="400" w:lineRule="exact"/>
                  <w:rPr>
                    <w:rFonts w:asciiTheme="minorEastAsia" w:hAnsiTheme="minorEastAsia"/>
                    <w:color w:val="000000"/>
                    <w:sz w:val="24"/>
                  </w:rPr>
                </w:pPr>
                <w:r>
                  <w:rPr>
                    <w:rFonts w:asciiTheme="minorEastAsia" w:hAnsiTheme="minorEastAsia" w:hint="eastAsia"/>
                    <w:color w:val="000000"/>
                    <w:sz w:val="24"/>
                  </w:rPr>
                  <w:t>具有IPV6协议转换系统平台，可同时运行IPv4 和IPv6</w:t>
                </w:r>
                <w:proofErr w:type="gramStart"/>
                <w:r>
                  <w:rPr>
                    <w:rFonts w:asciiTheme="minorEastAsia" w:hAnsiTheme="minorEastAsia" w:hint="eastAsia"/>
                    <w:color w:val="000000"/>
                    <w:sz w:val="24"/>
                  </w:rPr>
                  <w:t>两</w:t>
                </w:r>
                <w:proofErr w:type="gramEnd"/>
                <w:r>
                  <w:rPr>
                    <w:rFonts w:asciiTheme="minorEastAsia" w:hAnsiTheme="minorEastAsia" w:hint="eastAsia"/>
                    <w:color w:val="000000"/>
                    <w:sz w:val="24"/>
                  </w:rPr>
                  <w:t>套协议</w:t>
                </w:r>
                <w:proofErr w:type="gramStart"/>
                <w:r>
                  <w:rPr>
                    <w:rFonts w:asciiTheme="minorEastAsia" w:hAnsiTheme="minorEastAsia" w:hint="eastAsia"/>
                    <w:color w:val="000000"/>
                    <w:sz w:val="24"/>
                  </w:rPr>
                  <w:t>栈</w:t>
                </w:r>
                <w:proofErr w:type="gramEnd"/>
                <w:r>
                  <w:rPr>
                    <w:rFonts w:asciiTheme="minorEastAsia" w:hAnsiTheme="minorEastAsia" w:hint="eastAsia"/>
                    <w:color w:val="000000"/>
                    <w:sz w:val="24"/>
                  </w:rPr>
                  <w:t>，能够同时处理IPv4和IPv6数据包，同时支持IPv6和IPv4访问。</w:t>
                </w:r>
              </w:p>
              <w:p w:rsidR="00944F1E" w:rsidRDefault="00944F1E" w:rsidP="0094422B">
                <w:pPr>
                  <w:spacing w:line="400" w:lineRule="exact"/>
                  <w:rPr>
                    <w:rFonts w:asciiTheme="minorEastAsia" w:hAnsiTheme="minorEastAsia"/>
                    <w:color w:val="000000"/>
                    <w:sz w:val="24"/>
                  </w:rPr>
                </w:pPr>
                <w:r>
                  <w:rPr>
                    <w:rFonts w:asciiTheme="minorEastAsia" w:hAnsiTheme="minorEastAsia" w:hint="eastAsia"/>
                    <w:sz w:val="24"/>
                  </w:rPr>
                  <w:t>★</w:t>
                </w:r>
                <w:r>
                  <w:rPr>
                    <w:rFonts w:asciiTheme="minorEastAsia" w:hAnsiTheme="minorEastAsia" w:hint="eastAsia"/>
                    <w:color w:val="000000"/>
                    <w:sz w:val="24"/>
                  </w:rPr>
                  <w:t>2、对接</w:t>
                </w:r>
                <w:r>
                  <w:rPr>
                    <w:rFonts w:asciiTheme="minorEastAsia" w:hAnsiTheme="minorEastAsia"/>
                    <w:color w:val="000000"/>
                    <w:sz w:val="24"/>
                  </w:rPr>
                  <w:t>县级</w:t>
                </w:r>
                <w:proofErr w:type="gramStart"/>
                <w:r>
                  <w:rPr>
                    <w:rFonts w:asciiTheme="minorEastAsia" w:hAnsiTheme="minorEastAsia"/>
                    <w:color w:val="000000"/>
                    <w:sz w:val="24"/>
                  </w:rPr>
                  <w:t>融媒体</w:t>
                </w:r>
                <w:proofErr w:type="gramEnd"/>
                <w:r>
                  <w:rPr>
                    <w:rFonts w:asciiTheme="minorEastAsia" w:hAnsiTheme="minorEastAsia" w:hint="eastAsia"/>
                    <w:color w:val="000000"/>
                    <w:sz w:val="24"/>
                  </w:rPr>
                  <w:t>中心移动客户端的政务服务、公共服务、社区互动、直播互动等功能。</w:t>
                </w:r>
              </w:p>
              <w:p w:rsidR="00944F1E" w:rsidRDefault="00944F1E" w:rsidP="0094422B">
                <w:pPr>
                  <w:spacing w:line="400" w:lineRule="exact"/>
                  <w:rPr>
                    <w:rFonts w:asciiTheme="minorEastAsia" w:hAnsiTheme="minorEastAsia"/>
                    <w:color w:val="FF0000"/>
                    <w:sz w:val="24"/>
                  </w:rPr>
                </w:pPr>
                <w:r>
                  <w:rPr>
                    <w:rFonts w:asciiTheme="minorEastAsia" w:hAnsiTheme="minorEastAsia" w:hint="eastAsia"/>
                    <w:sz w:val="24"/>
                  </w:rPr>
                  <w:t>★</w:t>
                </w:r>
                <w:r>
                  <w:rPr>
                    <w:rFonts w:asciiTheme="minorEastAsia" w:hAnsiTheme="minorEastAsia" w:hint="eastAsia"/>
                    <w:color w:val="000000"/>
                    <w:sz w:val="24"/>
                  </w:rPr>
                  <w:t>3、</w:t>
                </w:r>
                <w:r>
                  <w:rPr>
                    <w:rFonts w:asciiTheme="minorEastAsia" w:hAnsiTheme="minorEastAsia" w:hint="eastAsia"/>
                    <w:sz w:val="24"/>
                  </w:rPr>
                  <w:t>定制开发县级</w:t>
                </w:r>
                <w:proofErr w:type="gramStart"/>
                <w:r>
                  <w:rPr>
                    <w:rFonts w:asciiTheme="minorEastAsia" w:hAnsiTheme="minorEastAsia" w:hint="eastAsia"/>
                    <w:sz w:val="24"/>
                  </w:rPr>
                  <w:t>融媒体</w:t>
                </w:r>
                <w:proofErr w:type="gramEnd"/>
                <w:r>
                  <w:rPr>
                    <w:rFonts w:asciiTheme="minorEastAsia" w:hAnsiTheme="minorEastAsia" w:hint="eastAsia"/>
                    <w:sz w:val="24"/>
                  </w:rPr>
                  <w:t>中心媒体、政务、公共服务、增值服务等大数据分析部分、并定制开发数据可视化及无缝对接呈现大屏。</w:t>
                </w:r>
              </w:p>
              <w:p w:rsidR="00944F1E" w:rsidRDefault="00944F1E" w:rsidP="0094422B">
                <w:pPr>
                  <w:spacing w:line="400" w:lineRule="exact"/>
                  <w:rPr>
                    <w:rFonts w:asciiTheme="minorEastAsia" w:hAnsiTheme="minorEastAsia"/>
                    <w:sz w:val="24"/>
                  </w:rPr>
                </w:pPr>
                <w:r>
                  <w:rPr>
                    <w:rFonts w:asciiTheme="minorEastAsia" w:hAnsiTheme="minorEastAsia" w:hint="eastAsia"/>
                    <w:sz w:val="24"/>
                  </w:rPr>
                  <w:t>★4、支持政务服务、公共服务、党建服务、增值服务等接口对接。</w:t>
                </w:r>
              </w:p>
              <w:p w:rsidR="00944F1E" w:rsidRDefault="00944F1E" w:rsidP="0094422B">
                <w:pPr>
                  <w:spacing w:line="400" w:lineRule="exact"/>
                  <w:rPr>
                    <w:rFonts w:asciiTheme="minorEastAsia" w:hAnsiTheme="minorEastAsia"/>
                    <w:sz w:val="24"/>
                  </w:rPr>
                </w:pPr>
                <w:r>
                  <w:rPr>
                    <w:rFonts w:asciiTheme="minorEastAsia" w:hAnsiTheme="minorEastAsia" w:hint="eastAsia"/>
                    <w:sz w:val="24"/>
                  </w:rPr>
                  <w:t>★</w:t>
                </w:r>
                <w:r>
                  <w:rPr>
                    <w:rFonts w:asciiTheme="minorEastAsia" w:hAnsiTheme="minorEastAsia"/>
                    <w:sz w:val="24"/>
                  </w:rPr>
                  <w:t>5</w:t>
                </w:r>
                <w:r>
                  <w:rPr>
                    <w:rFonts w:asciiTheme="minorEastAsia" w:hAnsiTheme="minorEastAsia" w:hint="eastAsia"/>
                    <w:sz w:val="24"/>
                  </w:rPr>
                  <w:t>、提供不少于3台服务器、1台存储的硬件调试测试环境、提供不低于100M互联网带宽线路。</w:t>
                </w:r>
              </w:p>
              <w:p w:rsidR="00944F1E" w:rsidRDefault="00944F1E" w:rsidP="0094422B">
                <w:pPr>
                  <w:spacing w:line="400" w:lineRule="exact"/>
                  <w:rPr>
                    <w:rFonts w:asciiTheme="minorEastAsia" w:hAnsiTheme="minorEastAsia"/>
                    <w:sz w:val="24"/>
                  </w:rPr>
                </w:pPr>
                <w:r>
                  <w:rPr>
                    <w:rFonts w:asciiTheme="minorEastAsia" w:hAnsiTheme="minorEastAsia" w:hint="eastAsia"/>
                    <w:sz w:val="24"/>
                  </w:rPr>
                  <w:t>★</w:t>
                </w:r>
                <w:r>
                  <w:rPr>
                    <w:rFonts w:asciiTheme="minorEastAsia" w:hAnsiTheme="minorEastAsia"/>
                    <w:sz w:val="24"/>
                  </w:rPr>
                  <w:t>6</w:t>
                </w:r>
                <w:r>
                  <w:rPr>
                    <w:rFonts w:asciiTheme="minorEastAsia" w:hAnsiTheme="minorEastAsia" w:hint="eastAsia"/>
                    <w:sz w:val="24"/>
                  </w:rPr>
                  <w:t>、开发完毕后，提供一年，3人的24小时技术支持，包括研发2名、设计1名。</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r>
                  <w:rPr>
                    <w:rFonts w:asciiTheme="minorEastAsia" w:hAnsiTheme="minorEastAsia" w:hint="eastAsia"/>
                    <w:sz w:val="24"/>
                  </w:rPr>
                  <w:t>总体技</w:t>
                </w:r>
                <w:r>
                  <w:rPr>
                    <w:rFonts w:asciiTheme="minorEastAsia" w:hAnsiTheme="minorEastAsia" w:hint="eastAsia"/>
                    <w:sz w:val="24"/>
                  </w:rPr>
                  <w:lastRenderedPageBreak/>
                  <w:t>术架构</w:t>
                </w:r>
              </w:p>
              <w:p w:rsidR="00944F1E" w:rsidRDefault="00944F1E" w:rsidP="0094422B">
                <w:pPr>
                  <w:rPr>
                    <w:rFonts w:asciiTheme="minorEastAsia" w:hAnsiTheme="minorEastAsia" w:cs="Arial"/>
                    <w:color w:val="000000"/>
                    <w:sz w:val="24"/>
                  </w:rPr>
                </w:pPr>
              </w:p>
            </w:tc>
            <w:tc>
              <w:tcPr>
                <w:tcW w:w="6070" w:type="dxa"/>
                <w:gridSpan w:val="2"/>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lastRenderedPageBreak/>
                  <w:t>系统应具有前瞻性，具有对未来业务发展的可扩充性。系统中所采用的技术和相关产品不但要满足当前的需要，还要满足未来需求变化所产生的新业务形式的需</w:t>
                </w:r>
                <w:r>
                  <w:rPr>
                    <w:rFonts w:asciiTheme="minorEastAsia" w:hAnsiTheme="minorEastAsia" w:hint="eastAsia"/>
                    <w:sz w:val="24"/>
                  </w:rPr>
                  <w:lastRenderedPageBreak/>
                  <w:t>要。系统在总体架构上要充分考虑整体性、可用性、稳定性、成熟性、灵活性和开放性的要求，要体现出安全性、可扩展性、可管理性、用户界面友好性和高性能等特点。</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★1.基于成熟的语言开发。项目开发使用流行的计算机语言开发，满足项目的再次开发，迭代开发等需求。</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★2.平台无关性，保证系统的开放性，保证平台无关性，不会因为操作系统、硬件等外部条件变化而不能运行。</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★3.采用多层架构模式设计。包括各种不同类型的终端设备及访问形式。</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4.系统安全保证，应用系统安全性及可靠性要求包括：</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★（1）支持对用户操作或行为的审计，从技术层面保证数据修改和功能操作不可抵赖</w:t>
                </w:r>
                <w:r>
                  <w:rPr>
                    <w:rFonts w:asciiTheme="minorEastAsia" w:hAnsiTheme="minorEastAsia"/>
                    <w:sz w:val="24"/>
                  </w:rPr>
                  <w:t>记录操作日志</w:t>
                </w:r>
                <w:r>
                  <w:rPr>
                    <w:rFonts w:asciiTheme="minorEastAsia" w:hAnsiTheme="minorEastAsia" w:hint="eastAsia"/>
                    <w:sz w:val="24"/>
                  </w:rPr>
                  <w:t>；</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★（2）应用系统运行所涉及的所有资源、服务均须具备可靠性技术保障，系统必须满足7X24的运行模式, 系统软件故障导致的停机时间，年累计不得超过</w:t>
                </w:r>
                <w:r>
                  <w:rPr>
                    <w:rFonts w:asciiTheme="minorEastAsia" w:hAnsiTheme="minorEastAsia"/>
                    <w:sz w:val="24"/>
                  </w:rPr>
                  <w:t>1%</w:t>
                </w:r>
                <w:r>
                  <w:rPr>
                    <w:rFonts w:asciiTheme="minorEastAsia" w:hAnsiTheme="minorEastAsia" w:hint="eastAsia"/>
                    <w:sz w:val="24"/>
                  </w:rPr>
                  <w:t>；</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（3）应用系统具有抵御外部环境（如平台漏洞、恶意代码等）影响和人为操作失误能力，完全保证相关程序、可执行代码（或脚本）的稳定性；保证数据的完整性、一致性、可回溯性及可恢复性。</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★5.系统</w:t>
                </w:r>
                <w:r>
                  <w:rPr>
                    <w:rFonts w:asciiTheme="minorEastAsia" w:hAnsiTheme="minorEastAsia"/>
                    <w:sz w:val="24"/>
                  </w:rPr>
                  <w:t>具有</w:t>
                </w:r>
                <w:r>
                  <w:rPr>
                    <w:rFonts w:asciiTheme="minorEastAsia" w:hAnsiTheme="minorEastAsia" w:hint="eastAsia"/>
                    <w:sz w:val="24"/>
                  </w:rPr>
                  <w:t>可靠的数据备份能</w:t>
                </w:r>
                <w:r>
                  <w:rPr>
                    <w:rFonts w:asciiTheme="minorEastAsia" w:hAnsiTheme="minorEastAsia"/>
                    <w:sz w:val="24"/>
                  </w:rPr>
                  <w:t>力</w:t>
                </w:r>
                <w:r>
                  <w:rPr>
                    <w:rFonts w:asciiTheme="minorEastAsia" w:hAnsiTheme="minorEastAsia" w:hint="eastAsia"/>
                    <w:sz w:val="24"/>
                  </w:rPr>
                  <w:t>，系统</w:t>
                </w:r>
                <w:r>
                  <w:rPr>
                    <w:rFonts w:asciiTheme="minorEastAsia" w:hAnsiTheme="minorEastAsia"/>
                    <w:sz w:val="24"/>
                  </w:rPr>
                  <w:t>能够</w:t>
                </w:r>
                <w:r>
                  <w:rPr>
                    <w:rFonts w:asciiTheme="minorEastAsia" w:hAnsiTheme="minorEastAsia" w:hint="eastAsia"/>
                    <w:sz w:val="24"/>
                  </w:rPr>
                  <w:t>建立自动的定期数据备份策略，包括数据备份转储策略、系统定期调优策略、应急防灾策略。</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★6.APP采用原生+混合模式开发，包括IOS及安卓两</w:t>
                </w:r>
                <w:proofErr w:type="gramStart"/>
                <w:r>
                  <w:rPr>
                    <w:rFonts w:asciiTheme="minorEastAsia" w:hAnsiTheme="minorEastAsia" w:hint="eastAsia"/>
                    <w:sz w:val="24"/>
                  </w:rPr>
                  <w:t>个</w:t>
                </w:r>
                <w:proofErr w:type="gramEnd"/>
                <w:r>
                  <w:rPr>
                    <w:rFonts w:asciiTheme="minorEastAsia" w:hAnsiTheme="minorEastAsia" w:hint="eastAsia"/>
                    <w:sz w:val="24"/>
                  </w:rPr>
                  <w:t>系统</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7.数据库及环境要求如下：</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★（1）操作系统：Linux内核（centos6.5以上版本）；</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★（2）数据库：</w:t>
                </w:r>
                <w:r>
                  <w:rPr>
                    <w:rFonts w:asciiTheme="minorEastAsia" w:hAnsiTheme="minorEastAsia"/>
                    <w:sz w:val="24"/>
                  </w:rPr>
                  <w:t xml:space="preserve"> MySQL</w:t>
                </w:r>
                <w:r>
                  <w:rPr>
                    <w:rFonts w:asciiTheme="minorEastAsia" w:hAnsiTheme="minorEastAsia" w:hint="eastAsia"/>
                    <w:sz w:val="24"/>
                  </w:rPr>
                  <w:t>；</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tcBorders>
                  <w:left w:val="single" w:sz="4" w:space="0" w:color="auto"/>
                  <w:bottom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r>
                  <w:rPr>
                    <w:rFonts w:asciiTheme="minorEastAsia" w:hAnsiTheme="minorEastAsia" w:hint="eastAsia"/>
                    <w:sz w:val="24"/>
                  </w:rPr>
                  <w:lastRenderedPageBreak/>
                  <w:t>系统功能要求</w:t>
                </w: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r>
                  <w:rPr>
                    <w:rFonts w:asciiTheme="minorEastAsia" w:hAnsiTheme="minorEastAsia" w:hint="eastAsia"/>
                    <w:sz w:val="24"/>
                  </w:rPr>
                  <w:t>IPV6协议转换系统</w:t>
                </w:r>
                <w:r>
                  <w:rPr>
                    <w:rFonts w:asciiTheme="minorEastAsia" w:hAnsiTheme="minorEastAsia" w:hint="eastAsia"/>
                    <w:color w:val="000000" w:themeColor="text1"/>
                    <w:sz w:val="24"/>
                  </w:rPr>
                  <w:t>定制开发</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★1.设备监控：监控网站服务器的CPU、内容使用情况，监控ipv4、ipv6网卡流量情况，获取服务器设备信息。</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★2.转换管理：对本视频网站所属域名、子域名进行协议转换，可以对转换域名进行增、</w:t>
                </w:r>
                <w:proofErr w:type="gramStart"/>
                <w:r>
                  <w:rPr>
                    <w:rFonts w:asciiTheme="minorEastAsia" w:hAnsiTheme="minorEastAsia" w:hint="eastAsia"/>
                    <w:sz w:val="24"/>
                  </w:rPr>
                  <w:t>删</w:t>
                </w:r>
                <w:proofErr w:type="gramEnd"/>
                <w:r>
                  <w:rPr>
                    <w:rFonts w:asciiTheme="minorEastAsia" w:hAnsiTheme="minorEastAsia" w:hint="eastAsia"/>
                    <w:sz w:val="24"/>
                  </w:rPr>
                  <w:t>、改、查相关操作。</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★3.</w:t>
                </w:r>
                <w:proofErr w:type="gramStart"/>
                <w:r>
                  <w:rPr>
                    <w:rFonts w:asciiTheme="minorEastAsia" w:hAnsiTheme="minorEastAsia" w:hint="eastAsia"/>
                    <w:sz w:val="24"/>
                  </w:rPr>
                  <w:t>外链管理</w:t>
                </w:r>
                <w:proofErr w:type="gramEnd"/>
                <w:r>
                  <w:rPr>
                    <w:rFonts w:asciiTheme="minorEastAsia" w:hAnsiTheme="minorEastAsia" w:hint="eastAsia"/>
                    <w:sz w:val="24"/>
                  </w:rPr>
                  <w:t>：对本视频网站加载的外</w:t>
                </w:r>
                <w:r>
                  <w:rPr>
                    <w:rFonts w:asciiTheme="minorEastAsia" w:hAnsiTheme="minorEastAsia" w:hint="eastAsia"/>
                    <w:sz w:val="24"/>
                  </w:rPr>
                  <w:lastRenderedPageBreak/>
                  <w:t>部链接域名映射转换管理，可以进行增、</w:t>
                </w:r>
                <w:proofErr w:type="gramStart"/>
                <w:r>
                  <w:rPr>
                    <w:rFonts w:asciiTheme="minorEastAsia" w:hAnsiTheme="minorEastAsia" w:hint="eastAsia"/>
                    <w:sz w:val="24"/>
                  </w:rPr>
                  <w:t>删</w:t>
                </w:r>
                <w:proofErr w:type="gramEnd"/>
                <w:r>
                  <w:rPr>
                    <w:rFonts w:asciiTheme="minorEastAsia" w:hAnsiTheme="minorEastAsia" w:hint="eastAsia"/>
                    <w:sz w:val="24"/>
                  </w:rPr>
                  <w:t>、改、查相关操作。</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★4、系统管理：</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 xml:space="preserve">   （1）IPV4网卡管理：对IPV4网卡进行IP设置</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 xml:space="preserve">   （2）IPV6网卡管理：对IPV6网卡进行IP设置</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 xml:space="preserve">   （3）网络诊断：对IPV4\IPV6网络进行诊断</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★5、日志管理：对系统相关操作日志进行记录</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vMerge w:val="restart"/>
                <w:tcBorders>
                  <w:left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r>
                  <w:rPr>
                    <w:rFonts w:asciiTheme="minorEastAsia" w:hAnsiTheme="minorEastAsia" w:hint="eastAsia"/>
                    <w:sz w:val="24"/>
                  </w:rPr>
                  <w:lastRenderedPageBreak/>
                  <w:t>客户端</w:t>
                </w: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sz w:val="24"/>
                  </w:rPr>
                </w:pPr>
                <w:r>
                  <w:rPr>
                    <w:rFonts w:asciiTheme="minorEastAsia" w:hAnsiTheme="minorEastAsia" w:hint="eastAsia"/>
                    <w:sz w:val="24"/>
                  </w:rPr>
                  <w:t>DIY自定义模块</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★主题风格</w:t>
                </w:r>
                <w:r>
                  <w:rPr>
                    <w:rFonts w:asciiTheme="minorEastAsia" w:hAnsiTheme="minorEastAsia" w:hint="eastAsia"/>
                    <w:sz w:val="24"/>
                  </w:rPr>
                  <w:tab/>
                  <w:t>可自定义配色、主体样式</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栏目模块</w:t>
                </w:r>
                <w:r>
                  <w:rPr>
                    <w:rFonts w:asciiTheme="minorEastAsia" w:hAnsiTheme="minorEastAsia" w:hint="eastAsia"/>
                    <w:sz w:val="24"/>
                  </w:rPr>
                  <w:tab/>
                  <w:t>tab栏目可自定义数量、类型和排序</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打包素材</w:t>
                </w:r>
                <w:r>
                  <w:rPr>
                    <w:rFonts w:asciiTheme="minorEastAsia" w:hAnsiTheme="minorEastAsia" w:hint="eastAsia"/>
                    <w:sz w:val="24"/>
                  </w:rPr>
                  <w:tab/>
                  <w:t>提供模版，也可自主定义UI素材</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静态组件</w:t>
                </w:r>
                <w:r>
                  <w:rPr>
                    <w:rFonts w:asciiTheme="minorEastAsia" w:hAnsiTheme="minorEastAsia" w:hint="eastAsia"/>
                    <w:sz w:val="24"/>
                  </w:rPr>
                  <w:tab/>
                  <w:t>多种组件自定义排列组合，客户端重启生效</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★动态组件</w:t>
                </w:r>
                <w:r>
                  <w:rPr>
                    <w:rFonts w:asciiTheme="minorEastAsia" w:hAnsiTheme="minorEastAsia" w:hint="eastAsia"/>
                    <w:sz w:val="24"/>
                  </w:rPr>
                  <w:tab/>
                  <w:t>在信息流中插入用户/活动/圈子/视频推荐</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首页栏目</w:t>
                </w:r>
                <w:r>
                  <w:rPr>
                    <w:rFonts w:asciiTheme="minorEastAsia" w:hAnsiTheme="minorEastAsia" w:hint="eastAsia"/>
                    <w:sz w:val="24"/>
                  </w:rPr>
                  <w:tab/>
                  <w:t>支持各类型内页和WAP页面，允许用户自主选择和排序</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社区样式自定义</w:t>
                </w:r>
                <w:r>
                  <w:rPr>
                    <w:rFonts w:asciiTheme="minorEastAsia" w:hAnsiTheme="minorEastAsia" w:hint="eastAsia"/>
                    <w:sz w:val="24"/>
                  </w:rPr>
                  <w:tab/>
                  <w:t>多种样式可选满足运营所需</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本地圈自定义</w:t>
                </w:r>
                <w:r>
                  <w:rPr>
                    <w:rFonts w:asciiTheme="minorEastAsia" w:hAnsiTheme="minorEastAsia" w:hint="eastAsia"/>
                    <w:sz w:val="24"/>
                  </w:rPr>
                  <w:tab/>
                  <w:t>支持多组内容栏目和</w:t>
                </w:r>
                <w:proofErr w:type="gramStart"/>
                <w:r>
                  <w:rPr>
                    <w:rFonts w:asciiTheme="minorEastAsia" w:hAnsiTheme="minorEastAsia" w:hint="eastAsia"/>
                    <w:sz w:val="24"/>
                  </w:rPr>
                  <w:t>运营位</w:t>
                </w:r>
                <w:proofErr w:type="gramEnd"/>
                <w:r>
                  <w:rPr>
                    <w:rFonts w:asciiTheme="minorEastAsia" w:hAnsiTheme="minorEastAsia" w:hint="eastAsia"/>
                    <w:sz w:val="24"/>
                  </w:rPr>
                  <w:t>自定义</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★个人中心</w:t>
                </w:r>
                <w:r>
                  <w:rPr>
                    <w:rFonts w:asciiTheme="minorEastAsia" w:hAnsiTheme="minorEastAsia" w:hint="eastAsia"/>
                    <w:sz w:val="24"/>
                  </w:rPr>
                  <w:tab/>
                  <w:t>个人中心支持diy入口</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个人主页</w:t>
                </w:r>
                <w:r>
                  <w:rPr>
                    <w:rFonts w:asciiTheme="minorEastAsia" w:hAnsiTheme="minorEastAsia" w:hint="eastAsia"/>
                    <w:sz w:val="24"/>
                  </w:rPr>
                  <w:tab/>
                  <w:t>根据所需选配栏目</w:t>
                </w:r>
              </w:p>
              <w:p w:rsidR="00944F1E" w:rsidRDefault="00944F1E" w:rsidP="0094422B">
                <w:pPr>
                  <w:spacing w:line="276" w:lineRule="auto"/>
                  <w:ind w:firstLineChars="200" w:firstLine="480"/>
                  <w:rPr>
                    <w:rFonts w:asciiTheme="minorEastAsia" w:hAnsiTheme="minorEastAsia"/>
                    <w:sz w:val="24"/>
                  </w:rPr>
                </w:pPr>
                <w:proofErr w:type="gramStart"/>
                <w:r>
                  <w:rPr>
                    <w:rFonts w:asciiTheme="minorEastAsia" w:hAnsiTheme="minorEastAsia" w:hint="eastAsia"/>
                    <w:sz w:val="24"/>
                  </w:rPr>
                  <w:t>版块</w:t>
                </w:r>
                <w:proofErr w:type="gramEnd"/>
                <w:r>
                  <w:rPr>
                    <w:rFonts w:asciiTheme="minorEastAsia" w:hAnsiTheme="minorEastAsia" w:hint="eastAsia"/>
                    <w:sz w:val="24"/>
                  </w:rPr>
                  <w:t>/圈子自定义</w:t>
                </w:r>
                <w:r>
                  <w:rPr>
                    <w:rFonts w:asciiTheme="minorEastAsia" w:hAnsiTheme="minorEastAsia" w:hint="eastAsia"/>
                    <w:sz w:val="24"/>
                  </w:rPr>
                  <w:tab/>
                  <w:t>可自定义圈内的工具和服务入口</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★自定义频道页</w:t>
                </w:r>
                <w:r>
                  <w:rPr>
                    <w:rFonts w:asciiTheme="minorEastAsia" w:hAnsiTheme="minorEastAsia" w:hint="eastAsia"/>
                    <w:sz w:val="24"/>
                  </w:rPr>
                  <w:tab/>
                </w:r>
                <w:proofErr w:type="gramStart"/>
                <w:r>
                  <w:rPr>
                    <w:rFonts w:asciiTheme="minorEastAsia" w:hAnsiTheme="minorEastAsia" w:hint="eastAsia"/>
                    <w:sz w:val="24"/>
                  </w:rPr>
                  <w:t>组件位</w:t>
                </w:r>
                <w:proofErr w:type="gramEnd"/>
                <w:r>
                  <w:rPr>
                    <w:rFonts w:asciiTheme="minorEastAsia" w:hAnsiTheme="minorEastAsia" w:hint="eastAsia"/>
                    <w:sz w:val="24"/>
                  </w:rPr>
                  <w:t>+信息流，同时支持客户端+WAP端</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★特性频道页</w:t>
                </w:r>
                <w:r>
                  <w:rPr>
                    <w:rFonts w:asciiTheme="minorEastAsia" w:hAnsiTheme="minorEastAsia" w:hint="eastAsia"/>
                    <w:sz w:val="24"/>
                  </w:rPr>
                  <w:tab/>
                  <w:t>提供特性</w:t>
                </w:r>
                <w:proofErr w:type="gramStart"/>
                <w:r>
                  <w:rPr>
                    <w:rFonts w:asciiTheme="minorEastAsia" w:hAnsiTheme="minorEastAsia" w:hint="eastAsia"/>
                    <w:sz w:val="24"/>
                  </w:rPr>
                  <w:t>频道页如附近</w:t>
                </w:r>
                <w:proofErr w:type="gramEnd"/>
                <w:r>
                  <w:rPr>
                    <w:rFonts w:asciiTheme="minorEastAsia" w:hAnsiTheme="minorEastAsia" w:hint="eastAsia"/>
                    <w:sz w:val="24"/>
                  </w:rPr>
                  <w:t>频道、找人频道</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vMerge/>
                <w:tcBorders>
                  <w:left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sz w:val="24"/>
                  </w:rPr>
                </w:pPr>
                <w:r>
                  <w:rPr>
                    <w:rFonts w:asciiTheme="minorEastAsia" w:hAnsiTheme="minorEastAsia" w:hint="eastAsia"/>
                    <w:sz w:val="24"/>
                  </w:rPr>
                  <w:t>内容模块</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备选池</w:t>
                </w:r>
                <w:r>
                  <w:rPr>
                    <w:rFonts w:asciiTheme="minorEastAsia" w:hAnsiTheme="minorEastAsia" w:hint="eastAsia"/>
                    <w:sz w:val="24"/>
                  </w:rPr>
                  <w:tab/>
                  <w:t>支持按照筛选条件采集内容预备发布</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混合推荐</w:t>
                </w:r>
                <w:r>
                  <w:rPr>
                    <w:rFonts w:asciiTheme="minorEastAsia" w:hAnsiTheme="minorEastAsia" w:hint="eastAsia"/>
                    <w:sz w:val="24"/>
                  </w:rPr>
                  <w:tab/>
                  <w:t>支持按照筛选条件从多内容源采集内容到信息流</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lastRenderedPageBreak/>
                  <w:t>内容聚合</w:t>
                </w:r>
                <w:r>
                  <w:rPr>
                    <w:rFonts w:asciiTheme="minorEastAsia" w:hAnsiTheme="minorEastAsia" w:hint="eastAsia"/>
                    <w:sz w:val="24"/>
                  </w:rPr>
                  <w:tab/>
                  <w:t>支持单内容</w:t>
                </w:r>
                <w:proofErr w:type="gramStart"/>
                <w:r>
                  <w:rPr>
                    <w:rFonts w:asciiTheme="minorEastAsia" w:hAnsiTheme="minorEastAsia" w:hint="eastAsia"/>
                    <w:sz w:val="24"/>
                  </w:rPr>
                  <w:t>源内容</w:t>
                </w:r>
                <w:proofErr w:type="gramEnd"/>
                <w:r>
                  <w:rPr>
                    <w:rFonts w:asciiTheme="minorEastAsia" w:hAnsiTheme="minorEastAsia" w:hint="eastAsia"/>
                    <w:sz w:val="24"/>
                  </w:rPr>
                  <w:t>按照特定排序方式实时同步到信息流</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论坛文章</w:t>
                </w:r>
                <w:r>
                  <w:rPr>
                    <w:rFonts w:asciiTheme="minorEastAsia" w:hAnsiTheme="minorEastAsia" w:hint="eastAsia"/>
                    <w:sz w:val="24"/>
                  </w:rPr>
                  <w:tab/>
                  <w:t>可同步论坛门户文章到客户端</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新</w:t>
                </w:r>
                <w:proofErr w:type="gramStart"/>
                <w:r>
                  <w:rPr>
                    <w:rFonts w:asciiTheme="minorEastAsia" w:hAnsiTheme="minorEastAsia" w:hint="eastAsia"/>
                    <w:sz w:val="24"/>
                  </w:rPr>
                  <w:t>帖广场</w:t>
                </w:r>
                <w:proofErr w:type="gramEnd"/>
                <w:r>
                  <w:rPr>
                    <w:rFonts w:asciiTheme="minorEastAsia" w:hAnsiTheme="minorEastAsia" w:hint="eastAsia"/>
                    <w:sz w:val="24"/>
                  </w:rPr>
                  <w:tab/>
                  <w:t>辅助论坛发现最新内容</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固定推荐</w:t>
                </w:r>
                <w:r>
                  <w:rPr>
                    <w:rFonts w:asciiTheme="minorEastAsia" w:hAnsiTheme="minorEastAsia" w:hint="eastAsia"/>
                    <w:sz w:val="24"/>
                  </w:rPr>
                  <w:tab/>
                  <w:t>固定在相同位置的内容将随机展示</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内容排序</w:t>
                </w:r>
                <w:r>
                  <w:rPr>
                    <w:rFonts w:asciiTheme="minorEastAsia" w:hAnsiTheme="minorEastAsia" w:hint="eastAsia"/>
                    <w:sz w:val="24"/>
                  </w:rPr>
                  <w:tab/>
                  <w:t>通过调整排序时间来修改内容排序</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★丰富样式</w:t>
                </w:r>
                <w:r>
                  <w:rPr>
                    <w:rFonts w:asciiTheme="minorEastAsia" w:hAnsiTheme="minorEastAsia" w:hint="eastAsia"/>
                    <w:sz w:val="24"/>
                  </w:rPr>
                  <w:tab/>
                  <w:t>支持资讯、宽图、瀑布流、朋友圈等样式符合内容需求</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专题内容</w:t>
                </w:r>
                <w:r>
                  <w:rPr>
                    <w:rFonts w:asciiTheme="minorEastAsia" w:hAnsiTheme="minorEastAsia" w:hint="eastAsia"/>
                    <w:sz w:val="24"/>
                  </w:rPr>
                  <w:tab/>
                  <w:t>同时支持WAP和客户端，可插入信息流</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视频高级拍摄</w:t>
                </w:r>
                <w:r>
                  <w:rPr>
                    <w:rFonts w:asciiTheme="minorEastAsia" w:hAnsiTheme="minorEastAsia" w:hint="eastAsia"/>
                    <w:sz w:val="24"/>
                  </w:rPr>
                  <w:tab/>
                  <w:t>支持美颜、滤镜、变速等高级拍摄</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视频高级播放</w:t>
                </w:r>
                <w:r>
                  <w:rPr>
                    <w:rFonts w:asciiTheme="minorEastAsia" w:hAnsiTheme="minorEastAsia" w:hint="eastAsia"/>
                    <w:sz w:val="24"/>
                  </w:rPr>
                  <w:tab/>
                  <w:t>支持全屏流媒体播放，动态加载、滑动切换</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视频处理</w:t>
                </w:r>
                <w:r>
                  <w:rPr>
                    <w:rFonts w:asciiTheme="minorEastAsia" w:hAnsiTheme="minorEastAsia" w:hint="eastAsia"/>
                    <w:sz w:val="24"/>
                  </w:rPr>
                  <w:tab/>
                  <w:t>视频上</w:t>
                </w:r>
                <w:proofErr w:type="gramStart"/>
                <w:r>
                  <w:rPr>
                    <w:rFonts w:asciiTheme="minorEastAsia" w:hAnsiTheme="minorEastAsia" w:hint="eastAsia"/>
                    <w:sz w:val="24"/>
                  </w:rPr>
                  <w:t>传支持</w:t>
                </w:r>
                <w:proofErr w:type="gramEnd"/>
                <w:r>
                  <w:rPr>
                    <w:rFonts w:asciiTheme="minorEastAsia" w:hAnsiTheme="minorEastAsia" w:hint="eastAsia"/>
                    <w:sz w:val="24"/>
                  </w:rPr>
                  <w:t>裁剪、压缩处理</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视频内容</w:t>
                </w:r>
                <w:r>
                  <w:rPr>
                    <w:rFonts w:asciiTheme="minorEastAsia" w:hAnsiTheme="minorEastAsia" w:hint="eastAsia"/>
                    <w:sz w:val="24"/>
                  </w:rPr>
                  <w:tab/>
                  <w:t>内容发布和回复支持添加多段小视频</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内容审核</w:t>
                </w:r>
                <w:r>
                  <w:rPr>
                    <w:rFonts w:asciiTheme="minorEastAsia" w:hAnsiTheme="minorEastAsia" w:hint="eastAsia"/>
                    <w:sz w:val="24"/>
                  </w:rPr>
                  <w:tab/>
                  <w:t>支持多时间段用户</w:t>
                </w:r>
                <w:proofErr w:type="gramStart"/>
                <w:r>
                  <w:rPr>
                    <w:rFonts w:asciiTheme="minorEastAsia" w:hAnsiTheme="minorEastAsia" w:hint="eastAsia"/>
                    <w:sz w:val="24"/>
                  </w:rPr>
                  <w:t>吾</w:t>
                </w:r>
                <w:proofErr w:type="gramEnd"/>
                <w:r>
                  <w:rPr>
                    <w:rFonts w:asciiTheme="minorEastAsia" w:hAnsiTheme="minorEastAsia" w:hint="eastAsia"/>
                    <w:sz w:val="24"/>
                  </w:rPr>
                  <w:t>感知先审后发</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多栏目付费专栏</w:t>
                </w:r>
                <w:r>
                  <w:rPr>
                    <w:rFonts w:asciiTheme="minorEastAsia" w:hAnsiTheme="minorEastAsia" w:hint="eastAsia"/>
                    <w:sz w:val="24"/>
                  </w:rPr>
                  <w:tab/>
                  <w:t>构建课程、内容模块，面向用户、连接大V</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多形式付费专栏</w:t>
                </w:r>
                <w:r>
                  <w:rPr>
                    <w:rFonts w:asciiTheme="minorEastAsia" w:hAnsiTheme="minorEastAsia" w:hint="eastAsia"/>
                    <w:sz w:val="24"/>
                  </w:rPr>
                  <w:tab/>
                  <w:t>专栏内容形式支持富文本、音频、视频内容，均提供原生体验支持</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★付费咨询</w:t>
                </w:r>
                <w:r>
                  <w:rPr>
                    <w:rFonts w:asciiTheme="minorEastAsia" w:hAnsiTheme="minorEastAsia" w:hint="eastAsia"/>
                    <w:sz w:val="24"/>
                  </w:rPr>
                  <w:tab/>
                  <w:t>知识变现，支持图文、视频提问，支持文本、语音回复</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富文本</w:t>
                </w:r>
                <w:r>
                  <w:rPr>
                    <w:rFonts w:asciiTheme="minorEastAsia" w:hAnsiTheme="minorEastAsia" w:hint="eastAsia"/>
                    <w:sz w:val="24"/>
                  </w:rPr>
                  <w:tab/>
                  <w:t>支持客户端发布多段落富文本内容</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先审后发</w:t>
                </w:r>
                <w:r>
                  <w:rPr>
                    <w:rFonts w:asciiTheme="minorEastAsia" w:hAnsiTheme="minorEastAsia" w:hint="eastAsia"/>
                    <w:sz w:val="24"/>
                  </w:rPr>
                  <w:tab/>
                  <w:t>后台可设置先审后发机制</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草稿箱</w:t>
                </w:r>
                <w:r>
                  <w:rPr>
                    <w:rFonts w:asciiTheme="minorEastAsia" w:hAnsiTheme="minorEastAsia" w:hint="eastAsia"/>
                    <w:sz w:val="24"/>
                  </w:rPr>
                  <w:tab/>
                  <w:t>支持多组内容保存草稿箱二次编辑发布</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党建服务</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vMerge/>
                <w:tcBorders>
                  <w:left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sz w:val="24"/>
                  </w:rPr>
                </w:pPr>
                <w:r>
                  <w:rPr>
                    <w:rFonts w:asciiTheme="minorEastAsia" w:hAnsiTheme="minorEastAsia" w:hint="eastAsia"/>
                    <w:sz w:val="24"/>
                  </w:rPr>
                  <w:t>用户模块</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用户积分</w:t>
                </w:r>
                <w:r>
                  <w:rPr>
                    <w:rFonts w:asciiTheme="minorEastAsia" w:hAnsiTheme="minorEastAsia" w:hint="eastAsia"/>
                    <w:sz w:val="24"/>
                  </w:rPr>
                  <w:tab/>
                  <w:t>支持最多7种积分配置，构建社区规则</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lastRenderedPageBreak/>
                  <w:t>★用户组/用户等级</w:t>
                </w:r>
                <w:r>
                  <w:rPr>
                    <w:rFonts w:asciiTheme="minorEastAsia" w:hAnsiTheme="minorEastAsia" w:hint="eastAsia"/>
                    <w:sz w:val="24"/>
                  </w:rPr>
                  <w:tab/>
                  <w:t>关联用户积分，支持用户升级</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用户勋章</w:t>
                </w:r>
                <w:r>
                  <w:rPr>
                    <w:rFonts w:asciiTheme="minorEastAsia" w:hAnsiTheme="minorEastAsia" w:hint="eastAsia"/>
                    <w:sz w:val="24"/>
                  </w:rPr>
                  <w:tab/>
                  <w:t>支持用户勋章，彰显与众不同</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用户认证</w:t>
                </w:r>
                <w:r>
                  <w:rPr>
                    <w:rFonts w:asciiTheme="minorEastAsia" w:hAnsiTheme="minorEastAsia" w:hint="eastAsia"/>
                    <w:sz w:val="24"/>
                  </w:rPr>
                  <w:tab/>
                  <w:t>支持多类型、多分类认证模块</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★用户标签</w:t>
                </w:r>
                <w:r>
                  <w:rPr>
                    <w:rFonts w:asciiTheme="minorEastAsia" w:hAnsiTheme="minorEastAsia" w:hint="eastAsia"/>
                    <w:sz w:val="24"/>
                  </w:rPr>
                  <w:tab/>
                  <w:t>支持给用户添加标签，辅助精细化运营</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排行榜</w:t>
                </w:r>
                <w:r>
                  <w:rPr>
                    <w:rFonts w:asciiTheme="minorEastAsia" w:hAnsiTheme="minorEastAsia" w:hint="eastAsia"/>
                    <w:sz w:val="24"/>
                  </w:rPr>
                  <w:tab/>
                  <w:t>支持多类型用户排行榜，促进用户活跃</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用户特权</w:t>
                </w:r>
                <w:r>
                  <w:rPr>
                    <w:rFonts w:asciiTheme="minorEastAsia" w:hAnsiTheme="minorEastAsia" w:hint="eastAsia"/>
                    <w:sz w:val="24"/>
                  </w:rPr>
                  <w:tab/>
                  <w:t>支持设定特殊用户、用户组特定功能权限</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用户任务</w:t>
                </w:r>
                <w:r>
                  <w:rPr>
                    <w:rFonts w:asciiTheme="minorEastAsia" w:hAnsiTheme="minorEastAsia" w:hint="eastAsia"/>
                    <w:sz w:val="24"/>
                  </w:rPr>
                  <w:tab/>
                  <w:t>支持设定用户任务，促进用户活跃</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★用户互动</w:t>
                </w:r>
                <w:r>
                  <w:rPr>
                    <w:rFonts w:asciiTheme="minorEastAsia" w:hAnsiTheme="minorEastAsia" w:hint="eastAsia"/>
                    <w:sz w:val="24"/>
                  </w:rPr>
                  <w:tab/>
                  <w:t>支持@、评论、打赏、赠送礼物等互动</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vMerge/>
                <w:tcBorders>
                  <w:left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sz w:val="24"/>
                  </w:rPr>
                </w:pPr>
                <w:r>
                  <w:rPr>
                    <w:rFonts w:asciiTheme="minorEastAsia" w:hAnsiTheme="minorEastAsia" w:hint="eastAsia"/>
                    <w:sz w:val="24"/>
                  </w:rPr>
                  <w:t>社交模块</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w:t>
                </w:r>
                <w:proofErr w:type="gramStart"/>
                <w:r>
                  <w:rPr>
                    <w:rFonts w:asciiTheme="minorEastAsia" w:hAnsiTheme="minorEastAsia" w:hint="eastAsia"/>
                    <w:sz w:val="24"/>
                  </w:rPr>
                  <w:t>附近</w:t>
                </w:r>
                <w:r>
                  <w:rPr>
                    <w:rFonts w:asciiTheme="minorEastAsia" w:hAnsiTheme="minorEastAsia" w:hint="eastAsia"/>
                    <w:sz w:val="24"/>
                  </w:rPr>
                  <w:tab/>
                </w:r>
                <w:proofErr w:type="gramEnd"/>
                <w:r>
                  <w:rPr>
                    <w:rFonts w:asciiTheme="minorEastAsia" w:hAnsiTheme="minorEastAsia" w:hint="eastAsia"/>
                    <w:sz w:val="24"/>
                  </w:rPr>
                  <w:t>支持查看附近的人、附近动态</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★心动交友</w:t>
                </w:r>
                <w:r>
                  <w:rPr>
                    <w:rFonts w:asciiTheme="minorEastAsia" w:hAnsiTheme="minorEastAsia" w:hint="eastAsia"/>
                    <w:sz w:val="24"/>
                  </w:rPr>
                  <w:tab/>
                  <w:t>交友模块，匹配互相喜欢</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兴趣标签</w:t>
                </w:r>
                <w:r>
                  <w:rPr>
                    <w:rFonts w:asciiTheme="minorEastAsia" w:hAnsiTheme="minorEastAsia" w:hint="eastAsia"/>
                    <w:sz w:val="24"/>
                  </w:rPr>
                  <w:tab/>
                  <w:t>用户自主选择标签，支持后台配置</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找人</w:t>
                </w:r>
                <w:r>
                  <w:rPr>
                    <w:rFonts w:asciiTheme="minorEastAsia" w:hAnsiTheme="minorEastAsia" w:hint="eastAsia"/>
                    <w:sz w:val="24"/>
                  </w:rPr>
                  <w:tab/>
                  <w:t>可按照认证分类、兴趣标签筛选用户</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粉丝/关注</w:t>
                </w:r>
                <w:r>
                  <w:rPr>
                    <w:rFonts w:asciiTheme="minorEastAsia" w:hAnsiTheme="minorEastAsia" w:hint="eastAsia"/>
                    <w:sz w:val="24"/>
                  </w:rPr>
                  <w:tab/>
                  <w:t>用户之间关注、粉丝模块</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会员模块</w:t>
                </w:r>
                <w:r>
                  <w:rPr>
                    <w:rFonts w:asciiTheme="minorEastAsia" w:hAnsiTheme="minorEastAsia" w:hint="eastAsia"/>
                    <w:sz w:val="24"/>
                  </w:rPr>
                  <w:tab/>
                  <w:t>会员套餐、会员特权模块，付费查看、赠送礼物等</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关注信息流</w:t>
                </w:r>
                <w:r>
                  <w:rPr>
                    <w:rFonts w:asciiTheme="minorEastAsia" w:hAnsiTheme="minorEastAsia" w:hint="eastAsia"/>
                    <w:sz w:val="24"/>
                  </w:rPr>
                  <w:tab/>
                  <w:t>可查看关注的用户发布的内容</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tcBorders>
                  <w:left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sz w:val="24"/>
                  </w:rPr>
                </w:pPr>
                <w:r>
                  <w:rPr>
                    <w:rFonts w:asciiTheme="minorEastAsia" w:hAnsiTheme="minorEastAsia" w:hint="eastAsia"/>
                    <w:sz w:val="24"/>
                  </w:rPr>
                  <w:t>视频模块</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频道直播</w:t>
                </w:r>
                <w:r>
                  <w:rPr>
                    <w:rFonts w:asciiTheme="minorEastAsia" w:hAnsiTheme="minorEastAsia" w:hint="eastAsia"/>
                    <w:sz w:val="24"/>
                  </w:rPr>
                  <w:tab/>
                  <w:t>电视、广播信号在线直播</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★信息流调用</w:t>
                </w:r>
                <w:r>
                  <w:rPr>
                    <w:rFonts w:asciiTheme="minorEastAsia" w:hAnsiTheme="minorEastAsia" w:hint="eastAsia"/>
                    <w:sz w:val="24"/>
                  </w:rPr>
                  <w:tab/>
                  <w:t>视频内容可在各信息流、专题页中原生调用，即点即播</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★批量采集</w:t>
                </w:r>
                <w:r>
                  <w:rPr>
                    <w:rFonts w:asciiTheme="minorEastAsia" w:hAnsiTheme="minorEastAsia" w:hint="eastAsia"/>
                    <w:sz w:val="24"/>
                  </w:rPr>
                  <w:tab/>
                  <w:t>后台可批量采集主流视频平台中的视频</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视频聚合</w:t>
                </w:r>
                <w:r>
                  <w:rPr>
                    <w:rFonts w:asciiTheme="minorEastAsia" w:hAnsiTheme="minorEastAsia" w:hint="eastAsia"/>
                    <w:sz w:val="24"/>
                  </w:rPr>
                  <w:tab/>
                  <w:t>原生视频栏目，可自定义视频栏目及推荐内容</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直播功能</w:t>
                </w:r>
                <w:r>
                  <w:rPr>
                    <w:rFonts w:asciiTheme="minorEastAsia" w:hAnsiTheme="minorEastAsia" w:hint="eastAsia"/>
                    <w:sz w:val="24"/>
                  </w:rPr>
                  <w:tab/>
                  <w:t>线下活动直播</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点播功能</w:t>
                </w:r>
                <w:r>
                  <w:rPr>
                    <w:rFonts w:asciiTheme="minorEastAsia" w:hAnsiTheme="minorEastAsia" w:hint="eastAsia"/>
                    <w:sz w:val="24"/>
                  </w:rPr>
                  <w:tab/>
                  <w:t>视频点播，快速发布</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视频下发</w:t>
                </w:r>
                <w:r>
                  <w:rPr>
                    <w:rFonts w:asciiTheme="minorEastAsia" w:hAnsiTheme="minorEastAsia" w:hint="eastAsia"/>
                    <w:sz w:val="24"/>
                  </w:rPr>
                  <w:tab/>
                  <w:t>可直接下发优质视频内容</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视频流</w:t>
                </w:r>
                <w:r>
                  <w:rPr>
                    <w:rFonts w:asciiTheme="minorEastAsia" w:hAnsiTheme="minorEastAsia" w:hint="eastAsia"/>
                    <w:sz w:val="24"/>
                  </w:rPr>
                  <w:tab/>
                  <w:t>用户可自主上传视频内容，按视</w:t>
                </w:r>
                <w:r>
                  <w:rPr>
                    <w:rFonts w:asciiTheme="minorEastAsia" w:hAnsiTheme="minorEastAsia" w:hint="eastAsia"/>
                    <w:sz w:val="24"/>
                  </w:rPr>
                  <w:lastRenderedPageBreak/>
                  <w:t>频流形式展现</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tcBorders>
                  <w:left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sz w:val="24"/>
                  </w:rPr>
                </w:pPr>
                <w:r>
                  <w:rPr>
                    <w:rFonts w:asciiTheme="minorEastAsia" w:hAnsiTheme="minorEastAsia" w:hint="eastAsia"/>
                    <w:sz w:val="24"/>
                  </w:rPr>
                  <w:t>活动系统</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活动发布</w:t>
                </w:r>
                <w:r>
                  <w:rPr>
                    <w:rFonts w:asciiTheme="minorEastAsia" w:hAnsiTheme="minorEastAsia" w:hint="eastAsia"/>
                    <w:sz w:val="24"/>
                  </w:rPr>
                  <w:tab/>
                  <w:t>支持原生活动+</w:t>
                </w:r>
                <w:proofErr w:type="gramStart"/>
                <w:r>
                  <w:rPr>
                    <w:rFonts w:asciiTheme="minorEastAsia" w:hAnsiTheme="minorEastAsia" w:hint="eastAsia"/>
                    <w:sz w:val="24"/>
                  </w:rPr>
                  <w:t>外链活动</w:t>
                </w:r>
                <w:proofErr w:type="gramEnd"/>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★活动报名</w:t>
                </w:r>
                <w:r>
                  <w:rPr>
                    <w:rFonts w:asciiTheme="minorEastAsia" w:hAnsiTheme="minorEastAsia" w:hint="eastAsia"/>
                    <w:sz w:val="24"/>
                  </w:rPr>
                  <w:tab/>
                  <w:t>支持APP、微信、pc三端报名</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付费活动</w:t>
                </w:r>
                <w:r>
                  <w:rPr>
                    <w:rFonts w:asciiTheme="minorEastAsia" w:hAnsiTheme="minorEastAsia" w:hint="eastAsia"/>
                    <w:sz w:val="24"/>
                  </w:rPr>
                  <w:tab/>
                  <w:t>支持APP+</w:t>
                </w:r>
                <w:proofErr w:type="gramStart"/>
                <w:r>
                  <w:rPr>
                    <w:rFonts w:asciiTheme="minorEastAsia" w:hAnsiTheme="minorEastAsia" w:hint="eastAsia"/>
                    <w:sz w:val="24"/>
                  </w:rPr>
                  <w:t>微信支付</w:t>
                </w:r>
                <w:proofErr w:type="gramEnd"/>
                <w:r>
                  <w:rPr>
                    <w:rFonts w:asciiTheme="minorEastAsia" w:hAnsiTheme="minorEastAsia" w:hint="eastAsia"/>
                    <w:sz w:val="24"/>
                  </w:rPr>
                  <w:t>报名</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活动管理</w:t>
                </w:r>
                <w:r>
                  <w:rPr>
                    <w:rFonts w:asciiTheme="minorEastAsia" w:hAnsiTheme="minorEastAsia" w:hint="eastAsia"/>
                    <w:sz w:val="24"/>
                  </w:rPr>
                  <w:tab/>
                  <w:t>支持后台审核管理报名用户，手动添加报名</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w:t>
                </w:r>
                <w:proofErr w:type="gramStart"/>
                <w:r>
                  <w:rPr>
                    <w:rFonts w:asciiTheme="minorEastAsia" w:hAnsiTheme="minorEastAsia" w:hint="eastAsia"/>
                    <w:sz w:val="24"/>
                  </w:rPr>
                  <w:t>活动群聊</w:t>
                </w:r>
                <w:proofErr w:type="gramEnd"/>
                <w:r>
                  <w:rPr>
                    <w:rFonts w:asciiTheme="minorEastAsia" w:hAnsiTheme="minorEastAsia" w:hint="eastAsia"/>
                    <w:sz w:val="24"/>
                  </w:rPr>
                  <w:tab/>
                  <w:t>支持关联群聊，为活动预热</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活动签到</w:t>
                </w:r>
                <w:r>
                  <w:rPr>
                    <w:rFonts w:asciiTheme="minorEastAsia" w:hAnsiTheme="minorEastAsia" w:hint="eastAsia"/>
                    <w:sz w:val="24"/>
                  </w:rPr>
                  <w:tab/>
                  <w:t>支持微信、</w:t>
                </w:r>
                <w:proofErr w:type="gramStart"/>
                <w:r>
                  <w:rPr>
                    <w:rFonts w:asciiTheme="minorEastAsia" w:hAnsiTheme="minorEastAsia" w:hint="eastAsia"/>
                    <w:sz w:val="24"/>
                  </w:rPr>
                  <w:t>客户端扫码签到</w:t>
                </w:r>
                <w:proofErr w:type="gramEnd"/>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tcBorders>
                  <w:left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sz w:val="24"/>
                  </w:rPr>
                </w:pPr>
                <w:r>
                  <w:rPr>
                    <w:rFonts w:asciiTheme="minorEastAsia" w:hAnsiTheme="minorEastAsia" w:hint="eastAsia"/>
                    <w:sz w:val="24"/>
                  </w:rPr>
                  <w:t>商家系统</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★商家用户</w:t>
                </w:r>
                <w:r>
                  <w:rPr>
                    <w:rFonts w:asciiTheme="minorEastAsia" w:hAnsiTheme="minorEastAsia" w:hint="eastAsia"/>
                    <w:sz w:val="24"/>
                  </w:rPr>
                  <w:tab/>
                  <w:t>支持将平台用户认证为商家用户或者业务员</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商家主页</w:t>
                </w:r>
                <w:r>
                  <w:rPr>
                    <w:rFonts w:asciiTheme="minorEastAsia" w:hAnsiTheme="minorEastAsia" w:hint="eastAsia"/>
                    <w:sz w:val="24"/>
                  </w:rPr>
                  <w:tab/>
                  <w:t>商家用户支持开启特殊商家主页</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★商家圈</w:t>
                </w:r>
                <w:r>
                  <w:rPr>
                    <w:rFonts w:asciiTheme="minorEastAsia" w:hAnsiTheme="minorEastAsia" w:hint="eastAsia"/>
                    <w:sz w:val="24"/>
                  </w:rPr>
                  <w:tab/>
                </w:r>
                <w:proofErr w:type="gramStart"/>
                <w:r>
                  <w:rPr>
                    <w:rFonts w:asciiTheme="minorEastAsia" w:hAnsiTheme="minorEastAsia" w:hint="eastAsia"/>
                    <w:sz w:val="24"/>
                  </w:rPr>
                  <w:t>版块</w:t>
                </w:r>
                <w:proofErr w:type="gramEnd"/>
                <w:r>
                  <w:rPr>
                    <w:rFonts w:asciiTheme="minorEastAsia" w:hAnsiTheme="minorEastAsia" w:hint="eastAsia"/>
                    <w:sz w:val="24"/>
                  </w:rPr>
                  <w:t>/圈子可关联多商家，展示商家和优惠券</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商家卡券</w:t>
                </w:r>
                <w:r>
                  <w:rPr>
                    <w:rFonts w:asciiTheme="minorEastAsia" w:hAnsiTheme="minorEastAsia" w:hint="eastAsia"/>
                    <w:sz w:val="24"/>
                  </w:rPr>
                  <w:tab/>
                  <w:t>支持付费/免费卡券</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★卡券核销</w:t>
                </w:r>
                <w:r>
                  <w:rPr>
                    <w:rFonts w:asciiTheme="minorEastAsia" w:hAnsiTheme="minorEastAsia" w:hint="eastAsia"/>
                    <w:sz w:val="24"/>
                  </w:rPr>
                  <w:tab/>
                  <w:t>支持商家/业务员</w:t>
                </w:r>
                <w:proofErr w:type="gramStart"/>
                <w:r>
                  <w:rPr>
                    <w:rFonts w:asciiTheme="minorEastAsia" w:hAnsiTheme="minorEastAsia" w:hint="eastAsia"/>
                    <w:sz w:val="24"/>
                  </w:rPr>
                  <w:t>客户端扫码核销</w:t>
                </w:r>
                <w:proofErr w:type="gramEnd"/>
                <w:r>
                  <w:rPr>
                    <w:rFonts w:asciiTheme="minorEastAsia" w:hAnsiTheme="minorEastAsia" w:hint="eastAsia"/>
                    <w:sz w:val="24"/>
                  </w:rPr>
                  <w:t>，</w:t>
                </w:r>
                <w:proofErr w:type="gramStart"/>
                <w:r>
                  <w:rPr>
                    <w:rFonts w:asciiTheme="minorEastAsia" w:hAnsiTheme="minorEastAsia" w:hint="eastAsia"/>
                    <w:sz w:val="24"/>
                  </w:rPr>
                  <w:t>微信暗号</w:t>
                </w:r>
                <w:proofErr w:type="gramEnd"/>
                <w:r>
                  <w:rPr>
                    <w:rFonts w:asciiTheme="minorEastAsia" w:hAnsiTheme="minorEastAsia" w:hint="eastAsia"/>
                    <w:sz w:val="24"/>
                  </w:rPr>
                  <w:t>核销</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赞助商家模块</w:t>
                </w:r>
                <w:r>
                  <w:rPr>
                    <w:rFonts w:asciiTheme="minorEastAsia" w:hAnsiTheme="minorEastAsia" w:hint="eastAsia"/>
                    <w:sz w:val="24"/>
                  </w:rPr>
                  <w:tab/>
                  <w:t>签到、话题、红包</w:t>
                </w:r>
                <w:proofErr w:type="gramStart"/>
                <w:r>
                  <w:rPr>
                    <w:rFonts w:asciiTheme="minorEastAsia" w:hAnsiTheme="minorEastAsia" w:hint="eastAsia"/>
                    <w:sz w:val="24"/>
                  </w:rPr>
                  <w:t>贴支持</w:t>
                </w:r>
                <w:proofErr w:type="gramEnd"/>
                <w:r>
                  <w:rPr>
                    <w:rFonts w:asciiTheme="minorEastAsia" w:hAnsiTheme="minorEastAsia" w:hint="eastAsia"/>
                    <w:sz w:val="24"/>
                  </w:rPr>
                  <w:t>添加赞助商家</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tcBorders>
                  <w:left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sz w:val="24"/>
                  </w:rPr>
                </w:pPr>
                <w:r>
                  <w:rPr>
                    <w:rFonts w:asciiTheme="minorEastAsia" w:hAnsiTheme="minorEastAsia" w:hint="eastAsia"/>
                    <w:sz w:val="24"/>
                  </w:rPr>
                  <w:t>广告系统</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开屏广告（支持logo+广告图；全屏广告图）</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ab/>
                  <w:t>首页弹框广告</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ab/>
                  <w:t>首页悬浮广告</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ab/>
                  <w:t>信息流列表广告</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ab/>
                  <w:t>幻灯广告</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ab/>
                  <w:t>主题列表广告</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ab/>
                  <w:t>主题详情广告</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ab/>
                  <w:t>签到详情广告</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ab/>
                  <w:t>天气预报详情广告</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ab/>
                  <w:t>WAP页面分享广告</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ab/>
                  <w:t>自定义频道页广告</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★可设定为定时发布，显示特定时间区间</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ab/>
                  <w:t>相同位置相同时间的广告位随机显示</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tcBorders>
                  <w:left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sz w:val="24"/>
                  </w:rPr>
                </w:pPr>
                <w:r>
                  <w:rPr>
                    <w:rFonts w:asciiTheme="minorEastAsia" w:hAnsiTheme="minorEastAsia" w:hint="eastAsia"/>
                    <w:sz w:val="24"/>
                  </w:rPr>
                  <w:t>系统功能</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圈子小程序</w:t>
                </w:r>
                <w:r>
                  <w:rPr>
                    <w:rFonts w:asciiTheme="minorEastAsia" w:hAnsiTheme="minorEastAsia" w:hint="eastAsia"/>
                    <w:sz w:val="24"/>
                  </w:rPr>
                  <w:tab/>
                  <w:t>可独立生成200个以内</w:t>
                </w:r>
                <w:proofErr w:type="gramStart"/>
                <w:r>
                  <w:rPr>
                    <w:rFonts w:asciiTheme="minorEastAsia" w:hAnsiTheme="minorEastAsia" w:hint="eastAsia"/>
                    <w:sz w:val="24"/>
                  </w:rPr>
                  <w:lastRenderedPageBreak/>
                  <w:t>的微信小</w:t>
                </w:r>
                <w:proofErr w:type="gramEnd"/>
                <w:r>
                  <w:rPr>
                    <w:rFonts w:asciiTheme="minorEastAsia" w:hAnsiTheme="minorEastAsia" w:hint="eastAsia"/>
                    <w:sz w:val="24"/>
                  </w:rPr>
                  <w:t>程序</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内容分享</w:t>
                </w:r>
                <w:r>
                  <w:rPr>
                    <w:rFonts w:asciiTheme="minorEastAsia" w:hAnsiTheme="minorEastAsia" w:hint="eastAsia"/>
                    <w:sz w:val="24"/>
                  </w:rPr>
                  <w:tab/>
                  <w:t>可支持常用第三方平台分享</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截</w:t>
                </w:r>
                <w:proofErr w:type="gramStart"/>
                <w:r>
                  <w:rPr>
                    <w:rFonts w:asciiTheme="minorEastAsia" w:hAnsiTheme="minorEastAsia" w:hint="eastAsia"/>
                    <w:sz w:val="24"/>
                  </w:rPr>
                  <w:t>屏操作</w:t>
                </w:r>
                <w:proofErr w:type="gramEnd"/>
                <w:r>
                  <w:rPr>
                    <w:rFonts w:asciiTheme="minorEastAsia" w:hAnsiTheme="minorEastAsia" w:hint="eastAsia"/>
                    <w:sz w:val="24"/>
                  </w:rPr>
                  <w:tab/>
                  <w:t>截屏分享带二维码、支持截</w:t>
                </w:r>
                <w:proofErr w:type="gramStart"/>
                <w:r>
                  <w:rPr>
                    <w:rFonts w:asciiTheme="minorEastAsia" w:hAnsiTheme="minorEastAsia" w:hint="eastAsia"/>
                    <w:sz w:val="24"/>
                  </w:rPr>
                  <w:t>屏快速</w:t>
                </w:r>
                <w:proofErr w:type="gramEnd"/>
                <w:r>
                  <w:rPr>
                    <w:rFonts w:asciiTheme="minorEastAsia" w:hAnsiTheme="minorEastAsia" w:hint="eastAsia"/>
                    <w:sz w:val="24"/>
                  </w:rPr>
                  <w:t>发布</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图片分享</w:t>
                </w:r>
                <w:r>
                  <w:rPr>
                    <w:rFonts w:asciiTheme="minorEastAsia" w:hAnsiTheme="minorEastAsia" w:hint="eastAsia"/>
                    <w:sz w:val="24"/>
                  </w:rPr>
                  <w:tab/>
                  <w:t>话题、圈子、用户等支持更直观的图片分享</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内容收藏</w:t>
                </w:r>
                <w:r>
                  <w:rPr>
                    <w:rFonts w:asciiTheme="minorEastAsia" w:hAnsiTheme="minorEastAsia" w:hint="eastAsia"/>
                    <w:sz w:val="24"/>
                  </w:rPr>
                  <w:tab/>
                  <w:t>支持论坛主题、圈子内容、网页收藏</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用户举报</w:t>
                </w:r>
                <w:r>
                  <w:rPr>
                    <w:rFonts w:asciiTheme="minorEastAsia" w:hAnsiTheme="minorEastAsia" w:hint="eastAsia"/>
                    <w:sz w:val="24"/>
                  </w:rPr>
                  <w:tab/>
                  <w:t>支持内容、用户、</w:t>
                </w:r>
                <w:proofErr w:type="gramStart"/>
                <w:r>
                  <w:rPr>
                    <w:rFonts w:asciiTheme="minorEastAsia" w:hAnsiTheme="minorEastAsia" w:hint="eastAsia"/>
                    <w:sz w:val="24"/>
                  </w:rPr>
                  <w:t>群聊的</w:t>
                </w:r>
                <w:proofErr w:type="gramEnd"/>
                <w:r>
                  <w:rPr>
                    <w:rFonts w:asciiTheme="minorEastAsia" w:hAnsiTheme="minorEastAsia" w:hint="eastAsia"/>
                    <w:sz w:val="24"/>
                  </w:rPr>
                  <w:t>举报功能</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注册登录</w:t>
                </w:r>
                <w:r>
                  <w:rPr>
                    <w:rFonts w:asciiTheme="minorEastAsia" w:hAnsiTheme="minorEastAsia" w:hint="eastAsia"/>
                    <w:sz w:val="24"/>
                  </w:rPr>
                  <w:tab/>
                  <w:t>支持微信、qq三方登录，支持手机验证码快捷登录</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水印功能</w:t>
                </w:r>
                <w:r>
                  <w:rPr>
                    <w:rFonts w:asciiTheme="minorEastAsia" w:hAnsiTheme="minorEastAsia" w:hint="eastAsia"/>
                    <w:sz w:val="24"/>
                  </w:rPr>
                  <w:tab/>
                  <w:t>支持为图片、视频添加特色水印</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扫一扫</w:t>
                </w:r>
                <w:r>
                  <w:rPr>
                    <w:rFonts w:asciiTheme="minorEastAsia" w:hAnsiTheme="minorEastAsia" w:hint="eastAsia"/>
                    <w:sz w:val="24"/>
                  </w:rPr>
                  <w:tab/>
                  <w:t>支持扫一扫核销、识别</w:t>
                </w:r>
                <w:proofErr w:type="gramStart"/>
                <w:r>
                  <w:rPr>
                    <w:rFonts w:asciiTheme="minorEastAsia" w:hAnsiTheme="minorEastAsia" w:hint="eastAsia"/>
                    <w:sz w:val="24"/>
                  </w:rPr>
                  <w:t>二维码等</w:t>
                </w:r>
                <w:proofErr w:type="gramEnd"/>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定位</w:t>
                </w:r>
                <w:r>
                  <w:rPr>
                    <w:rFonts w:asciiTheme="minorEastAsia" w:hAnsiTheme="minorEastAsia" w:hint="eastAsia"/>
                    <w:sz w:val="24"/>
                  </w:rPr>
                  <w:tab/>
                  <w:t>通过定位查找附近的人、商家，标注用户定位</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渠道推送</w:t>
                </w:r>
                <w:r>
                  <w:rPr>
                    <w:rFonts w:asciiTheme="minorEastAsia" w:hAnsiTheme="minorEastAsia" w:hint="eastAsia"/>
                    <w:sz w:val="24"/>
                  </w:rPr>
                  <w:tab/>
                </w:r>
                <w:proofErr w:type="gramStart"/>
                <w:r>
                  <w:rPr>
                    <w:rFonts w:asciiTheme="minorEastAsia" w:hAnsiTheme="minorEastAsia" w:hint="eastAsia"/>
                    <w:sz w:val="24"/>
                  </w:rPr>
                  <w:t>整合华</w:t>
                </w:r>
                <w:proofErr w:type="gramEnd"/>
                <w:r>
                  <w:rPr>
                    <w:rFonts w:asciiTheme="minorEastAsia" w:hAnsiTheme="minorEastAsia" w:hint="eastAsia"/>
                    <w:sz w:val="24"/>
                  </w:rPr>
                  <w:t>为、</w:t>
                </w:r>
                <w:proofErr w:type="gramStart"/>
                <w:r>
                  <w:rPr>
                    <w:rFonts w:asciiTheme="minorEastAsia" w:hAnsiTheme="minorEastAsia" w:hint="eastAsia"/>
                    <w:sz w:val="24"/>
                  </w:rPr>
                  <w:t>魅</w:t>
                </w:r>
                <w:proofErr w:type="gramEnd"/>
                <w:r>
                  <w:rPr>
                    <w:rFonts w:asciiTheme="minorEastAsia" w:hAnsiTheme="minorEastAsia" w:hint="eastAsia"/>
                    <w:sz w:val="24"/>
                  </w:rPr>
                  <w:t>族、小米的渠道推送，提升推送送达率</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★内容助手</w:t>
                </w:r>
                <w:r>
                  <w:rPr>
                    <w:rFonts w:asciiTheme="minorEastAsia" w:hAnsiTheme="minorEastAsia" w:hint="eastAsia"/>
                    <w:sz w:val="24"/>
                  </w:rPr>
                  <w:tab/>
                  <w:t>社区助手支持推送</w:t>
                </w:r>
                <w:proofErr w:type="gramStart"/>
                <w:r>
                  <w:rPr>
                    <w:rFonts w:asciiTheme="minorEastAsia" w:hAnsiTheme="minorEastAsia" w:hint="eastAsia"/>
                    <w:sz w:val="24"/>
                  </w:rPr>
                  <w:t>类似微信</w:t>
                </w:r>
                <w:proofErr w:type="gramEnd"/>
                <w:r>
                  <w:rPr>
                    <w:rFonts w:asciiTheme="minorEastAsia" w:hAnsiTheme="minorEastAsia" w:hint="eastAsia"/>
                    <w:sz w:val="24"/>
                  </w:rPr>
                  <w:t>订阅号的内容</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模版消息</w:t>
                </w:r>
                <w:r>
                  <w:rPr>
                    <w:rFonts w:asciiTheme="minorEastAsia" w:hAnsiTheme="minorEastAsia" w:hint="eastAsia"/>
                    <w:sz w:val="24"/>
                  </w:rPr>
                  <w:tab/>
                  <w:t>社区助手支持推送类似服务号“模版消息”的内容</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助手菜单</w:t>
                </w:r>
                <w:r>
                  <w:rPr>
                    <w:rFonts w:asciiTheme="minorEastAsia" w:hAnsiTheme="minorEastAsia" w:hint="eastAsia"/>
                    <w:sz w:val="24"/>
                  </w:rPr>
                  <w:tab/>
                  <w:t>社区助手支持配置</w:t>
                </w:r>
                <w:proofErr w:type="gramStart"/>
                <w:r>
                  <w:rPr>
                    <w:rFonts w:asciiTheme="minorEastAsia" w:hAnsiTheme="minorEastAsia" w:hint="eastAsia"/>
                    <w:sz w:val="24"/>
                  </w:rPr>
                  <w:t>类似微信公众号</w:t>
                </w:r>
                <w:proofErr w:type="gramEnd"/>
                <w:r>
                  <w:rPr>
                    <w:rFonts w:asciiTheme="minorEastAsia" w:hAnsiTheme="minorEastAsia" w:hint="eastAsia"/>
                    <w:sz w:val="24"/>
                  </w:rPr>
                  <w:t>的底部菜单</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★IM</w:t>
                </w:r>
                <w:proofErr w:type="gramStart"/>
                <w:r>
                  <w:rPr>
                    <w:rFonts w:asciiTheme="minorEastAsia" w:hAnsiTheme="minorEastAsia" w:hint="eastAsia"/>
                    <w:sz w:val="24"/>
                  </w:rPr>
                  <w:t>单聊</w:t>
                </w:r>
                <w:proofErr w:type="gramEnd"/>
                <w:r>
                  <w:rPr>
                    <w:rFonts w:asciiTheme="minorEastAsia" w:hAnsiTheme="minorEastAsia" w:hint="eastAsia"/>
                    <w:sz w:val="24"/>
                  </w:rPr>
                  <w:tab/>
                  <w:t>支持发布文本、图片、语音、视频、定位、红包、卡券，撤回消息</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★IM</w:t>
                </w:r>
                <w:proofErr w:type="gramStart"/>
                <w:r>
                  <w:rPr>
                    <w:rFonts w:asciiTheme="minorEastAsia" w:hAnsiTheme="minorEastAsia" w:hint="eastAsia"/>
                    <w:sz w:val="24"/>
                  </w:rPr>
                  <w:t>群聊</w:t>
                </w:r>
                <w:proofErr w:type="gramEnd"/>
                <w:r>
                  <w:rPr>
                    <w:rFonts w:asciiTheme="minorEastAsia" w:hAnsiTheme="minorEastAsia" w:hint="eastAsia"/>
                    <w:sz w:val="24"/>
                  </w:rPr>
                  <w:tab/>
                </w:r>
                <w:proofErr w:type="gramStart"/>
                <w:r>
                  <w:rPr>
                    <w:rFonts w:asciiTheme="minorEastAsia" w:hAnsiTheme="minorEastAsia" w:hint="eastAsia"/>
                    <w:sz w:val="24"/>
                  </w:rPr>
                  <w:t>支持单聊所有</w:t>
                </w:r>
                <w:proofErr w:type="gramEnd"/>
                <w:r>
                  <w:rPr>
                    <w:rFonts w:asciiTheme="minorEastAsia" w:hAnsiTheme="minorEastAsia" w:hint="eastAsia"/>
                    <w:sz w:val="24"/>
                  </w:rPr>
                  <w:t>功能，支持群发通告、支持@用户</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群组管理</w:t>
                </w:r>
                <w:r>
                  <w:rPr>
                    <w:rFonts w:asciiTheme="minorEastAsia" w:hAnsiTheme="minorEastAsia" w:hint="eastAsia"/>
                    <w:sz w:val="24"/>
                  </w:rPr>
                  <w:tab/>
                  <w:t>可设定用户创建群组权限；</w:t>
                </w:r>
                <w:proofErr w:type="gramStart"/>
                <w:r>
                  <w:rPr>
                    <w:rFonts w:asciiTheme="minorEastAsia" w:hAnsiTheme="minorEastAsia" w:hint="eastAsia"/>
                    <w:sz w:val="24"/>
                  </w:rPr>
                  <w:t>群聊独立</w:t>
                </w:r>
                <w:proofErr w:type="gramEnd"/>
                <w:r>
                  <w:rPr>
                    <w:rFonts w:asciiTheme="minorEastAsia" w:hAnsiTheme="minorEastAsia" w:hint="eastAsia"/>
                    <w:sz w:val="24"/>
                  </w:rPr>
                  <w:t>管理</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互动提醒</w:t>
                </w:r>
                <w:r>
                  <w:rPr>
                    <w:rFonts w:asciiTheme="minorEastAsia" w:hAnsiTheme="minorEastAsia" w:hint="eastAsia"/>
                    <w:sz w:val="24"/>
                  </w:rPr>
                  <w:tab/>
                  <w:t>用户互动提供消息通知</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系统推送</w:t>
                </w:r>
                <w:r>
                  <w:rPr>
                    <w:rFonts w:asciiTheme="minorEastAsia" w:hAnsiTheme="minorEastAsia" w:hint="eastAsia"/>
                    <w:sz w:val="24"/>
                  </w:rPr>
                  <w:tab/>
                  <w:t>可在系统通知栏发送消息给用户，提升应用打开率</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提醒设置</w:t>
                </w:r>
                <w:r>
                  <w:rPr>
                    <w:rFonts w:asciiTheme="minorEastAsia" w:hAnsiTheme="minorEastAsia" w:hint="eastAsia"/>
                    <w:sz w:val="24"/>
                  </w:rPr>
                  <w:tab/>
                  <w:t>用户可根据需要独立设置需要的推送内容类型</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多账户管理</w:t>
                </w:r>
                <w:r>
                  <w:rPr>
                    <w:rFonts w:asciiTheme="minorEastAsia" w:hAnsiTheme="minorEastAsia" w:hint="eastAsia"/>
                    <w:sz w:val="24"/>
                  </w:rPr>
                  <w:tab/>
                  <w:t>客户端支持多账号快速切换</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lastRenderedPageBreak/>
                  <w:t>马甲互动</w:t>
                </w:r>
                <w:r>
                  <w:rPr>
                    <w:rFonts w:asciiTheme="minorEastAsia" w:hAnsiTheme="minorEastAsia" w:hint="eastAsia"/>
                    <w:sz w:val="24"/>
                  </w:rPr>
                  <w:tab/>
                  <w:t>后台支持马甲批量回复、点赞</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★马甲发帖</w:t>
                </w:r>
                <w:r>
                  <w:rPr>
                    <w:rFonts w:asciiTheme="minorEastAsia" w:hAnsiTheme="minorEastAsia" w:hint="eastAsia"/>
                    <w:sz w:val="24"/>
                  </w:rPr>
                  <w:tab/>
                  <w:t>后台支持马甲用户定时发帖</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马甲管理</w:t>
                </w:r>
                <w:r>
                  <w:rPr>
                    <w:rFonts w:asciiTheme="minorEastAsia" w:hAnsiTheme="minorEastAsia" w:hint="eastAsia"/>
                    <w:sz w:val="24"/>
                  </w:rPr>
                  <w:tab/>
                  <w:t>后台支持统计各管理员马甲运营工作量</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★现金模块</w:t>
                </w:r>
                <w:r>
                  <w:rPr>
                    <w:rFonts w:asciiTheme="minorEastAsia" w:hAnsiTheme="minorEastAsia" w:hint="eastAsia"/>
                    <w:sz w:val="24"/>
                  </w:rPr>
                  <w:tab/>
                  <w:t>支持支付宝、</w:t>
                </w:r>
                <w:proofErr w:type="gramStart"/>
                <w:r>
                  <w:rPr>
                    <w:rFonts w:asciiTheme="minorEastAsia" w:hAnsiTheme="minorEastAsia" w:hint="eastAsia"/>
                    <w:sz w:val="24"/>
                  </w:rPr>
                  <w:t>微信支付</w:t>
                </w:r>
                <w:proofErr w:type="gramEnd"/>
                <w:r>
                  <w:rPr>
                    <w:rFonts w:asciiTheme="minorEastAsia" w:hAnsiTheme="minorEastAsia" w:hint="eastAsia"/>
                    <w:sz w:val="24"/>
                  </w:rPr>
                  <w:t>和充值</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现金提现</w:t>
                </w:r>
                <w:r>
                  <w:rPr>
                    <w:rFonts w:asciiTheme="minorEastAsia" w:hAnsiTheme="minorEastAsia" w:hint="eastAsia"/>
                    <w:sz w:val="24"/>
                  </w:rPr>
                  <w:tab/>
                  <w:t>支持提现审核和手续费设置</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积分充值</w:t>
                </w:r>
                <w:r>
                  <w:rPr>
                    <w:rFonts w:asciiTheme="minorEastAsia" w:hAnsiTheme="minorEastAsia" w:hint="eastAsia"/>
                    <w:sz w:val="24"/>
                  </w:rPr>
                  <w:tab/>
                  <w:t>支持现金购买积分</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礼物系统</w:t>
                </w:r>
                <w:r>
                  <w:rPr>
                    <w:rFonts w:asciiTheme="minorEastAsia" w:hAnsiTheme="minorEastAsia" w:hint="eastAsia"/>
                    <w:sz w:val="24"/>
                  </w:rPr>
                  <w:tab/>
                  <w:t>支持用户购买互赠礼物，支持礼物提现</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tcBorders>
                  <w:left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sz w:val="24"/>
                  </w:rPr>
                </w:pPr>
                <w:r>
                  <w:rPr>
                    <w:rFonts w:asciiTheme="minorEastAsia" w:hAnsiTheme="minorEastAsia" w:hint="eastAsia"/>
                    <w:sz w:val="24"/>
                  </w:rPr>
                  <w:t>安全和隐私</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★聊天申请</w:t>
                </w:r>
                <w:r>
                  <w:rPr>
                    <w:rFonts w:asciiTheme="minorEastAsia" w:hAnsiTheme="minorEastAsia" w:hint="eastAsia"/>
                    <w:sz w:val="24"/>
                  </w:rPr>
                  <w:tab/>
                  <w:t>用户可设定聊天是否需要申请后台可提供默认值</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黑名单</w:t>
                </w:r>
                <w:r>
                  <w:rPr>
                    <w:rFonts w:asciiTheme="minorEastAsia" w:hAnsiTheme="minorEastAsia" w:hint="eastAsia"/>
                    <w:sz w:val="24"/>
                  </w:rPr>
                  <w:tab/>
                  <w:t>用户可以拉</w:t>
                </w:r>
                <w:proofErr w:type="gramStart"/>
                <w:r>
                  <w:rPr>
                    <w:rFonts w:asciiTheme="minorEastAsia" w:hAnsiTheme="minorEastAsia" w:hint="eastAsia"/>
                    <w:sz w:val="24"/>
                  </w:rPr>
                  <w:t>黑对方</w:t>
                </w:r>
                <w:proofErr w:type="gramEnd"/>
                <w:r>
                  <w:rPr>
                    <w:rFonts w:asciiTheme="minorEastAsia" w:hAnsiTheme="minorEastAsia" w:hint="eastAsia"/>
                    <w:sz w:val="24"/>
                  </w:rPr>
                  <w:t>防止骚扰</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主页可见权限</w:t>
                </w:r>
                <w:r>
                  <w:rPr>
                    <w:rFonts w:asciiTheme="minorEastAsia" w:hAnsiTheme="minorEastAsia" w:hint="eastAsia"/>
                    <w:sz w:val="24"/>
                  </w:rPr>
                  <w:tab/>
                  <w:t>用户可配置主页访问权限为仅自己、粉丝或者互相关注的人可见</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动态可见时间</w:t>
                </w:r>
                <w:r>
                  <w:rPr>
                    <w:rFonts w:asciiTheme="minorEastAsia" w:hAnsiTheme="minorEastAsia" w:hint="eastAsia"/>
                    <w:sz w:val="24"/>
                  </w:rPr>
                  <w:tab/>
                  <w:t>动态可配置为只显示最近十天、一个月、半年或者全部</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★异地注册限制</w:t>
                </w:r>
                <w:r>
                  <w:rPr>
                    <w:rFonts w:asciiTheme="minorEastAsia" w:hAnsiTheme="minorEastAsia" w:hint="eastAsia"/>
                    <w:sz w:val="24"/>
                  </w:rPr>
                  <w:tab/>
                  <w:t>提升用户有效性</w:t>
                </w:r>
              </w:p>
              <w:p w:rsidR="00944F1E" w:rsidRDefault="00944F1E" w:rsidP="0094422B">
                <w:pPr>
                  <w:spacing w:line="276" w:lineRule="auto"/>
                  <w:ind w:firstLineChars="200" w:firstLine="480"/>
                  <w:rPr>
                    <w:rFonts w:asciiTheme="minorEastAsia" w:hAnsiTheme="minorEastAsia"/>
                    <w:sz w:val="24"/>
                  </w:rPr>
                </w:pPr>
                <w:proofErr w:type="gramStart"/>
                <w:r>
                  <w:rPr>
                    <w:rFonts w:asciiTheme="minorEastAsia" w:hAnsiTheme="minorEastAsia" w:hint="eastAsia"/>
                    <w:sz w:val="24"/>
                  </w:rPr>
                  <w:t>号段黑名单</w:t>
                </w:r>
                <w:proofErr w:type="gramEnd"/>
                <w:r>
                  <w:rPr>
                    <w:rFonts w:asciiTheme="minorEastAsia" w:hAnsiTheme="minorEastAsia" w:hint="eastAsia"/>
                    <w:sz w:val="24"/>
                  </w:rPr>
                  <w:t>限制</w:t>
                </w:r>
                <w:r>
                  <w:rPr>
                    <w:rFonts w:asciiTheme="minorEastAsia" w:hAnsiTheme="minorEastAsia" w:hint="eastAsia"/>
                    <w:sz w:val="24"/>
                  </w:rPr>
                  <w:tab/>
                  <w:t>防止活动期间恶意注册</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手机号白名单</w:t>
                </w:r>
                <w:r>
                  <w:rPr>
                    <w:rFonts w:asciiTheme="minorEastAsia" w:hAnsiTheme="minorEastAsia" w:hint="eastAsia"/>
                    <w:sz w:val="24"/>
                  </w:rPr>
                  <w:tab/>
                  <w:t>在安全的基础上保留自主控制</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★内容审核机制</w:t>
                </w:r>
                <w:r>
                  <w:rPr>
                    <w:rFonts w:asciiTheme="minorEastAsia" w:hAnsiTheme="minorEastAsia" w:hint="eastAsia"/>
                    <w:sz w:val="24"/>
                  </w:rPr>
                  <w:tab/>
                  <w:t>可设置各圈子的独立审核规则保证用户无感知</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敏感词过滤</w:t>
                </w:r>
                <w:r>
                  <w:rPr>
                    <w:rFonts w:asciiTheme="minorEastAsia" w:hAnsiTheme="minorEastAsia" w:hint="eastAsia"/>
                    <w:sz w:val="24"/>
                  </w:rPr>
                  <w:tab/>
                  <w:t>同步论坛敏感词机制</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用户资料禁止编辑</w:t>
                </w:r>
                <w:r>
                  <w:rPr>
                    <w:rFonts w:asciiTheme="minorEastAsia" w:hAnsiTheme="minorEastAsia" w:hint="eastAsia"/>
                    <w:sz w:val="24"/>
                  </w:rPr>
                  <w:tab/>
                  <w:t>非常时期禁止用户编辑头像主页背景和签名</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搜索敏感词禁用</w:t>
                </w:r>
                <w:r>
                  <w:rPr>
                    <w:rFonts w:asciiTheme="minorEastAsia" w:hAnsiTheme="minorEastAsia" w:hint="eastAsia"/>
                    <w:sz w:val="24"/>
                  </w:rPr>
                  <w:tab/>
                  <w:t>对不起您搜索的内容包含违规信息</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★后台权限分配</w:t>
                </w:r>
                <w:r>
                  <w:rPr>
                    <w:rFonts w:asciiTheme="minorEastAsia" w:hAnsiTheme="minorEastAsia" w:hint="eastAsia"/>
                    <w:sz w:val="24"/>
                  </w:rPr>
                  <w:tab/>
                  <w:t>便于后台多用户管理</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关键操作日志</w:t>
                </w:r>
                <w:r>
                  <w:rPr>
                    <w:rFonts w:asciiTheme="minorEastAsia" w:hAnsiTheme="minorEastAsia" w:hint="eastAsia"/>
                    <w:sz w:val="24"/>
                  </w:rPr>
                  <w:tab/>
                  <w:t>为安全做个记录</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tcBorders>
                  <w:left w:val="single" w:sz="4" w:space="0" w:color="auto"/>
                  <w:bottom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sz w:val="24"/>
                  </w:rPr>
                </w:pPr>
                <w:r>
                  <w:rPr>
                    <w:rFonts w:asciiTheme="minorEastAsia" w:hAnsiTheme="minorEastAsia" w:hint="eastAsia"/>
                    <w:sz w:val="24"/>
                  </w:rPr>
                  <w:t>运营插件</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★签到系统</w:t>
                </w:r>
                <w:r>
                  <w:rPr>
                    <w:rFonts w:asciiTheme="minorEastAsia" w:hAnsiTheme="minorEastAsia" w:hint="eastAsia"/>
                    <w:sz w:val="24"/>
                  </w:rPr>
                  <w:tab/>
                  <w:t>支持配置签到惊喜奖励、补签卡和图片分享</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★任务系统</w:t>
                </w:r>
                <w:r>
                  <w:rPr>
                    <w:rFonts w:asciiTheme="minorEastAsia" w:hAnsiTheme="minorEastAsia" w:hint="eastAsia"/>
                    <w:sz w:val="24"/>
                  </w:rPr>
                  <w:tab/>
                  <w:t>支持新手任务、每日任务和分享效果任务</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lastRenderedPageBreak/>
                  <w:t>★邀请好友系统</w:t>
                </w:r>
                <w:r>
                  <w:rPr>
                    <w:rFonts w:asciiTheme="minorEastAsia" w:hAnsiTheme="minorEastAsia" w:hint="eastAsia"/>
                    <w:sz w:val="24"/>
                  </w:rPr>
                  <w:tab/>
                </w:r>
                <w:proofErr w:type="gramStart"/>
                <w:r>
                  <w:rPr>
                    <w:rFonts w:asciiTheme="minorEastAsia" w:hAnsiTheme="minorEastAsia" w:hint="eastAsia"/>
                    <w:sz w:val="24"/>
                  </w:rPr>
                  <w:t>裂变拉新系统</w:t>
                </w:r>
                <w:proofErr w:type="gramEnd"/>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视频直播</w:t>
                </w:r>
                <w:r>
                  <w:rPr>
                    <w:rFonts w:asciiTheme="minorEastAsia" w:hAnsiTheme="minorEastAsia" w:hint="eastAsia"/>
                    <w:sz w:val="24"/>
                  </w:rPr>
                  <w:tab/>
                  <w:t>同时支持图文直播和即时聊天</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礼物投票系统</w:t>
                </w:r>
                <w:r>
                  <w:rPr>
                    <w:rFonts w:asciiTheme="minorEastAsia" w:hAnsiTheme="minorEastAsia" w:hint="eastAsia"/>
                    <w:sz w:val="24"/>
                  </w:rPr>
                  <w:tab/>
                  <w:t>支持上传视频内容，支持用户为参赛选手刷礼物，增加平台收益</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三方sdk</w:t>
                </w:r>
                <w:r>
                  <w:rPr>
                    <w:rFonts w:asciiTheme="minorEastAsia" w:hAnsiTheme="minorEastAsia" w:hint="eastAsia"/>
                    <w:sz w:val="24"/>
                  </w:rPr>
                  <w:tab/>
                  <w:t>支持有赞、同盾等三方sdk打包植入</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第三方插件</w:t>
                </w:r>
                <w:r>
                  <w:rPr>
                    <w:rFonts w:asciiTheme="minorEastAsia" w:hAnsiTheme="minorEastAsia" w:hint="eastAsia"/>
                    <w:sz w:val="24"/>
                  </w:rPr>
                  <w:tab/>
                  <w:t>提供标准接口，第三方开发者提供优良插件体验</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tcBorders>
                  <w:left w:val="single" w:sz="4" w:space="0" w:color="auto"/>
                  <w:bottom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sz w:val="24"/>
                  </w:rPr>
                </w:pPr>
                <w:r>
                  <w:rPr>
                    <w:rFonts w:asciiTheme="minorEastAsia" w:hAnsiTheme="minorEastAsia" w:hint="eastAsia"/>
                    <w:sz w:val="24"/>
                  </w:rPr>
                  <w:t>插件接口</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天气预报</w:t>
                </w:r>
                <w:r>
                  <w:rPr>
                    <w:rFonts w:asciiTheme="minorEastAsia" w:hAnsiTheme="minorEastAsia" w:hint="eastAsia"/>
                    <w:sz w:val="24"/>
                  </w:rPr>
                  <w:tab/>
                  <w:t>支持广告位、系统定时推送和自动定位</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支付模块</w:t>
                </w:r>
                <w:r>
                  <w:rPr>
                    <w:rFonts w:asciiTheme="minorEastAsia" w:hAnsiTheme="minorEastAsia" w:hint="eastAsia"/>
                    <w:sz w:val="24"/>
                  </w:rPr>
                  <w:tab/>
                  <w:t>支持APP</w:t>
                </w:r>
                <w:proofErr w:type="gramStart"/>
                <w:r>
                  <w:rPr>
                    <w:rFonts w:asciiTheme="minorEastAsia" w:hAnsiTheme="minorEastAsia" w:hint="eastAsia"/>
                    <w:sz w:val="24"/>
                  </w:rPr>
                  <w:t>端微信</w:t>
                </w:r>
                <w:proofErr w:type="gramEnd"/>
                <w:r>
                  <w:rPr>
                    <w:rFonts w:asciiTheme="minorEastAsia" w:hAnsiTheme="minorEastAsia" w:hint="eastAsia"/>
                    <w:sz w:val="24"/>
                  </w:rPr>
                  <w:t>、支付宝、积分兑换等接口支付</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★PC端呈现</w:t>
                </w:r>
                <w:r>
                  <w:rPr>
                    <w:rFonts w:asciiTheme="minorEastAsia" w:hAnsiTheme="minorEastAsia" w:hint="eastAsia"/>
                    <w:sz w:val="24"/>
                  </w:rPr>
                  <w:tab/>
                  <w:t>设计定制，综合PC端呈现平台</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★商城模块</w:t>
                </w:r>
                <w:r>
                  <w:rPr>
                    <w:rFonts w:asciiTheme="minorEastAsia" w:hAnsiTheme="minorEastAsia" w:hint="eastAsia"/>
                    <w:sz w:val="24"/>
                  </w:rPr>
                  <w:tab/>
                  <w:t>多SKU产品销售，支持多场景营销活动，包含抽奖、拼团、分销、抢购、</w:t>
                </w:r>
                <w:proofErr w:type="gramStart"/>
                <w:r>
                  <w:rPr>
                    <w:rFonts w:asciiTheme="minorEastAsia" w:hAnsiTheme="minorEastAsia" w:hint="eastAsia"/>
                    <w:sz w:val="24"/>
                  </w:rPr>
                  <w:t>秒杀等</w:t>
                </w:r>
                <w:proofErr w:type="gramEnd"/>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★多端投票</w:t>
                </w:r>
                <w:r>
                  <w:rPr>
                    <w:rFonts w:asciiTheme="minorEastAsia" w:hAnsiTheme="minorEastAsia" w:hint="eastAsia"/>
                    <w:sz w:val="24"/>
                  </w:rPr>
                  <w:tab/>
                  <w:t>支持APP、微信，</w:t>
                </w:r>
                <w:proofErr w:type="gramStart"/>
                <w:r>
                  <w:rPr>
                    <w:rFonts w:asciiTheme="minorEastAsia" w:hAnsiTheme="minorEastAsia" w:hint="eastAsia"/>
                    <w:sz w:val="24"/>
                  </w:rPr>
                  <w:t>投票拉新系统</w:t>
                </w:r>
                <w:proofErr w:type="gramEnd"/>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★交友平台</w:t>
                </w:r>
                <w:r>
                  <w:rPr>
                    <w:rFonts w:asciiTheme="minorEastAsia" w:hAnsiTheme="minorEastAsia" w:hint="eastAsia"/>
                    <w:sz w:val="24"/>
                  </w:rPr>
                  <w:tab/>
                  <w:t>支持APP、微信，交友系统</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★红包帖</w:t>
                </w:r>
                <w:r>
                  <w:rPr>
                    <w:rFonts w:asciiTheme="minorEastAsia" w:hAnsiTheme="minorEastAsia" w:cs="宋体" w:hint="eastAsia"/>
                    <w:sz w:val="24"/>
                  </w:rPr>
                  <w:t>  </w:t>
                </w:r>
                <w:r>
                  <w:rPr>
                    <w:rFonts w:asciiTheme="minorEastAsia" w:hAnsiTheme="minorEastAsia" w:cs="仿宋" w:hint="eastAsia"/>
                    <w:sz w:val="24"/>
                  </w:rPr>
                  <w:tab/>
                </w:r>
                <w:r>
                  <w:rPr>
                    <w:rFonts w:asciiTheme="minorEastAsia" w:hAnsiTheme="minorEastAsia" w:hint="eastAsia"/>
                    <w:sz w:val="24"/>
                  </w:rPr>
                  <w:t>支持APP、微信，可分享红包内容促进分享拉新</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大转盘</w:t>
                </w:r>
                <w:r>
                  <w:rPr>
                    <w:rFonts w:asciiTheme="minorEastAsia" w:hAnsiTheme="minorEastAsia" w:cs="宋体" w:hint="eastAsia"/>
                    <w:sz w:val="24"/>
                  </w:rPr>
                  <w:t>  </w:t>
                </w:r>
                <w:r>
                  <w:rPr>
                    <w:rFonts w:asciiTheme="minorEastAsia" w:hAnsiTheme="minorEastAsia" w:cs="仿宋" w:hint="eastAsia"/>
                    <w:sz w:val="24"/>
                  </w:rPr>
                  <w:tab/>
                </w:r>
                <w:r>
                  <w:rPr>
                    <w:rFonts w:asciiTheme="minorEastAsia" w:hAnsiTheme="minorEastAsia" w:hint="eastAsia"/>
                    <w:sz w:val="24"/>
                  </w:rPr>
                  <w:t>支持APP、微信，</w:t>
                </w:r>
                <w:proofErr w:type="gramStart"/>
                <w:r>
                  <w:rPr>
                    <w:rFonts w:asciiTheme="minorEastAsia" w:hAnsiTheme="minorEastAsia" w:hint="eastAsia"/>
                    <w:sz w:val="24"/>
                  </w:rPr>
                  <w:t>运营拉新插件</w:t>
                </w:r>
                <w:proofErr w:type="gramEnd"/>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九宫格</w:t>
                </w:r>
                <w:r>
                  <w:rPr>
                    <w:rFonts w:asciiTheme="minorEastAsia" w:hAnsiTheme="minorEastAsia" w:cs="宋体" w:hint="eastAsia"/>
                    <w:sz w:val="24"/>
                  </w:rPr>
                  <w:t>  </w:t>
                </w:r>
                <w:r>
                  <w:rPr>
                    <w:rFonts w:asciiTheme="minorEastAsia" w:hAnsiTheme="minorEastAsia" w:cs="仿宋" w:hint="eastAsia"/>
                    <w:sz w:val="24"/>
                  </w:rPr>
                  <w:tab/>
                </w:r>
                <w:r>
                  <w:rPr>
                    <w:rFonts w:asciiTheme="minorEastAsia" w:hAnsiTheme="minorEastAsia" w:hint="eastAsia"/>
                    <w:sz w:val="24"/>
                  </w:rPr>
                  <w:t>支持APP、微信，</w:t>
                </w:r>
                <w:proofErr w:type="gramStart"/>
                <w:r>
                  <w:rPr>
                    <w:rFonts w:asciiTheme="minorEastAsia" w:hAnsiTheme="minorEastAsia" w:hint="eastAsia"/>
                    <w:sz w:val="24"/>
                  </w:rPr>
                  <w:t>运营拉新插件</w:t>
                </w:r>
                <w:proofErr w:type="gramEnd"/>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摇一摇</w:t>
                </w:r>
                <w:r>
                  <w:rPr>
                    <w:rFonts w:asciiTheme="minorEastAsia" w:hAnsiTheme="minorEastAsia" w:cs="宋体" w:hint="eastAsia"/>
                    <w:sz w:val="24"/>
                  </w:rPr>
                  <w:t>  </w:t>
                </w:r>
                <w:r>
                  <w:rPr>
                    <w:rFonts w:asciiTheme="minorEastAsia" w:hAnsiTheme="minorEastAsia" w:cs="仿宋" w:hint="eastAsia"/>
                    <w:sz w:val="24"/>
                  </w:rPr>
                  <w:tab/>
                </w:r>
                <w:r>
                  <w:rPr>
                    <w:rFonts w:asciiTheme="minorEastAsia" w:hAnsiTheme="minorEastAsia" w:hint="eastAsia"/>
                    <w:sz w:val="24"/>
                  </w:rPr>
                  <w:t>支持APP、微信，</w:t>
                </w:r>
                <w:proofErr w:type="gramStart"/>
                <w:r>
                  <w:rPr>
                    <w:rFonts w:asciiTheme="minorEastAsia" w:hAnsiTheme="minorEastAsia" w:hint="eastAsia"/>
                    <w:sz w:val="24"/>
                  </w:rPr>
                  <w:t>运营拉新插件</w:t>
                </w:r>
                <w:proofErr w:type="gramEnd"/>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刮刮卡</w:t>
                </w:r>
                <w:r>
                  <w:rPr>
                    <w:rFonts w:asciiTheme="minorEastAsia" w:hAnsiTheme="minorEastAsia" w:cs="宋体" w:hint="eastAsia"/>
                    <w:sz w:val="24"/>
                  </w:rPr>
                  <w:t>  </w:t>
                </w:r>
                <w:r>
                  <w:rPr>
                    <w:rFonts w:asciiTheme="minorEastAsia" w:hAnsiTheme="minorEastAsia" w:cs="仿宋" w:hint="eastAsia"/>
                    <w:sz w:val="24"/>
                  </w:rPr>
                  <w:tab/>
                </w:r>
                <w:r>
                  <w:rPr>
                    <w:rFonts w:asciiTheme="minorEastAsia" w:hAnsiTheme="minorEastAsia" w:hint="eastAsia"/>
                    <w:sz w:val="24"/>
                  </w:rPr>
                  <w:t>支持APP、微信，</w:t>
                </w:r>
                <w:proofErr w:type="gramStart"/>
                <w:r>
                  <w:rPr>
                    <w:rFonts w:asciiTheme="minorEastAsia" w:hAnsiTheme="minorEastAsia" w:hint="eastAsia"/>
                    <w:sz w:val="24"/>
                  </w:rPr>
                  <w:t>运营拉新插件</w:t>
                </w:r>
                <w:proofErr w:type="gramEnd"/>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开宝箱</w:t>
                </w:r>
                <w:r>
                  <w:rPr>
                    <w:rFonts w:asciiTheme="minorEastAsia" w:hAnsiTheme="minorEastAsia" w:cs="宋体" w:hint="eastAsia"/>
                    <w:sz w:val="24"/>
                  </w:rPr>
                  <w:t>  </w:t>
                </w:r>
                <w:r>
                  <w:rPr>
                    <w:rFonts w:asciiTheme="minorEastAsia" w:hAnsiTheme="minorEastAsia" w:cs="仿宋" w:hint="eastAsia"/>
                    <w:sz w:val="24"/>
                  </w:rPr>
                  <w:tab/>
                </w:r>
                <w:r>
                  <w:rPr>
                    <w:rFonts w:asciiTheme="minorEastAsia" w:hAnsiTheme="minorEastAsia" w:hint="eastAsia"/>
                    <w:sz w:val="24"/>
                  </w:rPr>
                  <w:t>支持APP、微信，</w:t>
                </w:r>
                <w:proofErr w:type="gramStart"/>
                <w:r>
                  <w:rPr>
                    <w:rFonts w:asciiTheme="minorEastAsia" w:hAnsiTheme="minorEastAsia" w:hint="eastAsia"/>
                    <w:sz w:val="24"/>
                  </w:rPr>
                  <w:t>运营拉新插件</w:t>
                </w:r>
                <w:proofErr w:type="gramEnd"/>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砍价系统</w:t>
                </w:r>
                <w:r>
                  <w:rPr>
                    <w:rFonts w:asciiTheme="minorEastAsia" w:hAnsiTheme="minorEastAsia" w:hint="eastAsia"/>
                    <w:sz w:val="24"/>
                  </w:rPr>
                  <w:tab/>
                  <w:t>支持APP、微信，</w:t>
                </w:r>
                <w:proofErr w:type="gramStart"/>
                <w:r>
                  <w:rPr>
                    <w:rFonts w:asciiTheme="minorEastAsia" w:hAnsiTheme="minorEastAsia" w:hint="eastAsia"/>
                    <w:sz w:val="24"/>
                  </w:rPr>
                  <w:t>投票拉新系统</w:t>
                </w:r>
                <w:proofErr w:type="gramEnd"/>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移动端呈现</w:t>
                </w:r>
                <w:r>
                  <w:rPr>
                    <w:rFonts w:asciiTheme="minorEastAsia" w:hAnsiTheme="minorEastAsia" w:hint="eastAsia"/>
                    <w:sz w:val="24"/>
                  </w:rPr>
                  <w:tab/>
                  <w:t>WAP端、小程序、H5</w:t>
                </w:r>
              </w:p>
              <w:p w:rsidR="00944F1E" w:rsidRDefault="00944F1E" w:rsidP="0094422B">
                <w:pPr>
                  <w:spacing w:line="276" w:lineRule="auto"/>
                  <w:ind w:firstLineChars="200" w:firstLine="480"/>
                  <w:rPr>
                    <w:rFonts w:asciiTheme="minorEastAsia" w:hAnsiTheme="minorEastAsia"/>
                    <w:sz w:val="24"/>
                  </w:rPr>
                </w:pPr>
                <w:r>
                  <w:rPr>
                    <w:rFonts w:asciiTheme="minorEastAsia" w:hAnsiTheme="minorEastAsia" w:hint="eastAsia"/>
                    <w:sz w:val="24"/>
                  </w:rPr>
                  <w:t>★</w:t>
                </w:r>
                <w:proofErr w:type="gramStart"/>
                <w:r>
                  <w:rPr>
                    <w:rFonts w:asciiTheme="minorEastAsia" w:hAnsiTheme="minorEastAsia" w:hint="eastAsia"/>
                    <w:sz w:val="24"/>
                  </w:rPr>
                  <w:t>微信矩阵</w:t>
                </w:r>
                <w:proofErr w:type="gramEnd"/>
                <w:r>
                  <w:rPr>
                    <w:rFonts w:asciiTheme="minorEastAsia" w:hAnsiTheme="minorEastAsia" w:hint="eastAsia"/>
                    <w:sz w:val="24"/>
                  </w:rPr>
                  <w:tab/>
                  <w:t>不限公众号数目，支持</w:t>
                </w:r>
                <w:proofErr w:type="gramStart"/>
                <w:r>
                  <w:rPr>
                    <w:rFonts w:asciiTheme="minorEastAsia" w:hAnsiTheme="minorEastAsia" w:hint="eastAsia"/>
                    <w:sz w:val="24"/>
                  </w:rPr>
                  <w:t>各</w:t>
                </w:r>
                <w:r>
                  <w:rPr>
                    <w:rFonts w:asciiTheme="minorEastAsia" w:hAnsiTheme="minorEastAsia" w:hint="eastAsia"/>
                    <w:sz w:val="24"/>
                  </w:rPr>
                  <w:lastRenderedPageBreak/>
                  <w:t>公众号</w:t>
                </w:r>
                <w:proofErr w:type="gramEnd"/>
                <w:r>
                  <w:rPr>
                    <w:rFonts w:asciiTheme="minorEastAsia" w:hAnsiTheme="minorEastAsia" w:hint="eastAsia"/>
                    <w:sz w:val="24"/>
                  </w:rPr>
                  <w:t>在APP内同步下发、分类</w:t>
                </w:r>
              </w:p>
              <w:p w:rsidR="00944F1E" w:rsidRDefault="00944F1E" w:rsidP="0094422B">
                <w:pPr>
                  <w:spacing w:line="276" w:lineRule="auto"/>
                  <w:ind w:firstLineChars="200" w:firstLine="480"/>
                  <w:rPr>
                    <w:rFonts w:asciiTheme="minorEastAsia" w:hAnsiTheme="minorEastAsia"/>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8931" w:type="dxa"/>
                <w:gridSpan w:val="7"/>
                <w:tcBorders>
                  <w:top w:val="single" w:sz="4" w:space="0" w:color="auto"/>
                  <w:left w:val="nil"/>
                  <w:bottom w:val="single" w:sz="4" w:space="0" w:color="auto"/>
                  <w:right w:val="nil"/>
                </w:tcBorders>
                <w:vAlign w:val="center"/>
              </w:tcPr>
              <w:p w:rsidR="00944F1E" w:rsidRDefault="00944F1E" w:rsidP="0094422B">
                <w:pPr>
                  <w:tabs>
                    <w:tab w:val="left" w:pos="0"/>
                  </w:tabs>
                  <w:spacing w:line="240" w:lineRule="exact"/>
                  <w:rPr>
                    <w:rFonts w:asciiTheme="minorEastAsia" w:hAnsiTheme="minorEastAsia" w:cs="宋体"/>
                    <w:color w:val="000000"/>
                    <w:kern w:val="0"/>
                    <w:sz w:val="24"/>
                  </w:rPr>
                </w:pPr>
                <w:proofErr w:type="gramStart"/>
                <w:r>
                  <w:rPr>
                    <w:rFonts w:asciiTheme="minorEastAsia" w:hAnsiTheme="minorEastAsia" w:hint="eastAsia"/>
                    <w:b/>
                    <w:color w:val="000000"/>
                    <w:sz w:val="24"/>
                  </w:rPr>
                  <w:lastRenderedPageBreak/>
                  <w:t>融媒体</w:t>
                </w:r>
                <w:proofErr w:type="gramEnd"/>
                <w:r>
                  <w:rPr>
                    <w:rFonts w:asciiTheme="minorEastAsia" w:hAnsiTheme="minorEastAsia" w:hint="eastAsia"/>
                    <w:b/>
                    <w:color w:val="000000"/>
                    <w:sz w:val="24"/>
                  </w:rPr>
                  <w:t>项目建设APP自助打包工具开发</w:t>
                </w:r>
              </w:p>
            </w:tc>
          </w:tr>
          <w:tr w:rsidR="00944F1E" w:rsidTr="00944F1E">
            <w:trPr>
              <w:trHeight w:val="397"/>
            </w:trPr>
            <w:tc>
              <w:tcPr>
                <w:tcW w:w="468"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sz w:val="24"/>
                  </w:rPr>
                </w:pPr>
                <w:r>
                  <w:rPr>
                    <w:rFonts w:asciiTheme="minorEastAsia" w:hAnsiTheme="minorEastAsia" w:hint="eastAsia"/>
                    <w:color w:val="000000" w:themeColor="text1"/>
                    <w:sz w:val="24"/>
                  </w:rPr>
                  <w:t>县级</w:t>
                </w:r>
                <w:proofErr w:type="gramStart"/>
                <w:r>
                  <w:rPr>
                    <w:rFonts w:asciiTheme="minorEastAsia" w:hAnsiTheme="minorEastAsia" w:hint="eastAsia"/>
                    <w:color w:val="000000" w:themeColor="text1"/>
                    <w:sz w:val="24"/>
                  </w:rPr>
                  <w:t>融媒体</w:t>
                </w:r>
                <w:proofErr w:type="gramEnd"/>
                <w:r>
                  <w:rPr>
                    <w:rFonts w:asciiTheme="minorEastAsia" w:hAnsiTheme="minorEastAsia"/>
                    <w:color w:val="000000" w:themeColor="text1"/>
                    <w:sz w:val="24"/>
                  </w:rPr>
                  <w:t>APP</w:t>
                </w:r>
                <w:r>
                  <w:rPr>
                    <w:rFonts w:asciiTheme="minorEastAsia" w:hAnsiTheme="minorEastAsia" w:hint="eastAsia"/>
                    <w:bCs/>
                    <w:color w:val="000000"/>
                    <w:sz w:val="24"/>
                  </w:rPr>
                  <w:t>自助打包工具开发</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F1E">
                <w:pPr>
                  <w:pStyle w:val="Default"/>
                  <w:spacing w:after="70"/>
                  <w:ind w:leftChars="-48" w:hangingChars="42" w:hanging="101"/>
                  <w:rPr>
                    <w:rFonts w:asciiTheme="minorEastAsia" w:eastAsiaTheme="minorEastAsia" w:hAnsiTheme="minorEastAsia"/>
                    <w:color w:val="auto"/>
                  </w:rPr>
                </w:pPr>
                <w:r>
                  <w:rPr>
                    <w:rFonts w:asciiTheme="minorEastAsia" w:eastAsiaTheme="minorEastAsia" w:hAnsiTheme="minorEastAsia"/>
                    <w:color w:val="auto"/>
                  </w:rPr>
                  <w:t>★</w:t>
                </w:r>
                <w:r>
                  <w:rPr>
                    <w:rFonts w:asciiTheme="minorEastAsia" w:eastAsiaTheme="minorEastAsia" w:hAnsiTheme="minorEastAsia" w:hint="eastAsia"/>
                    <w:color w:val="auto"/>
                  </w:rPr>
                  <w:t>1、</w:t>
                </w:r>
                <w:r>
                  <w:rPr>
                    <w:rFonts w:asciiTheme="minorEastAsia" w:eastAsiaTheme="minorEastAsia" w:hAnsiTheme="minorEastAsia"/>
                    <w:color w:val="auto"/>
                  </w:rPr>
                  <w:t xml:space="preserve"> </w:t>
                </w:r>
                <w:r>
                  <w:rPr>
                    <w:rFonts w:asciiTheme="minorEastAsia" w:eastAsiaTheme="minorEastAsia" w:hAnsiTheme="minorEastAsia" w:hint="eastAsia"/>
                    <w:color w:val="auto"/>
                  </w:rPr>
                  <w:t>支持模块控制，可自由选择模块组合实现自定义</w:t>
                </w:r>
                <w:r>
                  <w:rPr>
                    <w:rFonts w:asciiTheme="minorEastAsia" w:eastAsiaTheme="minorEastAsia" w:hAnsiTheme="minorEastAsia"/>
                    <w:color w:val="auto"/>
                  </w:rPr>
                  <w:t>APP</w:t>
                </w:r>
                <w:r>
                  <w:rPr>
                    <w:rFonts w:asciiTheme="minorEastAsia" w:eastAsiaTheme="minorEastAsia" w:hAnsiTheme="minorEastAsia" w:hint="eastAsia"/>
                    <w:color w:val="auto"/>
                  </w:rPr>
                  <w:t>快速生成；</w:t>
                </w:r>
                <w:r>
                  <w:rPr>
                    <w:rFonts w:asciiTheme="minorEastAsia" w:eastAsiaTheme="minorEastAsia" w:hAnsiTheme="minorEastAsia"/>
                    <w:color w:val="auto"/>
                  </w:rPr>
                  <w:t xml:space="preserve"> </w:t>
                </w:r>
              </w:p>
              <w:p w:rsidR="00944F1E" w:rsidRDefault="00944F1E" w:rsidP="00944F1E">
                <w:pPr>
                  <w:pStyle w:val="Default"/>
                  <w:spacing w:after="70"/>
                  <w:ind w:leftChars="-48" w:hangingChars="42" w:hanging="101"/>
                  <w:rPr>
                    <w:rFonts w:asciiTheme="minorEastAsia" w:eastAsiaTheme="minorEastAsia" w:hAnsiTheme="minorEastAsia"/>
                    <w:color w:val="auto"/>
                  </w:rPr>
                </w:pPr>
                <w:r>
                  <w:rPr>
                    <w:rFonts w:asciiTheme="minorEastAsia" w:eastAsiaTheme="minorEastAsia" w:hAnsiTheme="minorEastAsia"/>
                    <w:color w:val="auto"/>
                  </w:rPr>
                  <w:t>★</w:t>
                </w:r>
                <w:r>
                  <w:rPr>
                    <w:rFonts w:asciiTheme="minorEastAsia" w:eastAsiaTheme="minorEastAsia" w:hAnsiTheme="minorEastAsia" w:hint="eastAsia"/>
                    <w:color w:val="auto"/>
                  </w:rPr>
                  <w:t>2、</w:t>
                </w:r>
                <w:r>
                  <w:rPr>
                    <w:rFonts w:asciiTheme="minorEastAsia" w:eastAsiaTheme="minorEastAsia" w:hAnsiTheme="minorEastAsia"/>
                    <w:color w:val="auto"/>
                  </w:rPr>
                  <w:t xml:space="preserve"> </w:t>
                </w:r>
                <w:r>
                  <w:rPr>
                    <w:rFonts w:asciiTheme="minorEastAsia" w:eastAsiaTheme="minorEastAsia" w:hAnsiTheme="minorEastAsia" w:hint="eastAsia"/>
                    <w:color w:val="auto"/>
                  </w:rPr>
                  <w:t>提供常用系统组件，包含弹窗、导航、列表、播放器、分享等常用组件；</w:t>
                </w:r>
                <w:r>
                  <w:rPr>
                    <w:rFonts w:asciiTheme="minorEastAsia" w:eastAsiaTheme="minorEastAsia" w:hAnsiTheme="minorEastAsia"/>
                    <w:color w:val="auto"/>
                  </w:rPr>
                  <w:t xml:space="preserve"> </w:t>
                </w:r>
              </w:p>
              <w:p w:rsidR="00944F1E" w:rsidRDefault="00944F1E" w:rsidP="00944F1E">
                <w:pPr>
                  <w:pStyle w:val="Default"/>
                  <w:spacing w:after="70"/>
                  <w:ind w:leftChars="-48" w:hangingChars="42" w:hanging="101"/>
                  <w:rPr>
                    <w:rFonts w:asciiTheme="minorEastAsia" w:eastAsiaTheme="minorEastAsia" w:hAnsiTheme="minorEastAsia"/>
                    <w:color w:val="auto"/>
                  </w:rPr>
                </w:pPr>
                <w:r>
                  <w:rPr>
                    <w:rFonts w:asciiTheme="minorEastAsia" w:eastAsiaTheme="minorEastAsia" w:hAnsiTheme="minorEastAsia"/>
                    <w:color w:val="auto"/>
                  </w:rPr>
                  <w:t>★</w:t>
                </w:r>
                <w:r>
                  <w:rPr>
                    <w:rFonts w:asciiTheme="minorEastAsia" w:eastAsiaTheme="minorEastAsia" w:hAnsiTheme="minorEastAsia" w:hint="eastAsia"/>
                    <w:color w:val="auto"/>
                  </w:rPr>
                  <w:t>3</w:t>
                </w:r>
                <w:r>
                  <w:rPr>
                    <w:rFonts w:asciiTheme="minorEastAsia" w:eastAsiaTheme="minorEastAsia" w:hAnsiTheme="minorEastAsia"/>
                    <w:color w:val="auto"/>
                  </w:rPr>
                  <w:t xml:space="preserve"> </w:t>
                </w:r>
                <w:r>
                  <w:rPr>
                    <w:rFonts w:asciiTheme="minorEastAsia" w:eastAsiaTheme="minorEastAsia" w:hAnsiTheme="minorEastAsia" w:hint="eastAsia"/>
                    <w:color w:val="auto"/>
                  </w:rPr>
                  <w:t>、支持各模块数据调用设置，可配置模块数据来源；</w:t>
                </w:r>
                <w:r>
                  <w:rPr>
                    <w:rFonts w:asciiTheme="minorEastAsia" w:eastAsiaTheme="minorEastAsia" w:hAnsiTheme="minorEastAsia"/>
                    <w:color w:val="auto"/>
                  </w:rPr>
                  <w:t xml:space="preserve"> </w:t>
                </w:r>
              </w:p>
              <w:p w:rsidR="00944F1E" w:rsidRDefault="00944F1E" w:rsidP="00944F1E">
                <w:pPr>
                  <w:pStyle w:val="Default"/>
                  <w:spacing w:after="70"/>
                  <w:ind w:leftChars="-48" w:hangingChars="42" w:hanging="101"/>
                  <w:rPr>
                    <w:rFonts w:asciiTheme="minorEastAsia" w:eastAsiaTheme="minorEastAsia" w:hAnsiTheme="minorEastAsia"/>
                    <w:color w:val="auto"/>
                  </w:rPr>
                </w:pPr>
                <w:r>
                  <w:rPr>
                    <w:rFonts w:asciiTheme="minorEastAsia" w:eastAsiaTheme="minorEastAsia" w:hAnsiTheme="minorEastAsia" w:hint="eastAsia"/>
                    <w:color w:val="auto"/>
                  </w:rPr>
                  <w:t>4</w:t>
                </w:r>
                <w:r>
                  <w:rPr>
                    <w:rFonts w:asciiTheme="minorEastAsia" w:eastAsiaTheme="minorEastAsia" w:hAnsiTheme="minorEastAsia"/>
                    <w:color w:val="auto"/>
                  </w:rPr>
                  <w:t xml:space="preserve"> </w:t>
                </w:r>
                <w:r>
                  <w:rPr>
                    <w:rFonts w:asciiTheme="minorEastAsia" w:eastAsiaTheme="minorEastAsia" w:hAnsiTheme="minorEastAsia" w:hint="eastAsia"/>
                    <w:color w:val="auto"/>
                  </w:rPr>
                  <w:t>、支持配色设置，包括全局色、导航栏背景色、标题色、按钮色等；</w:t>
                </w:r>
                <w:r>
                  <w:rPr>
                    <w:rFonts w:asciiTheme="minorEastAsia" w:eastAsiaTheme="minorEastAsia" w:hAnsiTheme="minorEastAsia"/>
                    <w:color w:val="auto"/>
                  </w:rPr>
                  <w:t xml:space="preserve"> </w:t>
                </w:r>
              </w:p>
              <w:p w:rsidR="00944F1E" w:rsidRDefault="00944F1E" w:rsidP="00944F1E">
                <w:pPr>
                  <w:pStyle w:val="Default"/>
                  <w:spacing w:after="70"/>
                  <w:ind w:leftChars="-48" w:hangingChars="42" w:hanging="101"/>
                  <w:rPr>
                    <w:rFonts w:asciiTheme="minorEastAsia" w:eastAsiaTheme="minorEastAsia" w:hAnsiTheme="minorEastAsia"/>
                    <w:color w:val="auto"/>
                  </w:rPr>
                </w:pPr>
                <w:r>
                  <w:rPr>
                    <w:rFonts w:asciiTheme="minorEastAsia" w:eastAsiaTheme="minorEastAsia" w:hAnsiTheme="minorEastAsia" w:hint="eastAsia"/>
                    <w:color w:val="auto"/>
                  </w:rPr>
                  <w:t>5、</w:t>
                </w:r>
                <w:r>
                  <w:rPr>
                    <w:rFonts w:asciiTheme="minorEastAsia" w:eastAsiaTheme="minorEastAsia" w:hAnsiTheme="minorEastAsia"/>
                    <w:color w:val="auto"/>
                  </w:rPr>
                  <w:t xml:space="preserve"> </w:t>
                </w:r>
                <w:r>
                  <w:rPr>
                    <w:rFonts w:asciiTheme="minorEastAsia" w:eastAsiaTheme="minorEastAsia" w:hAnsiTheme="minorEastAsia" w:hint="eastAsia"/>
                    <w:color w:val="auto"/>
                  </w:rPr>
                  <w:t>支持</w:t>
                </w:r>
                <w:r>
                  <w:rPr>
                    <w:rFonts w:asciiTheme="minorEastAsia" w:eastAsiaTheme="minorEastAsia" w:hAnsiTheme="minorEastAsia"/>
                    <w:color w:val="auto"/>
                  </w:rPr>
                  <w:t>APP</w:t>
                </w:r>
                <w:r>
                  <w:rPr>
                    <w:rFonts w:asciiTheme="minorEastAsia" w:eastAsiaTheme="minorEastAsia" w:hAnsiTheme="minorEastAsia" w:hint="eastAsia"/>
                    <w:color w:val="auto"/>
                  </w:rPr>
                  <w:t>的应用图标、应用名称、启动图、引导图设置；</w:t>
                </w:r>
                <w:r>
                  <w:rPr>
                    <w:rFonts w:asciiTheme="minorEastAsia" w:eastAsiaTheme="minorEastAsia" w:hAnsiTheme="minorEastAsia"/>
                    <w:color w:val="auto"/>
                  </w:rPr>
                  <w:t xml:space="preserve"> </w:t>
                </w:r>
              </w:p>
              <w:p w:rsidR="00944F1E" w:rsidRDefault="00944F1E" w:rsidP="00944F1E">
                <w:pPr>
                  <w:pStyle w:val="Default"/>
                  <w:spacing w:after="70"/>
                  <w:ind w:leftChars="-48" w:hangingChars="42" w:hanging="101"/>
                  <w:rPr>
                    <w:rFonts w:asciiTheme="minorEastAsia" w:eastAsiaTheme="minorEastAsia" w:hAnsiTheme="minorEastAsia"/>
                    <w:color w:val="auto"/>
                  </w:rPr>
                </w:pPr>
                <w:r>
                  <w:rPr>
                    <w:rFonts w:asciiTheme="minorEastAsia" w:eastAsiaTheme="minorEastAsia" w:hAnsiTheme="minorEastAsia" w:hint="eastAsia"/>
                    <w:color w:val="auto"/>
                  </w:rPr>
                  <w:t>6</w:t>
                </w:r>
                <w:r>
                  <w:rPr>
                    <w:rFonts w:asciiTheme="minorEastAsia" w:eastAsiaTheme="minorEastAsia" w:hAnsiTheme="minorEastAsia"/>
                    <w:color w:val="auto"/>
                  </w:rPr>
                  <w:t xml:space="preserve"> </w:t>
                </w:r>
                <w:r>
                  <w:rPr>
                    <w:rFonts w:asciiTheme="minorEastAsia" w:eastAsiaTheme="minorEastAsia" w:hAnsiTheme="minorEastAsia" w:hint="eastAsia"/>
                    <w:color w:val="auto"/>
                  </w:rPr>
                  <w:t>、支持第三方账号登录接入，包含手机号、微信、微博、</w:t>
                </w:r>
                <w:r>
                  <w:rPr>
                    <w:rFonts w:asciiTheme="minorEastAsia" w:eastAsiaTheme="minorEastAsia" w:hAnsiTheme="minorEastAsia"/>
                    <w:color w:val="auto"/>
                  </w:rPr>
                  <w:t>QQ</w:t>
                </w:r>
                <w:r>
                  <w:rPr>
                    <w:rFonts w:asciiTheme="minorEastAsia" w:eastAsiaTheme="minorEastAsia" w:hAnsiTheme="minorEastAsia" w:hint="eastAsia"/>
                    <w:color w:val="auto"/>
                  </w:rPr>
                  <w:t>等；</w:t>
                </w:r>
                <w:r>
                  <w:rPr>
                    <w:rFonts w:asciiTheme="minorEastAsia" w:eastAsiaTheme="minorEastAsia" w:hAnsiTheme="minorEastAsia"/>
                    <w:color w:val="auto"/>
                  </w:rPr>
                  <w:t xml:space="preserve"> </w:t>
                </w:r>
              </w:p>
              <w:p w:rsidR="00944F1E" w:rsidRDefault="00944F1E" w:rsidP="00944F1E">
                <w:pPr>
                  <w:pStyle w:val="Default"/>
                  <w:spacing w:after="70"/>
                  <w:ind w:leftChars="-48" w:hangingChars="42" w:hanging="101"/>
                  <w:rPr>
                    <w:rFonts w:asciiTheme="minorEastAsia" w:eastAsiaTheme="minorEastAsia" w:hAnsiTheme="minorEastAsia"/>
                    <w:color w:val="auto"/>
                  </w:rPr>
                </w:pPr>
                <w:r>
                  <w:rPr>
                    <w:rFonts w:asciiTheme="minorEastAsia" w:eastAsiaTheme="minorEastAsia" w:hAnsiTheme="minorEastAsia" w:hint="eastAsia"/>
                    <w:color w:val="auto"/>
                  </w:rPr>
                  <w:t>7、</w:t>
                </w:r>
                <w:r>
                  <w:rPr>
                    <w:rFonts w:asciiTheme="minorEastAsia" w:eastAsiaTheme="minorEastAsia" w:hAnsiTheme="minorEastAsia"/>
                    <w:color w:val="auto"/>
                  </w:rPr>
                  <w:t xml:space="preserve"> </w:t>
                </w:r>
                <w:r>
                  <w:rPr>
                    <w:rFonts w:asciiTheme="minorEastAsia" w:eastAsiaTheme="minorEastAsia" w:hAnsiTheme="minorEastAsia" w:hint="eastAsia"/>
                    <w:color w:val="auto"/>
                  </w:rPr>
                  <w:t>支持通过第三方消息推送平台推送消息；</w:t>
                </w:r>
                <w:r>
                  <w:rPr>
                    <w:rFonts w:asciiTheme="minorEastAsia" w:eastAsiaTheme="minorEastAsia" w:hAnsiTheme="minorEastAsia"/>
                    <w:color w:val="auto"/>
                  </w:rPr>
                  <w:t xml:space="preserve"> </w:t>
                </w:r>
              </w:p>
              <w:p w:rsidR="00944F1E" w:rsidRDefault="00944F1E" w:rsidP="00944F1E">
                <w:pPr>
                  <w:pStyle w:val="Default"/>
                  <w:spacing w:after="70"/>
                  <w:ind w:leftChars="-48" w:hangingChars="42" w:hanging="101"/>
                  <w:rPr>
                    <w:rFonts w:asciiTheme="minorEastAsia" w:eastAsiaTheme="minorEastAsia" w:hAnsiTheme="minorEastAsia"/>
                    <w:color w:val="auto"/>
                  </w:rPr>
                </w:pPr>
                <w:r>
                  <w:rPr>
                    <w:rFonts w:asciiTheme="minorEastAsia" w:eastAsiaTheme="minorEastAsia" w:hAnsiTheme="minorEastAsia" w:hint="eastAsia"/>
                    <w:color w:val="auto"/>
                  </w:rPr>
                  <w:t>8、</w:t>
                </w:r>
                <w:r>
                  <w:rPr>
                    <w:rFonts w:asciiTheme="minorEastAsia" w:eastAsiaTheme="minorEastAsia" w:hAnsiTheme="minorEastAsia"/>
                    <w:color w:val="auto"/>
                  </w:rPr>
                  <w:t xml:space="preserve"> </w:t>
                </w:r>
                <w:r>
                  <w:rPr>
                    <w:rFonts w:asciiTheme="minorEastAsia" w:eastAsiaTheme="minorEastAsia" w:hAnsiTheme="minorEastAsia" w:hint="eastAsia"/>
                    <w:color w:val="auto"/>
                  </w:rPr>
                  <w:t>支持</w:t>
                </w:r>
                <w:r>
                  <w:rPr>
                    <w:rFonts w:asciiTheme="minorEastAsia" w:eastAsiaTheme="minorEastAsia" w:hAnsiTheme="minorEastAsia"/>
                    <w:color w:val="auto"/>
                  </w:rPr>
                  <w:t>APP</w:t>
                </w:r>
                <w:r>
                  <w:rPr>
                    <w:rFonts w:asciiTheme="minorEastAsia" w:eastAsiaTheme="minorEastAsia" w:hAnsiTheme="minorEastAsia" w:hint="eastAsia"/>
                    <w:color w:val="auto"/>
                  </w:rPr>
                  <w:t>用户行为数据统计及数据上报；</w:t>
                </w:r>
                <w:r>
                  <w:rPr>
                    <w:rFonts w:asciiTheme="minorEastAsia" w:eastAsiaTheme="minorEastAsia" w:hAnsiTheme="minorEastAsia"/>
                    <w:color w:val="auto"/>
                  </w:rPr>
                  <w:t xml:space="preserve"> </w:t>
                </w:r>
              </w:p>
              <w:p w:rsidR="00944F1E" w:rsidRDefault="00944F1E" w:rsidP="00944F1E">
                <w:pPr>
                  <w:pStyle w:val="Default"/>
                  <w:spacing w:after="70"/>
                  <w:ind w:leftChars="-48" w:hangingChars="42" w:hanging="101"/>
                  <w:rPr>
                    <w:rFonts w:asciiTheme="minorEastAsia" w:eastAsiaTheme="minorEastAsia" w:hAnsiTheme="minorEastAsia"/>
                    <w:color w:val="auto"/>
                  </w:rPr>
                </w:pPr>
                <w:r>
                  <w:rPr>
                    <w:rFonts w:asciiTheme="minorEastAsia" w:eastAsiaTheme="minorEastAsia" w:hAnsiTheme="minorEastAsia" w:hint="eastAsia"/>
                    <w:color w:val="auto"/>
                  </w:rPr>
                  <w:t>9</w:t>
                </w:r>
                <w:r>
                  <w:rPr>
                    <w:rFonts w:asciiTheme="minorEastAsia" w:eastAsiaTheme="minorEastAsia" w:hAnsiTheme="minorEastAsia"/>
                    <w:color w:val="auto"/>
                  </w:rPr>
                  <w:t xml:space="preserve"> </w:t>
                </w:r>
                <w:r>
                  <w:rPr>
                    <w:rFonts w:asciiTheme="minorEastAsia" w:eastAsiaTheme="minorEastAsia" w:hAnsiTheme="minorEastAsia" w:hint="eastAsia"/>
                    <w:color w:val="auto"/>
                  </w:rPr>
                  <w:t>、支持</w:t>
                </w:r>
                <w:r>
                  <w:rPr>
                    <w:rFonts w:asciiTheme="minorEastAsia" w:eastAsiaTheme="minorEastAsia" w:hAnsiTheme="minorEastAsia"/>
                    <w:color w:val="auto"/>
                  </w:rPr>
                  <w:t>H5</w:t>
                </w:r>
                <w:r>
                  <w:rPr>
                    <w:rFonts w:asciiTheme="minorEastAsia" w:eastAsiaTheme="minorEastAsia" w:hAnsiTheme="minorEastAsia" w:hint="eastAsia"/>
                    <w:color w:val="auto"/>
                  </w:rPr>
                  <w:t>、原生</w:t>
                </w:r>
                <w:r>
                  <w:rPr>
                    <w:rFonts w:asciiTheme="minorEastAsia" w:eastAsiaTheme="minorEastAsia" w:hAnsiTheme="minorEastAsia"/>
                    <w:color w:val="auto"/>
                  </w:rPr>
                  <w:t>SDK</w:t>
                </w:r>
                <w:r>
                  <w:rPr>
                    <w:rFonts w:asciiTheme="minorEastAsia" w:eastAsiaTheme="minorEastAsia" w:hAnsiTheme="minorEastAsia" w:hint="eastAsia"/>
                    <w:color w:val="auto"/>
                  </w:rPr>
                  <w:t>的接入；</w:t>
                </w:r>
                <w:r>
                  <w:rPr>
                    <w:rFonts w:asciiTheme="minorEastAsia" w:eastAsiaTheme="minorEastAsia" w:hAnsiTheme="minorEastAsia"/>
                    <w:color w:val="auto"/>
                  </w:rPr>
                  <w:t xml:space="preserve"> </w:t>
                </w:r>
              </w:p>
              <w:p w:rsidR="00944F1E" w:rsidRDefault="00944F1E" w:rsidP="00944F1E">
                <w:pPr>
                  <w:pStyle w:val="Default"/>
                  <w:spacing w:after="70"/>
                  <w:ind w:leftChars="-48" w:hangingChars="42" w:hanging="101"/>
                  <w:rPr>
                    <w:rFonts w:asciiTheme="minorEastAsia" w:eastAsiaTheme="minorEastAsia" w:hAnsiTheme="minorEastAsia"/>
                    <w:color w:val="auto"/>
                  </w:rPr>
                </w:pPr>
                <w:r>
                  <w:rPr>
                    <w:rFonts w:asciiTheme="minorEastAsia" w:eastAsiaTheme="minorEastAsia" w:hAnsiTheme="minorEastAsia" w:hint="eastAsia"/>
                    <w:color w:val="auto"/>
                  </w:rPr>
                  <w:t>10、</w:t>
                </w:r>
                <w:r>
                  <w:rPr>
                    <w:rFonts w:asciiTheme="minorEastAsia" w:eastAsiaTheme="minorEastAsia" w:hAnsiTheme="minorEastAsia"/>
                    <w:color w:val="auto"/>
                  </w:rPr>
                  <w:t xml:space="preserve"> </w:t>
                </w:r>
                <w:r>
                  <w:rPr>
                    <w:rFonts w:asciiTheme="minorEastAsia" w:eastAsiaTheme="minorEastAsia" w:hAnsiTheme="minorEastAsia" w:hint="eastAsia"/>
                    <w:color w:val="auto"/>
                  </w:rPr>
                  <w:t>支持</w:t>
                </w:r>
                <w:r>
                  <w:rPr>
                    <w:rFonts w:asciiTheme="minorEastAsia" w:eastAsiaTheme="minorEastAsia" w:hAnsiTheme="minorEastAsia"/>
                    <w:color w:val="auto"/>
                  </w:rPr>
                  <w:t>APP</w:t>
                </w:r>
                <w:r>
                  <w:rPr>
                    <w:rFonts w:asciiTheme="minorEastAsia" w:eastAsiaTheme="minorEastAsia" w:hAnsiTheme="minorEastAsia" w:hint="eastAsia"/>
                    <w:color w:val="auto"/>
                  </w:rPr>
                  <w:t>签名证书设置，包含苹果应用商店证书及安卓签名；</w:t>
                </w:r>
                <w:r>
                  <w:rPr>
                    <w:rFonts w:asciiTheme="minorEastAsia" w:eastAsiaTheme="minorEastAsia" w:hAnsiTheme="minorEastAsia"/>
                    <w:color w:val="auto"/>
                  </w:rPr>
                  <w:t xml:space="preserve"> </w:t>
                </w:r>
              </w:p>
              <w:p w:rsidR="00944F1E" w:rsidRDefault="00944F1E" w:rsidP="00944F1E">
                <w:pPr>
                  <w:pStyle w:val="Default"/>
                  <w:ind w:leftChars="-48" w:hangingChars="42" w:hanging="101"/>
                  <w:rPr>
                    <w:rFonts w:asciiTheme="minorEastAsia" w:eastAsiaTheme="minorEastAsia" w:hAnsiTheme="minorEastAsia"/>
                    <w:color w:val="auto"/>
                  </w:rPr>
                </w:pPr>
                <w:r>
                  <w:rPr>
                    <w:rFonts w:asciiTheme="minorEastAsia" w:eastAsiaTheme="minorEastAsia" w:hAnsiTheme="minorEastAsia" w:hint="eastAsia"/>
                    <w:color w:val="auto"/>
                  </w:rPr>
                  <w:t>11、</w:t>
                </w:r>
                <w:r>
                  <w:rPr>
                    <w:rFonts w:asciiTheme="minorEastAsia" w:eastAsiaTheme="minorEastAsia" w:hAnsiTheme="minorEastAsia"/>
                    <w:color w:val="auto"/>
                  </w:rPr>
                  <w:t xml:space="preserve"> </w:t>
                </w:r>
                <w:r>
                  <w:rPr>
                    <w:rFonts w:asciiTheme="minorEastAsia" w:eastAsiaTheme="minorEastAsia" w:hAnsiTheme="minorEastAsia" w:hint="eastAsia"/>
                    <w:color w:val="auto"/>
                  </w:rPr>
                  <w:t>支持</w:t>
                </w:r>
                <w:r>
                  <w:rPr>
                    <w:rFonts w:asciiTheme="minorEastAsia" w:eastAsiaTheme="minorEastAsia" w:hAnsiTheme="minorEastAsia"/>
                    <w:color w:val="auto"/>
                  </w:rPr>
                  <w:t>APP</w:t>
                </w:r>
                <w:r>
                  <w:rPr>
                    <w:rFonts w:asciiTheme="minorEastAsia" w:eastAsiaTheme="minorEastAsia" w:hAnsiTheme="minorEastAsia" w:hint="eastAsia"/>
                    <w:color w:val="auto"/>
                  </w:rPr>
                  <w:t>打包安全加固。</w:t>
                </w:r>
                <w:r>
                  <w:rPr>
                    <w:rFonts w:asciiTheme="minorEastAsia" w:eastAsiaTheme="minorEastAsia" w:hAnsiTheme="minorEastAsia"/>
                    <w:color w:val="auto"/>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RPr="00944F1E" w:rsidTr="00944F1E">
            <w:trPr>
              <w:trHeight w:val="397"/>
            </w:trPr>
            <w:tc>
              <w:tcPr>
                <w:tcW w:w="8931" w:type="dxa"/>
                <w:gridSpan w:val="7"/>
                <w:tcBorders>
                  <w:top w:val="nil"/>
                  <w:left w:val="nil"/>
                  <w:bottom w:val="nil"/>
                  <w:right w:val="nil"/>
                </w:tcBorders>
                <w:vAlign w:val="center"/>
              </w:tcPr>
              <w:p w:rsidR="00944F1E" w:rsidRDefault="00944F1E" w:rsidP="00944F1E">
                <w:pPr>
                  <w:tabs>
                    <w:tab w:val="left" w:pos="0"/>
                  </w:tabs>
                  <w:spacing w:line="240" w:lineRule="exact"/>
                  <w:jc w:val="left"/>
                  <w:rPr>
                    <w:rFonts w:asciiTheme="minorEastAsia" w:hAnsiTheme="minorEastAsia"/>
                    <w:b/>
                    <w:color w:val="000000"/>
                    <w:sz w:val="24"/>
                  </w:rPr>
                </w:pPr>
                <w:r>
                  <w:rPr>
                    <w:rFonts w:asciiTheme="minorEastAsia" w:hAnsiTheme="minorEastAsia" w:hint="eastAsia"/>
                    <w:b/>
                    <w:color w:val="000000"/>
                    <w:sz w:val="24"/>
                  </w:rPr>
                  <w:t>新时代文明实践中心线上平台定制开发</w:t>
                </w:r>
              </w:p>
            </w:tc>
          </w:tr>
          <w:tr w:rsidR="00944F1E" w:rsidTr="00944F1E">
            <w:trPr>
              <w:trHeight w:val="397"/>
            </w:trPr>
            <w:tc>
              <w:tcPr>
                <w:tcW w:w="468"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cs="Lucida Sans Unicode"/>
                    <w:color w:val="000000" w:themeColor="text1"/>
                    <w:sz w:val="24"/>
                  </w:rPr>
                </w:pPr>
                <w:r>
                  <w:rPr>
                    <w:rFonts w:asciiTheme="minorEastAsia" w:hAnsiTheme="minorEastAsia" w:hint="eastAsia"/>
                    <w:color w:val="000000" w:themeColor="text1"/>
                    <w:sz w:val="24"/>
                  </w:rPr>
                  <w:t>新时代文明</w:t>
                </w:r>
                <w:r>
                  <w:rPr>
                    <w:rFonts w:asciiTheme="minorEastAsia" w:hAnsiTheme="minorEastAsia"/>
                    <w:color w:val="000000" w:themeColor="text1"/>
                    <w:sz w:val="24"/>
                  </w:rPr>
                  <w:t>实践</w:t>
                </w:r>
                <w:r>
                  <w:rPr>
                    <w:rFonts w:asciiTheme="minorEastAsia" w:hAnsiTheme="minorEastAsia" w:hint="eastAsia"/>
                    <w:color w:val="000000" w:themeColor="text1"/>
                    <w:sz w:val="24"/>
                  </w:rPr>
                  <w:t>后台管理系统定制开发</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widowControl/>
                  <w:jc w:val="left"/>
                  <w:rPr>
                    <w:rFonts w:asciiTheme="minorEastAsia" w:hAnsiTheme="minorEastAsia"/>
                    <w:sz w:val="24"/>
                  </w:rPr>
                </w:pPr>
                <w:r>
                  <w:rPr>
                    <w:rFonts w:asciiTheme="minorEastAsia" w:hAnsiTheme="minorEastAsia"/>
                  </w:rPr>
                  <w:t>★</w:t>
                </w:r>
                <w:r>
                  <w:rPr>
                    <w:rFonts w:asciiTheme="minorEastAsia" w:hAnsiTheme="minorEastAsia" w:hint="eastAsia"/>
                    <w:sz w:val="24"/>
                  </w:rPr>
                  <w:t>1、</w:t>
                </w:r>
                <w:proofErr w:type="gramStart"/>
                <w:r>
                  <w:rPr>
                    <w:rFonts w:asciiTheme="minorEastAsia" w:hAnsiTheme="minorEastAsia" w:hint="eastAsia"/>
                    <w:sz w:val="24"/>
                  </w:rPr>
                  <w:t>点单系统</w:t>
                </w:r>
                <w:proofErr w:type="gramEnd"/>
                <w:r>
                  <w:rPr>
                    <w:rFonts w:asciiTheme="minorEastAsia" w:hAnsiTheme="minorEastAsia" w:hint="eastAsia"/>
                    <w:sz w:val="24"/>
                  </w:rPr>
                  <w:t>：群众通过此系统发起需求帮助的需求，并对自己发的需求进行状态查看。</w:t>
                </w:r>
              </w:p>
              <w:p w:rsidR="00944F1E" w:rsidRDefault="00944F1E" w:rsidP="0094422B">
                <w:pPr>
                  <w:widowControl/>
                  <w:jc w:val="left"/>
                  <w:rPr>
                    <w:rFonts w:asciiTheme="minorEastAsia" w:hAnsiTheme="minorEastAsia"/>
                    <w:sz w:val="24"/>
                  </w:rPr>
                </w:pPr>
                <w:r>
                  <w:rPr>
                    <w:rFonts w:asciiTheme="minorEastAsia" w:hAnsiTheme="minorEastAsia"/>
                  </w:rPr>
                  <w:t>★</w:t>
                </w:r>
                <w:r>
                  <w:rPr>
                    <w:rFonts w:asciiTheme="minorEastAsia" w:hAnsiTheme="minorEastAsia" w:hint="eastAsia"/>
                    <w:sz w:val="24"/>
                  </w:rPr>
                  <w:t>2、接单系统：新时代文明实践中心组织，中心、所、站可以进行接单，并查看各自接单的状态。</w:t>
                </w:r>
              </w:p>
              <w:p w:rsidR="00944F1E" w:rsidRDefault="00944F1E" w:rsidP="0094422B">
                <w:pPr>
                  <w:widowControl/>
                  <w:jc w:val="left"/>
                  <w:rPr>
                    <w:rFonts w:asciiTheme="minorEastAsia" w:hAnsiTheme="minorEastAsia"/>
                    <w:sz w:val="24"/>
                  </w:rPr>
                </w:pPr>
                <w:r>
                  <w:rPr>
                    <w:rFonts w:asciiTheme="minorEastAsia" w:hAnsiTheme="minorEastAsia"/>
                  </w:rPr>
                  <w:t>★</w:t>
                </w:r>
                <w:r>
                  <w:rPr>
                    <w:rFonts w:asciiTheme="minorEastAsia" w:hAnsiTheme="minorEastAsia" w:hint="eastAsia"/>
                    <w:sz w:val="24"/>
                  </w:rPr>
                  <w:t>3、派单系统：新时代文明实践中心组织，中心、所、站可以对志愿者服务队进行派单，并查看派单状态。</w:t>
                </w:r>
              </w:p>
              <w:p w:rsidR="00944F1E" w:rsidRDefault="00944F1E" w:rsidP="0094422B">
                <w:pPr>
                  <w:widowControl/>
                  <w:jc w:val="left"/>
                  <w:rPr>
                    <w:rFonts w:asciiTheme="minorEastAsia" w:hAnsiTheme="minorEastAsia"/>
                    <w:sz w:val="24"/>
                  </w:rPr>
                </w:pPr>
                <w:r>
                  <w:rPr>
                    <w:rFonts w:asciiTheme="minorEastAsia" w:hAnsiTheme="minorEastAsia"/>
                  </w:rPr>
                  <w:t>★</w:t>
                </w:r>
                <w:r>
                  <w:rPr>
                    <w:rFonts w:asciiTheme="minorEastAsia" w:hAnsiTheme="minorEastAsia" w:hint="eastAsia"/>
                    <w:sz w:val="24"/>
                  </w:rPr>
                  <w:t>4、买单系统：志愿者可以对群众发起的求</w:t>
                </w:r>
                <w:proofErr w:type="gramStart"/>
                <w:r>
                  <w:rPr>
                    <w:rFonts w:asciiTheme="minorEastAsia" w:hAnsiTheme="minorEastAsia" w:hint="eastAsia"/>
                    <w:sz w:val="24"/>
                  </w:rPr>
                  <w:t>帮需求</w:t>
                </w:r>
                <w:proofErr w:type="gramEnd"/>
                <w:r>
                  <w:rPr>
                    <w:rFonts w:asciiTheme="minorEastAsia" w:hAnsiTheme="minorEastAsia" w:hint="eastAsia"/>
                    <w:sz w:val="24"/>
                  </w:rPr>
                  <w:t>进行买单，并查看自己所接单情况。</w:t>
                </w:r>
              </w:p>
              <w:p w:rsidR="00944F1E" w:rsidRDefault="00944F1E" w:rsidP="0094422B">
                <w:pPr>
                  <w:widowControl/>
                  <w:jc w:val="left"/>
                  <w:rPr>
                    <w:rFonts w:asciiTheme="minorEastAsia" w:hAnsiTheme="minorEastAsia"/>
                    <w:sz w:val="24"/>
                  </w:rPr>
                </w:pPr>
                <w:r>
                  <w:rPr>
                    <w:rFonts w:asciiTheme="minorEastAsia" w:hAnsiTheme="minorEastAsia"/>
                  </w:rPr>
                  <w:t>★</w:t>
                </w:r>
                <w:r>
                  <w:rPr>
                    <w:rFonts w:asciiTheme="minorEastAsia" w:hAnsiTheme="minorEastAsia" w:hint="eastAsia"/>
                    <w:sz w:val="24"/>
                  </w:rPr>
                  <w:t>5、</w:t>
                </w:r>
                <w:proofErr w:type="gramStart"/>
                <w:r>
                  <w:rPr>
                    <w:rFonts w:asciiTheme="minorEastAsia" w:hAnsiTheme="minorEastAsia" w:hint="eastAsia"/>
                    <w:sz w:val="24"/>
                  </w:rPr>
                  <w:t>评单系统</w:t>
                </w:r>
                <w:proofErr w:type="gramEnd"/>
                <w:r>
                  <w:rPr>
                    <w:rFonts w:asciiTheme="minorEastAsia" w:hAnsiTheme="minorEastAsia" w:hint="eastAsia"/>
                    <w:sz w:val="24"/>
                  </w:rPr>
                  <w:t>：群众可以对自己发起的求</w:t>
                </w:r>
                <w:proofErr w:type="gramStart"/>
                <w:r>
                  <w:rPr>
                    <w:rFonts w:asciiTheme="minorEastAsia" w:hAnsiTheme="minorEastAsia" w:hint="eastAsia"/>
                    <w:sz w:val="24"/>
                  </w:rPr>
                  <w:t>帮需求</w:t>
                </w:r>
                <w:proofErr w:type="gramEnd"/>
                <w:r>
                  <w:rPr>
                    <w:rFonts w:asciiTheme="minorEastAsia" w:hAnsiTheme="minorEastAsia" w:hint="eastAsia"/>
                    <w:sz w:val="24"/>
                  </w:rPr>
                  <w:t>查看完成状态，同时可以对此项任务进行满意度评价。</w:t>
                </w:r>
              </w:p>
              <w:p w:rsidR="00944F1E" w:rsidRDefault="00944F1E" w:rsidP="0094422B">
                <w:pPr>
                  <w:widowControl/>
                  <w:jc w:val="left"/>
                  <w:rPr>
                    <w:rFonts w:asciiTheme="minorEastAsia" w:hAnsiTheme="minorEastAsia"/>
                    <w:sz w:val="24"/>
                  </w:rPr>
                </w:pPr>
                <w:r>
                  <w:rPr>
                    <w:rFonts w:asciiTheme="minorEastAsia" w:hAnsiTheme="minorEastAsia" w:hint="eastAsia"/>
                    <w:sz w:val="24"/>
                  </w:rPr>
                  <w:t>6、信息发布系统：新时代文明实践中心管理者可以通过后台发布新闻资讯，并展示在文明实践首页。</w:t>
                </w:r>
              </w:p>
              <w:p w:rsidR="00944F1E" w:rsidRDefault="00944F1E" w:rsidP="0094422B">
                <w:pPr>
                  <w:widowControl/>
                  <w:jc w:val="left"/>
                  <w:rPr>
                    <w:rFonts w:asciiTheme="minorEastAsia" w:hAnsiTheme="minorEastAsia" w:cs="宋体"/>
                    <w:color w:val="000000" w:themeColor="text1"/>
                    <w:kern w:val="0"/>
                    <w:sz w:val="24"/>
                  </w:rPr>
                </w:pPr>
                <w:r>
                  <w:rPr>
                    <w:rFonts w:asciiTheme="minorEastAsia" w:hAnsiTheme="minorEastAsia" w:hint="eastAsia"/>
                    <w:sz w:val="24"/>
                  </w:rPr>
                  <w:t>7、活动招募系统：</w:t>
                </w:r>
                <w:r>
                  <w:rPr>
                    <w:rFonts w:asciiTheme="minorEastAsia" w:hAnsiTheme="minorEastAsia" w:cs="宋体" w:hint="eastAsia"/>
                    <w:color w:val="000000" w:themeColor="text1"/>
                    <w:kern w:val="0"/>
                    <w:sz w:val="24"/>
                  </w:rPr>
                  <w:t>可以发布图文活动，设置开始时间结束时间、参加人数、报名信息等，</w:t>
                </w:r>
                <w:r>
                  <w:rPr>
                    <w:rFonts w:asciiTheme="minorEastAsia" w:hAnsiTheme="minorEastAsia" w:cs="宋体" w:hint="eastAsia"/>
                    <w:color w:val="000000" w:themeColor="text1"/>
                    <w:kern w:val="0"/>
                    <w:sz w:val="24"/>
                  </w:rPr>
                  <w:lastRenderedPageBreak/>
                  <w:t>参与者可以进行报名和签到。</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8931" w:type="dxa"/>
                <w:gridSpan w:val="7"/>
                <w:tcBorders>
                  <w:top w:val="nil"/>
                  <w:left w:val="nil"/>
                  <w:bottom w:val="single" w:sz="4" w:space="0" w:color="auto"/>
                  <w:right w:val="nil"/>
                </w:tcBorders>
                <w:vAlign w:val="center"/>
              </w:tcPr>
              <w:p w:rsidR="00944F1E" w:rsidRDefault="00944F1E" w:rsidP="0094422B">
                <w:pPr>
                  <w:tabs>
                    <w:tab w:val="left" w:pos="0"/>
                  </w:tabs>
                  <w:spacing w:line="240" w:lineRule="exact"/>
                  <w:jc w:val="left"/>
                  <w:rPr>
                    <w:rFonts w:asciiTheme="minorEastAsia" w:hAnsiTheme="minorEastAsia" w:cs="宋体"/>
                    <w:b/>
                    <w:bCs/>
                    <w:color w:val="000000"/>
                    <w:kern w:val="0"/>
                    <w:sz w:val="24"/>
                  </w:rPr>
                </w:pPr>
                <w:r>
                  <w:rPr>
                    <w:rFonts w:asciiTheme="minorEastAsia" w:hAnsiTheme="minorEastAsia" w:cs="宋体" w:hint="eastAsia"/>
                    <w:b/>
                    <w:bCs/>
                    <w:color w:val="000000"/>
                    <w:kern w:val="0"/>
                    <w:sz w:val="24"/>
                  </w:rPr>
                  <w:lastRenderedPageBreak/>
                  <w:t>大屏数据可视化系统开发</w:t>
                </w:r>
              </w:p>
            </w:tc>
          </w:tr>
          <w:tr w:rsidR="00944F1E" w:rsidTr="00944F1E">
            <w:trPr>
              <w:trHeight w:val="397"/>
            </w:trPr>
            <w:tc>
              <w:tcPr>
                <w:tcW w:w="468"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color w:val="000000" w:themeColor="text1"/>
                    <w:sz w:val="24"/>
                  </w:rPr>
                </w:pPr>
                <w:r>
                  <w:rPr>
                    <w:rFonts w:asciiTheme="minorEastAsia" w:hAnsiTheme="minorEastAsia" w:cs="Lucida Sans Unicode" w:hint="eastAsia"/>
                    <w:color w:val="000000" w:themeColor="text1"/>
                    <w:sz w:val="24"/>
                  </w:rPr>
                  <w:t>大屏数据可视化定制开发</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widowControl/>
                  <w:rPr>
                    <w:rFonts w:ascii="仿宋" w:hAnsi="仿宋" w:cs="仿宋"/>
                    <w:kern w:val="0"/>
                    <w:sz w:val="24"/>
                  </w:rPr>
                </w:pPr>
                <w:r>
                  <w:rPr>
                    <w:rFonts w:asciiTheme="minorEastAsia" w:hAnsiTheme="minorEastAsia" w:hint="eastAsia"/>
                    <w:sz w:val="24"/>
                    <w:lang w:val="zh-CN"/>
                  </w:rPr>
                  <w:t>★</w:t>
                </w:r>
                <w:r>
                  <w:rPr>
                    <w:rFonts w:ascii="仿宋" w:eastAsia="仿宋" w:hAnsi="仿宋" w:cs="仿宋" w:hint="eastAsia"/>
                    <w:kern w:val="0"/>
                    <w:sz w:val="24"/>
                  </w:rPr>
                  <w:t>1、</w:t>
                </w:r>
                <w:r>
                  <w:rPr>
                    <w:rFonts w:ascii="仿宋" w:hAnsi="仿宋" w:cs="仿宋" w:hint="eastAsia"/>
                    <w:kern w:val="0"/>
                    <w:sz w:val="24"/>
                  </w:rPr>
                  <w:t>能够</w:t>
                </w:r>
                <w:r>
                  <w:rPr>
                    <w:rFonts w:ascii="仿宋" w:eastAsia="仿宋" w:hAnsi="仿宋" w:cs="仿宋" w:hint="eastAsia"/>
                    <w:kern w:val="0"/>
                    <w:sz w:val="24"/>
                  </w:rPr>
                  <w:t>接入和呈现辽宁县级融媒体省级技术平台提供的传播影响力、融合生产、指挥调度等数据可视化内容。</w:t>
                </w:r>
              </w:p>
              <w:p w:rsidR="00944F1E" w:rsidRDefault="00944F1E" w:rsidP="0094422B">
                <w:pPr>
                  <w:widowControl/>
                  <w:rPr>
                    <w:rFonts w:ascii="仿宋" w:hAnsi="仿宋" w:cs="仿宋"/>
                    <w:kern w:val="0"/>
                    <w:sz w:val="24"/>
                  </w:rPr>
                </w:pPr>
                <w:r>
                  <w:rPr>
                    <w:rFonts w:ascii="仿宋" w:eastAsia="仿宋" w:hAnsi="仿宋" w:cs="仿宋" w:hint="eastAsia"/>
                    <w:kern w:val="0"/>
                    <w:sz w:val="24"/>
                  </w:rPr>
                  <w:t>2、提供</w:t>
                </w:r>
                <w:proofErr w:type="gramStart"/>
                <w:r>
                  <w:rPr>
                    <w:rFonts w:ascii="仿宋" w:eastAsia="仿宋" w:hAnsi="仿宋" w:cs="仿宋" w:hint="eastAsia"/>
                    <w:kern w:val="0"/>
                    <w:sz w:val="24"/>
                  </w:rPr>
                  <w:t>融媒体</w:t>
                </w:r>
                <w:proofErr w:type="gramEnd"/>
                <w:r>
                  <w:rPr>
                    <w:rFonts w:ascii="仿宋" w:eastAsia="仿宋" w:hAnsi="仿宋" w:cs="仿宋" w:hint="eastAsia"/>
                    <w:kern w:val="0"/>
                    <w:sz w:val="24"/>
                  </w:rPr>
                  <w:t>影响力统计分析数据、内容数据分析、政务新闻、入驻单位、宣传任务、媒体矩阵、便民信息、投诉信息、稿件传播力、专题精粹、热点事件、领导人动态、线索汇聚、稿件生产、今日选题、选题进展选题详情、公共库资源、GIS地图、指挥连线等数据可视化展示。</w:t>
                </w:r>
              </w:p>
              <w:p w:rsidR="00944F1E" w:rsidRDefault="00944F1E" w:rsidP="0094422B">
                <w:pPr>
                  <w:widowControl/>
                  <w:rPr>
                    <w:rFonts w:ascii="仿宋" w:hAnsi="仿宋" w:cs="仿宋"/>
                    <w:kern w:val="0"/>
                    <w:sz w:val="24"/>
                  </w:rPr>
                </w:pPr>
                <w:r>
                  <w:rPr>
                    <w:rFonts w:ascii="仿宋" w:eastAsia="仿宋" w:hAnsi="仿宋" w:cs="仿宋" w:hint="eastAsia"/>
                    <w:kern w:val="0"/>
                    <w:sz w:val="24"/>
                  </w:rPr>
                  <w:t>3、</w:t>
                </w:r>
                <w:r>
                  <w:rPr>
                    <w:rFonts w:ascii="仿宋" w:hAnsi="仿宋" w:cs="仿宋" w:hint="eastAsia"/>
                    <w:kern w:val="0"/>
                    <w:sz w:val="24"/>
                  </w:rPr>
                  <w:t>提供</w:t>
                </w:r>
                <w:r>
                  <w:rPr>
                    <w:rFonts w:ascii="仿宋" w:eastAsia="仿宋" w:hAnsi="仿宋" w:cs="仿宋" w:hint="eastAsia"/>
                    <w:kern w:val="0"/>
                    <w:sz w:val="24"/>
                  </w:rPr>
                  <w:t>县级</w:t>
                </w:r>
                <w:proofErr w:type="gramStart"/>
                <w:r>
                  <w:rPr>
                    <w:rFonts w:ascii="仿宋" w:eastAsia="仿宋" w:hAnsi="仿宋" w:cs="仿宋" w:hint="eastAsia"/>
                    <w:kern w:val="0"/>
                    <w:sz w:val="24"/>
                  </w:rPr>
                  <w:t>融媒体</w:t>
                </w:r>
                <w:proofErr w:type="gramEnd"/>
                <w:r>
                  <w:rPr>
                    <w:rFonts w:ascii="仿宋" w:eastAsia="仿宋" w:hAnsi="仿宋" w:cs="仿宋" w:hint="eastAsia"/>
                    <w:kern w:val="0"/>
                    <w:sz w:val="24"/>
                  </w:rPr>
                  <w:t>中心传播力分析。</w:t>
                </w:r>
              </w:p>
              <w:p w:rsidR="00944F1E" w:rsidRDefault="00944F1E" w:rsidP="0094422B">
                <w:pPr>
                  <w:widowControl/>
                  <w:rPr>
                    <w:rFonts w:ascii="仿宋" w:hAnsi="仿宋" w:cs="仿宋"/>
                    <w:kern w:val="0"/>
                    <w:sz w:val="24"/>
                  </w:rPr>
                </w:pPr>
                <w:r>
                  <w:rPr>
                    <w:rFonts w:ascii="仿宋" w:eastAsia="仿宋" w:hAnsi="仿宋" w:cs="仿宋" w:hint="eastAsia"/>
                    <w:kern w:val="0"/>
                    <w:sz w:val="24"/>
                  </w:rPr>
                  <w:t>4、</w:t>
                </w:r>
                <w:r>
                  <w:rPr>
                    <w:rFonts w:ascii="仿宋" w:hAnsi="仿宋" w:cs="仿宋" w:hint="eastAsia"/>
                    <w:kern w:val="0"/>
                    <w:sz w:val="24"/>
                  </w:rPr>
                  <w:t>提供</w:t>
                </w:r>
                <w:r>
                  <w:rPr>
                    <w:rFonts w:ascii="仿宋" w:eastAsia="仿宋" w:hAnsi="仿宋" w:cs="仿宋" w:hint="eastAsia"/>
                    <w:kern w:val="0"/>
                    <w:sz w:val="24"/>
                  </w:rPr>
                  <w:t>县级</w:t>
                </w:r>
                <w:proofErr w:type="gramStart"/>
                <w:r>
                  <w:rPr>
                    <w:rFonts w:ascii="仿宋" w:eastAsia="仿宋" w:hAnsi="仿宋" w:cs="仿宋" w:hint="eastAsia"/>
                    <w:kern w:val="0"/>
                    <w:sz w:val="24"/>
                  </w:rPr>
                  <w:t>融媒体</w:t>
                </w:r>
                <w:proofErr w:type="gramEnd"/>
                <w:r>
                  <w:rPr>
                    <w:rFonts w:ascii="仿宋" w:eastAsia="仿宋" w:hAnsi="仿宋" w:cs="仿宋" w:hint="eastAsia"/>
                    <w:kern w:val="0"/>
                    <w:sz w:val="24"/>
                  </w:rPr>
                  <w:t>中心大数据分析。</w:t>
                </w:r>
              </w:p>
              <w:p w:rsidR="00944F1E" w:rsidRDefault="00944F1E" w:rsidP="0094422B">
                <w:pPr>
                  <w:widowControl/>
                  <w:rPr>
                    <w:rFonts w:ascii="仿宋" w:hAnsi="仿宋" w:cs="仿宋"/>
                    <w:kern w:val="0"/>
                    <w:sz w:val="24"/>
                  </w:rPr>
                </w:pPr>
                <w:r>
                  <w:rPr>
                    <w:rFonts w:ascii="仿宋" w:eastAsia="仿宋" w:hAnsi="仿宋" w:cs="仿宋" w:hint="eastAsia"/>
                    <w:kern w:val="0"/>
                    <w:sz w:val="24"/>
                  </w:rPr>
                  <w:t>5、</w:t>
                </w:r>
                <w:r>
                  <w:rPr>
                    <w:rFonts w:ascii="仿宋" w:hAnsi="仿宋" w:cs="仿宋" w:hint="eastAsia"/>
                    <w:kern w:val="0"/>
                    <w:sz w:val="24"/>
                  </w:rPr>
                  <w:t>提供</w:t>
                </w:r>
                <w:r>
                  <w:rPr>
                    <w:rFonts w:ascii="仿宋" w:eastAsia="仿宋" w:hAnsi="仿宋" w:cs="仿宋" w:hint="eastAsia"/>
                    <w:kern w:val="0"/>
                    <w:sz w:val="24"/>
                  </w:rPr>
                  <w:t>实时监测本县移动传播矩阵的下载量、</w:t>
                </w:r>
                <w:proofErr w:type="gramStart"/>
                <w:r>
                  <w:rPr>
                    <w:rFonts w:ascii="仿宋" w:eastAsia="仿宋" w:hAnsi="仿宋" w:cs="仿宋" w:hint="eastAsia"/>
                    <w:kern w:val="0"/>
                    <w:sz w:val="24"/>
                  </w:rPr>
                  <w:t>日活率</w:t>
                </w:r>
                <w:proofErr w:type="gramEnd"/>
                <w:r>
                  <w:rPr>
                    <w:rFonts w:ascii="仿宋" w:eastAsia="仿宋" w:hAnsi="仿宋" w:cs="仿宋" w:hint="eastAsia"/>
                    <w:kern w:val="0"/>
                    <w:sz w:val="24"/>
                  </w:rPr>
                  <w:t>、更新量、影响力并呈现数据统计分析结果。</w:t>
                </w:r>
              </w:p>
              <w:p w:rsidR="00944F1E" w:rsidRDefault="00944F1E" w:rsidP="0094422B">
                <w:pPr>
                  <w:widowControl/>
                  <w:rPr>
                    <w:rFonts w:ascii="仿宋" w:hAnsi="仿宋" w:cs="仿宋"/>
                    <w:kern w:val="0"/>
                    <w:sz w:val="24"/>
                  </w:rPr>
                </w:pPr>
                <w:r>
                  <w:rPr>
                    <w:rFonts w:ascii="仿宋" w:eastAsia="仿宋" w:hAnsi="仿宋" w:cs="仿宋" w:hint="eastAsia"/>
                    <w:kern w:val="0"/>
                    <w:sz w:val="24"/>
                  </w:rPr>
                  <w:t>6、</w:t>
                </w:r>
                <w:r>
                  <w:rPr>
                    <w:rFonts w:ascii="仿宋" w:hAnsi="仿宋" w:cs="仿宋" w:hint="eastAsia"/>
                    <w:kern w:val="0"/>
                    <w:sz w:val="24"/>
                  </w:rPr>
                  <w:t>提供</w:t>
                </w:r>
                <w:r>
                  <w:rPr>
                    <w:rFonts w:ascii="仿宋" w:eastAsia="仿宋" w:hAnsi="仿宋" w:cs="仿宋" w:hint="eastAsia"/>
                    <w:kern w:val="0"/>
                    <w:sz w:val="24"/>
                  </w:rPr>
                  <w:t>监测本县政务服务的实时接入状况。</w:t>
                </w:r>
              </w:p>
              <w:p w:rsidR="00944F1E" w:rsidRDefault="00944F1E" w:rsidP="0094422B">
                <w:pPr>
                  <w:widowControl/>
                  <w:rPr>
                    <w:rFonts w:ascii="仿宋" w:hAnsi="仿宋" w:cs="仿宋"/>
                    <w:kern w:val="0"/>
                    <w:sz w:val="24"/>
                  </w:rPr>
                </w:pPr>
                <w:r>
                  <w:rPr>
                    <w:rFonts w:ascii="仿宋" w:eastAsia="仿宋" w:hAnsi="仿宋" w:cs="仿宋" w:hint="eastAsia"/>
                    <w:kern w:val="0"/>
                    <w:sz w:val="24"/>
                  </w:rPr>
                  <w:t>7、</w:t>
                </w:r>
                <w:r>
                  <w:rPr>
                    <w:rFonts w:ascii="仿宋" w:hAnsi="仿宋" w:cs="仿宋" w:hint="eastAsia"/>
                    <w:kern w:val="0"/>
                    <w:sz w:val="24"/>
                  </w:rPr>
                  <w:t>提供</w:t>
                </w:r>
                <w:r>
                  <w:rPr>
                    <w:rFonts w:ascii="仿宋" w:eastAsia="仿宋" w:hAnsi="仿宋" w:cs="仿宋" w:hint="eastAsia"/>
                    <w:kern w:val="0"/>
                    <w:sz w:val="24"/>
                  </w:rPr>
                  <w:t>与融合发布支撑系统无缝对接。</w:t>
                </w:r>
              </w:p>
              <w:p w:rsidR="00944F1E" w:rsidRDefault="00944F1E" w:rsidP="0094422B">
                <w:pPr>
                  <w:widowControl/>
                  <w:jc w:val="left"/>
                  <w:rPr>
                    <w:rFonts w:asciiTheme="minorEastAsia" w:hAnsiTheme="minorEastAsia"/>
                    <w:color w:val="000000" w:themeColor="text1"/>
                    <w:sz w:val="24"/>
                  </w:rPr>
                </w:pPr>
                <w:r>
                  <w:rPr>
                    <w:rFonts w:asciiTheme="minorEastAsia" w:hAnsiTheme="minorEastAsia" w:hint="eastAsia"/>
                    <w:sz w:val="24"/>
                    <w:lang w:val="zh-CN"/>
                  </w:rPr>
                  <w:t>★</w:t>
                </w:r>
                <w:r>
                  <w:rPr>
                    <w:rFonts w:ascii="仿宋" w:eastAsia="仿宋" w:hAnsi="仿宋" w:cs="仿宋" w:hint="eastAsia"/>
                    <w:kern w:val="0"/>
                    <w:sz w:val="24"/>
                  </w:rPr>
                  <w:t>8、</w:t>
                </w:r>
                <w:r>
                  <w:rPr>
                    <w:rFonts w:ascii="仿宋" w:hAnsi="仿宋" w:cs="仿宋" w:hint="eastAsia"/>
                    <w:kern w:val="0"/>
                    <w:sz w:val="24"/>
                  </w:rPr>
                  <w:t>提供</w:t>
                </w:r>
                <w:r>
                  <w:rPr>
                    <w:rFonts w:ascii="仿宋" w:eastAsia="仿宋" w:hAnsi="仿宋" w:cs="仿宋" w:hint="eastAsia"/>
                    <w:kern w:val="0"/>
                    <w:sz w:val="24"/>
                  </w:rPr>
                  <w:t>与辽宁县级融媒体省级技术平台接口对接、同步数据。</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r w:rsidR="00944F1E" w:rsidTr="00944F1E">
            <w:trPr>
              <w:trHeight w:val="397"/>
            </w:trPr>
            <w:tc>
              <w:tcPr>
                <w:tcW w:w="468"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rPr>
                    <w:rFonts w:asciiTheme="minorEastAsia" w:hAnsiTheme="minor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spacing w:line="276" w:lineRule="auto"/>
                  <w:jc w:val="center"/>
                  <w:rPr>
                    <w:rFonts w:asciiTheme="minorEastAsia" w:hAnsiTheme="minorEastAsia" w:cs="Lucida Sans Unicode"/>
                    <w:color w:val="000000" w:themeColor="text1"/>
                    <w:sz w:val="24"/>
                  </w:rPr>
                </w:pPr>
                <w:r>
                  <w:rPr>
                    <w:rFonts w:asciiTheme="minorEastAsia" w:hAnsiTheme="minorEastAsia" w:cs="Lucida Sans Unicode" w:hint="eastAsia"/>
                    <w:color w:val="000000" w:themeColor="text1"/>
                    <w:sz w:val="24"/>
                  </w:rPr>
                  <w:t>技术服务</w:t>
                </w:r>
              </w:p>
            </w:tc>
            <w:tc>
              <w:tcPr>
                <w:tcW w:w="4843"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widowControl/>
                  <w:jc w:val="left"/>
                  <w:rPr>
                    <w:rFonts w:asciiTheme="minorEastAsia" w:hAnsiTheme="minorEastAsia"/>
                    <w:color w:val="000000" w:themeColor="text1"/>
                    <w:sz w:val="24"/>
                  </w:rPr>
                </w:pPr>
                <w:r>
                  <w:rPr>
                    <w:rFonts w:asciiTheme="minorEastAsia" w:hAnsiTheme="minorEastAsia" w:hint="eastAsia"/>
                    <w:sz w:val="24"/>
                    <w:lang w:val="zh-CN"/>
                  </w:rPr>
                  <w:t>★1、提供不少于2名研发人员，2美编人员1年驻场。</w:t>
                </w:r>
              </w:p>
            </w:tc>
            <w:tc>
              <w:tcPr>
                <w:tcW w:w="1241"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c>
              <w:tcPr>
                <w:tcW w:w="300"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tabs>
                    <w:tab w:val="left" w:pos="0"/>
                  </w:tabs>
                  <w:spacing w:line="240" w:lineRule="exact"/>
                  <w:jc w:val="center"/>
                  <w:rPr>
                    <w:rFonts w:asciiTheme="minorEastAsia" w:hAnsiTheme="minorEastAsia" w:cs="宋体"/>
                    <w:color w:val="000000"/>
                    <w:kern w:val="0"/>
                    <w:sz w:val="24"/>
                  </w:rPr>
                </w:pPr>
              </w:p>
            </w:tc>
          </w:tr>
        </w:tbl>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rPr>
              <w:rFonts w:asciiTheme="minorEastAsia" w:hAnsiTheme="minorEastAsia"/>
              <w:sz w:val="24"/>
            </w:rPr>
          </w:pPr>
        </w:p>
        <w:p w:rsidR="00944F1E" w:rsidRDefault="00944F1E" w:rsidP="00944F1E">
          <w:pPr>
            <w:ind w:leftChars="-400" w:left="-840" w:firstLineChars="400" w:firstLine="964"/>
            <w:rPr>
              <w:rFonts w:asciiTheme="minorEastAsia" w:hAnsiTheme="minorEastAsia"/>
              <w:sz w:val="24"/>
            </w:rPr>
          </w:pPr>
          <w:proofErr w:type="gramStart"/>
          <w:r>
            <w:rPr>
              <w:rFonts w:asciiTheme="minorEastAsia" w:hAnsiTheme="minorEastAsia" w:hint="eastAsia"/>
              <w:b/>
              <w:color w:val="000000"/>
              <w:sz w:val="24"/>
            </w:rPr>
            <w:lastRenderedPageBreak/>
            <w:t>融媒体项目本地</w:t>
          </w:r>
          <w:proofErr w:type="gramEnd"/>
          <w:r>
            <w:rPr>
              <w:rFonts w:asciiTheme="minorEastAsia" w:hAnsiTheme="minorEastAsia" w:hint="eastAsia"/>
              <w:b/>
              <w:color w:val="000000"/>
              <w:sz w:val="24"/>
            </w:rPr>
            <w:t>建设改造设备清单</w:t>
          </w:r>
        </w:p>
        <w:tbl>
          <w:tblPr>
            <w:tblW w:w="8931" w:type="dxa"/>
            <w:tblInd w:w="108" w:type="dxa"/>
            <w:tblLayout w:type="fixed"/>
            <w:tblLook w:val="04A0" w:firstRow="1" w:lastRow="0" w:firstColumn="1" w:lastColumn="0" w:noHBand="0" w:noVBand="1"/>
          </w:tblPr>
          <w:tblGrid>
            <w:gridCol w:w="426"/>
            <w:gridCol w:w="721"/>
            <w:gridCol w:w="7075"/>
            <w:gridCol w:w="709"/>
          </w:tblGrid>
          <w:tr w:rsidR="00944F1E" w:rsidTr="00944F1E">
            <w:trPr>
              <w:trHeight w:val="292"/>
            </w:trPr>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widowControl/>
                  <w:spacing w:line="360" w:lineRule="auto"/>
                  <w:jc w:val="center"/>
                  <w:rPr>
                    <w:rFonts w:asciiTheme="minorEastAsia" w:hAnsiTheme="minorEastAsia" w:cs="宋体"/>
                    <w:b/>
                    <w:bCs/>
                    <w:kern w:val="0"/>
                    <w:sz w:val="24"/>
                  </w:rPr>
                </w:pPr>
                <w:r>
                  <w:rPr>
                    <w:rFonts w:asciiTheme="minorEastAsia" w:hAnsiTheme="minorEastAsia" w:cs="宋体" w:hint="eastAsia"/>
                    <w:b/>
                    <w:bCs/>
                    <w:kern w:val="0"/>
                    <w:sz w:val="24"/>
                  </w:rPr>
                  <w:t>序号</w:t>
                </w:r>
              </w:p>
            </w:tc>
            <w:tc>
              <w:tcPr>
                <w:tcW w:w="721" w:type="dxa"/>
                <w:tcBorders>
                  <w:top w:val="single" w:sz="4" w:space="0" w:color="auto"/>
                  <w:left w:val="nil"/>
                  <w:bottom w:val="single" w:sz="4" w:space="0" w:color="auto"/>
                  <w:right w:val="single" w:sz="4" w:space="0" w:color="auto"/>
                </w:tcBorders>
                <w:vAlign w:val="center"/>
              </w:tcPr>
              <w:p w:rsidR="00944F1E" w:rsidRDefault="00944F1E" w:rsidP="0094422B">
                <w:pPr>
                  <w:widowControl/>
                  <w:spacing w:line="360" w:lineRule="auto"/>
                  <w:jc w:val="center"/>
                  <w:rPr>
                    <w:rFonts w:asciiTheme="minorEastAsia" w:hAnsiTheme="minorEastAsia" w:cs="宋体"/>
                    <w:b/>
                    <w:bCs/>
                    <w:kern w:val="0"/>
                    <w:sz w:val="24"/>
                  </w:rPr>
                </w:pPr>
                <w:r>
                  <w:rPr>
                    <w:rFonts w:asciiTheme="minorEastAsia" w:hAnsiTheme="minorEastAsia" w:cs="宋体" w:hint="eastAsia"/>
                    <w:b/>
                    <w:bCs/>
                    <w:kern w:val="0"/>
                    <w:sz w:val="24"/>
                  </w:rPr>
                  <w:t>产品名称</w:t>
                </w:r>
              </w:p>
            </w:tc>
            <w:tc>
              <w:tcPr>
                <w:tcW w:w="7075" w:type="dxa"/>
                <w:tcBorders>
                  <w:top w:val="single" w:sz="4" w:space="0" w:color="auto"/>
                  <w:left w:val="nil"/>
                  <w:bottom w:val="single" w:sz="4" w:space="0" w:color="auto"/>
                  <w:right w:val="single" w:sz="4" w:space="0" w:color="auto"/>
                </w:tcBorders>
                <w:vAlign w:val="center"/>
              </w:tcPr>
              <w:p w:rsidR="00944F1E" w:rsidRDefault="00944F1E" w:rsidP="0094422B">
                <w:pPr>
                  <w:widowControl/>
                  <w:spacing w:line="360" w:lineRule="auto"/>
                  <w:jc w:val="center"/>
                  <w:rPr>
                    <w:rFonts w:asciiTheme="minorEastAsia" w:hAnsiTheme="minorEastAsia" w:cs="宋体"/>
                    <w:b/>
                    <w:bCs/>
                    <w:kern w:val="0"/>
                    <w:sz w:val="24"/>
                  </w:rPr>
                </w:pPr>
                <w:r>
                  <w:rPr>
                    <w:rFonts w:asciiTheme="minorEastAsia" w:hAnsiTheme="minorEastAsia" w:cs="宋体" w:hint="eastAsia"/>
                    <w:b/>
                    <w:bCs/>
                    <w:kern w:val="0"/>
                    <w:sz w:val="24"/>
                  </w:rPr>
                  <w:t>技术参数及要求</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widowControl/>
                  <w:spacing w:line="360" w:lineRule="auto"/>
                  <w:jc w:val="center"/>
                  <w:rPr>
                    <w:rFonts w:asciiTheme="minorEastAsia" w:hAnsiTheme="minorEastAsia" w:cs="宋体"/>
                    <w:b/>
                    <w:bCs/>
                    <w:kern w:val="0"/>
                    <w:sz w:val="24"/>
                  </w:rPr>
                </w:pPr>
                <w:r>
                  <w:rPr>
                    <w:rFonts w:asciiTheme="minorEastAsia" w:hAnsiTheme="minorEastAsia" w:cs="宋体" w:hint="eastAsia"/>
                    <w:b/>
                    <w:bCs/>
                    <w:kern w:val="0"/>
                    <w:sz w:val="24"/>
                  </w:rPr>
                  <w:t>数量</w:t>
                </w:r>
              </w:p>
            </w:tc>
          </w:tr>
          <w:tr w:rsidR="00944F1E" w:rsidTr="00944F1E">
            <w:trPr>
              <w:trHeight w:val="292"/>
            </w:trPr>
            <w:tc>
              <w:tcPr>
                <w:tcW w:w="8931" w:type="dxa"/>
                <w:gridSpan w:val="4"/>
                <w:tcBorders>
                  <w:top w:val="single" w:sz="4" w:space="0" w:color="auto"/>
                  <w:left w:val="single" w:sz="4" w:space="0" w:color="auto"/>
                  <w:bottom w:val="single" w:sz="4" w:space="0" w:color="auto"/>
                  <w:right w:val="single" w:sz="4" w:space="0" w:color="auto"/>
                </w:tcBorders>
                <w:vAlign w:val="center"/>
              </w:tcPr>
              <w:p w:rsidR="00944F1E" w:rsidRDefault="00944F1E" w:rsidP="0094422B">
                <w:pPr>
                  <w:widowControl/>
                  <w:spacing w:line="360" w:lineRule="auto"/>
                  <w:jc w:val="center"/>
                  <w:rPr>
                    <w:rFonts w:asciiTheme="minorEastAsia" w:hAnsiTheme="minorEastAsia" w:cs="宋体"/>
                    <w:b/>
                    <w:bCs/>
                    <w:kern w:val="0"/>
                    <w:sz w:val="24"/>
                  </w:rPr>
                </w:pPr>
                <w:r>
                  <w:rPr>
                    <w:rFonts w:asciiTheme="minorEastAsia" w:hAnsiTheme="minorEastAsia" w:cs="宋体" w:hint="eastAsia"/>
                    <w:kern w:val="0"/>
                    <w:sz w:val="24"/>
                  </w:rPr>
                  <w:t>安全等级保护</w:t>
                </w:r>
              </w:p>
            </w:tc>
          </w:tr>
          <w:tr w:rsidR="00944F1E" w:rsidTr="00944F1E">
            <w:trPr>
              <w:trHeight w:val="4554"/>
            </w:trPr>
            <w:tc>
              <w:tcPr>
                <w:tcW w:w="426" w:type="dxa"/>
                <w:tcBorders>
                  <w:top w:val="nil"/>
                  <w:left w:val="single" w:sz="4" w:space="0" w:color="auto"/>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w:t>
                </w:r>
              </w:p>
            </w:tc>
            <w:tc>
              <w:tcPr>
                <w:tcW w:w="721" w:type="dxa"/>
                <w:tcBorders>
                  <w:top w:val="nil"/>
                  <w:left w:val="single" w:sz="4" w:space="0" w:color="auto"/>
                  <w:bottom w:val="single" w:sz="4" w:space="0" w:color="auto"/>
                  <w:right w:val="single" w:sz="4" w:space="0" w:color="auto"/>
                </w:tcBorders>
                <w:vAlign w:val="center"/>
              </w:tcPr>
              <w:p w:rsidR="00944F1E" w:rsidRDefault="00944F1E" w:rsidP="0094422B">
                <w:pPr>
                  <w:pStyle w:val="a7"/>
                  <w:widowControl w:val="0"/>
                  <w:snapToGrid w:val="0"/>
                  <w:spacing w:before="0" w:beforeAutospacing="0" w:after="0" w:afterAutospacing="0"/>
                  <w:jc w:val="both"/>
                  <w:rPr>
                    <w:rFonts w:asciiTheme="minorEastAsia" w:hAnsiTheme="minorEastAsia" w:cs="宋体"/>
                    <w:color w:val="000000"/>
                    <w:szCs w:val="24"/>
                  </w:rPr>
                </w:pPr>
                <w:r>
                  <w:rPr>
                    <w:rFonts w:asciiTheme="minorEastAsia" w:hAnsiTheme="minorEastAsia" w:cs="宋体" w:hint="eastAsia"/>
                    <w:color w:val="000000"/>
                    <w:szCs w:val="24"/>
                  </w:rPr>
                  <w:t>下一代防火墙系统</w:t>
                </w:r>
              </w:p>
              <w:p w:rsidR="00944F1E" w:rsidRDefault="00944F1E" w:rsidP="0094422B">
                <w:pPr>
                  <w:widowControl/>
                  <w:jc w:val="center"/>
                  <w:rPr>
                    <w:rFonts w:asciiTheme="minorEastAsia" w:hAnsiTheme="minorEastAsia" w:cs="宋体"/>
                    <w:kern w:val="0"/>
                    <w:sz w:val="24"/>
                  </w:rPr>
                </w:pPr>
              </w:p>
            </w:tc>
            <w:tc>
              <w:tcPr>
                <w:tcW w:w="7075" w:type="dxa"/>
                <w:tcBorders>
                  <w:top w:val="nil"/>
                  <w:left w:val="nil"/>
                  <w:bottom w:val="single" w:sz="4" w:space="0" w:color="auto"/>
                  <w:right w:val="single" w:sz="4" w:space="0" w:color="auto"/>
                </w:tcBorders>
                <w:vAlign w:val="center"/>
              </w:tcPr>
              <w:p w:rsidR="00944F1E" w:rsidRDefault="00944F1E" w:rsidP="0094422B">
                <w:pPr>
                  <w:rPr>
                    <w:rFonts w:asciiTheme="minorEastAsia" w:hAnsiTheme="minorEastAsia" w:cs="宋体"/>
                    <w:sz w:val="24"/>
                  </w:rPr>
                </w:pPr>
                <w:r>
                  <w:rPr>
                    <w:rFonts w:asciiTheme="minorEastAsia" w:hAnsiTheme="minorEastAsia" w:cs="宋体" w:hint="eastAsia"/>
                    <w:sz w:val="24"/>
                  </w:rPr>
                  <w:t>1.要求采用多核架构，自</w:t>
                </w:r>
                <w:proofErr w:type="gramStart"/>
                <w:r>
                  <w:rPr>
                    <w:rFonts w:asciiTheme="minorEastAsia" w:hAnsiTheme="minorEastAsia" w:cs="宋体" w:hint="eastAsia"/>
                    <w:sz w:val="24"/>
                  </w:rPr>
                  <w:t>研</w:t>
                </w:r>
                <w:proofErr w:type="gramEnd"/>
                <w:r>
                  <w:rPr>
                    <w:rFonts w:asciiTheme="minorEastAsia" w:hAnsiTheme="minorEastAsia" w:cs="宋体" w:hint="eastAsia"/>
                    <w:sz w:val="24"/>
                  </w:rPr>
                  <w:t>操作系统； 提供的产品不能少于4个10/100/1000M以太网电口。支持2路Bypass；系统吞吐不少于2Gbps；最大并发不少于100万；</w:t>
                </w:r>
              </w:p>
              <w:p w:rsidR="00944F1E" w:rsidRDefault="00944F1E" w:rsidP="0094422B">
                <w:pPr>
                  <w:rPr>
                    <w:rFonts w:asciiTheme="minorEastAsia" w:hAnsiTheme="minorEastAsia" w:cs="宋体"/>
                    <w:sz w:val="24"/>
                  </w:rPr>
                </w:pPr>
                <w:r>
                  <w:rPr>
                    <w:rFonts w:asciiTheme="minorEastAsia" w:hAnsiTheme="minorEastAsia" w:cs="宋体" w:hint="eastAsia"/>
                    <w:sz w:val="24"/>
                  </w:rPr>
                  <w:t>2.支持虚拟线、二层透明、路由、混合、旁路监听、PPPoE等接入方式，适应各种网络环境需求。支持VLAN划分、VLAN Trunk，支持802.1Q，能进行封装和解封；支持MSTP、RSTP等生成树协议；</w:t>
                </w:r>
              </w:p>
              <w:p w:rsidR="00944F1E" w:rsidRDefault="00944F1E" w:rsidP="0094422B">
                <w:pPr>
                  <w:rPr>
                    <w:rFonts w:asciiTheme="minorEastAsia" w:hAnsiTheme="minorEastAsia" w:cs="宋体"/>
                    <w:sz w:val="24"/>
                  </w:rPr>
                </w:pPr>
                <w:r>
                  <w:rPr>
                    <w:rFonts w:asciiTheme="minorEastAsia" w:hAnsiTheme="minorEastAsia" w:cs="宋体" w:hint="eastAsia"/>
                    <w:sz w:val="24"/>
                  </w:rPr>
                  <w:t>3.支持远程扫描、暴力破解、缓存区溢出、蠕虫病毒、木马后门、SQL注入、</w:t>
                </w:r>
                <w:proofErr w:type="gramStart"/>
                <w:r>
                  <w:rPr>
                    <w:rFonts w:asciiTheme="minorEastAsia" w:hAnsiTheme="minorEastAsia" w:cs="宋体" w:hint="eastAsia"/>
                    <w:sz w:val="24"/>
                  </w:rPr>
                  <w:t>跨站脚本</w:t>
                </w:r>
                <w:proofErr w:type="gramEnd"/>
                <w:r>
                  <w:rPr>
                    <w:rFonts w:asciiTheme="minorEastAsia" w:hAnsiTheme="minorEastAsia" w:cs="宋体" w:hint="eastAsia"/>
                    <w:sz w:val="24"/>
                  </w:rPr>
                  <w:t>等等检</w:t>
                </w:r>
              </w:p>
              <w:p w:rsidR="00944F1E" w:rsidRDefault="00944F1E" w:rsidP="0094422B">
                <w:pPr>
                  <w:rPr>
                    <w:rFonts w:asciiTheme="minorEastAsia" w:hAnsiTheme="minorEastAsia" w:cs="宋体"/>
                    <w:sz w:val="24"/>
                  </w:rPr>
                </w:pPr>
                <w:r>
                  <w:rPr>
                    <w:rFonts w:asciiTheme="minorEastAsia" w:hAnsiTheme="minorEastAsia" w:cs="宋体" w:hint="eastAsia"/>
                    <w:sz w:val="24"/>
                  </w:rPr>
                  <w:t>4.支持对入侵规则库的分类组织和管理，包括：攻击手段/技术/流行度/危险度/服务类型</w:t>
                </w:r>
              </w:p>
              <w:p w:rsidR="00944F1E" w:rsidRDefault="00944F1E" w:rsidP="0094422B">
                <w:pPr>
                  <w:rPr>
                    <w:rFonts w:asciiTheme="minorEastAsia" w:hAnsiTheme="minorEastAsia" w:cs="宋体"/>
                    <w:sz w:val="24"/>
                  </w:rPr>
                </w:pPr>
                <w:r>
                  <w:rPr>
                    <w:rFonts w:asciiTheme="minorEastAsia" w:hAnsiTheme="minorEastAsia" w:cs="宋体" w:hint="eastAsia"/>
                    <w:sz w:val="24"/>
                  </w:rPr>
                  <w:t>5.支持事件关联分析，能够对防火墙的日志进行关联分析。</w:t>
                </w:r>
              </w:p>
              <w:p w:rsidR="00944F1E" w:rsidRDefault="00944F1E" w:rsidP="0094422B">
                <w:pPr>
                  <w:rPr>
                    <w:rFonts w:asciiTheme="minorEastAsia" w:hAnsiTheme="minorEastAsia" w:cs="宋体"/>
                    <w:sz w:val="24"/>
                  </w:rPr>
                </w:pPr>
                <w:r>
                  <w:rPr>
                    <w:rFonts w:asciiTheme="minorEastAsia" w:hAnsiTheme="minorEastAsia" w:cs="宋体" w:hint="eastAsia"/>
                    <w:sz w:val="24"/>
                  </w:rPr>
                  <w:t>6.事件关联分析支持多种排序，最少包含：基于流量、会话、风险等级。</w:t>
                </w:r>
              </w:p>
              <w:p w:rsidR="00944F1E" w:rsidRDefault="00944F1E" w:rsidP="0094422B">
                <w:pPr>
                  <w:rPr>
                    <w:rFonts w:asciiTheme="minorEastAsia" w:hAnsiTheme="minorEastAsia" w:cs="宋体"/>
                    <w:sz w:val="24"/>
                  </w:rPr>
                </w:pPr>
                <w:r>
                  <w:rPr>
                    <w:rFonts w:asciiTheme="minorEastAsia" w:hAnsiTheme="minorEastAsia" w:cs="宋体" w:hint="eastAsia"/>
                    <w:sz w:val="24"/>
                  </w:rPr>
                  <w:t>7.支持IPMAC绑定，支持手动和自动探测绑定</w:t>
                </w:r>
              </w:p>
              <w:p w:rsidR="00944F1E" w:rsidRDefault="00944F1E" w:rsidP="0094422B">
                <w:pPr>
                  <w:widowControl/>
                  <w:jc w:val="left"/>
                  <w:rPr>
                    <w:rFonts w:asciiTheme="minorEastAsia" w:hAnsiTheme="minorEastAsia" w:cs="宋体"/>
                    <w:kern w:val="0"/>
                    <w:sz w:val="24"/>
                  </w:rPr>
                </w:pPr>
                <w:r>
                  <w:rPr>
                    <w:rFonts w:asciiTheme="minorEastAsia" w:hAnsiTheme="minorEastAsia" w:cs="宋体"/>
                    <w:sz w:val="24"/>
                  </w:rPr>
                  <w:t>8</w:t>
                </w:r>
                <w:r>
                  <w:rPr>
                    <w:rFonts w:asciiTheme="minorEastAsia" w:hAnsiTheme="minorEastAsia" w:cs="宋体" w:hint="eastAsia"/>
                    <w:sz w:val="24"/>
                  </w:rPr>
                  <w:t>.★三年售后服务承诺。</w:t>
                </w:r>
              </w:p>
            </w:tc>
            <w:tc>
              <w:tcPr>
                <w:tcW w:w="709" w:type="dxa"/>
                <w:tcBorders>
                  <w:top w:val="nil"/>
                  <w:left w:val="single" w:sz="4" w:space="0" w:color="auto"/>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1台</w:t>
                </w:r>
              </w:p>
            </w:tc>
          </w:tr>
          <w:tr w:rsidR="00944F1E" w:rsidTr="00944F1E">
            <w:trPr>
              <w:trHeight w:val="702"/>
            </w:trPr>
            <w:tc>
              <w:tcPr>
                <w:tcW w:w="426" w:type="dxa"/>
                <w:tcBorders>
                  <w:top w:val="single" w:sz="4" w:space="0" w:color="auto"/>
                  <w:left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w:t>
                </w:r>
              </w:p>
            </w:tc>
            <w:tc>
              <w:tcPr>
                <w:tcW w:w="721" w:type="dxa"/>
                <w:tcBorders>
                  <w:top w:val="single" w:sz="4" w:space="0" w:color="auto"/>
                  <w:left w:val="nil"/>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color w:val="000000"/>
                    <w:sz w:val="24"/>
                  </w:rPr>
                  <w:t>交换机</w:t>
                </w:r>
              </w:p>
            </w:tc>
            <w:tc>
              <w:tcPr>
                <w:tcW w:w="7075"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tabs>
                    <w:tab w:val="left" w:pos="0"/>
                  </w:tabs>
                  <w:spacing w:line="240" w:lineRule="exact"/>
                  <w:rPr>
                    <w:rFonts w:asciiTheme="minorEastAsia" w:hAnsiTheme="minorEastAsia" w:cs="宋体"/>
                    <w:sz w:val="24"/>
                  </w:rPr>
                </w:pPr>
                <w:r>
                  <w:rPr>
                    <w:rFonts w:asciiTheme="minorEastAsia" w:hAnsiTheme="minorEastAsia" w:cs="宋体" w:hint="eastAsia"/>
                    <w:sz w:val="24"/>
                  </w:rPr>
                  <w:t>1.★国产、24口以上，全千兆网管型交换机，支持POE供电，标准机架设备；</w:t>
                </w:r>
              </w:p>
              <w:p w:rsidR="00944F1E" w:rsidRDefault="00944F1E" w:rsidP="0094422B">
                <w:pPr>
                  <w:tabs>
                    <w:tab w:val="left" w:pos="0"/>
                  </w:tabs>
                  <w:spacing w:line="240" w:lineRule="exact"/>
                  <w:rPr>
                    <w:rFonts w:asciiTheme="minorEastAsia" w:hAnsiTheme="minorEastAsia" w:cs="宋体"/>
                    <w:sz w:val="24"/>
                  </w:rPr>
                </w:pPr>
                <w:r>
                  <w:rPr>
                    <w:rFonts w:asciiTheme="minorEastAsia" w:hAnsiTheme="minorEastAsia" w:cs="宋体" w:hint="eastAsia"/>
                    <w:sz w:val="24"/>
                  </w:rPr>
                  <w:t>2.支持64K MAC地址容量；支持MAC地址自动学习和老化；支持静态、动态、黑洞MAC表项；支持源MAC地址过滤；</w:t>
                </w:r>
              </w:p>
              <w:p w:rsidR="00944F1E" w:rsidRDefault="00944F1E" w:rsidP="0094422B">
                <w:pPr>
                  <w:tabs>
                    <w:tab w:val="left" w:pos="0"/>
                  </w:tabs>
                  <w:spacing w:line="240" w:lineRule="exact"/>
                  <w:rPr>
                    <w:rFonts w:asciiTheme="minorEastAsia" w:hAnsiTheme="minorEastAsia" w:cs="宋体"/>
                    <w:sz w:val="24"/>
                  </w:rPr>
                </w:pPr>
                <w:r>
                  <w:rPr>
                    <w:rFonts w:asciiTheme="minorEastAsia" w:hAnsiTheme="minorEastAsia" w:cs="宋体" w:hint="eastAsia"/>
                    <w:sz w:val="24"/>
                  </w:rPr>
                  <w:t>3.支持4K</w:t>
                </w:r>
                <w:proofErr w:type="gramStart"/>
                <w:r>
                  <w:rPr>
                    <w:rFonts w:asciiTheme="minorEastAsia" w:hAnsiTheme="minorEastAsia" w:cs="宋体" w:hint="eastAsia"/>
                    <w:sz w:val="24"/>
                  </w:rPr>
                  <w:t>个</w:t>
                </w:r>
                <w:proofErr w:type="gramEnd"/>
                <w:r>
                  <w:rPr>
                    <w:rFonts w:asciiTheme="minorEastAsia" w:hAnsiTheme="minorEastAsia" w:cs="宋体" w:hint="eastAsia"/>
                    <w:sz w:val="24"/>
                  </w:rPr>
                  <w:t>VLAN；支持Guest VLAN、Voice VLAN；支持GVRP协议；支持MUX VLAN功能；</w:t>
                </w:r>
              </w:p>
              <w:p w:rsidR="00944F1E" w:rsidRDefault="00944F1E" w:rsidP="0094422B">
                <w:pPr>
                  <w:tabs>
                    <w:tab w:val="left" w:pos="0"/>
                  </w:tabs>
                  <w:spacing w:line="240" w:lineRule="exact"/>
                  <w:rPr>
                    <w:rFonts w:asciiTheme="minorEastAsia" w:hAnsiTheme="minorEastAsia" w:cs="宋体"/>
                    <w:sz w:val="24"/>
                  </w:rPr>
                </w:pPr>
                <w:r>
                  <w:rPr>
                    <w:rFonts w:asciiTheme="minorEastAsia" w:hAnsiTheme="minorEastAsia" w:cs="宋体" w:hint="eastAsia"/>
                    <w:sz w:val="24"/>
                  </w:rPr>
                  <w:t>4.支持基于MAC/协议/IP子网/策略/端口的VLAN；支持1:1和N:1 VLAN Mapping功能；</w:t>
                </w:r>
              </w:p>
              <w:p w:rsidR="00944F1E" w:rsidRDefault="00944F1E" w:rsidP="0094422B">
                <w:pPr>
                  <w:tabs>
                    <w:tab w:val="left" w:pos="0"/>
                  </w:tabs>
                  <w:spacing w:line="240" w:lineRule="exact"/>
                  <w:rPr>
                    <w:rFonts w:asciiTheme="minorEastAsia" w:hAnsiTheme="minorEastAsia" w:cs="宋体"/>
                    <w:sz w:val="24"/>
                  </w:rPr>
                </w:pPr>
                <w:r>
                  <w:rPr>
                    <w:rFonts w:asciiTheme="minorEastAsia" w:hAnsiTheme="minorEastAsia" w:cs="宋体" w:hint="eastAsia"/>
                    <w:sz w:val="24"/>
                  </w:rPr>
                  <w:t>5.支持协议透明VLAN；静态路由、RIPv1/2、RIPng、OSPF、OSPFv3、IS-IS、IS-ISv6、BGP、BGP4+、ECMP、路由策略。</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sz w:val="24"/>
                  </w:rPr>
                  <w:t>6★三年售后服务承诺</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1台</w:t>
                </w:r>
              </w:p>
            </w:tc>
          </w:tr>
          <w:tr w:rsidR="00944F1E" w:rsidTr="00944F1E">
            <w:trPr>
              <w:trHeight w:val="70"/>
            </w:trPr>
            <w:tc>
              <w:tcPr>
                <w:tcW w:w="426" w:type="dxa"/>
                <w:tcBorders>
                  <w:top w:val="single" w:sz="4" w:space="0" w:color="auto"/>
                  <w:left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3</w:t>
                </w:r>
              </w:p>
            </w:tc>
            <w:tc>
              <w:tcPr>
                <w:tcW w:w="721" w:type="dxa"/>
                <w:tcBorders>
                  <w:top w:val="single" w:sz="4" w:space="0" w:color="auto"/>
                  <w:left w:val="nil"/>
                  <w:right w:val="single" w:sz="4" w:space="0" w:color="auto"/>
                </w:tcBorders>
                <w:vAlign w:val="center"/>
              </w:tcPr>
              <w:p w:rsidR="00944F1E" w:rsidRDefault="00944F1E" w:rsidP="0094422B">
                <w:pPr>
                  <w:pStyle w:val="a7"/>
                  <w:widowControl w:val="0"/>
                  <w:snapToGrid w:val="0"/>
                  <w:spacing w:before="0" w:beforeAutospacing="0" w:after="0" w:afterAutospacing="0"/>
                  <w:jc w:val="center"/>
                  <w:rPr>
                    <w:rFonts w:asciiTheme="minorEastAsia" w:hAnsiTheme="minorEastAsia" w:cs="宋体"/>
                    <w:szCs w:val="24"/>
                  </w:rPr>
                </w:pPr>
                <w:r>
                  <w:rPr>
                    <w:rFonts w:asciiTheme="minorEastAsia" w:hAnsiTheme="minorEastAsia" w:cs="宋体" w:hint="eastAsia"/>
                    <w:color w:val="000000"/>
                    <w:kern w:val="2"/>
                    <w:szCs w:val="24"/>
                  </w:rPr>
                  <w:t>VPN系统</w:t>
                </w:r>
              </w:p>
            </w:tc>
            <w:tc>
              <w:tcPr>
                <w:tcW w:w="7075" w:type="dxa"/>
                <w:tcBorders>
                  <w:top w:val="single" w:sz="4" w:space="0" w:color="auto"/>
                  <w:left w:val="nil"/>
                  <w:right w:val="single" w:sz="4" w:space="0" w:color="auto"/>
                </w:tcBorders>
                <w:vAlign w:val="center"/>
              </w:tcPr>
              <w:p w:rsidR="00944F1E" w:rsidRDefault="00944F1E" w:rsidP="00944F1E">
                <w:pPr>
                  <w:numPr>
                    <w:ilvl w:val="0"/>
                    <w:numId w:val="28"/>
                  </w:numPr>
                  <w:rPr>
                    <w:rFonts w:asciiTheme="minorEastAsia" w:hAnsiTheme="minorEastAsia" w:cs="宋体"/>
                    <w:sz w:val="24"/>
                  </w:rPr>
                </w:pPr>
                <w:r>
                  <w:rPr>
                    <w:rFonts w:asciiTheme="minorEastAsia" w:hAnsiTheme="minorEastAsia" w:cs="宋体" w:hint="eastAsia"/>
                    <w:sz w:val="24"/>
                  </w:rPr>
                  <w:t>国内自主知识产权操作系统，1U机架式结构，至少4个</w:t>
                </w:r>
                <w:proofErr w:type="gramStart"/>
                <w:r>
                  <w:rPr>
                    <w:rFonts w:asciiTheme="minorEastAsia" w:hAnsiTheme="minorEastAsia" w:cs="宋体" w:hint="eastAsia"/>
                    <w:sz w:val="24"/>
                  </w:rPr>
                  <w:t>千兆电口</w:t>
                </w:r>
                <w:proofErr w:type="gramEnd"/>
                <w:r>
                  <w:rPr>
                    <w:rFonts w:asciiTheme="minorEastAsia" w:hAnsiTheme="minorEastAsia" w:cs="宋体" w:hint="eastAsia"/>
                    <w:sz w:val="24"/>
                  </w:rPr>
                  <w:t>，单电源；</w:t>
                </w:r>
              </w:p>
              <w:p w:rsidR="00944F1E" w:rsidRDefault="00944F1E" w:rsidP="0094422B">
                <w:pPr>
                  <w:rPr>
                    <w:rFonts w:asciiTheme="minorEastAsia" w:hAnsiTheme="minorEastAsia" w:cs="宋体"/>
                    <w:sz w:val="24"/>
                  </w:rPr>
                </w:pPr>
                <w:r>
                  <w:rPr>
                    <w:rFonts w:asciiTheme="minorEastAsia" w:hAnsiTheme="minorEastAsia" w:cs="宋体" w:hint="eastAsia"/>
                    <w:sz w:val="24"/>
                  </w:rPr>
                  <w:t>2.整机吞吐不少于200M，并发不少于50万，IPSEC吞吐60M，SSL吞吐120M，</w:t>
                </w:r>
                <w:proofErr w:type="gramStart"/>
                <w:r>
                  <w:rPr>
                    <w:rFonts w:asciiTheme="minorEastAsia" w:hAnsiTheme="minorEastAsia" w:cs="宋体" w:hint="eastAsia"/>
                    <w:sz w:val="24"/>
                  </w:rPr>
                  <w:t>标配</w:t>
                </w:r>
                <w:proofErr w:type="gramEnd"/>
                <w:r>
                  <w:rPr>
                    <w:rFonts w:asciiTheme="minorEastAsia" w:hAnsiTheme="minorEastAsia" w:cs="宋体" w:hint="eastAsia"/>
                    <w:sz w:val="24"/>
                  </w:rPr>
                  <w:t>SSL并发用户数不少于10个。</w:t>
                </w:r>
              </w:p>
              <w:p w:rsidR="00944F1E" w:rsidRDefault="00944F1E" w:rsidP="0094422B">
                <w:pPr>
                  <w:rPr>
                    <w:rFonts w:asciiTheme="minorEastAsia" w:hAnsiTheme="minorEastAsia" w:cs="宋体"/>
                    <w:sz w:val="24"/>
                  </w:rPr>
                </w:pPr>
                <w:r>
                  <w:rPr>
                    <w:rFonts w:asciiTheme="minorEastAsia" w:hAnsiTheme="minorEastAsia" w:cs="宋体" w:hint="eastAsia"/>
                    <w:sz w:val="24"/>
                  </w:rPr>
                  <w:t>3.支持透明、路由、混合模式，提供自有DDNS动态域名注册，支持使用域名进行隧道定义及协商，支持使用域名进行集中认证和管理；</w:t>
                </w:r>
              </w:p>
              <w:p w:rsidR="00944F1E" w:rsidRDefault="00944F1E" w:rsidP="0094422B">
                <w:pPr>
                  <w:rPr>
                    <w:rFonts w:asciiTheme="minorEastAsia" w:hAnsiTheme="minorEastAsia" w:cs="宋体"/>
                    <w:sz w:val="24"/>
                  </w:rPr>
                </w:pPr>
                <w:r>
                  <w:rPr>
                    <w:rFonts w:asciiTheme="minorEastAsia" w:hAnsiTheme="minorEastAsia" w:cs="宋体" w:hint="eastAsia"/>
                    <w:sz w:val="24"/>
                  </w:rPr>
                  <w:t>4.支持IPv6协议数据报通信，支持IPv6无状态地址自动配置，支持ICMPv6、IPv6邻居发现，支持使用ISATAP协议进行IPv4和IPv6的互通，支持IPv4和IPv6双协议</w:t>
                </w:r>
                <w:proofErr w:type="gramStart"/>
                <w:r>
                  <w:rPr>
                    <w:rFonts w:asciiTheme="minorEastAsia" w:hAnsiTheme="minorEastAsia" w:cs="宋体" w:hint="eastAsia"/>
                    <w:sz w:val="24"/>
                  </w:rPr>
                  <w:t>栈</w:t>
                </w:r>
                <w:proofErr w:type="gramEnd"/>
                <w:r>
                  <w:rPr>
                    <w:rFonts w:asciiTheme="minorEastAsia" w:hAnsiTheme="minorEastAsia" w:cs="宋体" w:hint="eastAsia"/>
                    <w:sz w:val="24"/>
                  </w:rPr>
                  <w:t>转换，支持DHCPv6，支持ping6；</w:t>
                </w:r>
              </w:p>
              <w:p w:rsidR="00944F1E" w:rsidRDefault="00944F1E" w:rsidP="0094422B">
                <w:pPr>
                  <w:rPr>
                    <w:rFonts w:asciiTheme="minorEastAsia" w:hAnsiTheme="minorEastAsia" w:cs="宋体"/>
                    <w:sz w:val="24"/>
                  </w:rPr>
                </w:pPr>
                <w:r>
                  <w:rPr>
                    <w:rFonts w:asciiTheme="minorEastAsia" w:hAnsiTheme="minorEastAsia" w:cs="宋体" w:hint="eastAsia"/>
                    <w:sz w:val="24"/>
                  </w:rPr>
                  <w:t>5.支持IPv6路由表，支持IPv6访问控制，支持IPv6 NAT-PT，支持IPv6 IKE协商，支持IPv6 IPSec协议通信，支持IPv6 SSL VPN；</w:t>
                </w:r>
              </w:p>
              <w:p w:rsidR="00944F1E" w:rsidRDefault="00944F1E" w:rsidP="0094422B">
                <w:pPr>
                  <w:rPr>
                    <w:rFonts w:asciiTheme="minorEastAsia" w:hAnsiTheme="minorEastAsia" w:cs="宋体"/>
                    <w:sz w:val="24"/>
                  </w:rPr>
                </w:pPr>
                <w:r>
                  <w:rPr>
                    <w:rFonts w:asciiTheme="minorEastAsia" w:hAnsiTheme="minorEastAsia" w:cs="宋体" w:hint="eastAsia"/>
                    <w:sz w:val="24"/>
                  </w:rPr>
                  <w:t>6.支持GRE over IPsec方式，支持组播穿越IPSec隧道；</w:t>
                </w:r>
              </w:p>
              <w:p w:rsidR="00944F1E" w:rsidRDefault="00944F1E" w:rsidP="0094422B">
                <w:pPr>
                  <w:rPr>
                    <w:rFonts w:asciiTheme="minorEastAsia" w:hAnsiTheme="minorEastAsia" w:cs="宋体"/>
                    <w:sz w:val="24"/>
                  </w:rPr>
                </w:pPr>
                <w:r>
                  <w:rPr>
                    <w:rFonts w:asciiTheme="minorEastAsia" w:hAnsiTheme="minorEastAsia" w:cs="宋体" w:hint="eastAsia"/>
                    <w:sz w:val="24"/>
                  </w:rPr>
                  <w:t>7.支持双</w:t>
                </w:r>
                <w:proofErr w:type="gramStart"/>
                <w:r>
                  <w:rPr>
                    <w:rFonts w:asciiTheme="minorEastAsia" w:hAnsiTheme="minorEastAsia" w:cs="宋体" w:hint="eastAsia"/>
                    <w:sz w:val="24"/>
                  </w:rPr>
                  <w:t>机热备</w:t>
                </w:r>
                <w:proofErr w:type="gramEnd"/>
                <w:r>
                  <w:rPr>
                    <w:rFonts w:asciiTheme="minorEastAsia" w:hAnsiTheme="minorEastAsia" w:cs="宋体" w:hint="eastAsia"/>
                    <w:sz w:val="24"/>
                  </w:rPr>
                  <w:t>（Active-Standby）、负载均衡（Active-Active）、</w:t>
                </w:r>
                <w:r>
                  <w:rPr>
                    <w:rFonts w:asciiTheme="minorEastAsia" w:hAnsiTheme="minorEastAsia" w:cs="宋体" w:hint="eastAsia"/>
                    <w:sz w:val="24"/>
                  </w:rPr>
                  <w:lastRenderedPageBreak/>
                  <w:t>连接保护（Session Protect）模式，支持系统故障自动切换和抢占功能；</w:t>
                </w:r>
              </w:p>
              <w:p w:rsidR="00944F1E" w:rsidRDefault="00944F1E" w:rsidP="0094422B">
                <w:pPr>
                  <w:widowControl/>
                  <w:jc w:val="left"/>
                  <w:rPr>
                    <w:rFonts w:asciiTheme="minorEastAsia" w:hAnsiTheme="minorEastAsia" w:cs="宋体"/>
                    <w:kern w:val="0"/>
                    <w:sz w:val="24"/>
                  </w:rPr>
                </w:pPr>
                <w:r>
                  <w:rPr>
                    <w:rFonts w:asciiTheme="minorEastAsia" w:hAnsiTheme="minorEastAsia" w:cs="宋体"/>
                    <w:sz w:val="24"/>
                  </w:rPr>
                  <w:t>8</w:t>
                </w:r>
                <w:r>
                  <w:rPr>
                    <w:rFonts w:asciiTheme="minorEastAsia" w:hAnsiTheme="minorEastAsia" w:cs="宋体" w:hint="eastAsia"/>
                    <w:sz w:val="24"/>
                  </w:rPr>
                  <w:t>.★三年售后服务承诺。</w:t>
                </w:r>
              </w:p>
            </w:tc>
            <w:tc>
              <w:tcPr>
                <w:tcW w:w="709" w:type="dxa"/>
                <w:tcBorders>
                  <w:top w:val="single" w:sz="4" w:space="0" w:color="auto"/>
                  <w:left w:val="nil"/>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lastRenderedPageBreak/>
                  <w:t>1套</w:t>
                </w:r>
              </w:p>
            </w:tc>
          </w:tr>
          <w:tr w:rsidR="00944F1E" w:rsidTr="00944F1E">
            <w:trPr>
              <w:trHeight w:val="5376"/>
            </w:trPr>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lastRenderedPageBreak/>
                  <w:t>4</w:t>
                </w:r>
              </w:p>
            </w:tc>
            <w:tc>
              <w:tcPr>
                <w:tcW w:w="721" w:type="dxa"/>
                <w:tcBorders>
                  <w:top w:val="single" w:sz="4" w:space="0" w:color="auto"/>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color w:val="000000"/>
                    <w:sz w:val="24"/>
                  </w:rPr>
                  <w:t>备份软件（含备份服务器）</w:t>
                </w:r>
              </w:p>
            </w:tc>
            <w:tc>
              <w:tcPr>
                <w:tcW w:w="7075" w:type="dxa"/>
                <w:tcBorders>
                  <w:top w:val="single" w:sz="4" w:space="0" w:color="auto"/>
                  <w:left w:val="nil"/>
                  <w:bottom w:val="single" w:sz="4" w:space="0" w:color="auto"/>
                  <w:right w:val="single" w:sz="4" w:space="0" w:color="auto"/>
                </w:tcBorders>
                <w:vAlign w:val="center"/>
              </w:tcPr>
              <w:p w:rsidR="00944F1E" w:rsidRDefault="00944F1E" w:rsidP="0094422B">
                <w:pPr>
                  <w:rPr>
                    <w:rFonts w:asciiTheme="minorEastAsia" w:hAnsiTheme="minorEastAsia" w:cs="宋体"/>
                    <w:sz w:val="24"/>
                  </w:rPr>
                </w:pPr>
                <w:r>
                  <w:rPr>
                    <w:rFonts w:asciiTheme="minorEastAsia" w:hAnsiTheme="minorEastAsia" w:cs="宋体" w:hint="eastAsia"/>
                    <w:sz w:val="24"/>
                  </w:rPr>
                  <w:t>1.要求为企业级产品，中文界面简单易操作，支持N</w:t>
                </w:r>
                <w:proofErr w:type="gramStart"/>
                <w:r>
                  <w:rPr>
                    <w:rFonts w:asciiTheme="minorEastAsia" w:hAnsiTheme="minorEastAsia" w:cs="宋体" w:hint="eastAsia"/>
                    <w:sz w:val="24"/>
                  </w:rPr>
                  <w:t>个</w:t>
                </w:r>
                <w:proofErr w:type="gramEnd"/>
                <w:r>
                  <w:rPr>
                    <w:rFonts w:asciiTheme="minorEastAsia" w:hAnsiTheme="minorEastAsia" w:cs="宋体" w:hint="eastAsia"/>
                    <w:sz w:val="24"/>
                  </w:rPr>
                  <w:t>Windows服务器，N</w:t>
                </w:r>
                <w:proofErr w:type="gramStart"/>
                <w:r>
                  <w:rPr>
                    <w:rFonts w:asciiTheme="minorEastAsia" w:hAnsiTheme="minorEastAsia" w:cs="宋体" w:hint="eastAsia"/>
                    <w:sz w:val="24"/>
                  </w:rPr>
                  <w:t>个</w:t>
                </w:r>
                <w:proofErr w:type="gramEnd"/>
                <w:r>
                  <w:rPr>
                    <w:rFonts w:asciiTheme="minorEastAsia" w:hAnsiTheme="minorEastAsia" w:cs="宋体" w:hint="eastAsia"/>
                    <w:sz w:val="24"/>
                  </w:rPr>
                  <w:t>Linux服务器，N</w:t>
                </w:r>
                <w:proofErr w:type="gramStart"/>
                <w:r>
                  <w:rPr>
                    <w:rFonts w:asciiTheme="minorEastAsia" w:hAnsiTheme="minorEastAsia" w:cs="宋体" w:hint="eastAsia"/>
                    <w:sz w:val="24"/>
                  </w:rPr>
                  <w:t>个</w:t>
                </w:r>
                <w:proofErr w:type="gramEnd"/>
                <w:r>
                  <w:rPr>
                    <w:rFonts w:asciiTheme="minorEastAsia" w:hAnsiTheme="minorEastAsia" w:cs="宋体" w:hint="eastAsia"/>
                    <w:sz w:val="24"/>
                  </w:rPr>
                  <w:t>应用系统保护，应用系统授权即支持应用备份恢复也支持操作系统备份恢复。</w:t>
                </w:r>
                <w:r>
                  <w:rPr>
                    <w:rFonts w:asciiTheme="minorEastAsia" w:hAnsiTheme="minorEastAsia" w:cs="宋体" w:hint="eastAsia"/>
                    <w:sz w:val="24"/>
                  </w:rPr>
                  <w:tab/>
                </w:r>
              </w:p>
              <w:p w:rsidR="00944F1E" w:rsidRDefault="00944F1E" w:rsidP="0094422B">
                <w:pPr>
                  <w:rPr>
                    <w:rFonts w:asciiTheme="minorEastAsia" w:hAnsiTheme="minorEastAsia" w:cs="宋体"/>
                    <w:sz w:val="24"/>
                  </w:rPr>
                </w:pPr>
                <w:r>
                  <w:rPr>
                    <w:rFonts w:asciiTheme="minorEastAsia" w:hAnsiTheme="minorEastAsia" w:cs="宋体" w:hint="eastAsia"/>
                    <w:sz w:val="24"/>
                  </w:rPr>
                  <w:t>2.桌面系统支持：Windows10、Windows7、Windows8、WindowsVista、WindowsXP</w:t>
                </w:r>
              </w:p>
              <w:p w:rsidR="00944F1E" w:rsidRDefault="00944F1E" w:rsidP="0094422B">
                <w:pPr>
                  <w:rPr>
                    <w:rFonts w:asciiTheme="minorEastAsia" w:hAnsiTheme="minorEastAsia" w:cs="宋体"/>
                    <w:sz w:val="24"/>
                  </w:rPr>
                </w:pPr>
                <w:r>
                  <w:rPr>
                    <w:rFonts w:asciiTheme="minorEastAsia" w:hAnsiTheme="minorEastAsia" w:cs="宋体" w:hint="eastAsia"/>
                    <w:sz w:val="24"/>
                  </w:rPr>
                  <w:t>3.安全区的功能，数据可以备份到本地的安全区当中，该分区只能备份软件可以使用，不受外界病毒等因素影响，支持在计算机启动时按F11键从安全区行恢复数据。</w:t>
                </w:r>
              </w:p>
              <w:p w:rsidR="00944F1E" w:rsidRDefault="00944F1E" w:rsidP="0094422B">
                <w:pPr>
                  <w:rPr>
                    <w:rFonts w:asciiTheme="minorEastAsia" w:hAnsiTheme="minorEastAsia" w:cs="宋体"/>
                    <w:sz w:val="24"/>
                  </w:rPr>
                </w:pPr>
                <w:r>
                  <w:rPr>
                    <w:rFonts w:asciiTheme="minorEastAsia" w:hAnsiTheme="minorEastAsia" w:cs="宋体" w:hint="eastAsia"/>
                    <w:sz w:val="24"/>
                  </w:rPr>
                  <w:t>4支持PXE协议，支持从网络位置远程裸机恢复</w:t>
                </w:r>
              </w:p>
              <w:p w:rsidR="00944F1E" w:rsidRDefault="00944F1E" w:rsidP="0094422B">
                <w:pPr>
                  <w:rPr>
                    <w:rFonts w:asciiTheme="minorEastAsia" w:hAnsiTheme="minorEastAsia" w:cs="宋体"/>
                    <w:sz w:val="24"/>
                  </w:rPr>
                </w:pPr>
                <w:r>
                  <w:rPr>
                    <w:rFonts w:asciiTheme="minorEastAsia" w:hAnsiTheme="minorEastAsia" w:cs="宋体" w:hint="eastAsia"/>
                    <w:sz w:val="24"/>
                  </w:rPr>
                  <w:t>5.支持对备份文件直接双击打开，以window浏览的方式进行数据恢复。</w:t>
                </w:r>
              </w:p>
              <w:p w:rsidR="00944F1E" w:rsidRDefault="00944F1E" w:rsidP="0094422B">
                <w:pPr>
                  <w:rPr>
                    <w:rFonts w:asciiTheme="minorEastAsia" w:hAnsiTheme="minorEastAsia" w:cs="宋体"/>
                    <w:sz w:val="24"/>
                  </w:rPr>
                </w:pPr>
                <w:r>
                  <w:rPr>
                    <w:rFonts w:asciiTheme="minorEastAsia" w:hAnsiTheme="minorEastAsia" w:cs="宋体" w:hint="eastAsia"/>
                    <w:sz w:val="24"/>
                  </w:rPr>
                  <w:t>6.支持能够制作光盘、U盘、移动硬盘等可启动介质进行系统备份和恢复，并集成磁盘管理功能，恢复过程中能对磁盘卷进行容量调整，不受系统的格式限制。</w:t>
                </w:r>
              </w:p>
              <w:p w:rsidR="00944F1E" w:rsidRDefault="00944F1E" w:rsidP="0094422B">
                <w:pPr>
                  <w:rPr>
                    <w:rFonts w:asciiTheme="minorEastAsia" w:hAnsiTheme="minorEastAsia" w:cs="宋体"/>
                    <w:sz w:val="24"/>
                  </w:rPr>
                </w:pPr>
                <w:r>
                  <w:rPr>
                    <w:rFonts w:asciiTheme="minorEastAsia" w:hAnsiTheme="minorEastAsia" w:cs="宋体" w:hint="eastAsia"/>
                    <w:sz w:val="24"/>
                  </w:rPr>
                  <w:t>7 .同时支持Windows及Linux操作系统，在不同硬件</w:t>
                </w:r>
                <w:proofErr w:type="gramStart"/>
                <w:r>
                  <w:rPr>
                    <w:rFonts w:asciiTheme="minorEastAsia" w:hAnsiTheme="minorEastAsia" w:cs="宋体" w:hint="eastAsia"/>
                    <w:sz w:val="24"/>
                  </w:rPr>
                  <w:t>物理机</w:t>
                </w:r>
                <w:proofErr w:type="gramEnd"/>
                <w:r>
                  <w:rPr>
                    <w:rFonts w:asciiTheme="minorEastAsia" w:hAnsiTheme="minorEastAsia" w:cs="宋体" w:hint="eastAsia"/>
                    <w:sz w:val="24"/>
                  </w:rPr>
                  <w:t>之间进行系统迁移及恢复。终端设备有防勒索病毒的功能。</w:t>
                </w:r>
              </w:p>
              <w:p w:rsidR="00944F1E" w:rsidRDefault="00944F1E" w:rsidP="0094422B">
                <w:pPr>
                  <w:rPr>
                    <w:rFonts w:asciiTheme="minorEastAsia" w:hAnsiTheme="minorEastAsia" w:cs="宋体"/>
                    <w:sz w:val="24"/>
                  </w:rPr>
                </w:pPr>
                <w:r>
                  <w:rPr>
                    <w:rFonts w:asciiTheme="minorEastAsia" w:hAnsiTheme="minorEastAsia" w:cs="宋体" w:hint="eastAsia"/>
                    <w:sz w:val="24"/>
                  </w:rPr>
                  <w:t>8.同时支持移动平台：Android、IPhone、IPad。</w:t>
                </w:r>
              </w:p>
              <w:p w:rsidR="00944F1E" w:rsidRDefault="00944F1E" w:rsidP="0094422B">
                <w:pPr>
                  <w:rPr>
                    <w:rFonts w:asciiTheme="minorEastAsia" w:hAnsiTheme="minorEastAsia" w:cs="宋体"/>
                    <w:sz w:val="24"/>
                  </w:rPr>
                </w:pPr>
                <w:r>
                  <w:rPr>
                    <w:rFonts w:asciiTheme="minorEastAsia" w:hAnsiTheme="minorEastAsia" w:cs="宋体" w:hint="eastAsia"/>
                    <w:sz w:val="24"/>
                  </w:rPr>
                  <w:t>9.支持数据备份到云、本地磁盘、网络共享等</w:t>
                </w:r>
              </w:p>
              <w:p w:rsidR="00944F1E" w:rsidRDefault="00944F1E" w:rsidP="0094422B">
                <w:pPr>
                  <w:rPr>
                    <w:rFonts w:asciiTheme="minorEastAsia" w:hAnsiTheme="minorEastAsia" w:cs="宋体"/>
                    <w:sz w:val="24"/>
                  </w:rPr>
                </w:pPr>
                <w:r>
                  <w:rPr>
                    <w:rFonts w:asciiTheme="minorEastAsia" w:hAnsiTheme="minorEastAsia" w:cs="宋体" w:hint="eastAsia"/>
                    <w:sz w:val="24"/>
                  </w:rPr>
                  <w:t>10.备份服务器要求：2U机架式；多核处理器;硬盘</w:t>
                </w:r>
                <w:r>
                  <w:rPr>
                    <w:rFonts w:ascii="宋体" w:hAnsi="宋体" w:cs="宋体" w:hint="eastAsia"/>
                    <w:sz w:val="24"/>
                  </w:rPr>
                  <w:t>≧</w:t>
                </w:r>
                <w:r>
                  <w:rPr>
                    <w:rFonts w:asciiTheme="minorEastAsia" w:hAnsiTheme="minorEastAsia" w:cs="宋体" w:hint="eastAsia"/>
                    <w:sz w:val="24"/>
                  </w:rPr>
                  <w:t>2T;内存</w:t>
                </w:r>
                <w:r>
                  <w:rPr>
                    <w:rFonts w:ascii="宋体" w:hAnsi="宋体" w:cs="宋体" w:hint="eastAsia"/>
                    <w:sz w:val="24"/>
                  </w:rPr>
                  <w:t>≧</w:t>
                </w:r>
                <w:r>
                  <w:rPr>
                    <w:rFonts w:asciiTheme="minorEastAsia" w:hAnsiTheme="minorEastAsia" w:cs="宋体" w:hint="eastAsia"/>
                    <w:sz w:val="24"/>
                  </w:rPr>
                  <w:t>8G；</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sz w:val="24"/>
                  </w:rPr>
                  <w:t>11.★三年售后服务承诺。</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2台</w:t>
                </w:r>
              </w:p>
            </w:tc>
          </w:tr>
          <w:tr w:rsidR="00944F1E" w:rsidTr="00944F1E">
            <w:trPr>
              <w:trHeight w:val="90"/>
            </w:trPr>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5</w:t>
                </w:r>
              </w:p>
            </w:tc>
            <w:tc>
              <w:tcPr>
                <w:tcW w:w="721" w:type="dxa"/>
                <w:tcBorders>
                  <w:top w:val="single" w:sz="4" w:space="0" w:color="auto"/>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color w:val="000000"/>
                    <w:sz w:val="24"/>
                  </w:rPr>
                  <w:t>日志审计系统</w:t>
                </w:r>
              </w:p>
            </w:tc>
            <w:tc>
              <w:tcPr>
                <w:tcW w:w="7075" w:type="dxa"/>
                <w:tcBorders>
                  <w:top w:val="single" w:sz="4" w:space="0" w:color="auto"/>
                  <w:left w:val="nil"/>
                  <w:bottom w:val="single" w:sz="4" w:space="0" w:color="auto"/>
                  <w:right w:val="single" w:sz="4" w:space="0" w:color="auto"/>
                </w:tcBorders>
                <w:vAlign w:val="center"/>
              </w:tcPr>
              <w:p w:rsidR="00944F1E" w:rsidRDefault="00944F1E" w:rsidP="0094422B">
                <w:pPr>
                  <w:rPr>
                    <w:rFonts w:asciiTheme="minorEastAsia" w:hAnsiTheme="minorEastAsia" w:cs="宋体"/>
                    <w:sz w:val="24"/>
                  </w:rPr>
                </w:pPr>
                <w:r>
                  <w:rPr>
                    <w:rFonts w:asciiTheme="minorEastAsia" w:hAnsiTheme="minorEastAsia" w:cs="宋体" w:hint="eastAsia"/>
                    <w:sz w:val="24"/>
                  </w:rPr>
                  <w:t>1.系统应为1U及以上标准式机架硬件设备，全内置封闭式结构，具有完全自主知识产权的专用安全操作系统；系统应支持冗余电源，避免电源硬件故障时设备</w:t>
                </w:r>
                <w:proofErr w:type="gramStart"/>
                <w:r>
                  <w:rPr>
                    <w:rFonts w:asciiTheme="minorEastAsia" w:hAnsiTheme="minorEastAsia" w:cs="宋体" w:hint="eastAsia"/>
                    <w:sz w:val="24"/>
                  </w:rPr>
                  <w:t>宕</w:t>
                </w:r>
                <w:proofErr w:type="gramEnd"/>
                <w:r>
                  <w:rPr>
                    <w:rFonts w:asciiTheme="minorEastAsia" w:hAnsiTheme="minorEastAsia" w:cs="宋体" w:hint="eastAsia"/>
                    <w:sz w:val="24"/>
                  </w:rPr>
                  <w:t>机，提高设备可用性；不少于14个千兆数据采集口或不少于4个的万兆数据采集口；系统硬盘容量应不低于4TB，应支持定制扩容。</w:t>
                </w:r>
              </w:p>
              <w:p w:rsidR="00944F1E" w:rsidRDefault="00944F1E" w:rsidP="0094422B">
                <w:pPr>
                  <w:rPr>
                    <w:rFonts w:asciiTheme="minorEastAsia" w:hAnsiTheme="minorEastAsia" w:cs="宋体"/>
                    <w:sz w:val="24"/>
                  </w:rPr>
                </w:pPr>
                <w:r>
                  <w:rPr>
                    <w:rFonts w:asciiTheme="minorEastAsia" w:hAnsiTheme="minorEastAsia" w:cs="宋体" w:hint="eastAsia"/>
                    <w:sz w:val="24"/>
                  </w:rPr>
                  <w:t>2.系统应默认支持审计40以上日志源接入，应可扩展日志源接入数量；</w:t>
                </w:r>
              </w:p>
              <w:p w:rsidR="00944F1E" w:rsidRDefault="00944F1E" w:rsidP="0094422B">
                <w:pPr>
                  <w:rPr>
                    <w:rFonts w:asciiTheme="minorEastAsia" w:hAnsiTheme="minorEastAsia" w:cs="宋体"/>
                    <w:sz w:val="24"/>
                  </w:rPr>
                </w:pPr>
                <w:r>
                  <w:rPr>
                    <w:rFonts w:asciiTheme="minorEastAsia" w:hAnsiTheme="minorEastAsia" w:cs="宋体" w:hint="eastAsia"/>
                    <w:sz w:val="24"/>
                  </w:rPr>
                  <w:t>3系统应支持NAT环境下的Agent部署模式；</w:t>
                </w:r>
              </w:p>
              <w:p w:rsidR="00944F1E" w:rsidRDefault="00944F1E" w:rsidP="0094422B">
                <w:pPr>
                  <w:rPr>
                    <w:rFonts w:asciiTheme="minorEastAsia" w:hAnsiTheme="minorEastAsia" w:cs="宋体"/>
                    <w:sz w:val="24"/>
                  </w:rPr>
                </w:pPr>
                <w:r>
                  <w:rPr>
                    <w:rFonts w:asciiTheme="minorEastAsia" w:hAnsiTheme="minorEastAsia" w:cs="宋体" w:hint="eastAsia"/>
                    <w:sz w:val="24"/>
                  </w:rPr>
                  <w:t>4.系统支持的数据采集范围包括但不限于网络安全设备、交换设备、路由设备、操作系统、应用系统等；</w:t>
                </w:r>
              </w:p>
              <w:p w:rsidR="00944F1E" w:rsidRDefault="00944F1E" w:rsidP="0094422B">
                <w:pPr>
                  <w:rPr>
                    <w:rFonts w:asciiTheme="minorEastAsia" w:hAnsiTheme="minorEastAsia" w:cs="宋体"/>
                    <w:sz w:val="24"/>
                  </w:rPr>
                </w:pPr>
                <w:r>
                  <w:rPr>
                    <w:rFonts w:asciiTheme="minorEastAsia" w:hAnsiTheme="minorEastAsia" w:cs="宋体" w:hint="eastAsia"/>
                    <w:sz w:val="24"/>
                  </w:rPr>
                  <w:t>5.系统应支持</w:t>
                </w:r>
                <w:proofErr w:type="gramStart"/>
                <w:r>
                  <w:rPr>
                    <w:rFonts w:asciiTheme="minorEastAsia" w:hAnsiTheme="minorEastAsia" w:cs="宋体" w:hint="eastAsia"/>
                    <w:sz w:val="24"/>
                  </w:rPr>
                  <w:t>范式化</w:t>
                </w:r>
                <w:proofErr w:type="gramEnd"/>
                <w:r>
                  <w:rPr>
                    <w:rFonts w:asciiTheme="minorEastAsia" w:hAnsiTheme="minorEastAsia" w:cs="宋体" w:hint="eastAsia"/>
                    <w:sz w:val="24"/>
                  </w:rPr>
                  <w:t>日志多级提取；系统应支持正则、KV、格式串等多种灵活的提取方式</w:t>
                </w:r>
              </w:p>
              <w:p w:rsidR="00944F1E" w:rsidRDefault="00944F1E" w:rsidP="0094422B">
                <w:pPr>
                  <w:rPr>
                    <w:rFonts w:asciiTheme="minorEastAsia" w:hAnsiTheme="minorEastAsia" w:cs="宋体"/>
                    <w:sz w:val="24"/>
                  </w:rPr>
                </w:pPr>
                <w:r>
                  <w:rPr>
                    <w:rFonts w:asciiTheme="minorEastAsia" w:hAnsiTheme="minorEastAsia" w:cs="宋体" w:hint="eastAsia"/>
                    <w:sz w:val="24"/>
                  </w:rPr>
                  <w:t>6.系统支持的数据采集方式包括但不限于SYSLOG、SNMP Trap、FTP、JDBC、Net flow、专用Agent等方式采集日志；</w:t>
                </w:r>
              </w:p>
              <w:p w:rsidR="00944F1E" w:rsidRDefault="00944F1E" w:rsidP="0094422B">
                <w:pPr>
                  <w:rPr>
                    <w:rFonts w:asciiTheme="minorEastAsia" w:hAnsiTheme="minorEastAsia" w:cs="宋体"/>
                    <w:sz w:val="24"/>
                  </w:rPr>
                </w:pPr>
                <w:r>
                  <w:rPr>
                    <w:rFonts w:asciiTheme="minorEastAsia" w:hAnsiTheme="minorEastAsia" w:cs="宋体" w:hint="eastAsia"/>
                    <w:sz w:val="24"/>
                  </w:rPr>
                  <w:t>7系统应支持IPv4、IPv6日志数据的采集、范式化、分析、展示；</w:t>
                </w:r>
              </w:p>
              <w:p w:rsidR="00944F1E" w:rsidRDefault="00944F1E" w:rsidP="0094422B">
                <w:pPr>
                  <w:widowControl/>
                  <w:jc w:val="left"/>
                  <w:rPr>
                    <w:rFonts w:asciiTheme="minorEastAsia" w:hAnsiTheme="minorEastAsia" w:cs="宋体"/>
                    <w:kern w:val="0"/>
                    <w:sz w:val="24"/>
                  </w:rPr>
                </w:pPr>
                <w:r>
                  <w:rPr>
                    <w:rFonts w:asciiTheme="minorEastAsia" w:hAnsiTheme="minorEastAsia" w:cs="宋体"/>
                    <w:sz w:val="24"/>
                  </w:rPr>
                  <w:t>8</w:t>
                </w:r>
                <w:r>
                  <w:rPr>
                    <w:rFonts w:asciiTheme="minorEastAsia" w:hAnsiTheme="minorEastAsia" w:cs="宋体" w:hint="eastAsia"/>
                    <w:sz w:val="24"/>
                  </w:rPr>
                  <w:t>.★三年售后服务承诺。</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1台</w:t>
                </w:r>
              </w:p>
            </w:tc>
          </w:tr>
          <w:tr w:rsidR="00944F1E" w:rsidTr="00944F1E">
            <w:trPr>
              <w:trHeight w:val="498"/>
            </w:trPr>
            <w:tc>
              <w:tcPr>
                <w:tcW w:w="426" w:type="dxa"/>
                <w:tcBorders>
                  <w:top w:val="nil"/>
                  <w:left w:val="single" w:sz="4" w:space="0" w:color="auto"/>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6</w:t>
                </w:r>
              </w:p>
            </w:tc>
            <w:tc>
              <w:tcPr>
                <w:tcW w:w="721" w:type="dxa"/>
                <w:tcBorders>
                  <w:top w:val="nil"/>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color w:val="000000"/>
                    <w:sz w:val="24"/>
                  </w:rPr>
                  <w:t>防病毒软件(含</w:t>
                </w:r>
                <w:r>
                  <w:rPr>
                    <w:rFonts w:asciiTheme="minorEastAsia" w:hAnsiTheme="minorEastAsia" w:cs="宋体" w:hint="eastAsia"/>
                    <w:color w:val="000000"/>
                    <w:sz w:val="24"/>
                  </w:rPr>
                  <w:lastRenderedPageBreak/>
                  <w:t>管理中心服务器）</w:t>
                </w:r>
              </w:p>
            </w:tc>
            <w:tc>
              <w:tcPr>
                <w:tcW w:w="7075" w:type="dxa"/>
                <w:tcBorders>
                  <w:top w:val="nil"/>
                  <w:left w:val="nil"/>
                  <w:bottom w:val="single" w:sz="4" w:space="0" w:color="auto"/>
                  <w:right w:val="single" w:sz="4" w:space="0" w:color="auto"/>
                </w:tcBorders>
                <w:vAlign w:val="center"/>
              </w:tcPr>
              <w:p w:rsidR="00944F1E" w:rsidRDefault="00944F1E" w:rsidP="0094422B">
                <w:pPr>
                  <w:tabs>
                    <w:tab w:val="left" w:pos="0"/>
                  </w:tabs>
                  <w:spacing w:line="240" w:lineRule="exact"/>
                  <w:rPr>
                    <w:rFonts w:asciiTheme="minorEastAsia" w:hAnsiTheme="minorEastAsia" w:cs="宋体"/>
                    <w:sz w:val="24"/>
                  </w:rPr>
                </w:pPr>
                <w:r>
                  <w:rPr>
                    <w:rFonts w:asciiTheme="minorEastAsia" w:hAnsiTheme="minorEastAsia" w:cs="宋体" w:hint="eastAsia"/>
                    <w:sz w:val="24"/>
                  </w:rPr>
                  <w:lastRenderedPageBreak/>
                  <w:t>1.防病毒产品必须是国内完全自主知识产权的</w:t>
                </w:r>
                <w:proofErr w:type="gramStart"/>
                <w:r>
                  <w:rPr>
                    <w:rFonts w:asciiTheme="minorEastAsia" w:hAnsiTheme="minorEastAsia" w:cs="宋体" w:hint="eastAsia"/>
                    <w:sz w:val="24"/>
                  </w:rPr>
                  <w:t>网络版防病毒</w:t>
                </w:r>
                <w:proofErr w:type="gramEnd"/>
                <w:r>
                  <w:rPr>
                    <w:rFonts w:asciiTheme="minorEastAsia" w:hAnsiTheme="minorEastAsia" w:cs="宋体" w:hint="eastAsia"/>
                    <w:sz w:val="24"/>
                  </w:rPr>
                  <w:t>软件产品，具有公安部一级品资质认证；</w:t>
                </w:r>
              </w:p>
              <w:p w:rsidR="00944F1E" w:rsidRDefault="00944F1E" w:rsidP="0094422B">
                <w:pPr>
                  <w:tabs>
                    <w:tab w:val="left" w:pos="0"/>
                  </w:tabs>
                  <w:spacing w:line="240" w:lineRule="exact"/>
                  <w:rPr>
                    <w:rFonts w:asciiTheme="minorEastAsia" w:hAnsiTheme="minorEastAsia" w:cs="宋体"/>
                    <w:sz w:val="24"/>
                  </w:rPr>
                </w:pPr>
                <w:r>
                  <w:rPr>
                    <w:rFonts w:asciiTheme="minorEastAsia" w:hAnsiTheme="minorEastAsia" w:cs="宋体" w:hint="eastAsia"/>
                    <w:sz w:val="24"/>
                  </w:rPr>
                  <w:t>2.产品采用B/S管理和C/S通信构架，具有良好的可扩展性和易用性，支持大型网络跨地域；</w:t>
                </w:r>
              </w:p>
              <w:p w:rsidR="00944F1E" w:rsidRDefault="00944F1E" w:rsidP="0094422B">
                <w:pPr>
                  <w:tabs>
                    <w:tab w:val="left" w:pos="0"/>
                  </w:tabs>
                  <w:spacing w:line="240" w:lineRule="exact"/>
                  <w:rPr>
                    <w:rFonts w:asciiTheme="minorEastAsia" w:hAnsiTheme="minorEastAsia" w:cs="宋体"/>
                    <w:sz w:val="24"/>
                  </w:rPr>
                </w:pPr>
                <w:r>
                  <w:rPr>
                    <w:rFonts w:asciiTheme="minorEastAsia" w:hAnsiTheme="minorEastAsia" w:cs="宋体" w:hint="eastAsia"/>
                    <w:sz w:val="24"/>
                  </w:rPr>
                  <w:t>跨网段的部署和管理，具有全网统一杀毒和升级的功能；</w:t>
                </w:r>
              </w:p>
              <w:p w:rsidR="00944F1E" w:rsidRDefault="00944F1E" w:rsidP="0094422B">
                <w:pPr>
                  <w:tabs>
                    <w:tab w:val="left" w:pos="0"/>
                  </w:tabs>
                  <w:spacing w:line="240" w:lineRule="exact"/>
                  <w:rPr>
                    <w:rFonts w:asciiTheme="minorEastAsia" w:hAnsiTheme="minorEastAsia" w:cs="宋体"/>
                    <w:sz w:val="24"/>
                  </w:rPr>
                </w:pPr>
                <w:r>
                  <w:rPr>
                    <w:rFonts w:asciiTheme="minorEastAsia" w:hAnsiTheme="minorEastAsia" w:cs="宋体" w:hint="eastAsia"/>
                    <w:sz w:val="24"/>
                  </w:rPr>
                  <w:t>3.支持常见主流操作系统平台，包括Windows（包括64位系统）、</w:t>
                </w:r>
                <w:r>
                  <w:rPr>
                    <w:rFonts w:asciiTheme="minorEastAsia" w:hAnsiTheme="minorEastAsia" w:cs="宋体" w:hint="eastAsia"/>
                    <w:sz w:val="24"/>
                  </w:rPr>
                  <w:lastRenderedPageBreak/>
                  <w:t>Linux。</w:t>
                </w:r>
              </w:p>
              <w:p w:rsidR="00944F1E" w:rsidRDefault="00944F1E" w:rsidP="0094422B">
                <w:pPr>
                  <w:tabs>
                    <w:tab w:val="left" w:pos="0"/>
                  </w:tabs>
                  <w:spacing w:line="240" w:lineRule="exact"/>
                  <w:rPr>
                    <w:rFonts w:asciiTheme="minorEastAsia" w:hAnsiTheme="minorEastAsia" w:cs="宋体"/>
                    <w:sz w:val="24"/>
                  </w:rPr>
                </w:pPr>
                <w:r>
                  <w:rPr>
                    <w:rFonts w:asciiTheme="minorEastAsia" w:hAnsiTheme="minorEastAsia" w:cs="宋体" w:hint="eastAsia"/>
                    <w:sz w:val="24"/>
                  </w:rPr>
                  <w:t>4.可管理win系列客户端、Linux系列客户端、麒麟系列客户端，可安装在centos7.0及以上操作系统；</w:t>
                </w:r>
              </w:p>
              <w:p w:rsidR="00944F1E" w:rsidRDefault="00944F1E" w:rsidP="0094422B">
                <w:pPr>
                  <w:tabs>
                    <w:tab w:val="left" w:pos="0"/>
                  </w:tabs>
                  <w:spacing w:line="240" w:lineRule="exact"/>
                  <w:rPr>
                    <w:rFonts w:asciiTheme="minorEastAsia" w:hAnsiTheme="minorEastAsia" w:cs="宋体"/>
                    <w:sz w:val="24"/>
                  </w:rPr>
                </w:pPr>
                <w:r>
                  <w:rPr>
                    <w:rFonts w:asciiTheme="minorEastAsia" w:hAnsiTheme="minorEastAsia" w:cs="宋体" w:hint="eastAsia"/>
                    <w:sz w:val="24"/>
                  </w:rPr>
                  <w:t>5.100点网络防病毒系统客户端软件授权；</w:t>
                </w:r>
              </w:p>
              <w:p w:rsidR="00944F1E" w:rsidRDefault="00944F1E" w:rsidP="0094422B">
                <w:pPr>
                  <w:spacing w:line="240" w:lineRule="exact"/>
                  <w:rPr>
                    <w:rFonts w:asciiTheme="minorEastAsia" w:hAnsiTheme="minorEastAsia" w:cs="宋体"/>
                    <w:sz w:val="24"/>
                  </w:rPr>
                </w:pPr>
                <w:r>
                  <w:rPr>
                    <w:rFonts w:asciiTheme="minorEastAsia" w:hAnsiTheme="minorEastAsia" w:cs="宋体" w:hint="eastAsia"/>
                    <w:sz w:val="24"/>
                  </w:rPr>
                  <w:t>6.管理中心服务器要求：2U机架式；多核处理器;硬盘</w:t>
                </w:r>
                <w:r>
                  <w:rPr>
                    <w:rFonts w:ascii="宋体" w:hAnsi="宋体" w:cs="宋体" w:hint="eastAsia"/>
                    <w:sz w:val="24"/>
                  </w:rPr>
                  <w:t>≧</w:t>
                </w:r>
                <w:r>
                  <w:rPr>
                    <w:rFonts w:asciiTheme="minorEastAsia" w:hAnsiTheme="minorEastAsia" w:cs="宋体" w:hint="eastAsia"/>
                    <w:sz w:val="24"/>
                  </w:rPr>
                  <w:t>2T;内存</w:t>
                </w:r>
                <w:r>
                  <w:rPr>
                    <w:rFonts w:ascii="宋体" w:hAnsi="宋体" w:cs="宋体" w:hint="eastAsia"/>
                    <w:sz w:val="24"/>
                  </w:rPr>
                  <w:t>≧</w:t>
                </w:r>
                <w:r>
                  <w:rPr>
                    <w:rFonts w:asciiTheme="minorEastAsia" w:hAnsiTheme="minorEastAsia" w:cs="宋体" w:hint="eastAsia"/>
                    <w:sz w:val="24"/>
                  </w:rPr>
                  <w:t>8G；</w:t>
                </w:r>
                <w:r>
                  <w:rPr>
                    <w:rFonts w:asciiTheme="minorEastAsia" w:hAnsiTheme="minorEastAsia" w:cs="宋体"/>
                    <w:sz w:val="24"/>
                  </w:rPr>
                  <w:t xml:space="preserve"> </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sz w:val="24"/>
                  </w:rPr>
                  <w:t>7.★三年售后服务承诺。</w:t>
                </w:r>
              </w:p>
            </w:tc>
            <w:tc>
              <w:tcPr>
                <w:tcW w:w="709" w:type="dxa"/>
                <w:tcBorders>
                  <w:top w:val="nil"/>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lastRenderedPageBreak/>
                  <w:t>1套</w:t>
                </w:r>
              </w:p>
            </w:tc>
          </w:tr>
          <w:tr w:rsidR="00944F1E" w:rsidTr="00944F1E">
            <w:trPr>
              <w:trHeight w:val="498"/>
            </w:trPr>
            <w:tc>
              <w:tcPr>
                <w:tcW w:w="426"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lastRenderedPageBreak/>
                  <w:t>7</w:t>
                </w:r>
              </w:p>
            </w:tc>
            <w:tc>
              <w:tcPr>
                <w:tcW w:w="721" w:type="dxa"/>
                <w:tcBorders>
                  <w:top w:val="single" w:sz="4" w:space="0" w:color="auto"/>
                  <w:left w:val="nil"/>
                  <w:bottom w:val="single" w:sz="4" w:space="0" w:color="auto"/>
                  <w:right w:val="single" w:sz="4" w:space="0" w:color="auto"/>
                </w:tcBorders>
                <w:vAlign w:val="center"/>
              </w:tcPr>
              <w:p w:rsidR="00944F1E" w:rsidRDefault="00944F1E" w:rsidP="0094422B">
                <w:pPr>
                  <w:tabs>
                    <w:tab w:val="left" w:pos="277"/>
                  </w:tabs>
                  <w:jc w:val="left"/>
                  <w:rPr>
                    <w:rFonts w:asciiTheme="minorEastAsia" w:hAnsiTheme="minorEastAsia"/>
                    <w:sz w:val="24"/>
                  </w:rPr>
                </w:pPr>
                <w:r>
                  <w:rPr>
                    <w:rFonts w:asciiTheme="minorEastAsia" w:hAnsiTheme="minorEastAsia" w:cs="宋体" w:hint="eastAsia"/>
                    <w:color w:val="000000"/>
                    <w:sz w:val="24"/>
                  </w:rPr>
                  <w:t>安全网闸</w:t>
                </w:r>
              </w:p>
            </w:tc>
            <w:tc>
              <w:tcPr>
                <w:tcW w:w="7075" w:type="dxa"/>
                <w:tcBorders>
                  <w:top w:val="single" w:sz="4" w:space="0" w:color="auto"/>
                  <w:left w:val="nil"/>
                  <w:bottom w:val="single" w:sz="4" w:space="0" w:color="auto"/>
                  <w:right w:val="single" w:sz="4" w:space="0" w:color="auto"/>
                </w:tcBorders>
                <w:vAlign w:val="center"/>
              </w:tcPr>
              <w:p w:rsidR="00944F1E" w:rsidRDefault="00944F1E" w:rsidP="0094422B">
                <w:pPr>
                  <w:tabs>
                    <w:tab w:val="left" w:pos="0"/>
                  </w:tabs>
                  <w:spacing w:line="240" w:lineRule="exact"/>
                  <w:jc w:val="left"/>
                  <w:rPr>
                    <w:rFonts w:asciiTheme="minorEastAsia" w:hAnsiTheme="minorEastAsia" w:cs="宋体"/>
                    <w:sz w:val="24"/>
                  </w:rPr>
                </w:pPr>
                <w:r>
                  <w:rPr>
                    <w:rFonts w:asciiTheme="minorEastAsia" w:hAnsiTheme="minorEastAsia" w:cs="宋体" w:hint="eastAsia"/>
                    <w:sz w:val="24"/>
                  </w:rPr>
                  <w:t>1满足系统采用2+1架构设计，包括内端机、外端机和独立的硬件隔离信息交换区。</w:t>
                </w:r>
              </w:p>
              <w:p w:rsidR="00944F1E" w:rsidRDefault="00944F1E" w:rsidP="0094422B">
                <w:pPr>
                  <w:tabs>
                    <w:tab w:val="left" w:pos="0"/>
                  </w:tabs>
                  <w:spacing w:line="240" w:lineRule="exact"/>
                  <w:jc w:val="left"/>
                  <w:rPr>
                    <w:rFonts w:asciiTheme="minorEastAsia" w:hAnsiTheme="minorEastAsia" w:cs="宋体"/>
                    <w:sz w:val="24"/>
                  </w:rPr>
                </w:pPr>
                <w:r>
                  <w:rPr>
                    <w:rFonts w:asciiTheme="minorEastAsia" w:hAnsiTheme="minorEastAsia" w:cs="宋体" w:hint="eastAsia"/>
                    <w:sz w:val="24"/>
                  </w:rPr>
                  <w:t>2.满足隔离区包含基于ASIC设计的开关隔离芯片，不采用SCSI、网卡以及任何加/解密等方式。隔离区信息交换采用DMA方式实现。</w:t>
                </w:r>
              </w:p>
              <w:p w:rsidR="00944F1E" w:rsidRDefault="00944F1E" w:rsidP="0094422B">
                <w:pPr>
                  <w:tabs>
                    <w:tab w:val="left" w:pos="0"/>
                  </w:tabs>
                  <w:spacing w:line="240" w:lineRule="exact"/>
                  <w:jc w:val="left"/>
                  <w:rPr>
                    <w:rFonts w:asciiTheme="minorEastAsia" w:hAnsiTheme="minorEastAsia" w:cs="宋体"/>
                    <w:sz w:val="24"/>
                  </w:rPr>
                </w:pPr>
                <w:r>
                  <w:rPr>
                    <w:rFonts w:asciiTheme="minorEastAsia" w:hAnsiTheme="minorEastAsia" w:cs="宋体" w:hint="eastAsia"/>
                    <w:sz w:val="24"/>
                  </w:rPr>
                  <w:t>3.内部数据交换速率&gt;5Gbps；</w:t>
                </w:r>
              </w:p>
              <w:p w:rsidR="00944F1E" w:rsidRDefault="00944F1E" w:rsidP="0094422B">
                <w:pPr>
                  <w:tabs>
                    <w:tab w:val="left" w:pos="0"/>
                  </w:tabs>
                  <w:spacing w:line="240" w:lineRule="exact"/>
                  <w:jc w:val="left"/>
                  <w:rPr>
                    <w:rFonts w:asciiTheme="minorEastAsia" w:hAnsiTheme="minorEastAsia" w:cs="宋体"/>
                    <w:sz w:val="24"/>
                  </w:rPr>
                </w:pPr>
                <w:r>
                  <w:rPr>
                    <w:rFonts w:asciiTheme="minorEastAsia" w:hAnsiTheme="minorEastAsia" w:cs="宋体" w:hint="eastAsia"/>
                    <w:sz w:val="24"/>
                  </w:rPr>
                  <w:t>4.12</w:t>
                </w:r>
                <w:proofErr w:type="gramStart"/>
                <w:r>
                  <w:rPr>
                    <w:rFonts w:asciiTheme="minorEastAsia" w:hAnsiTheme="minorEastAsia" w:cs="宋体" w:hint="eastAsia"/>
                    <w:sz w:val="24"/>
                  </w:rPr>
                  <w:t>千兆电口</w:t>
                </w:r>
                <w:proofErr w:type="gramEnd"/>
                <w:r>
                  <w:rPr>
                    <w:rFonts w:asciiTheme="minorEastAsia" w:hAnsiTheme="minorEastAsia" w:cs="宋体" w:hint="eastAsia"/>
                    <w:sz w:val="24"/>
                  </w:rPr>
                  <w:t>（含2个双</w:t>
                </w:r>
                <w:proofErr w:type="gramStart"/>
                <w:r>
                  <w:rPr>
                    <w:rFonts w:asciiTheme="minorEastAsia" w:hAnsiTheme="minorEastAsia" w:cs="宋体" w:hint="eastAsia"/>
                    <w:sz w:val="24"/>
                  </w:rPr>
                  <w:t>机热备口</w:t>
                </w:r>
                <w:proofErr w:type="gramEnd"/>
                <w:r>
                  <w:rPr>
                    <w:rFonts w:asciiTheme="minorEastAsia" w:hAnsiTheme="minorEastAsia" w:cs="宋体" w:hint="eastAsia"/>
                    <w:sz w:val="24"/>
                  </w:rPr>
                  <w:t>），4个光口，，4USB口，2个串口</w:t>
                </w:r>
              </w:p>
              <w:p w:rsidR="00944F1E" w:rsidRDefault="00944F1E" w:rsidP="0094422B">
                <w:pPr>
                  <w:tabs>
                    <w:tab w:val="left" w:pos="0"/>
                  </w:tabs>
                  <w:spacing w:line="240" w:lineRule="exact"/>
                  <w:jc w:val="left"/>
                  <w:rPr>
                    <w:rFonts w:asciiTheme="minorEastAsia" w:hAnsiTheme="minorEastAsia" w:cs="宋体"/>
                    <w:sz w:val="24"/>
                  </w:rPr>
                </w:pPr>
                <w:r>
                  <w:rPr>
                    <w:rFonts w:asciiTheme="minorEastAsia" w:hAnsiTheme="minorEastAsia" w:cs="宋体" w:hint="eastAsia"/>
                    <w:sz w:val="24"/>
                  </w:rPr>
                  <w:t>5.支持多种方式的访问控制，包括源，目的IP、子网、时间、时间端口、内容过滤</w:t>
                </w:r>
              </w:p>
              <w:p w:rsidR="00944F1E" w:rsidRDefault="00944F1E" w:rsidP="0094422B">
                <w:pPr>
                  <w:tabs>
                    <w:tab w:val="left" w:pos="0"/>
                  </w:tabs>
                  <w:spacing w:line="240" w:lineRule="exact"/>
                  <w:jc w:val="left"/>
                  <w:rPr>
                    <w:rFonts w:asciiTheme="minorEastAsia" w:hAnsiTheme="minorEastAsia" w:cs="宋体"/>
                    <w:sz w:val="24"/>
                  </w:rPr>
                </w:pPr>
                <w:r>
                  <w:rPr>
                    <w:rFonts w:asciiTheme="minorEastAsia" w:hAnsiTheme="minorEastAsia" w:cs="宋体" w:hint="eastAsia"/>
                    <w:sz w:val="24"/>
                  </w:rPr>
                  <w:t>6.可实现基于IP+MAC绑定的客户端访问控制；支持MAC认证用户：应用于DHCP网络环境下；</w:t>
                </w:r>
              </w:p>
              <w:p w:rsidR="00944F1E" w:rsidRDefault="00944F1E" w:rsidP="0094422B">
                <w:pPr>
                  <w:tabs>
                    <w:tab w:val="left" w:pos="0"/>
                  </w:tabs>
                  <w:spacing w:line="240" w:lineRule="exact"/>
                  <w:jc w:val="left"/>
                  <w:rPr>
                    <w:rFonts w:asciiTheme="minorEastAsia" w:hAnsiTheme="minorEastAsia"/>
                    <w:sz w:val="24"/>
                  </w:rPr>
                </w:pPr>
                <w:r>
                  <w:rPr>
                    <w:rFonts w:asciiTheme="minorEastAsia" w:hAnsiTheme="minorEastAsia" w:cs="宋体" w:hint="eastAsia"/>
                    <w:sz w:val="24"/>
                  </w:rPr>
                  <w:t>7.</w:t>
                </w:r>
                <w:r>
                  <w:rPr>
                    <w:rFonts w:asciiTheme="minorEastAsia" w:hAnsiTheme="minorEastAsia"/>
                    <w:sz w:val="24"/>
                  </w:rPr>
                  <w:t>SQLServer</w:t>
                </w:r>
                <w:r>
                  <w:rPr>
                    <w:rFonts w:asciiTheme="minorEastAsia" w:hAnsiTheme="minorEastAsia" w:hint="eastAsia"/>
                    <w:sz w:val="24"/>
                  </w:rPr>
                  <w:t>、</w:t>
                </w:r>
                <w:r>
                  <w:rPr>
                    <w:rFonts w:asciiTheme="minorEastAsia" w:hAnsiTheme="minorEastAsia"/>
                    <w:sz w:val="24"/>
                  </w:rPr>
                  <w:t>Oracle</w:t>
                </w:r>
                <w:r>
                  <w:rPr>
                    <w:rFonts w:asciiTheme="minorEastAsia" w:hAnsiTheme="minorEastAsia" w:hint="eastAsia"/>
                    <w:sz w:val="24"/>
                  </w:rPr>
                  <w:t>等的单、双向数据交换；支持周期复制、实时复制、增量更新等多种同步方式；支持设定同步时间和同步周期；</w:t>
                </w:r>
              </w:p>
              <w:p w:rsidR="00944F1E" w:rsidRDefault="00944F1E" w:rsidP="0094422B">
                <w:pPr>
                  <w:tabs>
                    <w:tab w:val="left" w:pos="0"/>
                  </w:tabs>
                  <w:spacing w:line="240" w:lineRule="exact"/>
                  <w:jc w:val="left"/>
                  <w:rPr>
                    <w:rFonts w:asciiTheme="minorEastAsia" w:hAnsiTheme="minorEastAsia"/>
                    <w:sz w:val="24"/>
                  </w:rPr>
                </w:pPr>
                <w:r>
                  <w:rPr>
                    <w:rFonts w:asciiTheme="minorEastAsia" w:hAnsiTheme="minorEastAsia" w:hint="eastAsia"/>
                    <w:sz w:val="24"/>
                  </w:rPr>
                  <w:t>支持复杂网络部署，不需改变用户网络环境；</w:t>
                </w:r>
              </w:p>
              <w:p w:rsidR="00944F1E" w:rsidRDefault="00944F1E" w:rsidP="0094422B">
                <w:pPr>
                  <w:tabs>
                    <w:tab w:val="left" w:pos="0"/>
                  </w:tabs>
                  <w:spacing w:line="240" w:lineRule="exact"/>
                  <w:jc w:val="left"/>
                  <w:rPr>
                    <w:rFonts w:asciiTheme="minorEastAsia" w:hAnsiTheme="minorEastAsia"/>
                    <w:sz w:val="24"/>
                  </w:rPr>
                </w:pPr>
                <w:r>
                  <w:rPr>
                    <w:rFonts w:asciiTheme="minorEastAsia" w:hAnsiTheme="minorEastAsia" w:hint="eastAsia"/>
                    <w:sz w:val="24"/>
                  </w:rPr>
                  <w:t>8.系统带宽&gt;</w:t>
                </w:r>
                <w:r>
                  <w:rPr>
                    <w:rFonts w:asciiTheme="minorEastAsia" w:hAnsiTheme="minorEastAsia"/>
                    <w:sz w:val="24"/>
                  </w:rPr>
                  <w:t>5</w:t>
                </w:r>
                <w:r>
                  <w:rPr>
                    <w:rFonts w:asciiTheme="minorEastAsia" w:hAnsiTheme="minorEastAsia" w:hint="eastAsia"/>
                    <w:sz w:val="24"/>
                  </w:rPr>
                  <w:t>00Mbps；系统延时&lt;1ms；并发连接会话数&gt;</w:t>
                </w:r>
                <w:r>
                  <w:rPr>
                    <w:rFonts w:asciiTheme="minorEastAsia" w:hAnsiTheme="minorEastAsia"/>
                    <w:sz w:val="24"/>
                  </w:rPr>
                  <w:t>5</w:t>
                </w:r>
                <w:r>
                  <w:rPr>
                    <w:rFonts w:asciiTheme="minorEastAsia" w:hAnsiTheme="minorEastAsia" w:hint="eastAsia"/>
                    <w:sz w:val="24"/>
                  </w:rPr>
                  <w:t>0,000；</w:t>
                </w:r>
              </w:p>
              <w:p w:rsidR="00944F1E" w:rsidRDefault="00944F1E" w:rsidP="0094422B">
                <w:pPr>
                  <w:tabs>
                    <w:tab w:val="left" w:pos="0"/>
                  </w:tabs>
                  <w:spacing w:line="240" w:lineRule="exact"/>
                  <w:jc w:val="left"/>
                  <w:rPr>
                    <w:rFonts w:asciiTheme="minorEastAsia" w:hAnsiTheme="minorEastAsia"/>
                    <w:sz w:val="24"/>
                  </w:rPr>
                </w:pPr>
                <w:r>
                  <w:rPr>
                    <w:rFonts w:asciiTheme="minorEastAsia" w:hAnsiTheme="minorEastAsia" w:hint="eastAsia"/>
                    <w:sz w:val="24"/>
                  </w:rPr>
                  <w:t>9.支持各种文件深层特征扫描（非文件名和后缀），能够检查TXT、S48、WAV等多种文件格式杜绝改名、改格式或病毒感染的文件传输到内网。</w:t>
                </w:r>
              </w:p>
              <w:p w:rsidR="00944F1E" w:rsidRDefault="00944F1E" w:rsidP="0094422B">
                <w:pPr>
                  <w:tabs>
                    <w:tab w:val="left" w:pos="0"/>
                  </w:tabs>
                  <w:spacing w:line="240" w:lineRule="exact"/>
                  <w:jc w:val="left"/>
                  <w:rPr>
                    <w:rFonts w:asciiTheme="minorEastAsia" w:hAnsiTheme="minorEastAsia"/>
                    <w:sz w:val="24"/>
                  </w:rPr>
                </w:pPr>
                <w:r>
                  <w:rPr>
                    <w:rFonts w:asciiTheme="minorEastAsia" w:hAnsiTheme="minorEastAsia" w:hint="eastAsia"/>
                    <w:sz w:val="24"/>
                  </w:rPr>
                  <w:t>10.支持SAT和透明应用代理两种工作模式，支持混合工作模式；支持将多个网络接口网桥方式；</w:t>
                </w:r>
              </w:p>
              <w:p w:rsidR="00944F1E" w:rsidRDefault="00944F1E" w:rsidP="0094422B">
                <w:pPr>
                  <w:widowControl/>
                  <w:adjustRightInd w:val="0"/>
                  <w:snapToGrid w:val="0"/>
                  <w:rPr>
                    <w:rFonts w:asciiTheme="minorEastAsia" w:hAnsiTheme="minorEastAsia"/>
                    <w:sz w:val="24"/>
                  </w:rPr>
                </w:pPr>
                <w:r>
                  <w:rPr>
                    <w:rFonts w:asciiTheme="minorEastAsia" w:hAnsiTheme="minorEastAsia" w:hint="eastAsia"/>
                    <w:sz w:val="24"/>
                  </w:rPr>
                  <w:t>11.可实现基于IP+MAC绑定的客户端访问控制；</w:t>
                </w:r>
              </w:p>
              <w:p w:rsidR="00944F1E" w:rsidRDefault="00944F1E" w:rsidP="0094422B">
                <w:pPr>
                  <w:tabs>
                    <w:tab w:val="left" w:pos="0"/>
                  </w:tabs>
                  <w:spacing w:line="240" w:lineRule="exact"/>
                  <w:jc w:val="left"/>
                  <w:rPr>
                    <w:rFonts w:asciiTheme="minorEastAsia" w:hAnsiTheme="minorEastAsia"/>
                    <w:sz w:val="24"/>
                  </w:rPr>
                </w:pPr>
                <w:r>
                  <w:rPr>
                    <w:rFonts w:asciiTheme="minorEastAsia" w:hAnsiTheme="minorEastAsia" w:hint="eastAsia"/>
                    <w:sz w:val="24"/>
                  </w:rPr>
                  <w:t>12.支持日志信息输出到SysLog外部日志系统；</w:t>
                </w:r>
              </w:p>
              <w:p w:rsidR="00944F1E" w:rsidRDefault="00944F1E" w:rsidP="0094422B">
                <w:pPr>
                  <w:tabs>
                    <w:tab w:val="left" w:pos="0"/>
                  </w:tabs>
                  <w:spacing w:line="240" w:lineRule="exact"/>
                  <w:jc w:val="left"/>
                  <w:rPr>
                    <w:rFonts w:asciiTheme="minorEastAsia" w:hAnsiTheme="minorEastAsia"/>
                    <w:sz w:val="24"/>
                  </w:rPr>
                </w:pPr>
                <w:r>
                  <w:rPr>
                    <w:rFonts w:asciiTheme="minorEastAsia" w:hAnsiTheme="minorEastAsia" w:hint="eastAsia"/>
                    <w:sz w:val="24"/>
                  </w:rPr>
                  <w:t>13.支持音视频文件摆渡；</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1台</w:t>
                </w:r>
              </w:p>
            </w:tc>
          </w:tr>
          <w:tr w:rsidR="00944F1E" w:rsidTr="00944F1E">
            <w:trPr>
              <w:trHeight w:val="5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8</w:t>
                </w: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外接入USB</w:t>
                </w:r>
                <w:proofErr w:type="gramStart"/>
                <w:r>
                  <w:rPr>
                    <w:rFonts w:asciiTheme="minorEastAsia" w:hAnsiTheme="minorEastAsia" w:cs="宋体" w:hint="eastAsia"/>
                    <w:kern w:val="0"/>
                    <w:sz w:val="24"/>
                  </w:rPr>
                  <w:t>安全盒</w:t>
                </w:r>
                <w:proofErr w:type="gramEnd"/>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满足：输入：一个USB3.0以上；一个USB2.0以上;</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输出：USB3.0;</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文件高级白名单过滤，文件格式和编码格式等进行深层次的检测；</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支持对已知文件的深度特征检测，严格过滤掉病毒伪装的文件</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支持USB、CF、MMC、SD、MINI-SD、 RS-MMC、T-Flash、MS等设备读取。</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支持P2、SXS、通用USB存储设备文件安全导入;</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Web配置。</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支持WINDOWS，MAC，LINUX等操作系统。</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支持文件类型升级及定制文件类型。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4个</w:t>
                </w:r>
              </w:p>
            </w:tc>
          </w:tr>
          <w:tr w:rsidR="00944F1E" w:rsidTr="00944F1E">
            <w:trPr>
              <w:trHeight w:val="275"/>
            </w:trPr>
            <w:tc>
              <w:tcPr>
                <w:tcW w:w="8931" w:type="dxa"/>
                <w:gridSpan w:val="4"/>
                <w:tcBorders>
                  <w:top w:val="nil"/>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proofErr w:type="gramStart"/>
                <w:r>
                  <w:rPr>
                    <w:rFonts w:asciiTheme="minorEastAsia" w:hAnsiTheme="minorEastAsia" w:cs="宋体" w:hint="eastAsia"/>
                    <w:kern w:val="0"/>
                    <w:sz w:val="24"/>
                  </w:rPr>
                  <w:t>融媒体</w:t>
                </w:r>
                <w:proofErr w:type="gramEnd"/>
                <w:r>
                  <w:rPr>
                    <w:rFonts w:asciiTheme="minorEastAsia" w:hAnsiTheme="minorEastAsia" w:cs="宋体" w:hint="eastAsia"/>
                    <w:kern w:val="0"/>
                    <w:sz w:val="24"/>
                  </w:rPr>
                  <w:t>可视化指挥调度系统</w:t>
                </w:r>
              </w:p>
            </w:tc>
          </w:tr>
          <w:tr w:rsidR="00944F1E" w:rsidTr="00944F1E">
            <w:trPr>
              <w:trHeight w:val="431"/>
            </w:trPr>
            <w:tc>
              <w:tcPr>
                <w:tcW w:w="426" w:type="dxa"/>
                <w:tcBorders>
                  <w:top w:val="nil"/>
                  <w:left w:val="single" w:sz="4" w:space="0" w:color="auto"/>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9</w:t>
                </w:r>
              </w:p>
            </w:tc>
            <w:tc>
              <w:tcPr>
                <w:tcW w:w="721" w:type="dxa"/>
                <w:tcBorders>
                  <w:top w:val="nil"/>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报道指挥图形展示工作站</w:t>
                </w:r>
              </w:p>
            </w:tc>
            <w:tc>
              <w:tcPr>
                <w:tcW w:w="7075" w:type="dxa"/>
                <w:tcBorders>
                  <w:top w:val="nil"/>
                  <w:left w:val="nil"/>
                  <w:bottom w:val="single" w:sz="4" w:space="0" w:color="auto"/>
                  <w:right w:val="single" w:sz="4" w:space="0" w:color="auto"/>
                </w:tcBorders>
                <w:vAlign w:val="center"/>
              </w:tcPr>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主机：品牌机，不低于：</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 xml:space="preserve">CPU： 英特尔 </w:t>
                </w:r>
                <w:proofErr w:type="gramStart"/>
                <w:r>
                  <w:rPr>
                    <w:rFonts w:asciiTheme="minorEastAsia" w:hAnsiTheme="minorEastAsia" w:cs="宋体" w:hint="eastAsia"/>
                    <w:kern w:val="0"/>
                    <w:sz w:val="24"/>
                  </w:rPr>
                  <w:t>四核至</w:t>
                </w:r>
                <w:proofErr w:type="gramEnd"/>
                <w:r>
                  <w:rPr>
                    <w:rFonts w:asciiTheme="minorEastAsia" w:hAnsiTheme="minorEastAsia" w:cs="宋体" w:hint="eastAsia"/>
                    <w:kern w:val="0"/>
                    <w:sz w:val="24"/>
                  </w:rPr>
                  <w:t>强 W-2123  ×1</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 xml:space="preserve">内存：16 GB 内存 </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系统硬盘：1TB SATA ×1</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显卡：N专业四通道图形显卡（共4路Mini DP接口输出）</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mini DP转HDMI转换头，支持4K输出，铝合金外壳×4</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配件：监听音箱其它：</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集成声卡、集成千兆网卡、DVD-ROM、标准键盘、鼠标</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显示器： 34" 21：9 宽屏液晶显示器 ×1；</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lastRenderedPageBreak/>
                  <w:t>Microsoft Windows 10 Pro 64位</w:t>
                </w:r>
              </w:p>
            </w:tc>
            <w:tc>
              <w:tcPr>
                <w:tcW w:w="709" w:type="dxa"/>
                <w:tcBorders>
                  <w:top w:val="nil"/>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lastRenderedPageBreak/>
                  <w:t>1台</w:t>
                </w:r>
              </w:p>
            </w:tc>
          </w:tr>
          <w:tr w:rsidR="00944F1E" w:rsidTr="00944F1E">
            <w:trPr>
              <w:trHeight w:val="416"/>
            </w:trPr>
            <w:tc>
              <w:tcPr>
                <w:tcW w:w="426" w:type="dxa"/>
                <w:tcBorders>
                  <w:top w:val="nil"/>
                  <w:left w:val="single" w:sz="4" w:space="0" w:color="auto"/>
                  <w:bottom w:val="single" w:sz="4" w:space="0" w:color="000000"/>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lastRenderedPageBreak/>
                  <w:t>10</w:t>
                </w:r>
              </w:p>
            </w:tc>
            <w:tc>
              <w:tcPr>
                <w:tcW w:w="721" w:type="dxa"/>
                <w:tcBorders>
                  <w:top w:val="nil"/>
                  <w:left w:val="single" w:sz="4" w:space="0" w:color="auto"/>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拼接大屏幕显示系统</w:t>
                </w:r>
              </w:p>
            </w:tc>
            <w:tc>
              <w:tcPr>
                <w:tcW w:w="7075" w:type="dxa"/>
                <w:tcBorders>
                  <w:top w:val="nil"/>
                  <w:left w:val="nil"/>
                  <w:bottom w:val="single" w:sz="4" w:space="0" w:color="auto"/>
                  <w:right w:val="single" w:sz="4" w:space="0" w:color="auto"/>
                </w:tcBorders>
                <w:vAlign w:val="bottom"/>
              </w:tcPr>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采用55寸液晶拼接屏：</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.屏幕尺寸：55</w:t>
                </w:r>
                <w:proofErr w:type="gramStart"/>
                <w:r>
                  <w:rPr>
                    <w:rFonts w:asciiTheme="minorEastAsia" w:hAnsiTheme="minorEastAsia" w:cs="宋体" w:hint="eastAsia"/>
                    <w:kern w:val="0"/>
                    <w:sz w:val="24"/>
                  </w:rPr>
                  <w:t>”</w:t>
                </w:r>
                <w:proofErr w:type="gramEnd"/>
                <w:r>
                  <w:rPr>
                    <w:rFonts w:asciiTheme="minorEastAsia" w:hAnsiTheme="minorEastAsia" w:cs="宋体" w:hint="eastAsia"/>
                    <w:kern w:val="0"/>
                    <w:sz w:val="24"/>
                  </w:rPr>
                  <w:t>，分辨率：至少到达1920×1080及下兼容，，视角：178°H×178°V，背光：WLED，亮度：500cd/m2以上，对比度：大于1400：1；双边拼缝≤3.5mm；</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.至少1路DVI输入，1路HDMI输入，1路VGA输入，1路模拟复合输入；1路模拟复合输出，1路RJ45输入，</w:t>
                </w:r>
                <w:r>
                  <w:rPr>
                    <w:rFonts w:asciiTheme="minorEastAsia" w:hAnsiTheme="minorEastAsia" w:cs="宋体"/>
                    <w:kern w:val="0"/>
                    <w:sz w:val="24"/>
                  </w:rPr>
                  <w:t>1</w:t>
                </w:r>
                <w:r>
                  <w:rPr>
                    <w:rFonts w:asciiTheme="minorEastAsia" w:hAnsiTheme="minorEastAsia" w:cs="宋体" w:hint="eastAsia"/>
                    <w:kern w:val="0"/>
                    <w:sz w:val="24"/>
                  </w:rPr>
                  <w:t>路RJ45输出；</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.内置图形数字处理器，可以实现整屏显示、单屏显示或任意组合画面显示；</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.可进行人性化的色差调节设置；</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.支持智能温控控制，支持风扇自动智能启停；</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.整机通过3C和节能认证；</w:t>
                </w:r>
              </w:p>
            </w:tc>
            <w:tc>
              <w:tcPr>
                <w:tcW w:w="709" w:type="dxa"/>
                <w:tcBorders>
                  <w:top w:val="nil"/>
                  <w:left w:val="single" w:sz="4" w:space="0" w:color="auto"/>
                  <w:bottom w:val="single" w:sz="4" w:space="0" w:color="000000"/>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4台</w:t>
                </w:r>
              </w:p>
            </w:tc>
          </w:tr>
          <w:tr w:rsidR="00944F1E" w:rsidTr="00944F1E">
            <w:trPr>
              <w:trHeight w:val="754"/>
            </w:trPr>
            <w:tc>
              <w:tcPr>
                <w:tcW w:w="426" w:type="dxa"/>
                <w:tcBorders>
                  <w:top w:val="nil"/>
                  <w:left w:val="single" w:sz="4" w:space="0" w:color="auto"/>
                  <w:bottom w:val="single" w:sz="4" w:space="0" w:color="000000"/>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大屏拼接控制系统</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left"/>
                  <w:textAlignment w:val="center"/>
                  <w:rPr>
                    <w:rFonts w:asciiTheme="minorEastAsia" w:hAnsiTheme="minorEastAsia" w:cs="宋体"/>
                    <w:color w:val="000000"/>
                    <w:kern w:val="0"/>
                    <w:sz w:val="24"/>
                  </w:rPr>
                </w:pPr>
                <w:r>
                  <w:rPr>
                    <w:rFonts w:asciiTheme="minorEastAsia" w:hAnsiTheme="minorEastAsia" w:cs="宋体" w:hint="eastAsia"/>
                    <w:color w:val="000000"/>
                    <w:kern w:val="0"/>
                    <w:sz w:val="24"/>
                  </w:rPr>
                  <w:t>多屏幕拼接器机箱，风冷系统。控制卡，可以支持24以上路输入&amp;输出通道。</w:t>
                </w:r>
              </w:p>
              <w:p w:rsidR="00944F1E" w:rsidRDefault="00944F1E" w:rsidP="0094422B">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视频信号输出卡，支持4路以上DVI信号输出</w:t>
                </w:r>
              </w:p>
              <w:p w:rsidR="00944F1E" w:rsidRDefault="00944F1E" w:rsidP="0094422B">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视频信号输入卡，支持4路以上DVI/HDMI信号输入</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color w:val="000000"/>
                    <w:kern w:val="0"/>
                    <w:sz w:val="24"/>
                  </w:rPr>
                  <w:t>机箱电源组件</w:t>
                </w:r>
              </w:p>
            </w:tc>
            <w:tc>
              <w:tcPr>
                <w:tcW w:w="709" w:type="dxa"/>
                <w:tcBorders>
                  <w:top w:val="nil"/>
                  <w:left w:val="single" w:sz="4" w:space="0" w:color="auto"/>
                  <w:bottom w:val="single" w:sz="4" w:space="0" w:color="000000"/>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1套</w:t>
                </w:r>
              </w:p>
            </w:tc>
          </w:tr>
          <w:tr w:rsidR="00944F1E" w:rsidTr="00944F1E">
            <w:trPr>
              <w:trHeight w:val="453"/>
            </w:trPr>
            <w:tc>
              <w:tcPr>
                <w:tcW w:w="426" w:type="dxa"/>
                <w:tcBorders>
                  <w:top w:val="nil"/>
                  <w:left w:val="single" w:sz="4" w:space="0" w:color="auto"/>
                  <w:bottom w:val="nil"/>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12</w:t>
                </w:r>
              </w:p>
            </w:tc>
            <w:tc>
              <w:tcPr>
                <w:tcW w:w="721" w:type="dxa"/>
                <w:tcBorders>
                  <w:top w:val="nil"/>
                  <w:left w:val="single" w:sz="4" w:space="0" w:color="auto"/>
                  <w:bottom w:val="nil"/>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LED条形屏</w:t>
                </w:r>
              </w:p>
            </w:tc>
            <w:tc>
              <w:tcPr>
                <w:tcW w:w="7075" w:type="dxa"/>
                <w:tcBorders>
                  <w:top w:val="nil"/>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kern w:val="0"/>
                    <w:sz w:val="24"/>
                  </w:rPr>
                </w:pPr>
                <w:r>
                  <w:rPr>
                    <w:rFonts w:asciiTheme="minorEastAsia" w:hAnsiTheme="minorEastAsia" w:hint="eastAsia"/>
                    <w:sz w:val="24"/>
                  </w:rPr>
                  <w:t>高456MM,长6米，∮3.75，红色显示</w:t>
                </w:r>
              </w:p>
            </w:tc>
            <w:tc>
              <w:tcPr>
                <w:tcW w:w="709" w:type="dxa"/>
                <w:tcBorders>
                  <w:top w:val="nil"/>
                  <w:left w:val="single" w:sz="4" w:space="0" w:color="auto"/>
                  <w:bottom w:val="single" w:sz="4" w:space="0" w:color="000000"/>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1台</w:t>
                </w:r>
              </w:p>
            </w:tc>
          </w:tr>
          <w:tr w:rsidR="00944F1E" w:rsidTr="00944F1E">
            <w:trPr>
              <w:trHeight w:val="46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电视墙</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适用于55寸液晶屏的立式安装架4个，</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适用于前维护。</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保证液晶拼接单元间的无缝拼接，外层涂有绝缘喷塑材料，涂层表面平滑、喷涂均匀、色调一致。</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长时间应用不会出现下沉变形问题，不会出现由于支架变形而挤压或损毁屏幕的问题。</w:t>
                </w:r>
              </w:p>
              <w:p w:rsidR="00944F1E" w:rsidRDefault="00944F1E" w:rsidP="0094422B">
                <w:pPr>
                  <w:jc w:val="left"/>
                  <w:rPr>
                    <w:rFonts w:asciiTheme="minorEastAsia" w:hAnsiTheme="minorEastAsia" w:cs="宋体"/>
                    <w:kern w:val="0"/>
                    <w:sz w:val="24"/>
                  </w:rPr>
                </w:pPr>
                <w:proofErr w:type="gramStart"/>
                <w:r>
                  <w:rPr>
                    <w:rFonts w:asciiTheme="minorEastAsia" w:hAnsiTheme="minorEastAsia" w:cs="宋体" w:hint="eastAsia"/>
                    <w:kern w:val="0"/>
                    <w:sz w:val="24"/>
                  </w:rPr>
                  <w:t>含系统</w:t>
                </w:r>
                <w:proofErr w:type="gramEnd"/>
                <w:r>
                  <w:rPr>
                    <w:rFonts w:asciiTheme="minorEastAsia" w:hAnsiTheme="minorEastAsia" w:cs="宋体" w:hint="eastAsia"/>
                    <w:kern w:val="0"/>
                    <w:sz w:val="24"/>
                  </w:rPr>
                  <w:t>多屏处理器到大屏幕间信号连接线缆，工程辅料以及完成安装调试培训。</w:t>
                </w:r>
              </w:p>
            </w:tc>
            <w:tc>
              <w:tcPr>
                <w:tcW w:w="709"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1套</w:t>
                </w:r>
              </w:p>
            </w:tc>
          </w:tr>
          <w:tr w:rsidR="00944F1E" w:rsidTr="00944F1E">
            <w:trPr>
              <w:trHeight w:val="46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USB视频会议摄像头</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高清会议室摄像头，直播摄像头 1080P 30fps，3倍数码变焦 大广角镜头可拉伸，</w:t>
                </w:r>
                <w:proofErr w:type="gramStart"/>
                <w:r>
                  <w:rPr>
                    <w:rFonts w:asciiTheme="minorEastAsia" w:hAnsiTheme="minorEastAsia" w:cs="宋体" w:hint="eastAsia"/>
                    <w:kern w:val="0"/>
                    <w:sz w:val="24"/>
                  </w:rPr>
                  <w:t>120度超广可视</w:t>
                </w:r>
                <w:proofErr w:type="gramEnd"/>
                <w:r>
                  <w:rPr>
                    <w:rFonts w:asciiTheme="minorEastAsia" w:hAnsiTheme="minorEastAsia" w:cs="宋体" w:hint="eastAsia"/>
                    <w:kern w:val="0"/>
                    <w:sz w:val="24"/>
                  </w:rPr>
                  <w:t>角度，并可拉近4米观看，支持倒立安装，有效像素:220万，USB2.0接口</w:t>
                </w:r>
              </w:p>
            </w:tc>
            <w:tc>
              <w:tcPr>
                <w:tcW w:w="709"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4个</w:t>
                </w:r>
              </w:p>
            </w:tc>
          </w:tr>
          <w:tr w:rsidR="00944F1E" w:rsidTr="00944F1E">
            <w:trPr>
              <w:trHeight w:val="46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会议麦克</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会议用台式鹅颈麦克</w:t>
                </w:r>
              </w:p>
            </w:tc>
            <w:tc>
              <w:tcPr>
                <w:tcW w:w="709"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2个</w:t>
                </w:r>
              </w:p>
            </w:tc>
          </w:tr>
          <w:tr w:rsidR="00944F1E" w:rsidTr="00944F1E">
            <w:trPr>
              <w:trHeight w:val="415"/>
            </w:trPr>
            <w:tc>
              <w:tcPr>
                <w:tcW w:w="8931"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hint="eastAsia"/>
                    <w:sz w:val="24"/>
                  </w:rPr>
                  <w:t>互联互通资源管理中心</w:t>
                </w:r>
              </w:p>
            </w:tc>
          </w:tr>
          <w:tr w:rsidR="00944F1E" w:rsidTr="00944F1E">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16</w:t>
                </w: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资源中心资源管理服务器</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pStyle w:val="3"/>
                  <w:keepNext w:val="0"/>
                  <w:keepLines w:val="0"/>
                  <w:widowControl/>
                  <w:spacing w:before="0" w:after="0" w:line="240" w:lineRule="auto"/>
                  <w:rPr>
                    <w:rFonts w:asciiTheme="minorEastAsia" w:hAnsiTheme="minorEastAsia"/>
                    <w:b/>
                    <w:bCs/>
                    <w:kern w:val="0"/>
                    <w:sz w:val="24"/>
                    <w:szCs w:val="24"/>
                    <w:lang w:bidi="en-US"/>
                  </w:rPr>
                </w:pPr>
                <w:r>
                  <w:rPr>
                    <w:rFonts w:asciiTheme="minorEastAsia" w:hAnsiTheme="minorEastAsia" w:cs="宋体" w:hint="eastAsia"/>
                    <w:kern w:val="0"/>
                    <w:sz w:val="24"/>
                    <w:szCs w:val="24"/>
                  </w:rPr>
                  <w:t>标准机架式设计</w:t>
                </w:r>
                <w:r>
                  <w:rPr>
                    <w:rFonts w:asciiTheme="minorEastAsia" w:hAnsiTheme="minorEastAsia" w:hint="eastAsia"/>
                    <w:kern w:val="0"/>
                    <w:sz w:val="24"/>
                    <w:szCs w:val="24"/>
                    <w:lang w:bidi="en-US"/>
                  </w:rPr>
                  <w:t>；CPU：2颗 8核 主频2</w:t>
                </w:r>
                <w:r>
                  <w:rPr>
                    <w:rFonts w:asciiTheme="minorEastAsia" w:hAnsiTheme="minorEastAsia"/>
                    <w:kern w:val="0"/>
                    <w:sz w:val="24"/>
                    <w:szCs w:val="24"/>
                    <w:lang w:bidi="en-US"/>
                  </w:rPr>
                  <w:t>.1G</w:t>
                </w:r>
                <w:r>
                  <w:rPr>
                    <w:rFonts w:asciiTheme="minorEastAsia" w:hAnsiTheme="minorEastAsia" w:hint="eastAsia"/>
                    <w:kern w:val="0"/>
                    <w:sz w:val="24"/>
                    <w:szCs w:val="24"/>
                    <w:lang w:bidi="en-US"/>
                  </w:rPr>
                  <w:t>hz以上；内存：16GB×8 ；系统硬盘：300GB SAS硬盘×2；数据硬盘：480GB SSD固态硬盘×2；RAID：</w:t>
                </w:r>
                <w:proofErr w:type="gramStart"/>
                <w:r>
                  <w:rPr>
                    <w:rFonts w:asciiTheme="minorEastAsia" w:hAnsiTheme="minorEastAsia" w:hint="eastAsia"/>
                    <w:kern w:val="0"/>
                    <w:sz w:val="24"/>
                    <w:szCs w:val="24"/>
                    <w:lang w:bidi="en-US"/>
                  </w:rPr>
                  <w:t>板载</w:t>
                </w:r>
                <w:proofErr w:type="gramEnd"/>
                <w:r>
                  <w:rPr>
                    <w:rFonts w:asciiTheme="minorEastAsia" w:hAnsiTheme="minorEastAsia" w:hint="eastAsia"/>
                    <w:kern w:val="0"/>
                    <w:sz w:val="24"/>
                    <w:szCs w:val="24"/>
                    <w:lang w:bidi="en-US"/>
                  </w:rPr>
                  <w:t>RAID控制器，支持RAID 0/1；其它：集成千兆以太网接口×4、冗余电源、DVD-ROM；操作系统：Microsoft Windows  Server 2012 R2中文标准版。</w:t>
                </w:r>
              </w:p>
              <w:p w:rsidR="00944F1E" w:rsidRDefault="00944F1E" w:rsidP="0094422B">
                <w:pPr>
                  <w:pStyle w:val="3"/>
                  <w:keepNext w:val="0"/>
                  <w:keepLines w:val="0"/>
                  <w:widowControl/>
                  <w:spacing w:before="0" w:after="0" w:line="240" w:lineRule="auto"/>
                  <w:rPr>
                    <w:rFonts w:asciiTheme="minorEastAsia" w:hAnsiTheme="minorEastAsia"/>
                    <w:b/>
                    <w:bCs/>
                    <w:sz w:val="24"/>
                    <w:szCs w:val="24"/>
                  </w:rPr>
                </w:pPr>
                <w:r>
                  <w:rPr>
                    <w:rFonts w:asciiTheme="minorEastAsia" w:hAnsiTheme="minorEastAsia" w:hint="eastAsia"/>
                    <w:kern w:val="0"/>
                    <w:sz w:val="24"/>
                    <w:szCs w:val="24"/>
                    <w:lang w:bidi="en-US"/>
                  </w:rPr>
                  <w:t>数据服务软件、数据接口服务软件，内容管理服务软件，提供内容资源管理、全文检索、内容标注，下载倒出等功能。</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2台</w:t>
                </w:r>
              </w:p>
            </w:tc>
          </w:tr>
          <w:tr w:rsidR="00944F1E" w:rsidTr="00944F1E">
            <w:trPr>
              <w:trHeight w:val="193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lastRenderedPageBreak/>
                  <w:t>17</w:t>
                </w: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资源中心存储</w:t>
                </w:r>
              </w:p>
            </w:tc>
            <w:tc>
              <w:tcPr>
                <w:tcW w:w="7075" w:type="dxa"/>
                <w:tcBorders>
                  <w:top w:val="single" w:sz="4" w:space="0" w:color="auto"/>
                  <w:left w:val="nil"/>
                  <w:bottom w:val="single" w:sz="4" w:space="0" w:color="auto"/>
                  <w:right w:val="single" w:sz="4" w:space="0" w:color="auto"/>
                </w:tcBorders>
                <w:shd w:val="clear" w:color="000000" w:fill="FFFFFF"/>
              </w:tcPr>
              <w:p w:rsidR="00944F1E" w:rsidRDefault="00944F1E" w:rsidP="0094422B">
                <w:pPr>
                  <w:pStyle w:val="3"/>
                  <w:keepNext w:val="0"/>
                  <w:keepLines w:val="0"/>
                  <w:widowControl/>
                  <w:spacing w:before="0" w:after="0" w:line="240" w:lineRule="auto"/>
                  <w:rPr>
                    <w:rFonts w:asciiTheme="minorEastAsia" w:hAnsiTheme="minorEastAsia"/>
                    <w:b/>
                    <w:bCs/>
                    <w:kern w:val="0"/>
                    <w:sz w:val="24"/>
                    <w:szCs w:val="24"/>
                    <w:lang w:bidi="en-US"/>
                  </w:rPr>
                </w:pPr>
                <w:r>
                  <w:rPr>
                    <w:rFonts w:asciiTheme="minorEastAsia" w:hAnsiTheme="minorEastAsia" w:cs="宋体" w:hint="eastAsia"/>
                    <w:sz w:val="24"/>
                    <w:szCs w:val="24"/>
                  </w:rPr>
                  <w:t>硬件不低于：</w:t>
                </w:r>
                <w:r>
                  <w:rPr>
                    <w:rFonts w:asciiTheme="minorEastAsia" w:hAnsiTheme="minorEastAsia" w:hint="eastAsia"/>
                    <w:kern w:val="0"/>
                    <w:sz w:val="24"/>
                    <w:szCs w:val="24"/>
                    <w:lang w:bidi="en-US"/>
                  </w:rPr>
                  <w:t>Intel 高性能处理器，16G 高速缓存；36个可热插拔磁盘，支持SATA/SAS/SSD硬盘，可扩展至112个硬盘插槽；自适应1+1冗余电源，多冗余热交换PWM 风扇；2个千兆以太网接口、2个万兆接口，企业级SATA硬盘，3.5寸，硬盘容量：6TB×36，</w:t>
                </w:r>
                <w:proofErr w:type="gramStart"/>
                <w:r>
                  <w:rPr>
                    <w:rFonts w:asciiTheme="minorEastAsia" w:hAnsiTheme="minorEastAsia" w:hint="eastAsia"/>
                    <w:kern w:val="0"/>
                    <w:sz w:val="24"/>
                    <w:szCs w:val="24"/>
                    <w:lang w:bidi="en-US"/>
                  </w:rPr>
                  <w:t>冷备硬盘</w:t>
                </w:r>
                <w:proofErr w:type="gramEnd"/>
                <w:r>
                  <w:rPr>
                    <w:rFonts w:asciiTheme="minorEastAsia" w:hAnsiTheme="minorEastAsia" w:hint="eastAsia"/>
                    <w:kern w:val="0"/>
                    <w:sz w:val="24"/>
                    <w:szCs w:val="24"/>
                    <w:lang w:bidi="en-US"/>
                  </w:rPr>
                  <w:t>6TB×5.</w:t>
                </w:r>
              </w:p>
              <w:p w:rsidR="00944F1E" w:rsidRDefault="00944F1E" w:rsidP="0094422B">
                <w:pPr>
                  <w:pStyle w:val="3"/>
                  <w:keepNext w:val="0"/>
                  <w:keepLines w:val="0"/>
                  <w:widowControl/>
                  <w:spacing w:before="0" w:after="0" w:line="240" w:lineRule="auto"/>
                  <w:rPr>
                    <w:rFonts w:asciiTheme="minorEastAsia" w:hAnsiTheme="minorEastAsia"/>
                    <w:b/>
                    <w:bCs/>
                    <w:kern w:val="0"/>
                    <w:sz w:val="24"/>
                    <w:szCs w:val="24"/>
                    <w:lang w:bidi="en-US"/>
                  </w:rPr>
                </w:pPr>
                <w:r>
                  <w:rPr>
                    <w:rFonts w:asciiTheme="minorEastAsia" w:hAnsiTheme="minorEastAsia" w:hint="eastAsia"/>
                    <w:kern w:val="0"/>
                    <w:sz w:val="24"/>
                    <w:szCs w:val="24"/>
                    <w:lang w:bidi="en-US"/>
                  </w:rPr>
                  <w:t>支持网络接口聚合；支持RAID级别：RAID 0、1、1E、5、5EE、6、10、50、60、JBOD；提供NAS/IP-SAN功能。</w:t>
                </w:r>
              </w:p>
              <w:p w:rsidR="00944F1E" w:rsidRDefault="00944F1E" w:rsidP="0094422B">
                <w:pPr>
                  <w:pStyle w:val="3"/>
                  <w:keepNext w:val="0"/>
                  <w:keepLines w:val="0"/>
                  <w:widowControl/>
                  <w:spacing w:before="0" w:after="0" w:line="240" w:lineRule="auto"/>
                  <w:rPr>
                    <w:rFonts w:asciiTheme="minorEastAsia" w:hAnsiTheme="minorEastAsia"/>
                    <w:b/>
                    <w:bCs/>
                    <w:kern w:val="0"/>
                    <w:sz w:val="24"/>
                    <w:szCs w:val="24"/>
                    <w:lang w:bidi="en-US"/>
                  </w:rPr>
                </w:pPr>
                <w:r>
                  <w:rPr>
                    <w:rFonts w:asciiTheme="minorEastAsia" w:hAnsiTheme="minorEastAsia" w:hint="eastAsia"/>
                    <w:kern w:val="0"/>
                    <w:sz w:val="24"/>
                    <w:szCs w:val="24"/>
                    <w:lang w:bidi="en-US"/>
                  </w:rPr>
                  <w:t>支持CIFS、NFS、FTP、HTTP、WebDav、ISCSI协议；</w:t>
                </w:r>
              </w:p>
              <w:p w:rsidR="00944F1E" w:rsidRDefault="00944F1E" w:rsidP="0094422B">
                <w:pPr>
                  <w:pStyle w:val="3"/>
                  <w:keepNext w:val="0"/>
                  <w:keepLines w:val="0"/>
                  <w:widowControl/>
                  <w:spacing w:before="0" w:after="0" w:line="240" w:lineRule="auto"/>
                  <w:rPr>
                    <w:rFonts w:asciiTheme="minorEastAsia" w:hAnsiTheme="minorEastAsia"/>
                    <w:b/>
                    <w:bCs/>
                    <w:kern w:val="0"/>
                    <w:sz w:val="24"/>
                    <w:szCs w:val="24"/>
                    <w:lang w:bidi="en-US"/>
                  </w:rPr>
                </w:pPr>
                <w:r>
                  <w:rPr>
                    <w:rFonts w:asciiTheme="minorEastAsia" w:hAnsiTheme="minorEastAsia" w:hint="eastAsia"/>
                    <w:kern w:val="0"/>
                    <w:sz w:val="24"/>
                    <w:szCs w:val="24"/>
                    <w:lang w:bidi="en-US"/>
                  </w:rPr>
                  <w:t>支持双机实时同步模块，支持双活存储架构部署；</w:t>
                </w:r>
              </w:p>
              <w:p w:rsidR="00944F1E" w:rsidRDefault="00944F1E" w:rsidP="0094422B">
                <w:pPr>
                  <w:pStyle w:val="3"/>
                  <w:keepNext w:val="0"/>
                  <w:keepLines w:val="0"/>
                  <w:widowControl/>
                  <w:spacing w:before="0" w:after="0" w:line="240" w:lineRule="auto"/>
                  <w:rPr>
                    <w:rFonts w:asciiTheme="minorEastAsia" w:hAnsiTheme="minorEastAsia"/>
                    <w:b/>
                    <w:bCs/>
                    <w:kern w:val="0"/>
                    <w:sz w:val="24"/>
                    <w:szCs w:val="24"/>
                    <w:lang w:bidi="en-US"/>
                  </w:rPr>
                </w:pPr>
                <w:r>
                  <w:rPr>
                    <w:rFonts w:asciiTheme="minorEastAsia" w:hAnsiTheme="minorEastAsia" w:hint="eastAsia"/>
                    <w:kern w:val="0"/>
                    <w:sz w:val="24"/>
                    <w:szCs w:val="24"/>
                    <w:lang w:bidi="en-US"/>
                  </w:rPr>
                  <w:t>支持卷快照、卷复制、精简配置、重复数据删除等高级特性；</w:t>
                </w:r>
              </w:p>
              <w:p w:rsidR="00944F1E" w:rsidRDefault="00944F1E" w:rsidP="0094422B">
                <w:pPr>
                  <w:pStyle w:val="3"/>
                  <w:keepNext w:val="0"/>
                  <w:keepLines w:val="0"/>
                  <w:widowControl/>
                  <w:spacing w:before="0" w:after="0" w:line="240" w:lineRule="auto"/>
                  <w:rPr>
                    <w:rFonts w:asciiTheme="minorEastAsia" w:hAnsiTheme="minorEastAsia"/>
                    <w:b/>
                    <w:bCs/>
                    <w:kern w:val="0"/>
                    <w:sz w:val="24"/>
                    <w:szCs w:val="24"/>
                    <w:lang w:bidi="en-US"/>
                  </w:rPr>
                </w:pPr>
                <w:r>
                  <w:rPr>
                    <w:rFonts w:asciiTheme="minorEastAsia" w:hAnsiTheme="minorEastAsia" w:hint="eastAsia"/>
                    <w:kern w:val="0"/>
                    <w:sz w:val="24"/>
                    <w:szCs w:val="24"/>
                    <w:lang w:bidi="en-US"/>
                  </w:rPr>
                  <w:t>支持存储虚拟化技术，可以兼容第三方存储做成统一存储空间；</w:t>
                </w:r>
              </w:p>
              <w:p w:rsidR="00944F1E" w:rsidRDefault="00944F1E" w:rsidP="0094422B">
                <w:pPr>
                  <w:pStyle w:val="3"/>
                  <w:keepNext w:val="0"/>
                  <w:keepLines w:val="0"/>
                  <w:widowControl/>
                  <w:spacing w:before="0" w:after="0" w:line="240" w:lineRule="auto"/>
                  <w:rPr>
                    <w:rFonts w:asciiTheme="minorEastAsia" w:hAnsiTheme="minorEastAsia"/>
                    <w:b/>
                    <w:bCs/>
                    <w:kern w:val="0"/>
                    <w:sz w:val="24"/>
                    <w:szCs w:val="24"/>
                    <w:lang w:bidi="en-US"/>
                  </w:rPr>
                </w:pPr>
                <w:r>
                  <w:rPr>
                    <w:rFonts w:asciiTheme="minorEastAsia" w:hAnsiTheme="minorEastAsia" w:hint="eastAsia"/>
                    <w:kern w:val="0"/>
                    <w:sz w:val="24"/>
                    <w:szCs w:val="24"/>
                    <w:lang w:bidi="en-US"/>
                  </w:rPr>
                  <w:t>提供文件检索、文件过滤、绿色节能、高级用户管理、高级告警管理、目录级别镜像、访问监控管理、高级报表管理等管理功能；</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1台</w:t>
                </w:r>
              </w:p>
            </w:tc>
          </w:tr>
          <w:tr w:rsidR="00944F1E" w:rsidTr="00944F1E">
            <w:trPr>
              <w:trHeight w:val="37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18</w:t>
                </w: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资源中心转码管理服务器</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sz w:val="24"/>
                  </w:rPr>
                </w:pPr>
                <w:r>
                  <w:rPr>
                    <w:rFonts w:asciiTheme="minorEastAsia" w:hAnsiTheme="minorEastAsia" w:cs="宋体" w:hint="eastAsia"/>
                    <w:sz w:val="24"/>
                  </w:rPr>
                  <w:t>硬件不低于：主机：19" 1U 机架式服务器；CPU：INTEL Xeon 3106 ×2；内存：16GB内存 ×2；系统硬盘：1TB SATA硬盘×2；RAID：</w:t>
                </w:r>
                <w:proofErr w:type="gramStart"/>
                <w:r>
                  <w:rPr>
                    <w:rFonts w:asciiTheme="minorEastAsia" w:hAnsiTheme="minorEastAsia" w:cs="宋体" w:hint="eastAsia"/>
                    <w:sz w:val="24"/>
                  </w:rPr>
                  <w:t>板载</w:t>
                </w:r>
                <w:proofErr w:type="gramEnd"/>
                <w:r>
                  <w:rPr>
                    <w:rFonts w:asciiTheme="minorEastAsia" w:hAnsiTheme="minorEastAsia" w:cs="宋体" w:hint="eastAsia"/>
                    <w:sz w:val="24"/>
                  </w:rPr>
                  <w:t>RAID控制器，支持RAID 0/1；其它：集成千兆以太网接口×4、冗余电源、DVD-ROM；操作系统：Microsoft Windows  Server 2012 R2中文标准版</w:t>
                </w:r>
              </w:p>
              <w:p w:rsidR="00944F1E" w:rsidRDefault="00944F1E" w:rsidP="0094422B">
                <w:pPr>
                  <w:widowControl/>
                  <w:jc w:val="left"/>
                  <w:rPr>
                    <w:rFonts w:asciiTheme="minorEastAsia" w:hAnsiTheme="minorEastAsia" w:cs="宋体"/>
                    <w:sz w:val="24"/>
                  </w:rPr>
                </w:pPr>
                <w:r>
                  <w:rPr>
                    <w:rFonts w:asciiTheme="minorEastAsia" w:hAnsiTheme="minorEastAsia" w:cs="宋体" w:hint="eastAsia"/>
                    <w:sz w:val="24"/>
                  </w:rPr>
                  <w:t>转码迁移软件，接入内容的编码格式转换、文件封装转换、文件迁移等媒体处理工作。</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2台</w:t>
                </w:r>
              </w:p>
            </w:tc>
          </w:tr>
          <w:tr w:rsidR="00944F1E" w:rsidTr="00944F1E">
            <w:trPr>
              <w:trHeight w:val="704"/>
            </w:trPr>
            <w:tc>
              <w:tcPr>
                <w:tcW w:w="426" w:type="dxa"/>
                <w:tcBorders>
                  <w:top w:val="nil"/>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19</w:t>
                </w:r>
              </w:p>
            </w:tc>
            <w:tc>
              <w:tcPr>
                <w:tcW w:w="721" w:type="dxa"/>
                <w:tcBorders>
                  <w:top w:val="nil"/>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资源中心接入服务器</w:t>
                </w:r>
              </w:p>
            </w:tc>
            <w:tc>
              <w:tcPr>
                <w:tcW w:w="7075" w:type="dxa"/>
                <w:tcBorders>
                  <w:top w:val="nil"/>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sz w:val="24"/>
                  </w:rPr>
                </w:pPr>
                <w:r>
                  <w:rPr>
                    <w:rFonts w:asciiTheme="minorEastAsia" w:hAnsiTheme="minorEastAsia" w:cs="宋体" w:hint="eastAsia"/>
                    <w:sz w:val="24"/>
                  </w:rPr>
                  <w:t>硬件不低于：主机：19" 1U 机架式服务器；CPU：INTEL Xeon 3106 ×2；内存：16GB内存 ×2；系统硬盘：1TB SATA硬盘×2；RAID：</w:t>
                </w:r>
                <w:proofErr w:type="gramStart"/>
                <w:r>
                  <w:rPr>
                    <w:rFonts w:asciiTheme="minorEastAsia" w:hAnsiTheme="minorEastAsia" w:cs="宋体" w:hint="eastAsia"/>
                    <w:sz w:val="24"/>
                  </w:rPr>
                  <w:t>板载</w:t>
                </w:r>
                <w:proofErr w:type="gramEnd"/>
                <w:r>
                  <w:rPr>
                    <w:rFonts w:asciiTheme="minorEastAsia" w:hAnsiTheme="minorEastAsia" w:cs="宋体" w:hint="eastAsia"/>
                    <w:sz w:val="24"/>
                  </w:rPr>
                  <w:t>RAID控制器，支持RAID 0/1；其它：集成千兆以太网接口×4、冗余电源、DVD-ROM；操作系统：Microsoft Windows  Server 2012 R2中文标准版。</w:t>
                </w:r>
              </w:p>
              <w:p w:rsidR="00944F1E" w:rsidRDefault="00944F1E" w:rsidP="0094422B">
                <w:pPr>
                  <w:widowControl/>
                  <w:jc w:val="left"/>
                  <w:rPr>
                    <w:rFonts w:asciiTheme="minorEastAsia" w:hAnsiTheme="minorEastAsia" w:cs="宋体"/>
                    <w:sz w:val="24"/>
                  </w:rPr>
                </w:pPr>
                <w:r>
                  <w:rPr>
                    <w:rFonts w:asciiTheme="minorEastAsia" w:hAnsiTheme="minorEastAsia" w:cs="宋体" w:hint="eastAsia"/>
                    <w:sz w:val="24"/>
                  </w:rPr>
                  <w:t>入库执行软件，文件分析、入库对接、隔离防护以及缓存的目的。</w:t>
                </w:r>
              </w:p>
            </w:tc>
            <w:tc>
              <w:tcPr>
                <w:tcW w:w="709" w:type="dxa"/>
                <w:tcBorders>
                  <w:top w:val="nil"/>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1台</w:t>
                </w:r>
              </w:p>
            </w:tc>
          </w:tr>
          <w:tr w:rsidR="00944F1E" w:rsidTr="00944F1E">
            <w:trPr>
              <w:trHeight w:val="612"/>
            </w:trPr>
            <w:tc>
              <w:tcPr>
                <w:tcW w:w="426" w:type="dxa"/>
                <w:tcBorders>
                  <w:top w:val="nil"/>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20</w:t>
                </w:r>
              </w:p>
            </w:tc>
            <w:tc>
              <w:tcPr>
                <w:tcW w:w="721" w:type="dxa"/>
                <w:tcBorders>
                  <w:top w:val="nil"/>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资源中心合成工作站</w:t>
                </w:r>
              </w:p>
            </w:tc>
            <w:tc>
              <w:tcPr>
                <w:tcW w:w="7075" w:type="dxa"/>
                <w:tcBorders>
                  <w:top w:val="nil"/>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sz w:val="24"/>
                  </w:rPr>
                </w:pPr>
                <w:r>
                  <w:rPr>
                    <w:rFonts w:asciiTheme="minorEastAsia" w:hAnsiTheme="minorEastAsia" w:cs="宋体" w:hint="eastAsia"/>
                    <w:sz w:val="24"/>
                  </w:rPr>
                  <w:t>硬件不低于：品牌工作站；CPU：INTEL Xeon 3106 ×2；内存：16GB 内存；硬盘：1TB SATA系统硬盘 ×1；其它：集成声卡、集成千兆网卡、DVD-ROM；显卡：Nvidia 4GB PCI-E 显卡；Microsoft Windows10 Pro 64位</w:t>
                </w:r>
              </w:p>
              <w:p w:rsidR="00944F1E" w:rsidRDefault="00944F1E" w:rsidP="0094422B">
                <w:pPr>
                  <w:widowControl/>
                  <w:jc w:val="left"/>
                  <w:rPr>
                    <w:rFonts w:asciiTheme="minorEastAsia" w:hAnsiTheme="minorEastAsia" w:cs="宋体"/>
                    <w:sz w:val="24"/>
                  </w:rPr>
                </w:pPr>
                <w:r>
                  <w:rPr>
                    <w:rFonts w:asciiTheme="minorEastAsia" w:hAnsiTheme="minorEastAsia" w:cs="宋体" w:hint="eastAsia"/>
                    <w:sz w:val="24"/>
                  </w:rPr>
                  <w:t>后台合成软件，支持网内精编工作站制作的复杂时间线节目合成。</w:t>
                </w:r>
              </w:p>
            </w:tc>
            <w:tc>
              <w:tcPr>
                <w:tcW w:w="709" w:type="dxa"/>
                <w:tcBorders>
                  <w:top w:val="nil"/>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2台</w:t>
                </w:r>
              </w:p>
            </w:tc>
          </w:tr>
          <w:tr w:rsidR="00944F1E" w:rsidTr="00944F1E">
            <w:trPr>
              <w:trHeight w:val="498"/>
            </w:trPr>
            <w:tc>
              <w:tcPr>
                <w:tcW w:w="426" w:type="dxa"/>
                <w:tcBorders>
                  <w:top w:val="nil"/>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21</w:t>
                </w:r>
              </w:p>
            </w:tc>
            <w:tc>
              <w:tcPr>
                <w:tcW w:w="721" w:type="dxa"/>
                <w:tcBorders>
                  <w:top w:val="nil"/>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资源中心后台监控服务器</w:t>
                </w:r>
              </w:p>
            </w:tc>
            <w:tc>
              <w:tcPr>
                <w:tcW w:w="7075" w:type="dxa"/>
                <w:tcBorders>
                  <w:top w:val="nil"/>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sz w:val="24"/>
                  </w:rPr>
                </w:pPr>
                <w:r>
                  <w:rPr>
                    <w:rFonts w:asciiTheme="minorEastAsia" w:hAnsiTheme="minorEastAsia" w:cs="宋体" w:hint="eastAsia"/>
                    <w:sz w:val="24"/>
                  </w:rPr>
                  <w:t>硬件不低于：主机：19" 2U 机架式服务器；CPU：INTEL Xeon 4110 ×2；内存：16GB×8 ；系统硬盘：300GB SAS硬盘×2；数据硬盘：480GB SSD固态硬盘×2；RAID：</w:t>
                </w:r>
                <w:proofErr w:type="gramStart"/>
                <w:r>
                  <w:rPr>
                    <w:rFonts w:asciiTheme="minorEastAsia" w:hAnsiTheme="minorEastAsia" w:cs="宋体" w:hint="eastAsia"/>
                    <w:sz w:val="24"/>
                  </w:rPr>
                  <w:t>板载</w:t>
                </w:r>
                <w:proofErr w:type="gramEnd"/>
                <w:r>
                  <w:rPr>
                    <w:rFonts w:asciiTheme="minorEastAsia" w:hAnsiTheme="minorEastAsia" w:cs="宋体" w:hint="eastAsia"/>
                    <w:sz w:val="24"/>
                  </w:rPr>
                  <w:t>RAID控制器，支持RAID 0/1；其它：集成千兆以太网接口×4、冗余电源、DVD-ROM；操作系统：Microsoft Windows  Server 2012 R2中文标准版。</w:t>
                </w:r>
              </w:p>
              <w:p w:rsidR="00944F1E" w:rsidRDefault="00944F1E" w:rsidP="0094422B">
                <w:pPr>
                  <w:widowControl/>
                  <w:jc w:val="left"/>
                  <w:rPr>
                    <w:rFonts w:asciiTheme="minorEastAsia" w:hAnsiTheme="minorEastAsia" w:cs="宋体"/>
                    <w:sz w:val="24"/>
                  </w:rPr>
                </w:pPr>
                <w:r>
                  <w:rPr>
                    <w:rFonts w:asciiTheme="minorEastAsia" w:hAnsiTheme="minorEastAsia" w:cs="宋体" w:hint="eastAsia"/>
                    <w:sz w:val="24"/>
                  </w:rPr>
                  <w:t>监控服务软件，提供程序、业务、硬件资源运行维护监控。</w:t>
                </w:r>
              </w:p>
            </w:tc>
            <w:tc>
              <w:tcPr>
                <w:tcW w:w="709" w:type="dxa"/>
                <w:tcBorders>
                  <w:top w:val="nil"/>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1台</w:t>
                </w:r>
              </w:p>
            </w:tc>
          </w:tr>
          <w:tr w:rsidR="00944F1E" w:rsidTr="00944F1E">
            <w:trPr>
              <w:trHeight w:val="498"/>
            </w:trPr>
            <w:tc>
              <w:tcPr>
                <w:tcW w:w="426" w:type="dxa"/>
                <w:tcBorders>
                  <w:top w:val="nil"/>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22</w:t>
                </w:r>
              </w:p>
            </w:tc>
            <w:tc>
              <w:tcPr>
                <w:tcW w:w="721" w:type="dxa"/>
                <w:tcBorders>
                  <w:top w:val="nil"/>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文稿编审系统</w:t>
                </w:r>
              </w:p>
            </w:tc>
            <w:tc>
              <w:tcPr>
                <w:tcW w:w="7075" w:type="dxa"/>
                <w:tcBorders>
                  <w:top w:val="nil"/>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文稿工具：新闻文稿生产工具，用于支撑新闻节目生产业务。</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支持PC和移动文稿生产、多级审查功能。</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移动审稿客户端APP许可：远程写稿、远程审批等手机端移动生产功能。</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支持最新版本Android版/ISO版系统</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可远程审查稿件、可审查视音频附件、可远程回传手机</w:t>
                </w:r>
                <w:proofErr w:type="gramStart"/>
                <w:r>
                  <w:rPr>
                    <w:rFonts w:asciiTheme="minorEastAsia" w:hAnsiTheme="minorEastAsia" w:cs="宋体" w:hint="eastAsia"/>
                    <w:kern w:val="0"/>
                    <w:sz w:val="24"/>
                  </w:rPr>
                  <w:t>端拍摄视</w:t>
                </w:r>
                <w:proofErr w:type="gramEnd"/>
                <w:r>
                  <w:rPr>
                    <w:rFonts w:asciiTheme="minorEastAsia" w:hAnsiTheme="minorEastAsia" w:cs="宋体" w:hint="eastAsia"/>
                    <w:kern w:val="0"/>
                    <w:sz w:val="24"/>
                  </w:rPr>
                  <w:t>音</w:t>
                </w:r>
                <w:r>
                  <w:rPr>
                    <w:rFonts w:asciiTheme="minorEastAsia" w:hAnsiTheme="minorEastAsia" w:cs="宋体" w:hint="eastAsia"/>
                    <w:kern w:val="0"/>
                    <w:sz w:val="24"/>
                  </w:rPr>
                  <w:lastRenderedPageBreak/>
                  <w:t>频素材。</w:t>
                </w:r>
              </w:p>
            </w:tc>
            <w:tc>
              <w:tcPr>
                <w:tcW w:w="709" w:type="dxa"/>
                <w:tcBorders>
                  <w:top w:val="nil"/>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lastRenderedPageBreak/>
                  <w:t>1套</w:t>
                </w:r>
              </w:p>
            </w:tc>
          </w:tr>
          <w:tr w:rsidR="00944F1E" w:rsidTr="00944F1E">
            <w:trPr>
              <w:trHeight w:val="498"/>
            </w:trPr>
            <w:tc>
              <w:tcPr>
                <w:tcW w:w="426" w:type="dxa"/>
                <w:tcBorders>
                  <w:top w:val="nil"/>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lastRenderedPageBreak/>
                  <w:t>23</w:t>
                </w:r>
              </w:p>
            </w:tc>
            <w:tc>
              <w:tcPr>
                <w:tcW w:w="721" w:type="dxa"/>
                <w:tcBorders>
                  <w:top w:val="nil"/>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平台互通核心交互机</w:t>
                </w:r>
              </w:p>
            </w:tc>
            <w:tc>
              <w:tcPr>
                <w:tcW w:w="7075" w:type="dxa"/>
                <w:tcBorders>
                  <w:top w:val="nil"/>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基础需求：以太网交换机主机,支持48个10/100/1000BASE-T端口,支持4个10G/1G BASE-X SFP+端口,支持1个Slot；</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配备8端口万兆SFP Plus接口</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SFP+ 万兆模块(850nm,300m,LC)×6</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以太网交换机风扇模块(电源侧出风)×2</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150W交流电源模块×2</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SFP+电缆3m（含堆叠模块）×2</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至少满足管理串口:1个RJ-45 Console口,1个Micro USB Console口</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支持分布式设备管理，分布式链路聚合，分布式弹性路由</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支持通过标准以太网接口等方式进行堆叠</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支持本地堆叠和远程堆叠</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支持静态路由</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支持IPv6-Ping，IPv6-Tracert，IPv6-Telnet，IPv6-TFTP</w:t>
                </w:r>
              </w:p>
            </w:tc>
            <w:tc>
              <w:tcPr>
                <w:tcW w:w="709" w:type="dxa"/>
                <w:tcBorders>
                  <w:top w:val="nil"/>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2套</w:t>
                </w:r>
              </w:p>
            </w:tc>
          </w:tr>
          <w:tr w:rsidR="00944F1E" w:rsidTr="00944F1E">
            <w:trPr>
              <w:trHeight w:val="498"/>
            </w:trPr>
            <w:tc>
              <w:tcPr>
                <w:tcW w:w="426" w:type="dxa"/>
                <w:tcBorders>
                  <w:top w:val="nil"/>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24</w:t>
                </w:r>
              </w:p>
            </w:tc>
            <w:tc>
              <w:tcPr>
                <w:tcW w:w="721" w:type="dxa"/>
                <w:tcBorders>
                  <w:top w:val="nil"/>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sz w:val="24"/>
                  </w:rPr>
                </w:pPr>
                <w:r>
                  <w:rPr>
                    <w:rFonts w:asciiTheme="minorEastAsia" w:hAnsiTheme="minorEastAsia" w:hint="eastAsia"/>
                    <w:sz w:val="24"/>
                  </w:rPr>
                  <w:t>安全网关</w:t>
                </w:r>
              </w:p>
              <w:p w:rsidR="00944F1E" w:rsidRDefault="00944F1E" w:rsidP="0094422B">
                <w:pPr>
                  <w:widowControl/>
                  <w:jc w:val="center"/>
                  <w:rPr>
                    <w:rFonts w:asciiTheme="minorEastAsia" w:hAnsiTheme="minorEastAsia"/>
                    <w:sz w:val="24"/>
                  </w:rPr>
                </w:pPr>
                <w:r>
                  <w:rPr>
                    <w:rFonts w:asciiTheme="minorEastAsia" w:hAnsiTheme="minorEastAsia" w:hint="eastAsia"/>
                    <w:sz w:val="24"/>
                  </w:rPr>
                  <w:t>（内网安全防护）</w:t>
                </w:r>
              </w:p>
            </w:tc>
            <w:tc>
              <w:tcPr>
                <w:tcW w:w="7075" w:type="dxa"/>
                <w:tcBorders>
                  <w:top w:val="nil"/>
                  <w:left w:val="nil"/>
                  <w:bottom w:val="single" w:sz="4" w:space="0" w:color="auto"/>
                  <w:right w:val="single" w:sz="4" w:space="0" w:color="auto"/>
                </w:tcBorders>
                <w:shd w:val="clear" w:color="000000" w:fill="FFFFFF"/>
                <w:vAlign w:val="center"/>
              </w:tcPr>
              <w:p w:rsidR="00944F1E" w:rsidRDefault="00944F1E" w:rsidP="0094422B">
                <w:pPr>
                  <w:rPr>
                    <w:rFonts w:asciiTheme="minorEastAsia" w:hAnsiTheme="minorEastAsia"/>
                    <w:sz w:val="24"/>
                  </w:rPr>
                </w:pPr>
                <w:r>
                  <w:rPr>
                    <w:rFonts w:asciiTheme="minorEastAsia" w:hAnsiTheme="minorEastAsia" w:hint="eastAsia"/>
                    <w:sz w:val="24"/>
                  </w:rPr>
                  <w:t>• 要求：1U机架式设备，冗余电源；</w:t>
                </w:r>
              </w:p>
              <w:p w:rsidR="00944F1E" w:rsidRDefault="00944F1E" w:rsidP="0094422B">
                <w:pPr>
                  <w:rPr>
                    <w:rFonts w:asciiTheme="minorEastAsia" w:hAnsiTheme="minorEastAsia"/>
                    <w:sz w:val="24"/>
                  </w:rPr>
                </w:pPr>
                <w:r>
                  <w:rPr>
                    <w:rFonts w:asciiTheme="minorEastAsia" w:hAnsiTheme="minorEastAsia" w:hint="eastAsia"/>
                    <w:sz w:val="24"/>
                  </w:rPr>
                  <w:t>• 至少6个千兆网口，2G缓存，100MB传输带宽</w:t>
                </w:r>
              </w:p>
              <w:p w:rsidR="00944F1E" w:rsidRDefault="00944F1E" w:rsidP="0094422B">
                <w:pPr>
                  <w:rPr>
                    <w:rFonts w:asciiTheme="minorEastAsia" w:hAnsiTheme="minorEastAsia"/>
                    <w:sz w:val="24"/>
                  </w:rPr>
                </w:pPr>
                <w:r>
                  <w:rPr>
                    <w:rFonts w:asciiTheme="minorEastAsia" w:hAnsiTheme="minorEastAsia" w:hint="eastAsia"/>
                    <w:sz w:val="24"/>
                  </w:rPr>
                  <w:t>• 到达确保所有系统之间的文件安全传输；</w:t>
                </w:r>
              </w:p>
              <w:p w:rsidR="00944F1E" w:rsidRDefault="00944F1E" w:rsidP="0094422B">
                <w:pPr>
                  <w:rPr>
                    <w:rFonts w:asciiTheme="minorEastAsia" w:hAnsiTheme="minorEastAsia"/>
                    <w:sz w:val="24"/>
                  </w:rPr>
                </w:pPr>
                <w:r>
                  <w:rPr>
                    <w:rFonts w:asciiTheme="minorEastAsia" w:hAnsiTheme="minorEastAsia" w:hint="eastAsia"/>
                    <w:sz w:val="24"/>
                  </w:rPr>
                  <w:t>• 支持建立40个以上资源，20个以上传输通道；</w:t>
                </w:r>
              </w:p>
              <w:p w:rsidR="00944F1E" w:rsidRDefault="00944F1E" w:rsidP="0094422B">
                <w:pPr>
                  <w:rPr>
                    <w:rFonts w:asciiTheme="minorEastAsia" w:hAnsiTheme="minorEastAsia"/>
                    <w:sz w:val="24"/>
                  </w:rPr>
                </w:pPr>
                <w:r>
                  <w:rPr>
                    <w:rFonts w:asciiTheme="minorEastAsia" w:hAnsiTheme="minorEastAsia" w:hint="eastAsia"/>
                    <w:sz w:val="24"/>
                  </w:rPr>
                  <w:t>• 支持2任务并发传输；</w:t>
                </w:r>
              </w:p>
              <w:p w:rsidR="00944F1E" w:rsidRDefault="00944F1E" w:rsidP="0094422B">
                <w:pPr>
                  <w:rPr>
                    <w:rFonts w:asciiTheme="minorEastAsia" w:hAnsiTheme="minorEastAsia"/>
                    <w:sz w:val="24"/>
                  </w:rPr>
                </w:pPr>
                <w:r>
                  <w:rPr>
                    <w:rFonts w:asciiTheme="minorEastAsia" w:hAnsiTheme="minorEastAsia" w:hint="eastAsia"/>
                    <w:sz w:val="24"/>
                  </w:rPr>
                  <w:t>• 支持通道和任务双重优先级传输管理，并可实时调整任务优先级；</w:t>
                </w:r>
              </w:p>
              <w:p w:rsidR="00944F1E" w:rsidRDefault="00944F1E" w:rsidP="0094422B">
                <w:pPr>
                  <w:rPr>
                    <w:rFonts w:asciiTheme="minorEastAsia" w:hAnsiTheme="minorEastAsia"/>
                    <w:sz w:val="24"/>
                  </w:rPr>
                </w:pPr>
                <w:r>
                  <w:rPr>
                    <w:rFonts w:asciiTheme="minorEastAsia" w:hAnsiTheme="minorEastAsia" w:hint="eastAsia"/>
                    <w:sz w:val="24"/>
                  </w:rPr>
                  <w:t>• 每个通道可单独配置为手动或自动模式，并支持定时任务传输；</w:t>
                </w:r>
              </w:p>
              <w:p w:rsidR="00944F1E" w:rsidRDefault="00944F1E" w:rsidP="0094422B">
                <w:pPr>
                  <w:rPr>
                    <w:rFonts w:asciiTheme="minorEastAsia" w:hAnsiTheme="minorEastAsia"/>
                    <w:sz w:val="24"/>
                  </w:rPr>
                </w:pPr>
                <w:r>
                  <w:rPr>
                    <w:rFonts w:asciiTheme="minorEastAsia" w:hAnsiTheme="minorEastAsia" w:hint="eastAsia"/>
                    <w:sz w:val="24"/>
                  </w:rPr>
                  <w:t>• 支持文件深度检测支持对文件格式和编码格式等进行深层次的检测；</w:t>
                </w:r>
              </w:p>
              <w:p w:rsidR="00944F1E" w:rsidRDefault="00944F1E" w:rsidP="0094422B">
                <w:pPr>
                  <w:rPr>
                    <w:rFonts w:asciiTheme="minorEastAsia" w:hAnsiTheme="minorEastAsia"/>
                    <w:sz w:val="24"/>
                  </w:rPr>
                </w:pPr>
                <w:r>
                  <w:rPr>
                    <w:rFonts w:asciiTheme="minorEastAsia" w:hAnsiTheme="minorEastAsia" w:hint="eastAsia"/>
                    <w:sz w:val="24"/>
                  </w:rPr>
                  <w:t>• 任务支持断点续传；支持文件MD5完整性检测；</w:t>
                </w:r>
              </w:p>
              <w:p w:rsidR="00944F1E" w:rsidRDefault="00944F1E" w:rsidP="0094422B">
                <w:pPr>
                  <w:widowControl/>
                  <w:jc w:val="left"/>
                  <w:rPr>
                    <w:rFonts w:asciiTheme="minorEastAsia" w:hAnsiTheme="minorEastAsia" w:cs="宋体"/>
                    <w:kern w:val="0"/>
                    <w:sz w:val="24"/>
                  </w:rPr>
                </w:pPr>
                <w:r>
                  <w:rPr>
                    <w:rFonts w:asciiTheme="minorEastAsia" w:hAnsiTheme="minorEastAsia" w:hint="eastAsia"/>
                    <w:sz w:val="24"/>
                  </w:rPr>
                  <w:t>• 内嵌病毒检测模块；</w:t>
                </w:r>
              </w:p>
            </w:tc>
            <w:tc>
              <w:tcPr>
                <w:tcW w:w="709" w:type="dxa"/>
                <w:tcBorders>
                  <w:top w:val="nil"/>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2台</w:t>
                </w:r>
              </w:p>
            </w:tc>
          </w:tr>
          <w:tr w:rsidR="00944F1E" w:rsidTr="00944F1E">
            <w:trPr>
              <w:trHeight w:val="498"/>
            </w:trPr>
            <w:tc>
              <w:tcPr>
                <w:tcW w:w="426" w:type="dxa"/>
                <w:tcBorders>
                  <w:top w:val="nil"/>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25</w:t>
                </w:r>
              </w:p>
            </w:tc>
            <w:tc>
              <w:tcPr>
                <w:tcW w:w="721" w:type="dxa"/>
                <w:tcBorders>
                  <w:top w:val="nil"/>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sz w:val="24"/>
                  </w:rPr>
                </w:pPr>
                <w:r>
                  <w:rPr>
                    <w:rFonts w:asciiTheme="minorEastAsia" w:hAnsiTheme="minorEastAsia" w:hint="eastAsia"/>
                    <w:sz w:val="24"/>
                  </w:rPr>
                  <w:t>集群模块</w:t>
                </w:r>
              </w:p>
            </w:tc>
            <w:tc>
              <w:tcPr>
                <w:tcW w:w="7075" w:type="dxa"/>
                <w:tcBorders>
                  <w:top w:val="nil"/>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sz w:val="24"/>
                  </w:rPr>
                </w:pPr>
                <w:r>
                  <w:rPr>
                    <w:rFonts w:asciiTheme="minorEastAsia" w:hAnsiTheme="minorEastAsia" w:hint="eastAsia"/>
                    <w:sz w:val="24"/>
                  </w:rPr>
                  <w:t>安全</w:t>
                </w:r>
                <w:proofErr w:type="gramStart"/>
                <w:r>
                  <w:rPr>
                    <w:rFonts w:asciiTheme="minorEastAsia" w:hAnsiTheme="minorEastAsia" w:hint="eastAsia"/>
                    <w:sz w:val="24"/>
                  </w:rPr>
                  <w:t>网关双</w:t>
                </w:r>
                <w:proofErr w:type="gramEnd"/>
                <w:r>
                  <w:rPr>
                    <w:rFonts w:asciiTheme="minorEastAsia" w:hAnsiTheme="minorEastAsia" w:hint="eastAsia"/>
                    <w:sz w:val="24"/>
                  </w:rPr>
                  <w:t>机集群服务模块</w:t>
                </w:r>
              </w:p>
            </w:tc>
            <w:tc>
              <w:tcPr>
                <w:tcW w:w="709" w:type="dxa"/>
                <w:tcBorders>
                  <w:top w:val="nil"/>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1台</w:t>
                </w:r>
              </w:p>
            </w:tc>
          </w:tr>
          <w:tr w:rsidR="00944F1E" w:rsidTr="00944F1E">
            <w:trPr>
              <w:trHeight w:val="275"/>
            </w:trPr>
            <w:tc>
              <w:tcPr>
                <w:tcW w:w="8931" w:type="dxa"/>
                <w:gridSpan w:val="4"/>
                <w:tcBorders>
                  <w:top w:val="nil"/>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电视精编工作站</w:t>
                </w:r>
              </w:p>
            </w:tc>
          </w:tr>
          <w:tr w:rsidR="00944F1E" w:rsidTr="00944F1E">
            <w:trPr>
              <w:trHeight w:val="63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26</w:t>
                </w: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高标清有卡精编工作站</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sz w:val="24"/>
                  </w:rPr>
                  <w:t>硬件要求：</w:t>
                </w:r>
                <w:r>
                  <w:rPr>
                    <w:rFonts w:asciiTheme="minorEastAsia" w:hAnsiTheme="minorEastAsia" w:cs="宋体" w:hint="eastAsia"/>
                    <w:kern w:val="0"/>
                    <w:sz w:val="24"/>
                  </w:rPr>
                  <w:t>主机：品牌工作站；CPU：Intel Xeon 3106 （八核）×2；内存：16 GB 内存；系统硬盘：1TB 7200RPM SATA ×1；其它：集成声卡、集成千兆网卡、DVD-RW、标准键盘鼠标；I/O卡：高标清兼容广播级数字/模拟及线缆；显卡：Nvidia 2GB 高性能PCI-E显卡；配件：监听音箱；显示器：24"宽屏液晶显示器 ×1；操作系统：Microsoft Windows 10 Pro 64位；</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非线性编辑系统软件</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4台</w:t>
                </w:r>
              </w:p>
            </w:tc>
          </w:tr>
          <w:tr w:rsidR="00944F1E" w:rsidTr="00944F1E">
            <w:trPr>
              <w:trHeight w:val="18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27</w:t>
                </w: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widowControl/>
                  <w:tabs>
                    <w:tab w:val="left" w:pos="532"/>
                  </w:tabs>
                  <w:jc w:val="center"/>
                  <w:rPr>
                    <w:rFonts w:asciiTheme="minorEastAsia" w:hAnsiTheme="minorEastAsia" w:cs="宋体"/>
                    <w:kern w:val="0"/>
                    <w:sz w:val="24"/>
                  </w:rPr>
                </w:pPr>
                <w:r>
                  <w:rPr>
                    <w:rFonts w:asciiTheme="minorEastAsia" w:hAnsiTheme="minorEastAsia" w:cs="宋体" w:hint="eastAsia"/>
                    <w:kern w:val="0"/>
                    <w:sz w:val="24"/>
                  </w:rPr>
                  <w:t>高标清精编工作站</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sz w:val="24"/>
                  </w:rPr>
                  <w:t>硬件要求：</w:t>
                </w:r>
                <w:r>
                  <w:rPr>
                    <w:rFonts w:asciiTheme="minorEastAsia" w:hAnsiTheme="minorEastAsia" w:cs="宋体" w:hint="eastAsia"/>
                    <w:kern w:val="0"/>
                    <w:sz w:val="24"/>
                  </w:rPr>
                  <w:t>主机：品牌工作站；CPU：Intel Xeon 3106 （八核）×2；内存：16 GB 内存；系统硬盘：1TB 7200RPM SATA ×1；其它：集成声卡、集成千兆网卡、DVD-RW、标准键盘鼠标；显卡：Nvidia 2GB 高性能PCI-E显卡；配件：监听音箱；显示器：24"宽屏液晶显示器 ×1；操作系统：Microsoft Windows 10 Pro 64位；</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非线性编辑系统软件</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12台</w:t>
                </w:r>
              </w:p>
            </w:tc>
          </w:tr>
          <w:tr w:rsidR="00944F1E" w:rsidTr="00944F1E">
            <w:trPr>
              <w:trHeight w:val="498"/>
            </w:trPr>
            <w:tc>
              <w:tcPr>
                <w:tcW w:w="426" w:type="dxa"/>
                <w:tcBorders>
                  <w:top w:val="nil"/>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lastRenderedPageBreak/>
                  <w:t>28</w:t>
                </w:r>
              </w:p>
            </w:tc>
            <w:tc>
              <w:tcPr>
                <w:tcW w:w="721" w:type="dxa"/>
                <w:tcBorders>
                  <w:top w:val="nil"/>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配音工作站</w:t>
                </w:r>
              </w:p>
            </w:tc>
            <w:tc>
              <w:tcPr>
                <w:tcW w:w="7075" w:type="dxa"/>
                <w:tcBorders>
                  <w:top w:val="nil"/>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sz w:val="24"/>
                  </w:rPr>
                  <w:t>硬件要求：</w:t>
                </w:r>
                <w:r>
                  <w:rPr>
                    <w:rFonts w:asciiTheme="minorEastAsia" w:hAnsiTheme="minorEastAsia" w:cs="宋体" w:hint="eastAsia"/>
                    <w:kern w:val="0"/>
                    <w:sz w:val="24"/>
                  </w:rPr>
                  <w:t>主机：品牌工作站；CPU：Intel Xeon 3106 （八核）×2；内存：16 GB 内存；系统硬盘：1TB 7200RPM SATA ×1；其它：集成声卡、集成千兆网卡、DVD-RW、标准键盘鼠标；显卡：Nvidia 2GB 高性能PCI-E显卡；专业声卡：Focusrite Scarlett 18i8 2nd Gen专业声卡（USB接口，</w:t>
                </w:r>
                <w:proofErr w:type="gramStart"/>
                <w:r>
                  <w:rPr>
                    <w:rFonts w:asciiTheme="minorEastAsia" w:hAnsiTheme="minorEastAsia" w:cs="宋体" w:hint="eastAsia"/>
                    <w:kern w:val="0"/>
                    <w:sz w:val="24"/>
                  </w:rPr>
                  <w:t>含话放</w:t>
                </w:r>
                <w:proofErr w:type="gramEnd"/>
                <w:r>
                  <w:rPr>
                    <w:rFonts w:asciiTheme="minorEastAsia" w:hAnsiTheme="minorEastAsia" w:cs="宋体" w:hint="eastAsia"/>
                    <w:kern w:val="0"/>
                    <w:sz w:val="24"/>
                  </w:rPr>
                  <w:t>）配件：监听音箱；显示器：24"宽屏液晶显示器 ×1；操作系统：Microsoft Windows 10 Pro 64位；</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专业配音系统</w:t>
                </w:r>
              </w:p>
            </w:tc>
            <w:tc>
              <w:tcPr>
                <w:tcW w:w="709" w:type="dxa"/>
                <w:tcBorders>
                  <w:top w:val="nil"/>
                  <w:left w:val="nil"/>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2台</w:t>
                </w:r>
              </w:p>
            </w:tc>
          </w:tr>
          <w:tr w:rsidR="00944F1E" w:rsidTr="00944F1E">
            <w:trPr>
              <w:trHeight w:val="505"/>
            </w:trPr>
            <w:tc>
              <w:tcPr>
                <w:tcW w:w="8931" w:type="dxa"/>
                <w:gridSpan w:val="4"/>
                <w:tcBorders>
                  <w:top w:val="nil"/>
                  <w:left w:val="single" w:sz="4" w:space="0" w:color="auto"/>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hint="eastAsia"/>
                    <w:sz w:val="24"/>
                  </w:rPr>
                  <w:t>演播室系统</w:t>
                </w:r>
              </w:p>
            </w:tc>
          </w:tr>
          <w:tr w:rsidR="00944F1E" w:rsidTr="00944F1E">
            <w:trPr>
              <w:trHeight w:val="71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29</w:t>
                </w: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color w:val="000000"/>
                    <w:kern w:val="0"/>
                    <w:sz w:val="24"/>
                  </w:rPr>
                  <w:t>LED影视聚光灯100W</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sz w:val="24"/>
                  </w:rPr>
                </w:pPr>
                <w:r>
                  <w:rPr>
                    <w:rFonts w:asciiTheme="minorEastAsia" w:hAnsiTheme="minorEastAsia" w:cs="宋体" w:hint="eastAsia"/>
                    <w:color w:val="000000"/>
                    <w:kern w:val="0"/>
                    <w:sz w:val="24"/>
                  </w:rPr>
                  <w:t xml:space="preserve">基本要求： 输入电源：AC 220V 50Hz 0.8A ；功率：100W 色温：5600K/3200K 可选； 显色指数：Ra＞95，R9﹥95，R14﹥95 ；照度：型号/色温/角度 1m 2m 3m 4m 5m 6mCM-PL100W/56(55°)12000lux 3200lux 1520lux 920lux 720lux 505lux； </w:t>
                </w:r>
              </w:p>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温升：温升不超过 30℃； 控制：调光</w:t>
                </w:r>
                <w:proofErr w:type="gramStart"/>
                <w:r>
                  <w:rPr>
                    <w:rFonts w:asciiTheme="minorEastAsia" w:hAnsiTheme="minorEastAsia" w:cs="宋体" w:hint="eastAsia"/>
                    <w:color w:val="000000"/>
                    <w:kern w:val="0"/>
                    <w:sz w:val="24"/>
                  </w:rPr>
                  <w:t>台控制</w:t>
                </w:r>
                <w:proofErr w:type="gramEnd"/>
                <w:r>
                  <w:rPr>
                    <w:rFonts w:asciiTheme="minorEastAsia" w:hAnsiTheme="minorEastAsia" w:cs="宋体" w:hint="eastAsia"/>
                    <w:color w:val="000000"/>
                    <w:kern w:val="0"/>
                    <w:sz w:val="24"/>
                  </w:rPr>
                  <w:t>/手动按键调节控制；光束角度：15~55 度可调；倾斜角度：+/-90°；照度调节：0～100%连续可调；</w:t>
                </w:r>
              </w:p>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使用寿命：不低于 30000 小时（LED 灯片）</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color w:val="000000"/>
                    <w:kern w:val="0"/>
                    <w:sz w:val="24"/>
                  </w:rPr>
                  <w:t xml:space="preserve">认证：通过 CE 认证，型式试验 </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4台</w:t>
                </w:r>
              </w:p>
            </w:tc>
          </w:tr>
          <w:tr w:rsidR="00944F1E" w:rsidTr="00944F1E">
            <w:trPr>
              <w:trHeight w:val="71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30</w:t>
                </w: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color w:val="000000"/>
                    <w:kern w:val="0"/>
                    <w:sz w:val="24"/>
                  </w:rPr>
                </w:pPr>
                <w:r>
                  <w:rPr>
                    <w:rFonts w:asciiTheme="minorEastAsia" w:hAnsiTheme="minorEastAsia" w:cs="宋体" w:hint="eastAsia"/>
                    <w:color w:val="000000"/>
                    <w:kern w:val="0"/>
                    <w:sz w:val="24"/>
                  </w:rPr>
                  <w:t>LED影视聚光灯50W</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sz w:val="24"/>
                  </w:rPr>
                </w:pPr>
                <w:r>
                  <w:rPr>
                    <w:rFonts w:asciiTheme="minorEastAsia" w:hAnsiTheme="minorEastAsia" w:cs="宋体" w:hint="eastAsia"/>
                    <w:color w:val="000000"/>
                    <w:kern w:val="0"/>
                    <w:sz w:val="24"/>
                  </w:rPr>
                  <w:t xml:space="preserve">基本要求：输入电源：AC 220V 50Hz 0.8A ；功率：50W 色温：5600K/3200K 可选； 显色指数：Ra＞95，R9﹥95，R14﹥95 ；照度：型号/色温/角度 1m 2m 3m 4m 5m 6mCM-PL100W/56(55°)12000lux 3200lux 1520lux 920lux 720lux 505lux； </w:t>
                </w:r>
              </w:p>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温升：温升不超过 30℃； 控制：调光</w:t>
                </w:r>
                <w:proofErr w:type="gramStart"/>
                <w:r>
                  <w:rPr>
                    <w:rFonts w:asciiTheme="minorEastAsia" w:hAnsiTheme="minorEastAsia" w:cs="宋体" w:hint="eastAsia"/>
                    <w:color w:val="000000"/>
                    <w:kern w:val="0"/>
                    <w:sz w:val="24"/>
                  </w:rPr>
                  <w:t>台控制</w:t>
                </w:r>
                <w:proofErr w:type="gramEnd"/>
                <w:r>
                  <w:rPr>
                    <w:rFonts w:asciiTheme="minorEastAsia" w:hAnsiTheme="minorEastAsia" w:cs="宋体" w:hint="eastAsia"/>
                    <w:color w:val="000000"/>
                    <w:kern w:val="0"/>
                    <w:sz w:val="24"/>
                  </w:rPr>
                  <w:t>/手动按键调节控制；光束角度：15~55 度可调；倾斜角度：+/-90°；照度调节：0～100%连续可调；</w:t>
                </w:r>
              </w:p>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使用寿命：不低于 30000 小时（LED 灯片）</w:t>
                </w:r>
              </w:p>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认证：通过 CE 认证，型式试验 </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2台</w:t>
                </w:r>
              </w:p>
            </w:tc>
          </w:tr>
          <w:tr w:rsidR="00944F1E" w:rsidTr="00944F1E">
            <w:trPr>
              <w:trHeight w:val="71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31</w:t>
                </w: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color w:val="000000"/>
                    <w:kern w:val="0"/>
                    <w:sz w:val="24"/>
                  </w:rPr>
                </w:pPr>
                <w:r>
                  <w:rPr>
                    <w:rFonts w:asciiTheme="minorEastAsia" w:hAnsiTheme="minorEastAsia" w:cs="宋体" w:hint="eastAsia"/>
                    <w:color w:val="000000"/>
                    <w:kern w:val="0"/>
                    <w:sz w:val="24"/>
                  </w:rPr>
                  <w:t>LED影视平板柔光灯100W</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sz w:val="24"/>
                  </w:rPr>
                </w:pPr>
                <w:r>
                  <w:rPr>
                    <w:rFonts w:asciiTheme="minorEastAsia" w:hAnsiTheme="minorEastAsia" w:cs="宋体" w:hint="eastAsia"/>
                    <w:color w:val="000000"/>
                    <w:kern w:val="0"/>
                    <w:sz w:val="24"/>
                  </w:rPr>
                  <w:t xml:space="preserve">基本要求：输入电源：AC 220V 1.5A ；功率：100W ；色温：5600K±200K/3200K±200K 可选 ；照度：（带柔光片） 色温：5600K:4800lux（1m）1450lux（2m）715lux（3m）色温：3200K：3900lux（1m）1100lux（2m）550lux（3m）；显色指数：Ra﹥95，R9﹥95，R14﹥95 ；照度调节：0～100%；控制：手动调节/调光台控制 </w:t>
                </w:r>
              </w:p>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显示：有照度数值等显示；认证：通过 CE 认证，型式试验 。</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10台</w:t>
                </w:r>
              </w:p>
            </w:tc>
          </w:tr>
          <w:tr w:rsidR="00944F1E" w:rsidTr="00944F1E">
            <w:trPr>
              <w:trHeight w:val="71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32</w:t>
                </w: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color w:val="000000"/>
                    <w:kern w:val="0"/>
                    <w:sz w:val="24"/>
                  </w:rPr>
                </w:pPr>
                <w:r>
                  <w:rPr>
                    <w:rFonts w:asciiTheme="minorEastAsia" w:hAnsiTheme="minorEastAsia" w:cs="宋体" w:hint="eastAsia"/>
                    <w:color w:val="000000"/>
                    <w:kern w:val="0"/>
                    <w:sz w:val="24"/>
                  </w:rPr>
                  <w:t>LED影视平板柔光灯120W</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sz w:val="24"/>
                  </w:rPr>
                </w:pPr>
                <w:r>
                  <w:rPr>
                    <w:rFonts w:asciiTheme="minorEastAsia" w:hAnsiTheme="minorEastAsia" w:cs="宋体" w:hint="eastAsia"/>
                    <w:color w:val="000000"/>
                    <w:kern w:val="0"/>
                    <w:sz w:val="24"/>
                  </w:rPr>
                  <w:t xml:space="preserve">基本要求：输入电源：AC 220V 1.5A ；功率：120W ；色温：5600K±200K/3200K±200K 可选 ；照度：（带柔光片） 色温：5600K:4800lux（1m）1450lux（2m）715lux（3m）色温：3200K：3900lux（1m）1100lux（2m）550lux（3m）；显色指数：Ra﹥95，R9﹥95，R14﹥95 ；照度调节：0～100%；控制：手动调节/调光台控制 </w:t>
                </w:r>
              </w:p>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显示：有照度数值等显示；认证：通过 CE 认证，型式试验 。</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12台</w:t>
                </w:r>
              </w:p>
            </w:tc>
          </w:tr>
          <w:tr w:rsidR="00944F1E" w:rsidTr="00944F1E">
            <w:trPr>
              <w:trHeight w:val="71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lastRenderedPageBreak/>
                  <w:t>33</w:t>
                </w: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color w:val="000000"/>
                    <w:kern w:val="0"/>
                    <w:sz w:val="24"/>
                  </w:rPr>
                </w:pPr>
                <w:r>
                  <w:rPr>
                    <w:rFonts w:asciiTheme="minorEastAsia" w:hAnsiTheme="minorEastAsia" w:cs="宋体" w:hint="eastAsia"/>
                    <w:color w:val="000000"/>
                    <w:kern w:val="0"/>
                    <w:sz w:val="24"/>
                  </w:rPr>
                  <w:t>辅助材料</w:t>
                </w:r>
              </w:p>
              <w:p w:rsidR="00944F1E" w:rsidRDefault="00944F1E" w:rsidP="0094422B">
                <w:pPr>
                  <w:jc w:val="center"/>
                  <w:rPr>
                    <w:rFonts w:asciiTheme="minorEastAsia" w:hAnsiTheme="minorEastAsia" w:cs="宋体"/>
                    <w:color w:val="000000"/>
                    <w:kern w:val="0"/>
                    <w:sz w:val="24"/>
                  </w:rPr>
                </w:pPr>
                <w:r>
                  <w:rPr>
                    <w:rFonts w:asciiTheme="minorEastAsia" w:hAnsiTheme="minorEastAsia" w:cs="宋体" w:hint="eastAsia"/>
                    <w:color w:val="000000"/>
                    <w:kern w:val="0"/>
                    <w:sz w:val="24"/>
                  </w:rPr>
                  <w:t>挂灯杆</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2.5米挂灯杆两套</w:t>
                </w:r>
              </w:p>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及两个演播室灯具更新所需辅助材料</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1套</w:t>
                </w:r>
              </w:p>
            </w:tc>
          </w:tr>
          <w:tr w:rsidR="00944F1E" w:rsidTr="00944F1E">
            <w:trPr>
              <w:trHeight w:val="71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34</w:t>
                </w: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color w:val="000000"/>
                    <w:kern w:val="0"/>
                    <w:sz w:val="24"/>
                  </w:rPr>
                </w:pPr>
                <w:r>
                  <w:rPr>
                    <w:rFonts w:asciiTheme="minorEastAsia" w:hAnsiTheme="minorEastAsia" w:cs="宋体" w:hint="eastAsia"/>
                    <w:color w:val="000000"/>
                    <w:kern w:val="0"/>
                    <w:sz w:val="24"/>
                  </w:rPr>
                  <w:t>实景演播室背景</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新闻背景墙面层造型全部运用亚光面</w:t>
                </w:r>
                <w:proofErr w:type="gramStart"/>
                <w:r>
                  <w:rPr>
                    <w:rFonts w:asciiTheme="minorEastAsia" w:hAnsiTheme="minorEastAsia" w:cs="宋体" w:hint="eastAsia"/>
                    <w:color w:val="000000"/>
                    <w:kern w:val="0"/>
                    <w:sz w:val="24"/>
                  </w:rPr>
                  <w:t>层材料</w:t>
                </w:r>
                <w:proofErr w:type="gramEnd"/>
                <w:r>
                  <w:rPr>
                    <w:rFonts w:asciiTheme="minorEastAsia" w:hAnsiTheme="minorEastAsia" w:cs="宋体" w:hint="eastAsia"/>
                    <w:color w:val="000000"/>
                    <w:kern w:val="0"/>
                    <w:sz w:val="24"/>
                  </w:rPr>
                  <w:t>制作。</w:t>
                </w:r>
              </w:p>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背景画规格4m*12m       </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1套</w:t>
                </w:r>
              </w:p>
            </w:tc>
          </w:tr>
          <w:tr w:rsidR="00944F1E" w:rsidTr="00944F1E">
            <w:trPr>
              <w:trHeight w:val="71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35</w:t>
                </w: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jc w:val="center"/>
                  <w:rPr>
                    <w:rFonts w:asciiTheme="minorEastAsia" w:hAnsiTheme="minorEastAsia" w:cs="宋体"/>
                    <w:color w:val="000000"/>
                    <w:kern w:val="0"/>
                    <w:sz w:val="24"/>
                  </w:rPr>
                </w:pPr>
                <w:r>
                  <w:rPr>
                    <w:rFonts w:asciiTheme="minorEastAsia" w:hAnsiTheme="minorEastAsia" w:cs="宋体" w:hint="eastAsia"/>
                    <w:color w:val="000000"/>
                    <w:kern w:val="0"/>
                    <w:sz w:val="24"/>
                  </w:rPr>
                  <w:t>蓝</w:t>
                </w:r>
                <w:proofErr w:type="gramStart"/>
                <w:r>
                  <w:rPr>
                    <w:rFonts w:asciiTheme="minorEastAsia" w:hAnsiTheme="minorEastAsia" w:cs="宋体" w:hint="eastAsia"/>
                    <w:color w:val="000000"/>
                    <w:kern w:val="0"/>
                    <w:sz w:val="24"/>
                  </w:rPr>
                  <w:t>箱改造</w:t>
                </w:r>
                <w:proofErr w:type="gramEnd"/>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75平米蓝箱原体箱面层拆除，做防水石膏腻子找平打磨等反复处理。</w:t>
                </w:r>
              </w:p>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进口绿色优质影视</w:t>
                </w:r>
                <w:proofErr w:type="gramStart"/>
                <w:r>
                  <w:rPr>
                    <w:rFonts w:asciiTheme="minorEastAsia" w:hAnsiTheme="minorEastAsia" w:cs="宋体" w:hint="eastAsia"/>
                    <w:color w:val="000000"/>
                    <w:kern w:val="0"/>
                    <w:sz w:val="24"/>
                  </w:rPr>
                  <w:t>漆基层</w:t>
                </w:r>
                <w:proofErr w:type="gramEnd"/>
                <w:r>
                  <w:rPr>
                    <w:rFonts w:asciiTheme="minorEastAsia" w:hAnsiTheme="minorEastAsia" w:cs="宋体" w:hint="eastAsia"/>
                    <w:color w:val="000000"/>
                    <w:kern w:val="0"/>
                    <w:sz w:val="24"/>
                  </w:rPr>
                  <w:t>2遍、面层2遍以上。</w:t>
                </w:r>
              </w:p>
              <w:p w:rsidR="00944F1E" w:rsidRDefault="00944F1E" w:rsidP="0094422B">
                <w:pPr>
                  <w:widowControl/>
                  <w:jc w:val="left"/>
                  <w:rPr>
                    <w:rFonts w:asciiTheme="minorEastAsia" w:hAnsiTheme="minorEastAsia" w:cs="宋体"/>
                    <w:color w:val="000000"/>
                    <w:kern w:val="0"/>
                    <w:sz w:val="24"/>
                  </w:rPr>
                </w:pPr>
                <w:r>
                  <w:rPr>
                    <w:rFonts w:asciiTheme="minorEastAsia" w:hAnsiTheme="minorEastAsia" w:cs="宋体" w:hint="eastAsia"/>
                    <w:color w:val="000000"/>
                    <w:kern w:val="0"/>
                    <w:sz w:val="24"/>
                  </w:rPr>
                  <w:t>更换24平米进口塑胶地板（绿色）厚3mm</w:t>
                </w:r>
                <w:proofErr w:type="gramStart"/>
                <w:r>
                  <w:rPr>
                    <w:rFonts w:asciiTheme="minorEastAsia" w:hAnsiTheme="minorEastAsia" w:cs="宋体" w:hint="eastAsia"/>
                    <w:color w:val="000000"/>
                    <w:kern w:val="0"/>
                    <w:sz w:val="24"/>
                  </w:rPr>
                  <w:t>影视地</w:t>
                </w:r>
                <w:proofErr w:type="gramEnd"/>
                <w:r>
                  <w:rPr>
                    <w:rFonts w:asciiTheme="minorEastAsia" w:hAnsiTheme="minorEastAsia" w:cs="宋体" w:hint="eastAsia"/>
                    <w:color w:val="000000"/>
                    <w:kern w:val="0"/>
                    <w:sz w:val="24"/>
                  </w:rPr>
                  <w:t>胶</w:t>
                </w:r>
              </w:p>
            </w:tc>
            <w:tc>
              <w:tcPr>
                <w:tcW w:w="709" w:type="dxa"/>
                <w:tcBorders>
                  <w:top w:val="single" w:sz="4" w:space="0" w:color="auto"/>
                  <w:left w:val="nil"/>
                  <w:bottom w:val="single" w:sz="4" w:space="0" w:color="auto"/>
                  <w:right w:val="single" w:sz="4" w:space="0" w:color="auto"/>
                </w:tcBorders>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1套</w:t>
                </w:r>
              </w:p>
            </w:tc>
          </w:tr>
          <w:tr w:rsidR="00944F1E" w:rsidTr="00944F1E">
            <w:trPr>
              <w:trHeight w:val="505"/>
            </w:trPr>
            <w:tc>
              <w:tcPr>
                <w:tcW w:w="426" w:type="dxa"/>
                <w:tcBorders>
                  <w:top w:val="nil"/>
                  <w:left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36</w:t>
                </w:r>
              </w:p>
            </w:tc>
            <w:tc>
              <w:tcPr>
                <w:tcW w:w="721" w:type="dxa"/>
                <w:tcBorders>
                  <w:top w:val="nil"/>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三机位高清三维虚拟演播系统</w:t>
                </w:r>
              </w:p>
            </w:tc>
            <w:tc>
              <w:tcPr>
                <w:tcW w:w="7075" w:type="dxa"/>
                <w:tcBorders>
                  <w:top w:val="nil"/>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4U机架式工业控制主机机箱前置双USB3.0接口。</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intel i7 7700 高性能处理器，16G DDR4高速内存，8G专业三维图形渲染与色键处理卡，800W服务器电源，光电键鼠套装。</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IO卡：3D高清视频卡</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视频输入接口：4路HD-SDI带嵌入音频</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音频输入接口：8通道音频输入（XLR卡</w:t>
                </w:r>
                <w:proofErr w:type="gramStart"/>
                <w:r>
                  <w:rPr>
                    <w:rFonts w:asciiTheme="minorEastAsia" w:hAnsiTheme="minorEastAsia" w:cs="宋体" w:hint="eastAsia"/>
                    <w:kern w:val="0"/>
                    <w:sz w:val="24"/>
                  </w:rPr>
                  <w:t>侬</w:t>
                </w:r>
                <w:proofErr w:type="gramEnd"/>
                <w:r>
                  <w:rPr>
                    <w:rFonts w:asciiTheme="minorEastAsia" w:hAnsiTheme="minorEastAsia" w:cs="宋体" w:hint="eastAsia"/>
                    <w:kern w:val="0"/>
                    <w:sz w:val="24"/>
                  </w:rPr>
                  <w:t>口）</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视频输出接口：2路HD-SDI接口，1路DVI接口，1路HDMI接口</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音频输出接口：2通道音频输出（XLR卡</w:t>
                </w:r>
                <w:proofErr w:type="gramStart"/>
                <w:r>
                  <w:rPr>
                    <w:rFonts w:asciiTheme="minorEastAsia" w:hAnsiTheme="minorEastAsia" w:cs="宋体" w:hint="eastAsia"/>
                    <w:kern w:val="0"/>
                    <w:sz w:val="24"/>
                  </w:rPr>
                  <w:t>侬</w:t>
                </w:r>
                <w:proofErr w:type="gramEnd"/>
                <w:r>
                  <w:rPr>
                    <w:rFonts w:asciiTheme="minorEastAsia" w:hAnsiTheme="minorEastAsia" w:cs="宋体" w:hint="eastAsia"/>
                    <w:kern w:val="0"/>
                    <w:sz w:val="24"/>
                  </w:rPr>
                  <w:t>口），1路6.5TRS监听接口</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1路REF信号输入，1个Tally输出接口，支持IP（流媒体）输入与输出。</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真三维虚拟演播系统软件：包含真三维虚拟演播模块、场景制作调整模块、机电跟踪模块、特技切换模块、图文字幕模块、流媒体编码直播模块、多画面监看模块、音频调节模块、PGM录制模块。</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功能描述：具有3路摄像机信号输入,1路外视频输入；支持3机位独立色键抠像，可实现</w:t>
                </w:r>
                <w:proofErr w:type="gramStart"/>
                <w:r>
                  <w:rPr>
                    <w:rFonts w:asciiTheme="minorEastAsia" w:hAnsiTheme="minorEastAsia" w:cs="宋体" w:hint="eastAsia"/>
                    <w:kern w:val="0"/>
                    <w:sz w:val="24"/>
                  </w:rPr>
                  <w:t>单机双</w:t>
                </w:r>
                <w:proofErr w:type="gramEnd"/>
                <w:r>
                  <w:rPr>
                    <w:rFonts w:asciiTheme="minorEastAsia" w:hAnsiTheme="minorEastAsia" w:cs="宋体" w:hint="eastAsia"/>
                    <w:kern w:val="0"/>
                    <w:sz w:val="24"/>
                  </w:rPr>
                  <w:t>通道，前景分割、无线蓝箱等虚拟演播功能；系统支持8路虚拟机位与2路本地硬盘文件回放在线特技切换功能，可实现多通道信号特技切换、虚拟摇臂、航拍、以及虚拟大屏显示效果；系统支持动态三维物件植入与实时图文字幕制作包装功能；系统支持8路多画面预监、与叠加、软件调音台、视频录制、以及视频信号输出与流媒体编码直播功能；系统支持V-Switch外置切换台与V-Track机电跟踪系统，实现机械传感跟踪拍摄效果；内置不低于100套三维高清虚拟场景。</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★按使用方要求定制不少于3套场景。</w:t>
                </w:r>
              </w:p>
            </w:tc>
            <w:tc>
              <w:tcPr>
                <w:tcW w:w="709" w:type="dxa"/>
                <w:tcBorders>
                  <w:top w:val="nil"/>
                  <w:left w:val="single" w:sz="4" w:space="0" w:color="auto"/>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1套</w:t>
                </w:r>
              </w:p>
            </w:tc>
          </w:tr>
          <w:tr w:rsidR="00944F1E" w:rsidTr="00944F1E">
            <w:trPr>
              <w:trHeight w:val="505"/>
            </w:trPr>
            <w:tc>
              <w:tcPr>
                <w:tcW w:w="426" w:type="dxa"/>
                <w:tcBorders>
                  <w:top w:val="nil"/>
                  <w:left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机电跟踪</w:t>
                </w:r>
              </w:p>
            </w:tc>
            <w:tc>
              <w:tcPr>
                <w:tcW w:w="7075" w:type="dxa"/>
                <w:tcBorders>
                  <w:top w:val="single" w:sz="4" w:space="0" w:color="auto"/>
                  <w:left w:val="nil"/>
                  <w:bottom w:val="single" w:sz="4" w:space="0" w:color="auto"/>
                  <w:right w:val="single" w:sz="4" w:space="0" w:color="auto"/>
                </w:tcBorders>
                <w:shd w:val="clear" w:color="000000" w:fill="FFFFFF"/>
                <w:vAlign w:val="center"/>
              </w:tcPr>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传感数据采集系统；</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精密摄像机机电传感系统（摄像机推、拉、摇机电传感跟踪部件）；</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3、位置信息预处理系统；</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4、三角架及云台一套；</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5、</w:t>
                </w:r>
                <w:proofErr w:type="gramStart"/>
                <w:r>
                  <w:rPr>
                    <w:rFonts w:asciiTheme="minorEastAsia" w:hAnsiTheme="minorEastAsia" w:cs="宋体" w:hint="eastAsia"/>
                    <w:kern w:val="0"/>
                    <w:sz w:val="24"/>
                  </w:rPr>
                  <w:t>大盘线</w:t>
                </w:r>
                <w:proofErr w:type="gramEnd"/>
                <w:r>
                  <w:rPr>
                    <w:rFonts w:asciiTheme="minorEastAsia" w:hAnsiTheme="minorEastAsia" w:cs="宋体" w:hint="eastAsia"/>
                    <w:kern w:val="0"/>
                    <w:sz w:val="24"/>
                  </w:rPr>
                  <w:t>一套（25米）；</w:t>
                </w:r>
              </w:p>
            </w:tc>
            <w:tc>
              <w:tcPr>
                <w:tcW w:w="709" w:type="dxa"/>
                <w:tcBorders>
                  <w:top w:val="single" w:sz="4" w:space="0" w:color="auto"/>
                  <w:left w:val="single" w:sz="4" w:space="0" w:color="auto"/>
                  <w:bottom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1套</w:t>
                </w:r>
              </w:p>
            </w:tc>
          </w:tr>
          <w:tr w:rsidR="00944F1E" w:rsidTr="00944F1E">
            <w:trPr>
              <w:trHeight w:val="505"/>
            </w:trPr>
            <w:tc>
              <w:tcPr>
                <w:tcW w:w="426" w:type="dxa"/>
                <w:tcBorders>
                  <w:top w:val="nil"/>
                  <w:left w:val="single" w:sz="4" w:space="0" w:color="auto"/>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p>
            </w:tc>
            <w:tc>
              <w:tcPr>
                <w:tcW w:w="721" w:type="dxa"/>
                <w:tcBorders>
                  <w:top w:val="single" w:sz="4" w:space="0" w:color="auto"/>
                  <w:left w:val="nil"/>
                  <w:right w:val="single" w:sz="4" w:space="0" w:color="auto"/>
                </w:tcBorders>
                <w:shd w:val="clear" w:color="auto" w:fill="auto"/>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t>全功能控</w:t>
                </w:r>
                <w:r>
                  <w:rPr>
                    <w:rFonts w:asciiTheme="minorEastAsia" w:hAnsiTheme="minorEastAsia" w:cs="宋体" w:hint="eastAsia"/>
                    <w:kern w:val="0"/>
                    <w:sz w:val="24"/>
                  </w:rPr>
                  <w:lastRenderedPageBreak/>
                  <w:t>制台</w:t>
                </w:r>
              </w:p>
            </w:tc>
            <w:tc>
              <w:tcPr>
                <w:tcW w:w="7075" w:type="dxa"/>
                <w:tcBorders>
                  <w:top w:val="single" w:sz="4" w:space="0" w:color="auto"/>
                  <w:left w:val="nil"/>
                  <w:right w:val="single" w:sz="4" w:space="0" w:color="auto"/>
                </w:tcBorders>
                <w:shd w:val="clear" w:color="000000" w:fill="FFFFFF"/>
                <w:vAlign w:val="center"/>
              </w:tcPr>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lastRenderedPageBreak/>
                  <w:t>高速USB数据传输，连接主机进行切换、特技控制。</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2、进口按键，双色显示，可清晰显示当前机位和待切机位状态；</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lastRenderedPageBreak/>
                  <w:t>3、T型推杆，可控制切换速度，0~4096级</w:t>
                </w:r>
                <w:proofErr w:type="gramStart"/>
                <w:r>
                  <w:rPr>
                    <w:rFonts w:asciiTheme="minorEastAsia" w:hAnsiTheme="minorEastAsia" w:cs="宋体" w:hint="eastAsia"/>
                    <w:kern w:val="0"/>
                    <w:sz w:val="24"/>
                  </w:rPr>
                  <w:t>键程确保</w:t>
                </w:r>
                <w:proofErr w:type="gramEnd"/>
                <w:r>
                  <w:rPr>
                    <w:rFonts w:asciiTheme="minorEastAsia" w:hAnsiTheme="minorEastAsia" w:cs="宋体" w:hint="eastAsia"/>
                    <w:kern w:val="0"/>
                    <w:sz w:val="24"/>
                  </w:rPr>
                  <w:t>切换平滑过渡；</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4、六大功能区域，8路摄像机位可控，8路字幕叠加，多路在线图文与三维模型叠加，2路硬盘信号控制播出。</w:t>
                </w:r>
              </w:p>
              <w:p w:rsidR="00944F1E" w:rsidRDefault="00944F1E" w:rsidP="0094422B">
                <w:pPr>
                  <w:widowControl/>
                  <w:jc w:val="left"/>
                  <w:rPr>
                    <w:rFonts w:asciiTheme="minorEastAsia" w:hAnsiTheme="minorEastAsia" w:cs="宋体"/>
                    <w:kern w:val="0"/>
                    <w:sz w:val="24"/>
                  </w:rPr>
                </w:pPr>
                <w:r>
                  <w:rPr>
                    <w:rFonts w:asciiTheme="minorEastAsia" w:hAnsiTheme="minorEastAsia" w:cs="宋体" w:hint="eastAsia"/>
                    <w:kern w:val="0"/>
                    <w:sz w:val="24"/>
                  </w:rPr>
                  <w:t>5、多路特技效果可选，并控制特效输出</w:t>
                </w:r>
              </w:p>
            </w:tc>
            <w:tc>
              <w:tcPr>
                <w:tcW w:w="709" w:type="dxa"/>
                <w:tcBorders>
                  <w:top w:val="single" w:sz="4" w:space="0" w:color="auto"/>
                  <w:left w:val="single" w:sz="4" w:space="0" w:color="auto"/>
                  <w:right w:val="single" w:sz="4" w:space="0" w:color="auto"/>
                </w:tcBorders>
                <w:vAlign w:val="center"/>
              </w:tcPr>
              <w:p w:rsidR="00944F1E" w:rsidRDefault="00944F1E" w:rsidP="0094422B">
                <w:pPr>
                  <w:widowControl/>
                  <w:jc w:val="center"/>
                  <w:rPr>
                    <w:rFonts w:asciiTheme="minorEastAsia" w:hAnsiTheme="minorEastAsia" w:cs="宋体"/>
                    <w:kern w:val="0"/>
                    <w:sz w:val="24"/>
                  </w:rPr>
                </w:pPr>
                <w:r>
                  <w:rPr>
                    <w:rFonts w:asciiTheme="minorEastAsia" w:hAnsiTheme="minorEastAsia" w:cs="宋体" w:hint="eastAsia"/>
                    <w:kern w:val="0"/>
                    <w:sz w:val="24"/>
                  </w:rPr>
                  <w:lastRenderedPageBreak/>
                  <w:t>1套</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8931" w:type="dxa"/>
                <w:gridSpan w:val="4"/>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lastRenderedPageBreak/>
                  <w:t>摄像机照相机</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426" w:type="dxa"/>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37</w:t>
                </w:r>
              </w:p>
            </w:tc>
            <w:tc>
              <w:tcPr>
                <w:tcW w:w="721" w:type="dxa"/>
                <w:tcBorders>
                  <w:bottom w:val="single" w:sz="4" w:space="0" w:color="auto"/>
                </w:tcBorders>
                <w:vAlign w:val="center"/>
              </w:tcPr>
              <w:p w:rsidR="00944F1E" w:rsidRDefault="00944F1E" w:rsidP="0094422B">
                <w:pPr>
                  <w:jc w:val="center"/>
                  <w:rPr>
                    <w:rFonts w:asciiTheme="minorEastAsia" w:hAnsiTheme="minorEastAsia"/>
                    <w:sz w:val="24"/>
                  </w:rPr>
                </w:pPr>
                <w:proofErr w:type="gramStart"/>
                <w:r>
                  <w:rPr>
                    <w:rFonts w:asciiTheme="minorEastAsia" w:hAnsiTheme="minorEastAsia" w:hint="eastAsia"/>
                    <w:sz w:val="24"/>
                  </w:rPr>
                  <w:t>肩抗式</w:t>
                </w:r>
                <w:proofErr w:type="gramEnd"/>
                <w:r>
                  <w:rPr>
                    <w:rFonts w:asciiTheme="minorEastAsia" w:hAnsiTheme="minorEastAsia" w:hint="eastAsia"/>
                    <w:sz w:val="24"/>
                  </w:rPr>
                  <w:t>广播级高清摄像机</w:t>
                </w:r>
              </w:p>
            </w:tc>
            <w:tc>
              <w:tcPr>
                <w:tcW w:w="7075" w:type="dxa"/>
                <w:vAlign w:val="center"/>
              </w:tcPr>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 高分辨率图像质量要求：采用3 片 2/3 英寸 HD PowerHAD FX CCD成像器，有效像素可达到1920（H）x 1080 (V)，最低照度不低于 0.3 lx，信噪比不低于62 dB，水平分辨率不小于1,000 电视线或更高。</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 多格式录制要求：应该具备多格式录制功能，包括MPEG HD422（CBR： 50 Mbps）、MPEG HD HQ 模式（VBR，最大 35 Mbps）、SP 模式（CBR，25 Mbps）、MPEG IMX（CBR，50 Mbps）、DVCAM（CBR，25 Mbps）等。</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 多种接口要求：SDI输出接口不少于2个，可兼容HD-SDI与SD-SDI输出；音频输出为XLR型5</w:t>
                </w:r>
                <w:proofErr w:type="gramStart"/>
                <w:r>
                  <w:rPr>
                    <w:rFonts w:asciiTheme="minorEastAsia" w:hAnsiTheme="minorEastAsia" w:cs="宋体" w:hint="eastAsia"/>
                    <w:kern w:val="0"/>
                    <w:sz w:val="24"/>
                  </w:rPr>
                  <w:t>针分别</w:t>
                </w:r>
                <w:proofErr w:type="gramEnd"/>
                <w:r>
                  <w:rPr>
                    <w:rFonts w:asciiTheme="minorEastAsia" w:hAnsiTheme="minorEastAsia" w:cs="宋体" w:hint="eastAsia"/>
                    <w:kern w:val="0"/>
                    <w:sz w:val="24"/>
                  </w:rPr>
                  <w:t>为CH1/CH2</w:t>
                </w:r>
                <w:proofErr w:type="gramStart"/>
                <w:r>
                  <w:rPr>
                    <w:rFonts w:asciiTheme="minorEastAsia" w:hAnsiTheme="minorEastAsia" w:cs="宋体" w:hint="eastAsia"/>
                    <w:kern w:val="0"/>
                    <w:sz w:val="24"/>
                  </w:rPr>
                  <w:t>两</w:t>
                </w:r>
                <w:proofErr w:type="gramEnd"/>
                <w:r>
                  <w:rPr>
                    <w:rFonts w:asciiTheme="minorEastAsia" w:hAnsiTheme="minorEastAsia" w:cs="宋体" w:hint="eastAsia"/>
                    <w:kern w:val="0"/>
                    <w:sz w:val="24"/>
                  </w:rPr>
                  <w:t>通道，耳机迷你输出插孔不少于2个；具有同步锁相输入、时间码输入；至少有两路XLR型3针音频输入，Line/Mic/Mic +48V/AES/EBU 可选择；麦克风输入为XLR型5</w:t>
                </w:r>
                <w:proofErr w:type="gramStart"/>
                <w:r>
                  <w:rPr>
                    <w:rFonts w:asciiTheme="minorEastAsia" w:hAnsiTheme="minorEastAsia" w:cs="宋体" w:hint="eastAsia"/>
                    <w:kern w:val="0"/>
                    <w:sz w:val="24"/>
                  </w:rPr>
                  <w:t>针产体</w:t>
                </w:r>
                <w:proofErr w:type="gramEnd"/>
                <w:r>
                  <w:rPr>
                    <w:rFonts w:asciiTheme="minorEastAsia" w:hAnsiTheme="minorEastAsia" w:cs="宋体" w:hint="eastAsia"/>
                    <w:kern w:val="0"/>
                    <w:sz w:val="24"/>
                  </w:rPr>
                  <w:t>声；至少具备一路测试输出标清复合输出可调节字符开关。</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配件要求：</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 每台摄像机配备高清镜头一支：</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变焦比为20倍，</w:t>
                </w:r>
                <w:proofErr w:type="gramStart"/>
                <w:r>
                  <w:rPr>
                    <w:rFonts w:asciiTheme="minorEastAsia" w:hAnsiTheme="minorEastAsia" w:cs="宋体" w:hint="eastAsia"/>
                    <w:kern w:val="0"/>
                    <w:sz w:val="24"/>
                  </w:rPr>
                  <w:t>叫距距离</w:t>
                </w:r>
                <w:proofErr w:type="gramEnd"/>
                <w:r>
                  <w:rPr>
                    <w:rFonts w:asciiTheme="minorEastAsia" w:hAnsiTheme="minorEastAsia" w:cs="宋体" w:hint="eastAsia"/>
                    <w:kern w:val="0"/>
                    <w:sz w:val="24"/>
                  </w:rPr>
                  <w:t>在8.2~164mm之间，最小拍摄距离不小于0.9m，重量小于等于1.25kg。</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 每台摄像机配备UV镜一个：滤镜口径为82mm。</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 每台摄像机配备电池一块：采用</w:t>
                </w:r>
                <w:proofErr w:type="gramStart"/>
                <w:r>
                  <w:rPr>
                    <w:rFonts w:asciiTheme="minorEastAsia" w:hAnsiTheme="minorEastAsia" w:cs="宋体" w:hint="eastAsia"/>
                    <w:kern w:val="0"/>
                    <w:sz w:val="24"/>
                  </w:rPr>
                  <w:t>锂</w:t>
                </w:r>
                <w:proofErr w:type="gramEnd"/>
                <w:r>
                  <w:rPr>
                    <w:rFonts w:asciiTheme="minorEastAsia" w:hAnsiTheme="minorEastAsia" w:cs="宋体" w:hint="eastAsia"/>
                    <w:kern w:val="0"/>
                    <w:sz w:val="24"/>
                  </w:rPr>
                  <w:t>离子电池，电池容量不小于146Wh，V字型接口，具备4段LED电量指示灯，内置型口直流输出。</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 每台摄像机配备便携包一个，采用高强力防雨面料，内置多层保护材料，可最大限度的吸收外来力量，</w:t>
                </w:r>
                <w:proofErr w:type="gramStart"/>
                <w:r>
                  <w:rPr>
                    <w:rFonts w:asciiTheme="minorEastAsia" w:hAnsiTheme="minorEastAsia" w:cs="宋体" w:hint="eastAsia"/>
                    <w:kern w:val="0"/>
                    <w:sz w:val="24"/>
                  </w:rPr>
                  <w:t>巡像器部分</w:t>
                </w:r>
                <w:proofErr w:type="gramEnd"/>
                <w:r>
                  <w:rPr>
                    <w:rFonts w:asciiTheme="minorEastAsia" w:hAnsiTheme="minorEastAsia" w:cs="宋体" w:hint="eastAsia"/>
                    <w:kern w:val="0"/>
                    <w:sz w:val="24"/>
                  </w:rPr>
                  <w:t>采用拱型设计，可缓解冲撞的力量。</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每台摄像机配备充电器一个，适用于V字型电池充电，可2通道同时独立充电，能实现每路3A快速充电，具有LED充电状态指示灯，支持AC-DC</w:t>
                </w:r>
                <w:proofErr w:type="gramStart"/>
                <w:r>
                  <w:rPr>
                    <w:rFonts w:asciiTheme="minorEastAsia" w:hAnsiTheme="minorEastAsia" w:cs="宋体" w:hint="eastAsia"/>
                    <w:kern w:val="0"/>
                    <w:sz w:val="24"/>
                  </w:rPr>
                  <w:t>四芯卡侬</w:t>
                </w:r>
                <w:proofErr w:type="gramEnd"/>
                <w:r>
                  <w:rPr>
                    <w:rFonts w:asciiTheme="minorEastAsia" w:hAnsiTheme="minorEastAsia" w:cs="宋体" w:hint="eastAsia"/>
                    <w:kern w:val="0"/>
                    <w:sz w:val="24"/>
                  </w:rPr>
                  <w:t>适配输出。</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3套</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426" w:type="dxa"/>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38</w:t>
                </w:r>
              </w:p>
            </w:tc>
            <w:tc>
              <w:tcPr>
                <w:tcW w:w="721"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便携式摄像机</w:t>
                </w:r>
              </w:p>
            </w:tc>
            <w:tc>
              <w:tcPr>
                <w:tcW w:w="7075" w:type="dxa"/>
                <w:vAlign w:val="center"/>
              </w:tcPr>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 高分辨率图像质量要求：采用3 片 1/2 英寸“Exmor”高清 CMOS成像器，有效像素为3840 (水平) x 2160 (垂直)，信噪比不低于58dB。镜头接口为固定，变焦比率为17倍光学变焦。光圈为F1.9-F16，自动手动可选。水平分辨率2000电视线或更多（3840*2160p 模式），1000电视线或更高（1920*1080p 模式），滤镜直径为77mm。</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 多格式录制：应该具备多格式录制功能，exFAT、UDF、FAT等。</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 多种接口：具有两个XLR型3针音频输入接口，1个HDMI输出A型接口，1路SDI输出接口，12G、3G、高清、标清可选，具备复</w:t>
                </w:r>
                <w:r>
                  <w:rPr>
                    <w:rFonts w:asciiTheme="minorEastAsia" w:hAnsiTheme="minorEastAsia" w:cs="宋体" w:hint="eastAsia"/>
                    <w:kern w:val="0"/>
                    <w:sz w:val="24"/>
                  </w:rPr>
                  <w:lastRenderedPageBreak/>
                  <w:t>合输出，同频锁机输入，音频A/V输出，USB设备，TC输入输出等。</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 采用ExpressCard/34 插槽 2个。（用于XAVC/MPEG/IMX/DV）</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配件要求：</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•每台摄像机配备UV镜1个，滤镜口径为77mm。</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•每台摄像机配备存储卡1张，容量不小于64G，必须能应用于PCI Express/34卡槽。</w:t>
                </w:r>
              </w:p>
              <w:p w:rsidR="00944F1E" w:rsidRDefault="00944F1E" w:rsidP="0094422B">
                <w:pPr>
                  <w:jc w:val="left"/>
                  <w:rPr>
                    <w:rFonts w:asciiTheme="minorEastAsia" w:hAnsiTheme="minorEastAsia"/>
                    <w:sz w:val="24"/>
                  </w:rPr>
                </w:pPr>
                <w:r>
                  <w:rPr>
                    <w:rFonts w:asciiTheme="minorEastAsia" w:hAnsiTheme="minorEastAsia" w:cs="宋体" w:hint="eastAsia"/>
                    <w:kern w:val="0"/>
                    <w:sz w:val="24"/>
                  </w:rPr>
                  <w:t>•每台摄像机配备电池一块，容量不低于56Wh,带有电量剩余LED灯。</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lastRenderedPageBreak/>
                  <w:t>4套</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426" w:type="dxa"/>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lastRenderedPageBreak/>
                  <w:t>39</w:t>
                </w:r>
              </w:p>
            </w:tc>
            <w:tc>
              <w:tcPr>
                <w:tcW w:w="721" w:type="dxa"/>
                <w:vAlign w:val="center"/>
              </w:tcPr>
              <w:p w:rsidR="00944F1E" w:rsidRDefault="00944F1E" w:rsidP="0094422B">
                <w:pPr>
                  <w:jc w:val="center"/>
                  <w:rPr>
                    <w:rFonts w:asciiTheme="minorEastAsia" w:hAnsiTheme="minorEastAsia"/>
                    <w:sz w:val="24"/>
                  </w:rPr>
                </w:pPr>
                <w:r>
                  <w:rPr>
                    <w:rFonts w:asciiTheme="minorEastAsia" w:hAnsiTheme="minorEastAsia" w:cs="宋体" w:hint="eastAsia"/>
                    <w:kern w:val="0"/>
                    <w:sz w:val="24"/>
                  </w:rPr>
                  <w:t>蓝光光盘</w:t>
                </w:r>
              </w:p>
            </w:tc>
            <w:tc>
              <w:tcPr>
                <w:tcW w:w="7075" w:type="dxa"/>
                <w:vAlign w:val="center"/>
              </w:tcPr>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 与</w:t>
                </w:r>
                <w:proofErr w:type="gramStart"/>
                <w:r>
                  <w:rPr>
                    <w:rFonts w:asciiTheme="minorEastAsia" w:hAnsiTheme="minorEastAsia" w:cs="宋体" w:hint="eastAsia"/>
                    <w:kern w:val="0"/>
                    <w:sz w:val="24"/>
                  </w:rPr>
                  <w:t>肩抗式</w:t>
                </w:r>
                <w:proofErr w:type="gramEnd"/>
                <w:r>
                  <w:rPr>
                    <w:rFonts w:asciiTheme="minorEastAsia" w:hAnsiTheme="minorEastAsia" w:cs="宋体" w:hint="eastAsia"/>
                    <w:kern w:val="0"/>
                    <w:sz w:val="24"/>
                  </w:rPr>
                  <w:t>摄像机所匹配的蓝光光盘，存储容量不小于50G，写入传输速度不小于86Mbps。</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20张</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426" w:type="dxa"/>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40</w:t>
                </w:r>
              </w:p>
            </w:tc>
            <w:tc>
              <w:tcPr>
                <w:tcW w:w="721" w:type="dxa"/>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蓝光驱动器</w:t>
                </w:r>
              </w:p>
            </w:tc>
            <w:tc>
              <w:tcPr>
                <w:tcW w:w="7075" w:type="dxa"/>
                <w:vAlign w:val="center"/>
              </w:tcPr>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与</w:t>
                </w:r>
                <w:proofErr w:type="gramStart"/>
                <w:r>
                  <w:rPr>
                    <w:rFonts w:asciiTheme="minorEastAsia" w:hAnsiTheme="minorEastAsia" w:cs="宋体" w:hint="eastAsia"/>
                    <w:kern w:val="0"/>
                    <w:sz w:val="24"/>
                  </w:rPr>
                  <w:t>肩抗式</w:t>
                </w:r>
                <w:proofErr w:type="gramEnd"/>
                <w:r>
                  <w:rPr>
                    <w:rFonts w:asciiTheme="minorEastAsia" w:hAnsiTheme="minorEastAsia" w:cs="宋体" w:hint="eastAsia"/>
                    <w:kern w:val="0"/>
                    <w:sz w:val="24"/>
                  </w:rPr>
                  <w:t>摄像机采用的蓝光盘相匹配，可读取蓝光光盘数据内容，功耗不高于19.2W，多种录制、播放格式，包括MPEG HD422（CBR，50 Mbps）、MPEG HD HQ 模式（VBR，最大比特率： 35 Mbps）、SP 模式（CBR，25 Mbps）、LP 模式（VBR，最大比特率： 18 Mbps）、MPEG IMX（CBR、50/40/30 Mbps）、DVCAM（CBR，25 Mbps）等。</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cs="宋体" w:hint="eastAsia"/>
                    <w:kern w:val="0"/>
                    <w:sz w:val="24"/>
                  </w:rPr>
                  <w:t>2台</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426" w:type="dxa"/>
                <w:vMerge w:val="restart"/>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41</w:t>
                </w:r>
              </w:p>
            </w:tc>
            <w:tc>
              <w:tcPr>
                <w:tcW w:w="721" w:type="dxa"/>
                <w:vMerge w:val="restart"/>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单反照相机</w:t>
                </w:r>
              </w:p>
            </w:tc>
            <w:tc>
              <w:tcPr>
                <w:tcW w:w="7075" w:type="dxa"/>
                <w:vAlign w:val="center"/>
              </w:tcPr>
              <w:p w:rsidR="00944F1E" w:rsidRDefault="00944F1E" w:rsidP="0094422B">
                <w:pPr>
                  <w:pStyle w:val="af1"/>
                  <w:autoSpaceDE w:val="0"/>
                  <w:autoSpaceDN w:val="0"/>
                  <w:adjustRightInd w:val="0"/>
                  <w:spacing w:line="320" w:lineRule="atLeast"/>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 全画幅</w:t>
                </w:r>
                <w:proofErr w:type="gramStart"/>
                <w:r>
                  <w:rPr>
                    <w:rFonts w:asciiTheme="minorEastAsia" w:hAnsiTheme="minorEastAsia" w:cs="宋体" w:hint="eastAsia"/>
                    <w:kern w:val="0"/>
                    <w:sz w:val="24"/>
                    <w:szCs w:val="24"/>
                  </w:rPr>
                  <w:t>照像机</w:t>
                </w:r>
                <w:proofErr w:type="gramEnd"/>
                <w:r>
                  <w:rPr>
                    <w:rFonts w:asciiTheme="minorEastAsia" w:hAnsiTheme="minorEastAsia" w:cs="宋体" w:hint="eastAsia"/>
                    <w:kern w:val="0"/>
                    <w:sz w:val="24"/>
                    <w:szCs w:val="24"/>
                  </w:rPr>
                  <w:t>，采用CMOS传感器，有效像素不低于4575万。可翻折TFT，LED可触控，可手动控制显示屏亮度。</w:t>
                </w:r>
              </w:p>
              <w:p w:rsidR="00944F1E" w:rsidRDefault="00944F1E" w:rsidP="0094422B">
                <w:pPr>
                  <w:pStyle w:val="af1"/>
                  <w:autoSpaceDE w:val="0"/>
                  <w:autoSpaceDN w:val="0"/>
                  <w:adjustRightInd w:val="0"/>
                  <w:spacing w:line="320" w:lineRule="atLeast"/>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 具有双存储卡槽，可兼容XQD与SD存储卡。</w:t>
                </w:r>
              </w:p>
              <w:p w:rsidR="00944F1E" w:rsidRDefault="00944F1E" w:rsidP="0094422B">
                <w:pPr>
                  <w:pStyle w:val="af1"/>
                  <w:autoSpaceDE w:val="0"/>
                  <w:autoSpaceDN w:val="0"/>
                  <w:adjustRightInd w:val="0"/>
                  <w:spacing w:line="320" w:lineRule="atLeast"/>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 具有C型HDMI输出接口，立体声迷你针式插口3.5mm直径音频输入口，产</w:t>
                </w:r>
                <w:proofErr w:type="gramStart"/>
                <w:r>
                  <w:rPr>
                    <w:rFonts w:asciiTheme="minorEastAsia" w:hAnsiTheme="minorEastAsia" w:cs="宋体" w:hint="eastAsia"/>
                    <w:kern w:val="0"/>
                    <w:sz w:val="24"/>
                    <w:szCs w:val="24"/>
                  </w:rPr>
                  <w:t>体声迷你</w:t>
                </w:r>
                <w:proofErr w:type="gramEnd"/>
                <w:r>
                  <w:rPr>
                    <w:rFonts w:asciiTheme="minorEastAsia" w:hAnsiTheme="minorEastAsia" w:cs="宋体" w:hint="eastAsia"/>
                    <w:kern w:val="0"/>
                    <w:sz w:val="24"/>
                    <w:szCs w:val="24"/>
                  </w:rPr>
                  <w:t>针式插口3.5mm直径音频输出口。</w:t>
                </w:r>
              </w:p>
              <w:p w:rsidR="00944F1E" w:rsidRDefault="00944F1E" w:rsidP="0094422B">
                <w:pPr>
                  <w:pStyle w:val="af1"/>
                  <w:autoSpaceDE w:val="0"/>
                  <w:autoSpaceDN w:val="0"/>
                  <w:adjustRightInd w:val="0"/>
                  <w:spacing w:line="320" w:lineRule="atLeast"/>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可录制视屏：</w:t>
                </w:r>
              </w:p>
              <w:p w:rsidR="00944F1E" w:rsidRDefault="00944F1E" w:rsidP="0094422B">
                <w:pPr>
                  <w:pStyle w:val="af1"/>
                  <w:autoSpaceDE w:val="0"/>
                  <w:autoSpaceDN w:val="0"/>
                  <w:adjustRightInd w:val="0"/>
                  <w:spacing w:line="320" w:lineRule="atLeast"/>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•视频像素和帧频可达到3840 x 2160 (4K超高清)，30p、25p、24p；1920 x 1080；60p、50p、30p、25p、24p；1280 x 720；60p、50p；1920 x 1080 (慢动作)；30p x4、25p x4、24p x5；及以下。</w:t>
                </w:r>
              </w:p>
              <w:p w:rsidR="00944F1E" w:rsidRDefault="00944F1E" w:rsidP="0094422B">
                <w:pPr>
                  <w:pStyle w:val="af1"/>
                  <w:autoSpaceDE w:val="0"/>
                  <w:autoSpaceDN w:val="0"/>
                  <w:adjustRightInd w:val="0"/>
                  <w:spacing w:line="320" w:lineRule="atLeast"/>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•视频文件格式至少：MOV , MP4</w:t>
                </w:r>
              </w:p>
              <w:p w:rsidR="00944F1E" w:rsidRDefault="00944F1E" w:rsidP="0094422B">
                <w:pPr>
                  <w:pStyle w:val="af1"/>
                  <w:autoSpaceDE w:val="0"/>
                  <w:autoSpaceDN w:val="0"/>
                  <w:adjustRightInd w:val="0"/>
                  <w:spacing w:line="320" w:lineRule="atLeast"/>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•视频压缩：H.264/MPEG-4视频编码</w:t>
                </w:r>
              </w:p>
              <w:p w:rsidR="00944F1E" w:rsidRDefault="00944F1E" w:rsidP="0094422B">
                <w:pPr>
                  <w:pStyle w:val="af1"/>
                  <w:autoSpaceDE w:val="0"/>
                  <w:autoSpaceDN w:val="0"/>
                  <w:adjustRightInd w:val="0"/>
                  <w:spacing w:line="320" w:lineRule="atLeast"/>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•音频录制格式：线性PCM、AAC</w:t>
                </w:r>
              </w:p>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配件要求：</w:t>
                </w:r>
              </w:p>
              <w:p w:rsidR="00944F1E" w:rsidRDefault="00944F1E" w:rsidP="0094422B">
                <w:pPr>
                  <w:autoSpaceDE w:val="0"/>
                  <w:autoSpaceDN w:val="0"/>
                  <w:adjustRightInd w:val="0"/>
                  <w:spacing w:line="340" w:lineRule="atLeast"/>
                  <w:jc w:val="left"/>
                  <w:rPr>
                    <w:rFonts w:asciiTheme="minorEastAsia" w:hAnsiTheme="minorEastAsia" w:cs="宋体"/>
                    <w:kern w:val="0"/>
                    <w:sz w:val="24"/>
                  </w:rPr>
                </w:pPr>
                <w:r>
                  <w:rPr>
                    <w:rFonts w:asciiTheme="minorEastAsia" w:hAnsiTheme="minorEastAsia" w:cs="宋体" w:hint="eastAsia"/>
                    <w:kern w:val="0"/>
                    <w:sz w:val="24"/>
                  </w:rPr>
                  <w:t>•配备手技摄影</w:t>
                </w:r>
                <w:proofErr w:type="gramStart"/>
                <w:r>
                  <w:rPr>
                    <w:rFonts w:asciiTheme="minorEastAsia" w:hAnsiTheme="minorEastAsia" w:cs="宋体" w:hint="eastAsia"/>
                    <w:kern w:val="0"/>
                    <w:sz w:val="24"/>
                  </w:rPr>
                  <w:t>稳定云</w:t>
                </w:r>
                <w:proofErr w:type="gramEnd"/>
                <w:r>
                  <w:rPr>
                    <w:rFonts w:asciiTheme="minorEastAsia" w:hAnsiTheme="minorEastAsia" w:cs="宋体" w:hint="eastAsia"/>
                    <w:kern w:val="0"/>
                    <w:sz w:val="24"/>
                  </w:rPr>
                  <w:t>台一个，可搭载相机尺寸为安装底座中心至横滚轴最大水平长度为98 mm，相机宽度不超过205 mm，高度不超过150 mm，</w:t>
                </w:r>
                <w:proofErr w:type="gramStart"/>
                <w:r>
                  <w:rPr>
                    <w:rFonts w:asciiTheme="minorEastAsia" w:hAnsiTheme="minorEastAsia" w:cs="宋体" w:hint="eastAsia"/>
                    <w:kern w:val="0"/>
                    <w:sz w:val="24"/>
                  </w:rPr>
                  <w:t>支持蓝牙</w:t>
                </w:r>
                <w:proofErr w:type="gramEnd"/>
                <w:r>
                  <w:rPr>
                    <w:rFonts w:asciiTheme="minorEastAsia" w:hAnsiTheme="minorEastAsia" w:cs="宋体" w:hint="eastAsia"/>
                    <w:kern w:val="0"/>
                    <w:sz w:val="24"/>
                  </w:rPr>
                  <w:t>4.0，USB-C。</w:t>
                </w:r>
              </w:p>
              <w:p w:rsidR="00944F1E" w:rsidRDefault="00944F1E" w:rsidP="0094422B">
                <w:pPr>
                  <w:autoSpaceDE w:val="0"/>
                  <w:autoSpaceDN w:val="0"/>
                  <w:adjustRightInd w:val="0"/>
                  <w:spacing w:line="340" w:lineRule="atLeast"/>
                  <w:jc w:val="left"/>
                  <w:rPr>
                    <w:rFonts w:asciiTheme="minorEastAsia" w:hAnsiTheme="minorEastAsia" w:cs="宋体"/>
                    <w:kern w:val="0"/>
                    <w:sz w:val="24"/>
                  </w:rPr>
                </w:pPr>
                <w:r>
                  <w:rPr>
                    <w:rFonts w:asciiTheme="minorEastAsia" w:hAnsiTheme="minorEastAsia" w:cs="宋体" w:hint="eastAsia"/>
                    <w:kern w:val="0"/>
                    <w:sz w:val="24"/>
                  </w:rPr>
                  <w:t>•配备电池两块，与照相机同一品牌。</w:t>
                </w:r>
              </w:p>
              <w:p w:rsidR="00944F1E" w:rsidRDefault="00944F1E" w:rsidP="0094422B">
                <w:pPr>
                  <w:autoSpaceDE w:val="0"/>
                  <w:autoSpaceDN w:val="0"/>
                  <w:adjustRightInd w:val="0"/>
                  <w:spacing w:line="340" w:lineRule="atLeast"/>
                  <w:jc w:val="left"/>
                  <w:rPr>
                    <w:rFonts w:asciiTheme="minorEastAsia" w:hAnsiTheme="minorEastAsia" w:cs="宋体"/>
                    <w:kern w:val="0"/>
                    <w:sz w:val="24"/>
                  </w:rPr>
                </w:pPr>
                <w:r>
                  <w:rPr>
                    <w:rFonts w:asciiTheme="minorEastAsia" w:hAnsiTheme="minorEastAsia" w:cs="宋体" w:hint="eastAsia"/>
                    <w:kern w:val="0"/>
                    <w:sz w:val="24"/>
                  </w:rPr>
                  <w:t>•配备与照相机相匹配存储卡2块，读取速度不低于170MB/秒，写入</w:t>
                </w:r>
                <w:proofErr w:type="gramStart"/>
                <w:r>
                  <w:rPr>
                    <w:rFonts w:asciiTheme="minorEastAsia" w:hAnsiTheme="minorEastAsia" w:cs="宋体" w:hint="eastAsia"/>
                    <w:kern w:val="0"/>
                    <w:sz w:val="24"/>
                  </w:rPr>
                  <w:t>整速度</w:t>
                </w:r>
                <w:proofErr w:type="gramEnd"/>
                <w:r>
                  <w:rPr>
                    <w:rFonts w:asciiTheme="minorEastAsia" w:hAnsiTheme="minorEastAsia" w:cs="宋体" w:hint="eastAsia"/>
                    <w:kern w:val="0"/>
                    <w:sz w:val="24"/>
                  </w:rPr>
                  <w:t>不低于90MB/秒。</w:t>
                </w:r>
              </w:p>
              <w:p w:rsidR="00944F1E" w:rsidRDefault="00944F1E" w:rsidP="0094422B">
                <w:pPr>
                  <w:autoSpaceDE w:val="0"/>
                  <w:autoSpaceDN w:val="0"/>
                  <w:adjustRightInd w:val="0"/>
                  <w:spacing w:line="340" w:lineRule="atLeast"/>
                  <w:jc w:val="left"/>
                  <w:rPr>
                    <w:rFonts w:asciiTheme="minorEastAsia" w:hAnsiTheme="minorEastAsia"/>
                    <w:sz w:val="24"/>
                  </w:rPr>
                </w:pPr>
                <w:r>
                  <w:rPr>
                    <w:rFonts w:asciiTheme="minorEastAsia" w:hAnsiTheme="minorEastAsia" w:cs="宋体" w:hint="eastAsia"/>
                    <w:kern w:val="0"/>
                    <w:sz w:val="24"/>
                  </w:rPr>
                  <w:t>•每台照相机配备软包一个，与照机相匹配。</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2套</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4"/>
            </w:trPr>
            <w:tc>
              <w:tcPr>
                <w:tcW w:w="426" w:type="dxa"/>
                <w:vMerge/>
                <w:vAlign w:val="center"/>
              </w:tcPr>
              <w:p w:rsidR="00944F1E" w:rsidRDefault="00944F1E" w:rsidP="0094422B">
                <w:pPr>
                  <w:jc w:val="center"/>
                  <w:rPr>
                    <w:rFonts w:asciiTheme="minorEastAsia" w:hAnsiTheme="minorEastAsia" w:cs="宋体"/>
                    <w:kern w:val="0"/>
                    <w:sz w:val="24"/>
                  </w:rPr>
                </w:pPr>
              </w:p>
            </w:tc>
            <w:tc>
              <w:tcPr>
                <w:tcW w:w="721" w:type="dxa"/>
                <w:vMerge/>
                <w:vAlign w:val="center"/>
              </w:tcPr>
              <w:p w:rsidR="00944F1E" w:rsidRDefault="00944F1E" w:rsidP="0094422B">
                <w:pPr>
                  <w:jc w:val="center"/>
                  <w:rPr>
                    <w:rFonts w:asciiTheme="minorEastAsia" w:hAnsiTheme="minorEastAsia"/>
                    <w:sz w:val="24"/>
                  </w:rPr>
                </w:pPr>
              </w:p>
            </w:tc>
            <w:tc>
              <w:tcPr>
                <w:tcW w:w="7075" w:type="dxa"/>
                <w:vAlign w:val="center"/>
              </w:tcPr>
              <w:p w:rsidR="00944F1E" w:rsidRDefault="00944F1E" w:rsidP="0094422B">
                <w:pPr>
                  <w:autoSpaceDE w:val="0"/>
                  <w:autoSpaceDN w:val="0"/>
                  <w:adjustRightInd w:val="0"/>
                  <w:spacing w:line="320" w:lineRule="atLeast"/>
                  <w:jc w:val="left"/>
                  <w:rPr>
                    <w:rFonts w:asciiTheme="minorEastAsia" w:hAnsiTheme="minorEastAsia"/>
                    <w:b/>
                    <w:bCs/>
                    <w:sz w:val="24"/>
                  </w:rPr>
                </w:pPr>
                <w:r>
                  <w:rPr>
                    <w:rFonts w:asciiTheme="minorEastAsia" w:hAnsiTheme="minorEastAsia" w:cs="宋体" w:hint="eastAsia"/>
                    <w:kern w:val="0"/>
                    <w:sz w:val="24"/>
                  </w:rPr>
                  <w:t>14-24mm镜头，镜头结构11组14片，最近对焦距离(微距设定)：0.28 m (于全部焦距)，最大复制比率（微距设定）：1/6.7</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1支</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6" w:type="dxa"/>
                <w:vMerge/>
                <w:vAlign w:val="center"/>
              </w:tcPr>
              <w:p w:rsidR="00944F1E" w:rsidRDefault="00944F1E" w:rsidP="0094422B">
                <w:pPr>
                  <w:jc w:val="center"/>
                  <w:rPr>
                    <w:rFonts w:asciiTheme="minorEastAsia" w:hAnsiTheme="minorEastAsia" w:cs="宋体"/>
                    <w:kern w:val="0"/>
                    <w:sz w:val="24"/>
                  </w:rPr>
                </w:pPr>
              </w:p>
            </w:tc>
            <w:tc>
              <w:tcPr>
                <w:tcW w:w="721" w:type="dxa"/>
                <w:vMerge/>
                <w:vAlign w:val="center"/>
              </w:tcPr>
              <w:p w:rsidR="00944F1E" w:rsidRDefault="00944F1E" w:rsidP="0094422B">
                <w:pPr>
                  <w:jc w:val="center"/>
                  <w:rPr>
                    <w:rFonts w:asciiTheme="minorEastAsia" w:hAnsiTheme="minorEastAsia"/>
                    <w:sz w:val="24"/>
                  </w:rPr>
                </w:pPr>
              </w:p>
            </w:tc>
            <w:tc>
              <w:tcPr>
                <w:tcW w:w="7075" w:type="dxa"/>
                <w:vAlign w:val="center"/>
              </w:tcPr>
              <w:p w:rsidR="00944F1E" w:rsidRDefault="00944F1E" w:rsidP="0094422B">
                <w:pPr>
                  <w:rPr>
                    <w:rFonts w:asciiTheme="minorEastAsia" w:hAnsiTheme="minorEastAsia"/>
                    <w:sz w:val="24"/>
                  </w:rPr>
                </w:pPr>
                <w:r>
                  <w:rPr>
                    <w:rFonts w:asciiTheme="minorEastAsia" w:hAnsiTheme="minorEastAsia" w:cs="宋体" w:hint="eastAsia"/>
                    <w:kern w:val="0"/>
                    <w:sz w:val="24"/>
                  </w:rPr>
                  <w:t>27-70mm镜头，最大光圈为f/2.8，镜头结构为16组20片（包括2个ED镜片，1个非球面ED镜片，3个非球面镜片和1个高折射率镜片；镜片带纳米结晶涂层和</w:t>
                </w:r>
                <w:proofErr w:type="gramStart"/>
                <w:r>
                  <w:rPr>
                    <w:rFonts w:asciiTheme="minorEastAsia" w:hAnsiTheme="minorEastAsia" w:cs="宋体" w:hint="eastAsia"/>
                    <w:kern w:val="0"/>
                    <w:sz w:val="24"/>
                  </w:rPr>
                  <w:t>氟涂层</w:t>
                </w:r>
                <w:proofErr w:type="gramEnd"/>
                <w:r>
                  <w:rPr>
                    <w:rFonts w:asciiTheme="minorEastAsia" w:hAnsiTheme="minorEastAsia" w:cs="宋体" w:hint="eastAsia"/>
                    <w:kern w:val="0"/>
                    <w:sz w:val="24"/>
                  </w:rPr>
                  <w:t>）。</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1支</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6" w:type="dxa"/>
                <w:vMerge/>
                <w:vAlign w:val="center"/>
              </w:tcPr>
              <w:p w:rsidR="00944F1E" w:rsidRDefault="00944F1E" w:rsidP="0094422B">
                <w:pPr>
                  <w:jc w:val="center"/>
                  <w:rPr>
                    <w:rFonts w:asciiTheme="minorEastAsia" w:hAnsiTheme="minorEastAsia" w:cs="宋体"/>
                    <w:kern w:val="0"/>
                    <w:sz w:val="24"/>
                  </w:rPr>
                </w:pPr>
              </w:p>
            </w:tc>
            <w:tc>
              <w:tcPr>
                <w:tcW w:w="721" w:type="dxa"/>
                <w:vMerge/>
                <w:vAlign w:val="center"/>
              </w:tcPr>
              <w:p w:rsidR="00944F1E" w:rsidRDefault="00944F1E" w:rsidP="0094422B">
                <w:pPr>
                  <w:jc w:val="center"/>
                  <w:rPr>
                    <w:rFonts w:asciiTheme="minorEastAsia" w:hAnsiTheme="minorEastAsia"/>
                    <w:sz w:val="24"/>
                  </w:rPr>
                </w:pPr>
              </w:p>
            </w:tc>
            <w:tc>
              <w:tcPr>
                <w:tcW w:w="7075" w:type="dxa"/>
                <w:vAlign w:val="center"/>
              </w:tcPr>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85m定焦镜头，全画幅，9组10片，最大光圈f/1.4，最近对焦距离0.85m,最大复制比率0.12x，滤镜尺寸77mm，重量约595g。</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1支</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6" w:type="dxa"/>
                <w:vMerge/>
                <w:vAlign w:val="center"/>
              </w:tcPr>
              <w:p w:rsidR="00944F1E" w:rsidRDefault="00944F1E" w:rsidP="0094422B">
                <w:pPr>
                  <w:jc w:val="center"/>
                  <w:rPr>
                    <w:rFonts w:asciiTheme="minorEastAsia" w:hAnsiTheme="minorEastAsia" w:cs="宋体"/>
                    <w:kern w:val="0"/>
                    <w:sz w:val="24"/>
                  </w:rPr>
                </w:pPr>
              </w:p>
            </w:tc>
            <w:tc>
              <w:tcPr>
                <w:tcW w:w="721" w:type="dxa"/>
                <w:vMerge/>
                <w:vAlign w:val="center"/>
              </w:tcPr>
              <w:p w:rsidR="00944F1E" w:rsidRDefault="00944F1E" w:rsidP="0094422B">
                <w:pPr>
                  <w:jc w:val="center"/>
                  <w:rPr>
                    <w:rFonts w:asciiTheme="minorEastAsia" w:hAnsiTheme="minorEastAsia"/>
                    <w:sz w:val="24"/>
                  </w:rPr>
                </w:pPr>
              </w:p>
            </w:tc>
            <w:tc>
              <w:tcPr>
                <w:tcW w:w="7075" w:type="dxa"/>
                <w:vAlign w:val="center"/>
              </w:tcPr>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闪光灯：闪光指数为35mm处约34.5或200mm处约55（m，ISO 100，23℃、FX格式、标准照明模式），闪光次数约为150次或者更多（碱性电池）、最短回电时间约2.6秒（碱性电池）或约1.8秒（镍氢电池组）。自动绝缘栅双极晶体管（IGBT）和串联电路.</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有3种照明模式：标准、平均、中央重点</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闪光分布角度自动调节为照相机的图像区域（FX格式和DX格式</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.在i -TTL、自动光圈闪光、非TTL自动闪光或距离优先手动闪光模式下，为－3.0 EV至+3.0 EV，步长为1/3 EV.无线闪光、直接遥控无线多重闪光灯组件拍摄（遥控模式）.ISO感光度手动设定，重新显示i-TTL模式下闪光输出不足所致的曝光不足量，重设为默认设定，按键锁定，防过热，固件更新。</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1个</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426" w:type="dxa"/>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42</w:t>
                </w:r>
              </w:p>
            </w:tc>
            <w:tc>
              <w:tcPr>
                <w:tcW w:w="721"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视音频编码器（推流）</w:t>
                </w:r>
              </w:p>
            </w:tc>
            <w:tc>
              <w:tcPr>
                <w:tcW w:w="7075" w:type="dxa"/>
                <w:vAlign w:val="center"/>
              </w:tcPr>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编码机箱：• 标准2RU机箱（双电源），可安装不低于10块编码卡。</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双通道数字视音频编码卡2块：</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•视频输入接口：2路 HD-SDI/SD-SDI；</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•音频输入接口：2路 SDI嵌入音频；</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•支持PAL、NTSC、720P、1080i、1080p；</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•视频编码格式H.264，可选CBR、VBR，可设置码率32bps—32Mbps；</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•音频编码格式AAC，可设置编码码率12Kpbs—128Kbps；</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•每路编码</w:t>
                </w:r>
                <w:proofErr w:type="gramStart"/>
                <w:r>
                  <w:rPr>
                    <w:rFonts w:asciiTheme="minorEastAsia" w:hAnsiTheme="minorEastAsia" w:cs="宋体" w:hint="eastAsia"/>
                    <w:kern w:val="0"/>
                    <w:sz w:val="24"/>
                  </w:rPr>
                  <w:t>流支持</w:t>
                </w:r>
                <w:proofErr w:type="gramEnd"/>
                <w:r>
                  <w:rPr>
                    <w:rFonts w:asciiTheme="minorEastAsia" w:hAnsiTheme="minorEastAsia" w:cs="宋体" w:hint="eastAsia"/>
                    <w:kern w:val="0"/>
                    <w:sz w:val="24"/>
                  </w:rPr>
                  <w:t>FLV、HLS、RTSP、RTMP 封装可选；</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•同一输入节目源可输出1路不同分辨率、码率、</w:t>
                </w:r>
                <w:proofErr w:type="gramStart"/>
                <w:r>
                  <w:rPr>
                    <w:rFonts w:asciiTheme="minorEastAsia" w:hAnsiTheme="minorEastAsia" w:cs="宋体" w:hint="eastAsia"/>
                    <w:kern w:val="0"/>
                    <w:sz w:val="24"/>
                  </w:rPr>
                  <w:t>帧率的</w:t>
                </w:r>
                <w:proofErr w:type="gramEnd"/>
                <w:r>
                  <w:rPr>
                    <w:rFonts w:asciiTheme="minorEastAsia" w:hAnsiTheme="minorEastAsia" w:cs="宋体" w:hint="eastAsia"/>
                    <w:kern w:val="0"/>
                    <w:sz w:val="24"/>
                  </w:rPr>
                  <w:t>编码流；</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•Web页面设置，支持远程升级；</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四通道模拟音频编码卡1块：</w:t>
                </w:r>
              </w:p>
              <w:p w:rsidR="00944F1E" w:rsidRDefault="00944F1E" w:rsidP="0094422B">
                <w:pPr>
                  <w:rPr>
                    <w:rFonts w:asciiTheme="minorEastAsia" w:hAnsiTheme="minorEastAsia" w:cs="宋体"/>
                    <w:kern w:val="0"/>
                    <w:sz w:val="24"/>
                  </w:rPr>
                </w:pPr>
                <w:r>
                  <w:rPr>
                    <w:rFonts w:asciiTheme="minorEastAsia" w:hAnsiTheme="minorEastAsia" w:cs="宋体"/>
                    <w:kern w:val="0"/>
                    <w:sz w:val="24"/>
                  </w:rPr>
                  <w:t>•音频输入接口：4路 模拟音频立体声；</w:t>
                </w:r>
              </w:p>
              <w:p w:rsidR="00944F1E" w:rsidRDefault="00944F1E" w:rsidP="0094422B">
                <w:pPr>
                  <w:rPr>
                    <w:rFonts w:asciiTheme="minorEastAsia" w:hAnsiTheme="minorEastAsia" w:cs="宋体"/>
                    <w:kern w:val="0"/>
                    <w:sz w:val="24"/>
                  </w:rPr>
                </w:pPr>
                <w:r>
                  <w:rPr>
                    <w:rFonts w:asciiTheme="minorEastAsia" w:hAnsiTheme="minorEastAsia" w:cs="宋体"/>
                    <w:kern w:val="0"/>
                    <w:sz w:val="24"/>
                  </w:rPr>
                  <w:t>•音频编码格式AAC，可设置编码码率12Kpbs—128Kbps；</w:t>
                </w:r>
              </w:p>
              <w:p w:rsidR="00944F1E" w:rsidRDefault="00944F1E" w:rsidP="0094422B">
                <w:pPr>
                  <w:rPr>
                    <w:rFonts w:asciiTheme="minorEastAsia" w:hAnsiTheme="minorEastAsia" w:cs="宋体"/>
                    <w:kern w:val="0"/>
                    <w:sz w:val="24"/>
                  </w:rPr>
                </w:pPr>
                <w:r>
                  <w:rPr>
                    <w:rFonts w:asciiTheme="minorEastAsia" w:hAnsiTheme="minorEastAsia" w:cs="宋体"/>
                    <w:kern w:val="0"/>
                    <w:sz w:val="24"/>
                  </w:rPr>
                  <w:t>•每路编码</w:t>
                </w:r>
                <w:proofErr w:type="gramStart"/>
                <w:r>
                  <w:rPr>
                    <w:rFonts w:asciiTheme="minorEastAsia" w:hAnsiTheme="minorEastAsia" w:cs="宋体"/>
                    <w:kern w:val="0"/>
                    <w:sz w:val="24"/>
                  </w:rPr>
                  <w:t>流支持</w:t>
                </w:r>
                <w:proofErr w:type="gramEnd"/>
                <w:r>
                  <w:rPr>
                    <w:rFonts w:asciiTheme="minorEastAsia" w:hAnsiTheme="minorEastAsia" w:cs="宋体"/>
                    <w:kern w:val="0"/>
                    <w:sz w:val="24"/>
                  </w:rPr>
                  <w:t>FLV、HLS、RTSP、RTMP 封装可选；</w:t>
                </w:r>
              </w:p>
              <w:p w:rsidR="00944F1E" w:rsidRDefault="00944F1E" w:rsidP="0094422B">
                <w:pPr>
                  <w:rPr>
                    <w:rFonts w:asciiTheme="minorEastAsia" w:hAnsiTheme="minorEastAsia" w:cs="宋体"/>
                    <w:kern w:val="0"/>
                    <w:sz w:val="24"/>
                  </w:rPr>
                </w:pPr>
                <w:r>
                  <w:rPr>
                    <w:rFonts w:asciiTheme="minorEastAsia" w:hAnsiTheme="minorEastAsia" w:cs="宋体"/>
                    <w:kern w:val="0"/>
                    <w:sz w:val="24"/>
                  </w:rPr>
                  <w:t>•Web页面设置，支持远程升级；</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1套</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426" w:type="dxa"/>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43</w:t>
                </w:r>
              </w:p>
            </w:tc>
            <w:tc>
              <w:tcPr>
                <w:tcW w:w="721" w:type="dxa"/>
                <w:vAlign w:val="center"/>
              </w:tcPr>
              <w:p w:rsidR="00944F1E" w:rsidRDefault="00944F1E" w:rsidP="0094422B">
                <w:pPr>
                  <w:jc w:val="center"/>
                  <w:rPr>
                    <w:rFonts w:asciiTheme="minorEastAsia" w:hAnsiTheme="minorEastAsia"/>
                    <w:sz w:val="24"/>
                  </w:rPr>
                </w:pPr>
                <w:proofErr w:type="gramStart"/>
                <w:r>
                  <w:rPr>
                    <w:rFonts w:asciiTheme="minorEastAsia" w:hAnsiTheme="minorEastAsia" w:cs="宋体" w:hint="eastAsia"/>
                    <w:kern w:val="0"/>
                    <w:sz w:val="24"/>
                  </w:rPr>
                  <w:t>融媒体</w:t>
                </w:r>
                <w:proofErr w:type="gramEnd"/>
                <w:r>
                  <w:rPr>
                    <w:rFonts w:asciiTheme="minorEastAsia" w:hAnsiTheme="minorEastAsia" w:cs="宋体" w:hint="eastAsia"/>
                    <w:kern w:val="0"/>
                    <w:sz w:val="24"/>
                  </w:rPr>
                  <w:t>移动直播/导播一体机</w:t>
                </w:r>
              </w:p>
            </w:tc>
            <w:tc>
              <w:tcPr>
                <w:tcW w:w="7075" w:type="dxa"/>
                <w:vAlign w:val="center"/>
              </w:tcPr>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硬件要求不低于：CPU：Intel I7 7700 内存：16G显卡：Quadro P2000 5G数据硬盘：2.5 SATA3 1TB网卡：千兆，显示屏：17英寸高清；</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可直接推送ip地址，也可提供</w:t>
                </w:r>
                <w:proofErr w:type="gramStart"/>
                <w:r>
                  <w:rPr>
                    <w:rFonts w:asciiTheme="minorEastAsia" w:hAnsiTheme="minorEastAsia" w:cs="宋体" w:hint="eastAsia"/>
                    <w:kern w:val="0"/>
                    <w:sz w:val="24"/>
                  </w:rPr>
                  <w:t>公有云实现</w:t>
                </w:r>
                <w:proofErr w:type="gramEnd"/>
                <w:r>
                  <w:rPr>
                    <w:rFonts w:asciiTheme="minorEastAsia" w:hAnsiTheme="minorEastAsia" w:cs="宋体" w:hint="eastAsia"/>
                    <w:kern w:val="0"/>
                    <w:sz w:val="24"/>
                  </w:rPr>
                  <w:t>直播，且推拉流不受设备限制可任意选择三方云来实现移动</w:t>
                </w:r>
                <w:proofErr w:type="gramStart"/>
                <w:r>
                  <w:rPr>
                    <w:rFonts w:asciiTheme="minorEastAsia" w:hAnsiTheme="minorEastAsia" w:cs="宋体" w:hint="eastAsia"/>
                    <w:kern w:val="0"/>
                    <w:sz w:val="24"/>
                  </w:rPr>
                  <w:t>设备拉流和</w:t>
                </w:r>
                <w:proofErr w:type="gramEnd"/>
                <w:r>
                  <w:rPr>
                    <w:rFonts w:asciiTheme="minorEastAsia" w:hAnsiTheme="minorEastAsia" w:cs="宋体" w:hint="eastAsia"/>
                    <w:kern w:val="0"/>
                    <w:sz w:val="24"/>
                  </w:rPr>
                  <w:t>网络直播推流。</w:t>
                </w:r>
              </w:p>
              <w:p w:rsidR="00944F1E" w:rsidRDefault="00944F1E" w:rsidP="0094422B">
                <w:pPr>
                  <w:rPr>
                    <w:rFonts w:asciiTheme="minorEastAsia" w:hAnsiTheme="minorEastAsia"/>
                    <w:sz w:val="24"/>
                  </w:rPr>
                </w:pPr>
                <w:r>
                  <w:rPr>
                    <w:rFonts w:asciiTheme="minorEastAsia" w:hAnsiTheme="minorEastAsia" w:cs="宋体" w:hint="eastAsia"/>
                    <w:kern w:val="0"/>
                    <w:sz w:val="24"/>
                  </w:rPr>
                  <w:t>输入输出不少于：4路SDI输入、2路HDMI输入、SDI和HDMI输出各1路，平衡音频8入2出、2路、</w:t>
                </w:r>
                <w:r>
                  <w:rPr>
                    <w:rFonts w:asciiTheme="minorEastAsia" w:hAnsiTheme="minorEastAsia" w:hint="eastAsia"/>
                    <w:sz w:val="24"/>
                  </w:rPr>
                  <w:t>具备同时4路或以上网络流媒体输入，</w:t>
                </w:r>
              </w:p>
              <w:p w:rsidR="00944F1E" w:rsidRDefault="00944F1E" w:rsidP="0094422B">
                <w:pPr>
                  <w:rPr>
                    <w:rFonts w:asciiTheme="minorEastAsia" w:hAnsiTheme="minorEastAsia"/>
                    <w:sz w:val="24"/>
                  </w:rPr>
                </w:pPr>
                <w:r>
                  <w:rPr>
                    <w:rFonts w:asciiTheme="minorEastAsia" w:hAnsiTheme="minorEastAsia" w:hint="eastAsia"/>
                    <w:sz w:val="24"/>
                  </w:rPr>
                  <w:t>网络视频</w:t>
                </w:r>
                <w:proofErr w:type="gramStart"/>
                <w:r>
                  <w:rPr>
                    <w:rFonts w:asciiTheme="minorEastAsia" w:hAnsiTheme="minorEastAsia" w:hint="eastAsia"/>
                    <w:sz w:val="24"/>
                  </w:rPr>
                  <w:t>源支持</w:t>
                </w:r>
                <w:proofErr w:type="gramEnd"/>
                <w:r>
                  <w:rPr>
                    <w:rFonts w:asciiTheme="minorEastAsia" w:hAnsiTheme="minorEastAsia" w:hint="eastAsia"/>
                    <w:sz w:val="24"/>
                  </w:rPr>
                  <w:t>RTMP、UDP、</w:t>
                </w:r>
                <w:r>
                  <w:rPr>
                    <w:rFonts w:asciiTheme="minorEastAsia" w:hAnsiTheme="minorEastAsia"/>
                    <w:sz w:val="24"/>
                  </w:rPr>
                  <w:t>NDI</w:t>
                </w:r>
                <w:r>
                  <w:rPr>
                    <w:rFonts w:asciiTheme="minorEastAsia" w:hAnsiTheme="minorEastAsia" w:hint="eastAsia"/>
                    <w:sz w:val="24"/>
                  </w:rPr>
                  <w:t>协议、</w:t>
                </w:r>
              </w:p>
              <w:p w:rsidR="00944F1E" w:rsidRDefault="00944F1E" w:rsidP="0094422B">
                <w:pPr>
                  <w:rPr>
                    <w:rFonts w:asciiTheme="minorEastAsia" w:hAnsiTheme="minorEastAsia"/>
                    <w:sz w:val="24"/>
                  </w:rPr>
                </w:pPr>
                <w:r>
                  <w:rPr>
                    <w:rFonts w:asciiTheme="minorEastAsia" w:hAnsiTheme="minorEastAsia" w:hint="eastAsia"/>
                    <w:sz w:val="24"/>
                  </w:rPr>
                  <w:t>支持CG、图文包装、真三维虚拟演播室功能。</w:t>
                </w:r>
              </w:p>
              <w:p w:rsidR="00944F1E" w:rsidRDefault="00944F1E" w:rsidP="0094422B">
                <w:pPr>
                  <w:rPr>
                    <w:rFonts w:asciiTheme="minorEastAsia" w:hAnsiTheme="minorEastAsia"/>
                    <w:sz w:val="24"/>
                  </w:rPr>
                </w:pPr>
                <w:r>
                  <w:rPr>
                    <w:rFonts w:asciiTheme="minorEastAsia" w:hAnsiTheme="minorEastAsia" w:hint="eastAsia"/>
                    <w:sz w:val="24"/>
                  </w:rPr>
                  <w:t>内置多路调音台，支持音频混音、跟随、独占、输入/输出增益调整，VU表显示，静音，延时调整、均衡、声道复制等。</w:t>
                </w:r>
              </w:p>
              <w:p w:rsidR="00944F1E" w:rsidRDefault="00944F1E" w:rsidP="0094422B">
                <w:pPr>
                  <w:rPr>
                    <w:rFonts w:asciiTheme="minorEastAsia" w:hAnsiTheme="minorEastAsia"/>
                    <w:sz w:val="24"/>
                  </w:rPr>
                </w:pPr>
                <w:r>
                  <w:rPr>
                    <w:rFonts w:asciiTheme="minorEastAsia" w:hAnsiTheme="minorEastAsia" w:hint="eastAsia"/>
                    <w:sz w:val="24"/>
                  </w:rPr>
                  <w:t>具备网络延时直播与直播应急通道功能。</w:t>
                </w:r>
              </w:p>
              <w:p w:rsidR="00944F1E" w:rsidRDefault="00944F1E" w:rsidP="0094422B">
                <w:pPr>
                  <w:rPr>
                    <w:rFonts w:asciiTheme="minorEastAsia" w:hAnsiTheme="minorEastAsia"/>
                    <w:sz w:val="24"/>
                  </w:rPr>
                </w:pPr>
                <w:r>
                  <w:rPr>
                    <w:rFonts w:asciiTheme="minorEastAsia" w:hAnsiTheme="minorEastAsia" w:hint="eastAsia"/>
                    <w:sz w:val="24"/>
                  </w:rPr>
                  <w:t>支持USB免驱摄像头视音频信号接入</w:t>
                </w:r>
              </w:p>
              <w:p w:rsidR="00944F1E" w:rsidRDefault="00944F1E" w:rsidP="0094422B">
                <w:pPr>
                  <w:rPr>
                    <w:rFonts w:asciiTheme="minorEastAsia" w:hAnsiTheme="minorEastAsia"/>
                    <w:sz w:val="24"/>
                  </w:rPr>
                </w:pPr>
                <w:r>
                  <w:rPr>
                    <w:rFonts w:asciiTheme="minorEastAsia" w:hAnsiTheme="minorEastAsia" w:hint="eastAsia"/>
                    <w:sz w:val="24"/>
                  </w:rPr>
                  <w:t>支持扩展屏Tally提示接口。</w:t>
                </w:r>
              </w:p>
              <w:p w:rsidR="00944F1E" w:rsidRDefault="00944F1E" w:rsidP="0094422B">
                <w:pPr>
                  <w:rPr>
                    <w:rFonts w:asciiTheme="minorEastAsia" w:hAnsiTheme="minorEastAsia"/>
                    <w:sz w:val="24"/>
                  </w:rPr>
                </w:pPr>
                <w:r>
                  <w:rPr>
                    <w:rFonts w:asciiTheme="minorEastAsia" w:hAnsiTheme="minorEastAsia" w:hint="eastAsia"/>
                    <w:sz w:val="24"/>
                  </w:rPr>
                  <w:t>支持多个虚拟大屏，信号源可以是摄像机、IP、DDR、PPT、图文等；</w:t>
                </w:r>
              </w:p>
              <w:p w:rsidR="00944F1E" w:rsidRDefault="00944F1E" w:rsidP="0094422B">
                <w:pPr>
                  <w:rPr>
                    <w:rFonts w:asciiTheme="minorEastAsia" w:hAnsiTheme="minorEastAsia"/>
                    <w:sz w:val="24"/>
                  </w:rPr>
                </w:pPr>
                <w:r>
                  <w:rPr>
                    <w:rFonts w:asciiTheme="minorEastAsia" w:hAnsiTheme="minorEastAsia" w:hint="eastAsia"/>
                    <w:sz w:val="24"/>
                  </w:rPr>
                  <w:t>支持实时3D字、扫光、三维物件、三维光效、动态材质和动画效果；支持手动、自动、工程多种播出方式；</w:t>
                </w:r>
              </w:p>
              <w:p w:rsidR="00944F1E" w:rsidRDefault="00944F1E" w:rsidP="0094422B">
                <w:pPr>
                  <w:rPr>
                    <w:rFonts w:asciiTheme="minorEastAsia" w:hAnsiTheme="minorEastAsia"/>
                    <w:sz w:val="24"/>
                  </w:rPr>
                </w:pPr>
                <w:r>
                  <w:rPr>
                    <w:rFonts w:asciiTheme="minorEastAsia" w:hAnsiTheme="minorEastAsia" w:hint="eastAsia"/>
                    <w:sz w:val="24"/>
                  </w:rPr>
                  <w:lastRenderedPageBreak/>
                  <w:t>支持不少于1路DDR（支持图片和视频混合编单，支持带通道视频和图片文件的播出）</w:t>
                </w:r>
              </w:p>
              <w:p w:rsidR="00944F1E" w:rsidRDefault="00944F1E" w:rsidP="0094422B">
                <w:pPr>
                  <w:rPr>
                    <w:rFonts w:asciiTheme="minorEastAsia" w:hAnsiTheme="minorEastAsia"/>
                    <w:sz w:val="24"/>
                  </w:rPr>
                </w:pPr>
                <w:r>
                  <w:rPr>
                    <w:rFonts w:asciiTheme="minorEastAsia" w:hAnsiTheme="minorEastAsia" w:hint="eastAsia"/>
                    <w:sz w:val="24"/>
                  </w:rPr>
                  <w:t>支持不少于1路PPT（支持播放PPT</w:t>
                </w:r>
                <w:proofErr w:type="gramStart"/>
                <w:r>
                  <w:rPr>
                    <w:rFonts w:asciiTheme="minorEastAsia" w:hAnsiTheme="minorEastAsia" w:hint="eastAsia"/>
                    <w:sz w:val="24"/>
                  </w:rPr>
                  <w:t>页间和</w:t>
                </w:r>
                <w:proofErr w:type="gramEnd"/>
                <w:r>
                  <w:rPr>
                    <w:rFonts w:asciiTheme="minorEastAsia" w:hAnsiTheme="minorEastAsia" w:hint="eastAsia"/>
                    <w:sz w:val="24"/>
                  </w:rPr>
                  <w:t>页内特技）；</w:t>
                </w:r>
              </w:p>
              <w:p w:rsidR="00944F1E" w:rsidRDefault="00944F1E" w:rsidP="0094422B">
                <w:pPr>
                  <w:rPr>
                    <w:rFonts w:asciiTheme="minorEastAsia" w:hAnsiTheme="minorEastAsia"/>
                    <w:sz w:val="24"/>
                  </w:rPr>
                </w:pPr>
                <w:r>
                  <w:rPr>
                    <w:rFonts w:asciiTheme="minorEastAsia" w:hAnsiTheme="minorEastAsia" w:hint="eastAsia"/>
                    <w:sz w:val="24"/>
                  </w:rPr>
                  <w:t>支持多视窗特效、支持画面一键全屏监看、矩阵式信号源配置；</w:t>
                </w:r>
              </w:p>
              <w:p w:rsidR="00944F1E" w:rsidRDefault="00944F1E" w:rsidP="0094422B">
                <w:pPr>
                  <w:rPr>
                    <w:rFonts w:asciiTheme="minorEastAsia" w:hAnsiTheme="minorEastAsia"/>
                    <w:sz w:val="24"/>
                  </w:rPr>
                </w:pPr>
                <w:r>
                  <w:rPr>
                    <w:rFonts w:asciiTheme="minorEastAsia" w:hAnsiTheme="minorEastAsia" w:hint="eastAsia"/>
                    <w:sz w:val="24"/>
                  </w:rPr>
                  <w:t>支持本地所有素材分类管理；支持外部磁盘导入到本地素材库；</w:t>
                </w:r>
              </w:p>
              <w:p w:rsidR="00944F1E" w:rsidRDefault="00944F1E" w:rsidP="0094422B">
                <w:pPr>
                  <w:rPr>
                    <w:rFonts w:asciiTheme="minorEastAsia" w:hAnsiTheme="minorEastAsia"/>
                    <w:sz w:val="24"/>
                  </w:rPr>
                </w:pPr>
                <w:r>
                  <w:rPr>
                    <w:rFonts w:asciiTheme="minorEastAsia" w:hAnsiTheme="minorEastAsia" w:hint="eastAsia"/>
                    <w:sz w:val="24"/>
                  </w:rPr>
                  <w:t>支持自动扫描识别新增的素材，并生成预览ICON；</w:t>
                </w:r>
              </w:p>
              <w:p w:rsidR="00944F1E" w:rsidRDefault="00944F1E" w:rsidP="0094422B">
                <w:pPr>
                  <w:rPr>
                    <w:rFonts w:asciiTheme="minorEastAsia" w:hAnsiTheme="minorEastAsia"/>
                    <w:sz w:val="24"/>
                  </w:rPr>
                </w:pPr>
                <w:r>
                  <w:rPr>
                    <w:rFonts w:asciiTheme="minorEastAsia" w:hAnsiTheme="minorEastAsia" w:hint="eastAsia"/>
                    <w:sz w:val="24"/>
                  </w:rPr>
                  <w:t>专业的双母线导播切换系统，支持1</w:t>
                </w:r>
                <w:r>
                  <w:rPr>
                    <w:rFonts w:asciiTheme="minorEastAsia" w:hAnsiTheme="minorEastAsia"/>
                    <w:sz w:val="24"/>
                  </w:rPr>
                  <w:t>2</w:t>
                </w:r>
                <w:r>
                  <w:rPr>
                    <w:rFonts w:asciiTheme="minorEastAsia" w:hAnsiTheme="minorEastAsia" w:hint="eastAsia"/>
                    <w:sz w:val="24"/>
                  </w:rPr>
                  <w:t>路信号切换；</w:t>
                </w:r>
              </w:p>
              <w:p w:rsidR="00944F1E" w:rsidRDefault="00944F1E" w:rsidP="0094422B">
                <w:pPr>
                  <w:rPr>
                    <w:rFonts w:asciiTheme="minorEastAsia" w:hAnsiTheme="minorEastAsia"/>
                    <w:sz w:val="24"/>
                  </w:rPr>
                </w:pPr>
                <w:r>
                  <w:rPr>
                    <w:rFonts w:asciiTheme="minorEastAsia" w:hAnsiTheme="minorEastAsia" w:hint="eastAsia"/>
                    <w:sz w:val="24"/>
                  </w:rPr>
                  <w:t>支持DSK下游键，可实现在输出画面上叠加所有的</w:t>
                </w:r>
                <w:proofErr w:type="gramStart"/>
                <w:r>
                  <w:rPr>
                    <w:rFonts w:asciiTheme="minorEastAsia" w:hAnsiTheme="minorEastAsia" w:hint="eastAsia"/>
                    <w:sz w:val="24"/>
                  </w:rPr>
                  <w:t>外来</w:t>
                </w:r>
                <w:r>
                  <w:rPr>
                    <w:rFonts w:asciiTheme="minorEastAsia" w:hAnsiTheme="minorEastAsia"/>
                    <w:sz w:val="24"/>
                  </w:rPr>
                  <w:t>和</w:t>
                </w:r>
                <w:proofErr w:type="gramEnd"/>
                <w:r>
                  <w:rPr>
                    <w:rFonts w:asciiTheme="minorEastAsia" w:hAnsiTheme="minorEastAsia"/>
                    <w:sz w:val="24"/>
                  </w:rPr>
                  <w:t>本地</w:t>
                </w:r>
                <w:r>
                  <w:rPr>
                    <w:rFonts w:asciiTheme="minorEastAsia" w:hAnsiTheme="minorEastAsia" w:hint="eastAsia"/>
                    <w:sz w:val="24"/>
                  </w:rPr>
                  <w:t>信号，并且支持3D定位、缩放、裁切等调整功能；</w:t>
                </w:r>
              </w:p>
              <w:p w:rsidR="00944F1E" w:rsidRDefault="00944F1E" w:rsidP="0094422B">
                <w:pPr>
                  <w:rPr>
                    <w:rFonts w:asciiTheme="minorEastAsia" w:hAnsiTheme="minorEastAsia"/>
                    <w:sz w:val="24"/>
                  </w:rPr>
                </w:pPr>
                <w:r>
                  <w:rPr>
                    <w:rFonts w:asciiTheme="minorEastAsia" w:hAnsiTheme="minorEastAsia" w:hint="eastAsia"/>
                    <w:sz w:val="24"/>
                  </w:rPr>
                  <w:t>每</w:t>
                </w:r>
                <w:proofErr w:type="gramStart"/>
                <w:r>
                  <w:rPr>
                    <w:rFonts w:asciiTheme="minorEastAsia" w:hAnsiTheme="minorEastAsia" w:hint="eastAsia"/>
                    <w:sz w:val="24"/>
                  </w:rPr>
                  <w:t>路支持</w:t>
                </w:r>
                <w:proofErr w:type="gramEnd"/>
                <w:r>
                  <w:rPr>
                    <w:rFonts w:asciiTheme="minorEastAsia" w:hAnsiTheme="minorEastAsia" w:hint="eastAsia"/>
                    <w:sz w:val="24"/>
                  </w:rPr>
                  <w:t>4路IP视频源切换，可同时接入16路IP信号；</w:t>
                </w:r>
              </w:p>
              <w:p w:rsidR="00944F1E" w:rsidRDefault="00944F1E" w:rsidP="0094422B">
                <w:pPr>
                  <w:rPr>
                    <w:rFonts w:asciiTheme="minorEastAsia" w:hAnsiTheme="minorEastAsia"/>
                    <w:sz w:val="24"/>
                  </w:rPr>
                </w:pPr>
                <w:r>
                  <w:rPr>
                    <w:rFonts w:asciiTheme="minorEastAsia" w:hAnsiTheme="minorEastAsia" w:hint="eastAsia"/>
                    <w:sz w:val="24"/>
                  </w:rPr>
                  <w:t>支持公有云和</w:t>
                </w:r>
                <w:proofErr w:type="gramStart"/>
                <w:r>
                  <w:rPr>
                    <w:rFonts w:asciiTheme="minorEastAsia" w:hAnsiTheme="minorEastAsia" w:hint="eastAsia"/>
                    <w:sz w:val="24"/>
                  </w:rPr>
                  <w:t>私有云推</w:t>
                </w:r>
                <w:proofErr w:type="gramEnd"/>
                <w:r>
                  <w:rPr>
                    <w:rFonts w:asciiTheme="minorEastAsia" w:hAnsiTheme="minorEastAsia" w:hint="eastAsia"/>
                    <w:sz w:val="24"/>
                  </w:rPr>
                  <w:t>、拉流；</w:t>
                </w:r>
              </w:p>
              <w:p w:rsidR="00944F1E" w:rsidRDefault="00944F1E" w:rsidP="0094422B">
                <w:pPr>
                  <w:rPr>
                    <w:rFonts w:asciiTheme="minorEastAsia" w:hAnsiTheme="minorEastAsia"/>
                    <w:sz w:val="24"/>
                  </w:rPr>
                </w:pPr>
                <w:r>
                  <w:rPr>
                    <w:rFonts w:asciiTheme="minorEastAsia" w:hAnsiTheme="minorEastAsia" w:hint="eastAsia"/>
                    <w:sz w:val="24"/>
                  </w:rPr>
                  <w:t>支持读取本地PPT源文件作为播出信号，画面高质量还原，无延时；</w:t>
                </w:r>
              </w:p>
              <w:p w:rsidR="00944F1E" w:rsidRDefault="00944F1E" w:rsidP="0094422B">
                <w:pPr>
                  <w:rPr>
                    <w:rFonts w:asciiTheme="minorEastAsia" w:hAnsiTheme="minorEastAsia"/>
                    <w:sz w:val="24"/>
                  </w:rPr>
                </w:pPr>
                <w:r>
                  <w:rPr>
                    <w:rFonts w:asciiTheme="minorEastAsia" w:hAnsiTheme="minorEastAsia" w:hint="eastAsia"/>
                    <w:sz w:val="24"/>
                  </w:rPr>
                  <w:t>支持8声道音频输入和2输出、支持调音矩阵、推前监听、导播音</w:t>
                </w:r>
                <w:proofErr w:type="gramStart"/>
                <w:r>
                  <w:rPr>
                    <w:rFonts w:asciiTheme="minorEastAsia" w:hAnsiTheme="minorEastAsia" w:hint="eastAsia"/>
                    <w:sz w:val="24"/>
                  </w:rPr>
                  <w:t>频</w:t>
                </w:r>
                <w:proofErr w:type="gramEnd"/>
                <w:r>
                  <w:rPr>
                    <w:rFonts w:asciiTheme="minorEastAsia" w:hAnsiTheme="minorEastAsia" w:hint="eastAsia"/>
                    <w:sz w:val="24"/>
                  </w:rPr>
                  <w:t>通道等；</w:t>
                </w:r>
              </w:p>
              <w:p w:rsidR="00944F1E" w:rsidRDefault="00944F1E" w:rsidP="0094422B">
                <w:pPr>
                  <w:rPr>
                    <w:rFonts w:asciiTheme="minorEastAsia" w:hAnsiTheme="minorEastAsia"/>
                    <w:sz w:val="24"/>
                  </w:rPr>
                </w:pPr>
                <w:r>
                  <w:rPr>
                    <w:rFonts w:asciiTheme="minorEastAsia" w:hAnsiTheme="minorEastAsia" w:hint="eastAsia"/>
                    <w:sz w:val="24"/>
                  </w:rPr>
                  <w:t>支持集成多路音频处理模块，可对输入的嵌入</w:t>
                </w:r>
                <w:proofErr w:type="gramStart"/>
                <w:r>
                  <w:rPr>
                    <w:rFonts w:asciiTheme="minorEastAsia" w:hAnsiTheme="minorEastAsia" w:hint="eastAsia"/>
                    <w:sz w:val="24"/>
                  </w:rPr>
                  <w:t>音频音频</w:t>
                </w:r>
                <w:proofErr w:type="gramEnd"/>
                <w:r>
                  <w:rPr>
                    <w:rFonts w:asciiTheme="minorEastAsia" w:hAnsiTheme="minorEastAsia" w:hint="eastAsia"/>
                    <w:sz w:val="24"/>
                  </w:rPr>
                  <w:t>信号、本地音频信号进行增益调节、一键静音、左右声道均衡、双声道联动调节、声道复制等操作；支持音频混音、跟随、独占模式。</w:t>
                </w:r>
              </w:p>
              <w:p w:rsidR="00944F1E" w:rsidRDefault="00944F1E" w:rsidP="0094422B">
                <w:pPr>
                  <w:rPr>
                    <w:rFonts w:asciiTheme="minorEastAsia" w:hAnsiTheme="minorEastAsia"/>
                    <w:sz w:val="24"/>
                  </w:rPr>
                </w:pPr>
                <w:r>
                  <w:rPr>
                    <w:rFonts w:asciiTheme="minorEastAsia" w:hAnsiTheme="minorEastAsia" w:hint="eastAsia"/>
                    <w:sz w:val="24"/>
                  </w:rPr>
                  <w:t>支持内置音频延迟器，可实现输入音频的帧精度延时，保证最终输出的视、音频同步，延时范围（0到4000ms）。</w:t>
                </w:r>
              </w:p>
              <w:p w:rsidR="00944F1E" w:rsidRDefault="00944F1E" w:rsidP="0094422B">
                <w:pPr>
                  <w:rPr>
                    <w:rFonts w:asciiTheme="minorEastAsia" w:hAnsiTheme="minorEastAsia"/>
                    <w:sz w:val="24"/>
                  </w:rPr>
                </w:pPr>
                <w:r>
                  <w:rPr>
                    <w:rFonts w:asciiTheme="minorEastAsia" w:hAnsiTheme="minorEastAsia" w:hint="eastAsia"/>
                    <w:sz w:val="24"/>
                  </w:rPr>
                  <w:t>支持系统性能监测及报警功能，可实时监看CPU、GPU、内存、显存、渲染、磁盘、网络使用率，当使用的功能超出正常值时，自动会有提示报警显示。</w:t>
                </w:r>
              </w:p>
              <w:p w:rsidR="00944F1E" w:rsidRDefault="00944F1E" w:rsidP="0094422B">
                <w:pPr>
                  <w:rPr>
                    <w:rFonts w:asciiTheme="minorEastAsia" w:hAnsiTheme="minorEastAsia"/>
                    <w:sz w:val="24"/>
                  </w:rPr>
                </w:pPr>
                <w:r>
                  <w:rPr>
                    <w:rFonts w:asciiTheme="minorEastAsia" w:hAnsiTheme="minorEastAsia" w:hint="eastAsia"/>
                    <w:sz w:val="24"/>
                  </w:rPr>
                  <w:t>支持同步锁相接口，并且支持多种同步方式，兼容内、外同步、SDI信号源锁相，保证在复杂系统环境中工作正常。</w:t>
                </w:r>
              </w:p>
              <w:p w:rsidR="00944F1E" w:rsidRDefault="00944F1E" w:rsidP="0094422B">
                <w:pPr>
                  <w:rPr>
                    <w:rFonts w:asciiTheme="minorEastAsia" w:hAnsiTheme="minorEastAsia"/>
                    <w:sz w:val="24"/>
                  </w:rPr>
                </w:pPr>
                <w:r>
                  <w:rPr>
                    <w:rFonts w:asciiTheme="minorEastAsia" w:hAnsiTheme="minorEastAsia" w:hint="eastAsia"/>
                    <w:sz w:val="24"/>
                  </w:rPr>
                  <w:t>支持内置硬件校色模块，以保</w:t>
                </w:r>
                <w:proofErr w:type="gramStart"/>
                <w:r>
                  <w:rPr>
                    <w:rFonts w:asciiTheme="minorEastAsia" w:hAnsiTheme="minorEastAsia" w:hint="eastAsia"/>
                    <w:sz w:val="24"/>
                  </w:rPr>
                  <w:t>正各个</w:t>
                </w:r>
                <w:proofErr w:type="gramEnd"/>
                <w:r>
                  <w:rPr>
                    <w:rFonts w:asciiTheme="minorEastAsia" w:hAnsiTheme="minorEastAsia" w:hint="eastAsia"/>
                    <w:sz w:val="24"/>
                  </w:rPr>
                  <w:t>输入通道颜色、亮度、色度保持一致。内置硬件校色模块，校</w:t>
                </w:r>
                <w:proofErr w:type="gramStart"/>
                <w:r>
                  <w:rPr>
                    <w:rFonts w:asciiTheme="minorEastAsia" w:hAnsiTheme="minorEastAsia" w:hint="eastAsia"/>
                    <w:sz w:val="24"/>
                  </w:rPr>
                  <w:t>色操作</w:t>
                </w:r>
                <w:proofErr w:type="gramEnd"/>
                <w:r>
                  <w:rPr>
                    <w:rFonts w:asciiTheme="minorEastAsia" w:hAnsiTheme="minorEastAsia" w:hint="eastAsia"/>
                    <w:sz w:val="24"/>
                  </w:rPr>
                  <w:t>前后 CPU 的使用率无增长。</w:t>
                </w:r>
              </w:p>
              <w:p w:rsidR="00944F1E" w:rsidRDefault="00944F1E" w:rsidP="0094422B">
                <w:pPr>
                  <w:rPr>
                    <w:rFonts w:asciiTheme="minorEastAsia" w:hAnsiTheme="minorEastAsia"/>
                    <w:sz w:val="24"/>
                  </w:rPr>
                </w:pPr>
                <w:r>
                  <w:rPr>
                    <w:rFonts w:asciiTheme="minorEastAsia" w:hAnsiTheme="minorEastAsia" w:hint="eastAsia"/>
                    <w:sz w:val="24"/>
                  </w:rPr>
                  <w:t>支持包装前包装后信号同步输出：带包装字幕网络直播信号与不带字幕SDI输出和本机录制同步实现。</w:t>
                </w:r>
              </w:p>
              <w:p w:rsidR="00944F1E" w:rsidRDefault="00944F1E" w:rsidP="0094422B">
                <w:pPr>
                  <w:rPr>
                    <w:rFonts w:asciiTheme="minorEastAsia" w:hAnsiTheme="minorEastAsia"/>
                    <w:sz w:val="24"/>
                  </w:rPr>
                </w:pPr>
                <w:r>
                  <w:rPr>
                    <w:rFonts w:asciiTheme="minorEastAsia" w:hAnsiTheme="minorEastAsia"/>
                    <w:sz w:val="24"/>
                  </w:rPr>
                  <w:t>支持视频和图片</w:t>
                </w:r>
                <w:proofErr w:type="gramStart"/>
                <w:r>
                  <w:rPr>
                    <w:rFonts w:asciiTheme="minorEastAsia" w:hAnsiTheme="minorEastAsia"/>
                    <w:sz w:val="24"/>
                  </w:rPr>
                  <w:t>混合编单播出</w:t>
                </w:r>
                <w:proofErr w:type="gramEnd"/>
                <w:r>
                  <w:rPr>
                    <w:rFonts w:asciiTheme="minorEastAsia" w:hAnsiTheme="minorEastAsia"/>
                    <w:sz w:val="24"/>
                  </w:rPr>
                  <w:t>；可对每个素材独立设置入出点，可显示入点和出点的时码。具有素材预卷加载 CUE 功能保证素材在需要播出时 与上一个画面</w:t>
                </w:r>
                <w:proofErr w:type="gramStart"/>
                <w:r>
                  <w:rPr>
                    <w:rFonts w:asciiTheme="minorEastAsia" w:hAnsiTheme="minorEastAsia"/>
                    <w:sz w:val="24"/>
                  </w:rPr>
                  <w:t>帧</w:t>
                </w:r>
                <w:proofErr w:type="gramEnd"/>
                <w:r>
                  <w:rPr>
                    <w:rFonts w:asciiTheme="minorEastAsia" w:hAnsiTheme="minorEastAsia"/>
                    <w:sz w:val="24"/>
                  </w:rPr>
                  <w:t>无缝衔接。</w:t>
                </w:r>
              </w:p>
              <w:p w:rsidR="00944F1E" w:rsidRDefault="00944F1E" w:rsidP="0094422B">
                <w:pPr>
                  <w:rPr>
                    <w:rFonts w:asciiTheme="minorEastAsia" w:hAnsiTheme="minorEastAsia"/>
                    <w:sz w:val="24"/>
                  </w:rPr>
                </w:pPr>
                <w:r>
                  <w:rPr>
                    <w:rFonts w:asciiTheme="minorEastAsia" w:hAnsiTheme="minorEastAsia" w:hint="eastAsia"/>
                    <w:sz w:val="24"/>
                  </w:rPr>
                  <w:t>配置导播切换台。</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专业防震、防水、便携加固机箱，内部有高效风道设计，保证整机散热良好、稳定性高；</w:t>
                </w:r>
                <w:proofErr w:type="gramStart"/>
                <w:r>
                  <w:rPr>
                    <w:rFonts w:asciiTheme="minorEastAsia" w:hAnsiTheme="minorEastAsia" w:cs="宋体" w:hint="eastAsia"/>
                    <w:kern w:val="0"/>
                    <w:sz w:val="24"/>
                  </w:rPr>
                  <w:t>标配便携</w:t>
                </w:r>
                <w:proofErr w:type="gramEnd"/>
                <w:r>
                  <w:rPr>
                    <w:rFonts w:asciiTheme="minorEastAsia" w:hAnsiTheme="minorEastAsia" w:cs="宋体" w:hint="eastAsia"/>
                    <w:kern w:val="0"/>
                    <w:sz w:val="24"/>
                  </w:rPr>
                  <w:t>包，方便外出携带。</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lastRenderedPageBreak/>
                  <w:t>1套</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426" w:type="dxa"/>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lastRenderedPageBreak/>
                  <w:t>44</w:t>
                </w:r>
              </w:p>
            </w:tc>
            <w:tc>
              <w:tcPr>
                <w:tcW w:w="721" w:type="dxa"/>
                <w:vAlign w:val="center"/>
              </w:tcPr>
              <w:p w:rsidR="00944F1E" w:rsidRDefault="00944F1E" w:rsidP="0094422B">
                <w:pPr>
                  <w:jc w:val="center"/>
                  <w:rPr>
                    <w:rFonts w:asciiTheme="minorEastAsia" w:hAnsiTheme="minorEastAsia" w:cs="宋体"/>
                    <w:bCs/>
                    <w:sz w:val="24"/>
                  </w:rPr>
                </w:pPr>
                <w:r>
                  <w:rPr>
                    <w:rFonts w:asciiTheme="minorEastAsia" w:hAnsiTheme="minorEastAsia" w:cs="宋体" w:hint="eastAsia"/>
                    <w:bCs/>
                    <w:sz w:val="24"/>
                  </w:rPr>
                  <w:t>标准机柜</w:t>
                </w:r>
              </w:p>
            </w:tc>
            <w:tc>
              <w:tcPr>
                <w:tcW w:w="7075" w:type="dxa"/>
                <w:vAlign w:val="center"/>
              </w:tcPr>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满足标准服务器或周边设备机柜，配置16孔PDU电源*2，线槽，支架16对，绑线杆12个</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3套</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426" w:type="dxa"/>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45</w:t>
                </w:r>
              </w:p>
            </w:tc>
            <w:tc>
              <w:tcPr>
                <w:tcW w:w="721" w:type="dxa"/>
                <w:vAlign w:val="center"/>
              </w:tcPr>
              <w:p w:rsidR="00944F1E" w:rsidRDefault="00944F1E" w:rsidP="0094422B">
                <w:pPr>
                  <w:jc w:val="center"/>
                  <w:rPr>
                    <w:rFonts w:asciiTheme="minorEastAsia" w:hAnsiTheme="minorEastAsia" w:cs="宋体"/>
                    <w:bCs/>
                    <w:sz w:val="24"/>
                  </w:rPr>
                </w:pPr>
                <w:r>
                  <w:rPr>
                    <w:rFonts w:asciiTheme="minorEastAsia" w:hAnsiTheme="minorEastAsia" w:cs="宋体" w:hint="eastAsia"/>
                    <w:bCs/>
                    <w:sz w:val="24"/>
                  </w:rPr>
                  <w:t>KVM</w:t>
                </w:r>
              </w:p>
            </w:tc>
            <w:tc>
              <w:tcPr>
                <w:tcW w:w="7075" w:type="dxa"/>
                <w:vAlign w:val="center"/>
              </w:tcPr>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满足8口KVM切换器，抽拉式机身设计，整合17" 背光屏幕与KVM控制端切换器于单一抽拉式机身内，仅占用1U机架空间。支持配备PS2或USB键盘和鼠标的服务器与控制端</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2套</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426" w:type="dxa"/>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t>46</w:t>
                </w:r>
              </w:p>
            </w:tc>
            <w:tc>
              <w:tcPr>
                <w:tcW w:w="721" w:type="dxa"/>
                <w:vAlign w:val="center"/>
              </w:tcPr>
              <w:p w:rsidR="00944F1E" w:rsidRDefault="00944F1E" w:rsidP="0094422B">
                <w:pPr>
                  <w:tabs>
                    <w:tab w:val="left" w:pos="502"/>
                  </w:tabs>
                  <w:jc w:val="left"/>
                  <w:rPr>
                    <w:rFonts w:asciiTheme="minorEastAsia" w:hAnsiTheme="minorEastAsia" w:cs="宋体"/>
                    <w:bCs/>
                    <w:sz w:val="24"/>
                  </w:rPr>
                </w:pPr>
                <w:r>
                  <w:rPr>
                    <w:rFonts w:asciiTheme="minorEastAsia" w:hAnsiTheme="minorEastAsia" w:cs="宋体" w:hint="eastAsia"/>
                    <w:bCs/>
                    <w:sz w:val="24"/>
                  </w:rPr>
                  <w:t>施工、材料费及</w:t>
                </w:r>
                <w:r>
                  <w:rPr>
                    <w:rFonts w:asciiTheme="minorEastAsia" w:hAnsiTheme="minorEastAsia" w:cs="宋体" w:hint="eastAsia"/>
                    <w:bCs/>
                    <w:sz w:val="24"/>
                  </w:rPr>
                  <w:lastRenderedPageBreak/>
                  <w:t>服务</w:t>
                </w:r>
              </w:p>
            </w:tc>
            <w:tc>
              <w:tcPr>
                <w:tcW w:w="7075" w:type="dxa"/>
                <w:vAlign w:val="center"/>
              </w:tcPr>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lastRenderedPageBreak/>
                  <w:t>满足设备之间施工所需以太网线、跳线的铺设，端接，光纤、光纤跳线的铺设，熔接,标识，线槽、跳线架、理线器、</w:t>
                </w:r>
                <w:proofErr w:type="gramStart"/>
                <w:r>
                  <w:rPr>
                    <w:rFonts w:asciiTheme="minorEastAsia" w:hAnsiTheme="minorEastAsia" w:cs="宋体" w:hint="eastAsia"/>
                    <w:kern w:val="0"/>
                    <w:sz w:val="24"/>
                  </w:rPr>
                  <w:t>扎线等</w:t>
                </w:r>
                <w:proofErr w:type="gramEnd"/>
                <w:r>
                  <w:rPr>
                    <w:rFonts w:asciiTheme="minorEastAsia" w:hAnsiTheme="minorEastAsia" w:cs="宋体" w:hint="eastAsia"/>
                    <w:kern w:val="0"/>
                    <w:sz w:val="24"/>
                  </w:rPr>
                  <w:t>辅助材料.及施工、和培训。</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要求技术管理和设备使用需培训到位</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1套</w:t>
                </w:r>
              </w:p>
            </w:tc>
          </w:tr>
          <w:tr w:rsidR="00944F1E" w:rsidTr="00944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426" w:type="dxa"/>
                <w:vAlign w:val="center"/>
              </w:tcPr>
              <w:p w:rsidR="00944F1E" w:rsidRDefault="00944F1E" w:rsidP="0094422B">
                <w:pPr>
                  <w:jc w:val="center"/>
                  <w:rPr>
                    <w:rFonts w:asciiTheme="minorEastAsia" w:hAnsiTheme="minorEastAsia" w:cs="宋体"/>
                    <w:kern w:val="0"/>
                    <w:sz w:val="24"/>
                  </w:rPr>
                </w:pPr>
                <w:r>
                  <w:rPr>
                    <w:rFonts w:asciiTheme="minorEastAsia" w:hAnsiTheme="minorEastAsia" w:cs="宋体" w:hint="eastAsia"/>
                    <w:kern w:val="0"/>
                    <w:sz w:val="24"/>
                  </w:rPr>
                  <w:lastRenderedPageBreak/>
                  <w:t>47</w:t>
                </w:r>
              </w:p>
            </w:tc>
            <w:tc>
              <w:tcPr>
                <w:tcW w:w="721" w:type="dxa"/>
                <w:vAlign w:val="center"/>
              </w:tcPr>
              <w:p w:rsidR="00944F1E" w:rsidRDefault="00944F1E" w:rsidP="0094422B">
                <w:pPr>
                  <w:tabs>
                    <w:tab w:val="left" w:pos="502"/>
                  </w:tabs>
                  <w:jc w:val="left"/>
                  <w:rPr>
                    <w:rFonts w:asciiTheme="minorEastAsia" w:hAnsiTheme="minorEastAsia" w:cs="宋体"/>
                    <w:bCs/>
                    <w:sz w:val="24"/>
                  </w:rPr>
                </w:pPr>
                <w:proofErr w:type="gramStart"/>
                <w:r>
                  <w:rPr>
                    <w:rFonts w:asciiTheme="minorEastAsia" w:hAnsiTheme="minorEastAsia" w:cs="宋体" w:hint="eastAsia"/>
                    <w:bCs/>
                    <w:sz w:val="24"/>
                  </w:rPr>
                  <w:t>无线图传</w:t>
                </w:r>
                <w:proofErr w:type="gramEnd"/>
              </w:p>
            </w:tc>
            <w:tc>
              <w:tcPr>
                <w:tcW w:w="7075" w:type="dxa"/>
                <w:vAlign w:val="center"/>
              </w:tcPr>
              <w:p w:rsidR="00944F1E" w:rsidRDefault="00944F1E" w:rsidP="0094422B">
                <w:pPr>
                  <w:jc w:val="left"/>
                  <w:rPr>
                    <w:rFonts w:asciiTheme="minorEastAsia" w:hAnsiTheme="minorEastAsia" w:cs="宋体"/>
                    <w:kern w:val="0"/>
                    <w:sz w:val="24"/>
                  </w:rPr>
                </w:pPr>
                <w:r>
                  <w:rPr>
                    <w:rFonts w:asciiTheme="minorEastAsia" w:hAnsiTheme="minorEastAsia" w:cs="宋体" w:hint="eastAsia"/>
                    <w:kern w:val="0"/>
                    <w:sz w:val="24"/>
                  </w:rPr>
                  <w:t>应满足支持3G/HDMI和SDI接口，150米内高清信号传输稳定，穿透力强，延时小于30毫秒。</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输入：3G/HD/SD-SDI*1,HDMI*1</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输出：3G/HD/SD-SDI*2, HDMI*1</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无线频率：5.1-5.9GHz</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输入电压：DC/电池7-34V</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传输距离：不低于150米</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传输延时：≦30毫秒</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具有：内置扫频，自动切换最佳频点。芯片加密传输。广播</w:t>
                </w:r>
                <w:proofErr w:type="gramStart"/>
                <w:r>
                  <w:rPr>
                    <w:rFonts w:asciiTheme="minorEastAsia" w:hAnsiTheme="minorEastAsia" w:cs="宋体" w:hint="eastAsia"/>
                    <w:kern w:val="0"/>
                    <w:sz w:val="24"/>
                  </w:rPr>
                  <w:t>级色彩</w:t>
                </w:r>
                <w:proofErr w:type="gramEnd"/>
                <w:r>
                  <w:rPr>
                    <w:rFonts w:asciiTheme="minorEastAsia" w:hAnsiTheme="minorEastAsia" w:cs="宋体" w:hint="eastAsia"/>
                    <w:kern w:val="0"/>
                    <w:sz w:val="24"/>
                  </w:rPr>
                  <w:t>还原。</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支持5.1-5.9GHz无线频段，发射功率≤50mW，并对人体无辐射伤害</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支持2路SDI解嵌音频传输</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支持SDI时间码传输</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同一场所支持4组同时稳定传输</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支持一发多收配置模式</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视频格式支持：1080I（60∕59.94∕50）∕1080PsF（24∕23.98）∕720P（60∕59.94∕50)∕1080P（60∕59.94∕50∕30∕29.97∕25∕24∕23.98）</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工作环境：温度：0℃~+40℃</w:t>
                </w:r>
              </w:p>
              <w:p w:rsidR="00944F1E" w:rsidRDefault="00944F1E" w:rsidP="0094422B">
                <w:pPr>
                  <w:rPr>
                    <w:rFonts w:asciiTheme="minorEastAsia" w:hAnsiTheme="minorEastAsia" w:cs="宋体"/>
                    <w:kern w:val="0"/>
                    <w:sz w:val="24"/>
                  </w:rPr>
                </w:pPr>
                <w:proofErr w:type="gramStart"/>
                <w:r>
                  <w:rPr>
                    <w:rFonts w:asciiTheme="minorEastAsia" w:hAnsiTheme="minorEastAsia" w:cs="宋体" w:hint="eastAsia"/>
                    <w:kern w:val="0"/>
                    <w:sz w:val="24"/>
                  </w:rPr>
                  <w:t>需纯硬件</w:t>
                </w:r>
                <w:proofErr w:type="gramEnd"/>
                <w:r>
                  <w:rPr>
                    <w:rFonts w:asciiTheme="minorEastAsia" w:hAnsiTheme="minorEastAsia" w:cs="宋体" w:hint="eastAsia"/>
                    <w:kern w:val="0"/>
                    <w:sz w:val="24"/>
                  </w:rPr>
                  <w:t>连接</w:t>
                </w:r>
              </w:p>
              <w:p w:rsidR="00944F1E" w:rsidRDefault="00944F1E" w:rsidP="0094422B">
                <w:pPr>
                  <w:rPr>
                    <w:rFonts w:asciiTheme="minorEastAsia" w:hAnsiTheme="minorEastAsia" w:cs="宋体"/>
                    <w:kern w:val="0"/>
                    <w:sz w:val="24"/>
                  </w:rPr>
                </w:pPr>
                <w:proofErr w:type="gramStart"/>
                <w:r>
                  <w:rPr>
                    <w:rFonts w:asciiTheme="minorEastAsia" w:hAnsiTheme="minorEastAsia" w:cs="宋体" w:hint="eastAsia"/>
                    <w:kern w:val="0"/>
                    <w:sz w:val="24"/>
                  </w:rPr>
                  <w:t>配各种</w:t>
                </w:r>
                <w:proofErr w:type="gramEnd"/>
                <w:r>
                  <w:rPr>
                    <w:rFonts w:asciiTheme="minorEastAsia" w:hAnsiTheme="minorEastAsia" w:cs="宋体" w:hint="eastAsia"/>
                    <w:kern w:val="0"/>
                    <w:sz w:val="24"/>
                  </w:rPr>
                  <w:t>DV电池扣板</w:t>
                </w:r>
              </w:p>
              <w:p w:rsidR="00944F1E" w:rsidRDefault="00944F1E" w:rsidP="0094422B">
                <w:pPr>
                  <w:rPr>
                    <w:rFonts w:asciiTheme="minorEastAsia" w:hAnsiTheme="minorEastAsia" w:cs="宋体"/>
                    <w:kern w:val="0"/>
                    <w:sz w:val="24"/>
                  </w:rPr>
                </w:pPr>
                <w:r>
                  <w:rPr>
                    <w:rFonts w:asciiTheme="minorEastAsia" w:hAnsiTheme="minorEastAsia" w:cs="宋体" w:hint="eastAsia"/>
                    <w:kern w:val="0"/>
                    <w:sz w:val="24"/>
                  </w:rPr>
                  <w:t>有OLED 信息显示功能，显示当前传输信号格式、无线通道、信号强度等信息。</w:t>
                </w:r>
              </w:p>
            </w:tc>
            <w:tc>
              <w:tcPr>
                <w:tcW w:w="709" w:type="dxa"/>
                <w:vAlign w:val="center"/>
              </w:tcPr>
              <w:p w:rsidR="00944F1E" w:rsidRDefault="00944F1E" w:rsidP="0094422B">
                <w:pPr>
                  <w:jc w:val="center"/>
                  <w:rPr>
                    <w:rFonts w:asciiTheme="minorEastAsia" w:hAnsiTheme="minorEastAsia"/>
                    <w:sz w:val="24"/>
                  </w:rPr>
                </w:pPr>
                <w:r>
                  <w:rPr>
                    <w:rFonts w:asciiTheme="minorEastAsia" w:hAnsiTheme="minorEastAsia" w:hint="eastAsia"/>
                    <w:sz w:val="24"/>
                  </w:rPr>
                  <w:t>2套</w:t>
                </w:r>
              </w:p>
            </w:tc>
          </w:tr>
        </w:tbl>
        <w:p w:rsidR="00944F1E" w:rsidRDefault="00944F1E" w:rsidP="00944F1E">
          <w:pPr>
            <w:spacing w:line="360" w:lineRule="auto"/>
            <w:ind w:firstLineChars="200" w:firstLine="480"/>
            <w:rPr>
              <w:rFonts w:asciiTheme="minorEastAsia" w:hAnsiTheme="minorEastAsia"/>
              <w:sz w:val="24"/>
            </w:rPr>
          </w:pPr>
        </w:p>
        <w:p w:rsidR="00B07492" w:rsidRPr="00B07492" w:rsidRDefault="00C26EE4" w:rsidP="00944F1E">
          <w:pPr>
            <w:ind w:firstLineChars="200" w:firstLine="420"/>
            <w:rPr>
              <w:rFonts w:ascii="仿宋_GB2312" w:eastAsia="仿宋_GB2312" w:hAnsi="仿宋_GB2312" w:cs="仿宋_GB2312"/>
              <w:szCs w:val="21"/>
            </w:rPr>
          </w:pPr>
        </w:p>
        <w:p w:rsidR="0090203E" w:rsidRDefault="00C26EE4"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DSQZC2020-012</vt:lpwstr>
  </property>
</Properties>
</file>