
<file path=[Content_Types].xml><?xml version="1.0" encoding="utf-8"?>
<Types xmlns="http://schemas.openxmlformats.org/package/2006/content-types">
  <Default Extension="rels" ContentType="application/vnd.openxmlformats-package.relationships+xml"/>
  <Default Extension="xml" ContentType="application/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834BC54" w14:textId="77777777" w:rsidR="00715804" w:rsidRDefault="00715804" w:rsidP="00715804">
      <w:pPr>
        <w:spacing w:line="480" w:lineRule="exact"/>
        <w:jc w:val="center"/>
        <w:rPr>
          <w:rFonts w:ascii="仿宋" w:eastAsia="仿宋" w:hAnsi="仿宋" w:cs="Lucida Sans Unicode"/>
          <w:b/>
          <w:sz w:val="32"/>
          <w:szCs w:val="32"/>
        </w:rPr>
      </w:pPr>
    </w:p>
    <w:p w14:paraId="5A29A739" w14:textId="77777777" w:rsidR="00715804" w:rsidRDefault="00715804" w:rsidP="00715804">
      <w:pPr>
        <w:spacing w:line="480" w:lineRule="exact"/>
        <w:jc w:val="center"/>
        <w:rPr>
          <w:rFonts w:ascii="仿宋" w:eastAsia="仿宋" w:hAnsi="仿宋" w:cs="Lucida Sans Unicode"/>
          <w:b/>
          <w:sz w:val="32"/>
          <w:szCs w:val="32"/>
        </w:rPr>
      </w:pPr>
    </w:p>
    <w:p w14:paraId="0B012534" w14:textId="77777777" w:rsidR="00715804" w:rsidRDefault="00715804" w:rsidP="00715804">
      <w:pPr>
        <w:spacing w:line="480" w:lineRule="exact"/>
        <w:jc w:val="center"/>
        <w:rPr>
          <w:rFonts w:ascii="仿宋" w:eastAsia="仿宋" w:hAnsi="仿宋" w:cs="Lucida Sans Unicode"/>
          <w:b/>
          <w:sz w:val="32"/>
          <w:szCs w:val="32"/>
        </w:rPr>
      </w:pPr>
    </w:p>
    <w:p w14:paraId="45FCFA28" w14:textId="77777777" w:rsidR="00715804" w:rsidRDefault="00715804" w:rsidP="00715804">
      <w:pPr>
        <w:spacing w:line="480" w:lineRule="exact"/>
        <w:jc w:val="center"/>
        <w:rPr>
          <w:rFonts w:ascii="仿宋" w:eastAsia="仿宋" w:hAnsi="仿宋" w:cs="Lucida Sans Unicode"/>
          <w:b/>
          <w:sz w:val="32"/>
          <w:szCs w:val="32"/>
        </w:rPr>
      </w:pPr>
    </w:p>
    <w:p w14:paraId="1515A833" w14:textId="77777777" w:rsidR="00715804" w:rsidRDefault="00715804" w:rsidP="00715804">
      <w:pPr>
        <w:spacing w:line="480" w:lineRule="exact"/>
        <w:jc w:val="center"/>
        <w:rPr>
          <w:rFonts w:ascii="仿宋" w:eastAsia="仿宋" w:hAnsi="仿宋" w:cs="Lucida Sans Unicode"/>
          <w:b/>
          <w:sz w:val="32"/>
          <w:szCs w:val="32"/>
        </w:rPr>
      </w:pPr>
    </w:p>
    <w:p w14:paraId="7AE273EE" w14:textId="77777777" w:rsidR="00715804" w:rsidRDefault="00715804" w:rsidP="00715804">
      <w:pPr>
        <w:spacing w:line="480" w:lineRule="exact"/>
        <w:jc w:val="center"/>
        <w:rPr>
          <w:rFonts w:ascii="仿宋" w:eastAsia="仿宋" w:hAnsi="仿宋" w:cs="Lucida Sans Unicode"/>
          <w:b/>
          <w:sz w:val="32"/>
          <w:szCs w:val="32"/>
        </w:rPr>
      </w:pPr>
    </w:p>
    <w:p w14:paraId="5C8675A2" w14:textId="77777777" w:rsidR="00715804" w:rsidRDefault="00715804" w:rsidP="00715804">
      <w:pPr>
        <w:spacing w:line="480" w:lineRule="exact"/>
        <w:jc w:val="center"/>
        <w:rPr>
          <w:rFonts w:ascii="仿宋" w:eastAsia="仿宋" w:hAnsi="仿宋" w:cs="Lucida Sans Unicode"/>
          <w:b/>
          <w:sz w:val="32"/>
          <w:szCs w:val="32"/>
        </w:rPr>
      </w:pPr>
    </w:p>
    <w:p w14:paraId="2D5BB194" w14:textId="77777777" w:rsidR="00715804" w:rsidRPr="00FF1B94" w:rsidRDefault="00715804" w:rsidP="00FF1B94">
      <w:pPr>
        <w:spacing w:line="360" w:lineRule="auto"/>
        <w:ind w:firstLineChars="50" w:firstLine="361"/>
        <w:jc w:val="center"/>
        <w:rPr>
          <w:rFonts w:ascii="宋体" w:hAnsi="宋体"/>
          <w:b/>
          <w:sz w:val="72"/>
          <w:szCs w:val="72"/>
        </w:rPr>
      </w:pPr>
      <w:r w:rsidRPr="00FF1B94">
        <w:rPr>
          <w:rFonts w:ascii="宋体" w:hAnsi="宋体" w:hint="eastAsia"/>
          <w:b/>
          <w:sz w:val="72"/>
          <w:szCs w:val="72"/>
        </w:rPr>
        <w:t>营口市政府采购项目</w:t>
      </w:r>
    </w:p>
    <w:p w14:paraId="31B8398F" w14:textId="77777777" w:rsidR="00715804" w:rsidRDefault="00715804" w:rsidP="00715804">
      <w:pPr>
        <w:spacing w:line="360" w:lineRule="auto"/>
        <w:ind w:firstLineChars="50" w:firstLine="120"/>
        <w:jc w:val="center"/>
        <w:rPr>
          <w:rFonts w:ascii="宋体" w:hAnsi="宋体"/>
          <w:b/>
          <w:sz w:val="24"/>
        </w:rPr>
      </w:pPr>
    </w:p>
    <w:p w14:paraId="1B5F170C" w14:textId="77777777" w:rsidR="00715804" w:rsidRDefault="00715804" w:rsidP="00715804">
      <w:pPr>
        <w:spacing w:line="480" w:lineRule="exact"/>
        <w:jc w:val="center"/>
        <w:rPr>
          <w:rFonts w:ascii="宋体" w:hAnsi="宋体"/>
          <w:b/>
          <w:sz w:val="24"/>
        </w:rPr>
      </w:pPr>
    </w:p>
    <w:p w14:paraId="2A03E16E" w14:textId="46049FB2" w:rsidR="00715804" w:rsidRPr="00FF1B94" w:rsidRDefault="00FF1B94" w:rsidP="00715804">
      <w:pPr>
        <w:spacing w:line="480" w:lineRule="exact"/>
        <w:jc w:val="center"/>
        <w:rPr>
          <w:rFonts w:ascii="宋体" w:hAnsi="宋体"/>
          <w:b/>
          <w:sz w:val="48"/>
          <w:szCs w:val="48"/>
        </w:rPr>
      </w:pPr>
      <w:r w:rsidRPr="00FF1B94">
        <w:rPr>
          <w:rFonts w:ascii="宋体" w:hAnsi="宋体"/>
          <w:b/>
          <w:sz w:val="48"/>
          <w:szCs w:val="48"/>
        </w:rPr>
        <w:t>采购需求</w:t>
      </w:r>
    </w:p>
    <w:p w14:paraId="71EC0A08" w14:textId="77777777" w:rsidR="00715804" w:rsidRDefault="00715804" w:rsidP="00715804">
      <w:pPr>
        <w:spacing w:line="480" w:lineRule="exact"/>
        <w:jc w:val="center"/>
        <w:rPr>
          <w:rFonts w:ascii="宋体" w:hAnsi="宋体"/>
          <w:b/>
          <w:sz w:val="24"/>
        </w:rPr>
      </w:pPr>
    </w:p>
    <w:p w14:paraId="0749C348" w14:textId="77777777" w:rsidR="00715804" w:rsidRDefault="00715804" w:rsidP="00715804">
      <w:pPr>
        <w:spacing w:line="480" w:lineRule="exact"/>
        <w:jc w:val="center"/>
        <w:rPr>
          <w:rFonts w:ascii="宋体" w:hAnsi="宋体"/>
          <w:b/>
          <w:sz w:val="24"/>
        </w:rPr>
      </w:pPr>
    </w:p>
    <w:p w14:paraId="33D543B3" w14:textId="77777777" w:rsidR="00715804" w:rsidRDefault="00715804" w:rsidP="00715804">
      <w:pPr>
        <w:spacing w:line="480" w:lineRule="exact"/>
        <w:jc w:val="center"/>
        <w:rPr>
          <w:rFonts w:ascii="宋体" w:hAnsi="宋体"/>
          <w:b/>
          <w:sz w:val="24"/>
        </w:rPr>
      </w:pPr>
    </w:p>
    <w:p w14:paraId="7C841EC7" w14:textId="77777777" w:rsidR="00715804" w:rsidRDefault="00715804" w:rsidP="00715804">
      <w:pPr>
        <w:spacing w:line="480" w:lineRule="exact"/>
        <w:jc w:val="center"/>
        <w:rPr>
          <w:rFonts w:ascii="宋体" w:hAnsi="宋体" w:hint="eastAsia"/>
          <w:b/>
          <w:sz w:val="24"/>
        </w:rPr>
      </w:pPr>
    </w:p>
    <w:p w14:paraId="09631DC9" w14:textId="77777777" w:rsidR="00FF1B94" w:rsidRDefault="00FF1B94" w:rsidP="00715804">
      <w:pPr>
        <w:spacing w:line="480" w:lineRule="exact"/>
        <w:jc w:val="center"/>
        <w:rPr>
          <w:rFonts w:ascii="宋体" w:hAnsi="宋体"/>
          <w:b/>
          <w:sz w:val="24"/>
        </w:rPr>
      </w:pPr>
    </w:p>
    <w:p w14:paraId="739DA4F0" w14:textId="77777777" w:rsidR="00715804" w:rsidRDefault="00715804" w:rsidP="00715804">
      <w:pPr>
        <w:spacing w:line="480" w:lineRule="exact"/>
        <w:jc w:val="center"/>
        <w:rPr>
          <w:rFonts w:ascii="宋体" w:hAnsi="宋体"/>
          <w:b/>
          <w:sz w:val="24"/>
        </w:rPr>
      </w:pPr>
    </w:p>
    <w:p w14:paraId="01CD7391" w14:textId="77777777" w:rsidR="00715804" w:rsidRDefault="00715804" w:rsidP="00715804">
      <w:pPr>
        <w:spacing w:line="480" w:lineRule="exact"/>
        <w:jc w:val="center"/>
        <w:rPr>
          <w:rFonts w:ascii="宋体" w:hAnsi="宋体"/>
          <w:b/>
          <w:sz w:val="24"/>
        </w:rPr>
      </w:pPr>
    </w:p>
    <w:p w14:paraId="296EAD0A" w14:textId="77777777" w:rsidR="00FF1B94" w:rsidRPr="001511CC" w:rsidRDefault="00FF1B94" w:rsidP="00FF1B94">
      <w:pPr>
        <w:spacing w:line="640" w:lineRule="exact"/>
        <w:ind w:firstLineChars="295" w:firstLine="1066"/>
        <w:rPr>
          <w:rFonts w:ascii="仿宋" w:eastAsia="仿宋" w:hAnsi="仿宋"/>
          <w:b/>
          <w:sz w:val="36"/>
          <w:szCs w:val="36"/>
        </w:rPr>
      </w:pPr>
      <w:r w:rsidRPr="001511CC">
        <w:rPr>
          <w:rFonts w:ascii="仿宋" w:eastAsia="仿宋" w:hAnsi="仿宋" w:hint="eastAsia"/>
          <w:b/>
          <w:sz w:val="36"/>
          <w:szCs w:val="36"/>
        </w:rPr>
        <w:t>项目名称：</w:t>
      </w:r>
      <w:sdt>
        <w:sdtPr>
          <w:rPr>
            <w:rFonts w:ascii="仿宋" w:eastAsia="仿宋" w:hAnsi="仿宋" w:hint="eastAsia"/>
            <w:b/>
            <w:sz w:val="36"/>
            <w:szCs w:val="36"/>
          </w:rPr>
          <w:alias w:val="项目名称"/>
          <w:tag w:val="项目名称"/>
          <w:id w:val="-809018137"/>
          <w:lock w:val="sdtLocked"/>
          <w:placeholder>
            <w:docPart w:val="368C9FD3E14541C996FF73B09FBE7D1F"/>
          </w:placeholder>
        </w:sdtPr>
        <w:sdtContent>
          <w:proofErr w:type="spellStart"/>
          <w:proofErr w:type="gramStart"/>
          <w:r w:rsidRPr="001511CC">
            <w:rPr>
              <w:rFonts w:ascii="仿宋" w:eastAsia="仿宋" w:hAnsi="仿宋" w:hint="eastAsia"/>
              <w:b/>
              <w:sz w:val="36"/>
              <w:szCs w:val="36"/>
            </w:rPr>
            <w:t>营口市大石桥市中医院门诊病房综合楼医用气体、手术室净化、检验科、门诊处置室装饰工程</w:t>
          </w:r>
          <w:proofErr w:type="spellEnd"/>
          <w:proofErr w:type="gramEnd"/>
          <w:r w:rsidRPr="001511CC">
            <w:rPr>
              <w:rFonts w:ascii="仿宋" w:eastAsia="仿宋" w:hAnsi="仿宋" w:hint="eastAsia"/>
              <w:b/>
              <w:sz w:val="36"/>
              <w:szCs w:val="36"/>
            </w:rPr>
            <w:t xml:space="preserve"> </w:t>
          </w:r>
        </w:sdtContent>
      </w:sdt>
    </w:p>
    <w:p w14:paraId="15F11E05" w14:textId="77777777" w:rsidR="00FF1B94" w:rsidRPr="001511CC" w:rsidRDefault="00FF1B94" w:rsidP="00FF1B94">
      <w:pPr>
        <w:spacing w:line="640" w:lineRule="exact"/>
        <w:ind w:firstLineChars="295" w:firstLine="1066"/>
        <w:rPr>
          <w:rFonts w:ascii="仿宋" w:eastAsia="仿宋" w:hAnsi="仿宋"/>
          <w:b/>
          <w:sz w:val="36"/>
          <w:szCs w:val="36"/>
        </w:rPr>
      </w:pPr>
      <w:r w:rsidRPr="001511CC">
        <w:rPr>
          <w:rFonts w:ascii="仿宋" w:eastAsia="仿宋" w:hAnsi="仿宋" w:hint="eastAsia"/>
          <w:b/>
          <w:sz w:val="36"/>
          <w:szCs w:val="36"/>
        </w:rPr>
        <w:t>项目编号：</w:t>
      </w:r>
      <w:sdt>
        <w:sdtPr>
          <w:rPr>
            <w:rFonts w:ascii="仿宋" w:eastAsia="仿宋" w:hAnsi="仿宋" w:hint="eastAsia"/>
            <w:b/>
            <w:sz w:val="36"/>
            <w:szCs w:val="36"/>
          </w:rPr>
          <w:alias w:val="项目编号"/>
          <w:tag w:val="项目编号"/>
          <w:id w:val="-1782408436"/>
          <w:lock w:val="sdtLocked"/>
          <w:placeholder>
            <w:docPart w:val="EEA35BE2D31B450DA3ECE6267B0438A7"/>
          </w:placeholder>
        </w:sdtPr>
        <w:sdtContent>
          <w:proofErr w:type="spellStart"/>
          <w:proofErr w:type="gramStart"/>
          <w:r w:rsidRPr="001511CC">
            <w:rPr>
              <w:rFonts w:ascii="仿宋" w:eastAsia="仿宋" w:hAnsi="仿宋" w:hint="eastAsia"/>
              <w:b/>
              <w:sz w:val="36"/>
              <w:szCs w:val="36"/>
            </w:rPr>
            <w:t>DSQZC2020-060(1)</w:t>
          </w:r>
          <w:proofErr w:type="spellEnd"/>
          <w:proofErr w:type="gramEnd"/>
          <w:r w:rsidRPr="001511CC">
            <w:rPr>
              <w:rFonts w:ascii="仿宋" w:eastAsia="仿宋" w:hAnsi="仿宋" w:hint="eastAsia"/>
              <w:b/>
              <w:sz w:val="36"/>
              <w:szCs w:val="36"/>
            </w:rPr>
            <w:t xml:space="preserve"> </w:t>
          </w:r>
        </w:sdtContent>
      </w:sdt>
    </w:p>
    <w:p w14:paraId="5E1960EF" w14:textId="77777777" w:rsidR="00FF1B94" w:rsidRPr="001511CC" w:rsidRDefault="00FF1B94" w:rsidP="00FF1B94">
      <w:pPr>
        <w:spacing w:line="640" w:lineRule="exact"/>
        <w:ind w:firstLineChars="295" w:firstLine="1066"/>
        <w:rPr>
          <w:rFonts w:ascii="仿宋" w:eastAsia="仿宋" w:hAnsi="仿宋"/>
          <w:b/>
          <w:sz w:val="36"/>
          <w:szCs w:val="36"/>
        </w:rPr>
      </w:pPr>
      <w:r w:rsidRPr="001511CC">
        <w:rPr>
          <w:rFonts w:ascii="仿宋" w:eastAsia="仿宋" w:hAnsi="仿宋" w:hint="eastAsia"/>
          <w:b/>
          <w:sz w:val="36"/>
          <w:szCs w:val="36"/>
        </w:rPr>
        <w:t>编制单位：</w:t>
      </w:r>
      <w:sdt>
        <w:sdtPr>
          <w:rPr>
            <w:rFonts w:ascii="仿宋" w:eastAsia="仿宋" w:hAnsi="仿宋" w:hint="eastAsia"/>
            <w:b/>
            <w:sz w:val="36"/>
            <w:szCs w:val="36"/>
          </w:rPr>
          <w:alias w:val="编制单位"/>
          <w:tag w:val="编制单位"/>
          <w:id w:val="1529067325"/>
          <w:lock w:val="sdtLocked"/>
          <w:placeholder>
            <w:docPart w:val="9ED02882AF984DF9B34AD03A1C4AD6D3"/>
          </w:placeholder>
        </w:sdtPr>
        <w:sdtContent>
          <w:proofErr w:type="spellStart"/>
          <w:proofErr w:type="gramStart"/>
          <w:r w:rsidRPr="001511CC">
            <w:rPr>
              <w:rFonts w:ascii="仿宋" w:eastAsia="仿宋" w:hAnsi="仿宋" w:hint="eastAsia"/>
              <w:b/>
              <w:sz w:val="36"/>
              <w:szCs w:val="36"/>
            </w:rPr>
            <w:t>大石桥市中医院</w:t>
          </w:r>
          <w:proofErr w:type="spellEnd"/>
          <w:proofErr w:type="gramEnd"/>
          <w:r w:rsidRPr="001511CC">
            <w:rPr>
              <w:rFonts w:ascii="仿宋" w:eastAsia="仿宋" w:hAnsi="仿宋" w:hint="eastAsia"/>
              <w:b/>
              <w:sz w:val="36"/>
              <w:szCs w:val="36"/>
            </w:rPr>
            <w:t xml:space="preserve"> </w:t>
          </w:r>
        </w:sdtContent>
      </w:sdt>
    </w:p>
    <w:p w14:paraId="78472907" w14:textId="0B4199D6" w:rsidR="00715804" w:rsidRDefault="00FF1B94" w:rsidP="00FF1B94">
      <w:pPr>
        <w:widowControl/>
        <w:jc w:val="left"/>
        <w:rPr>
          <w:rFonts w:ascii="宋体" w:hAnsi="宋体"/>
          <w:b/>
          <w:sz w:val="36"/>
          <w:szCs w:val="36"/>
        </w:rPr>
      </w:pPr>
      <w:r>
        <w:rPr>
          <w:rFonts w:ascii="宋体" w:hAnsi="宋体"/>
          <w:b/>
          <w:sz w:val="36"/>
          <w:szCs w:val="36"/>
        </w:rPr>
        <w:t xml:space="preserve"> </w:t>
      </w:r>
      <w:r w:rsidR="00715804">
        <w:rPr>
          <w:rFonts w:ascii="宋体" w:hAnsi="宋体"/>
          <w:b/>
          <w:sz w:val="36"/>
          <w:szCs w:val="36"/>
        </w:rPr>
        <w:br w:type="page"/>
      </w:r>
      <w:bookmarkStart w:id="0" w:name="_GoBack"/>
      <w:bookmarkEnd w:id="0"/>
    </w:p>
    <w:p w14:paraId="2BB74BC0" w14:textId="05B23DE6" w:rsidR="0090203E" w:rsidRDefault="00FF1B94" w:rsidP="00FF1B94">
      <w:pPr>
        <w:pStyle w:val="11"/>
        <w:jc w:val="center"/>
        <w:rPr>
          <w:sz w:val="24"/>
        </w:rPr>
      </w:pPr>
      <w:r>
        <w:rPr>
          <w:rFonts w:hint="eastAsia"/>
        </w:rPr>
        <w:lastRenderedPageBreak/>
        <w:t>采购需求</w:t>
      </w:r>
      <w:r w:rsidR="0090203E" w:rsidRPr="00E37F14">
        <w:rPr>
          <w:rFonts w:hint="eastAsia"/>
        </w:rPr>
        <w:t>详细信息</w:t>
      </w:r>
    </w:p>
    <w:sdt>
      <w:sdtPr xmlns:w="http://schemas.openxmlformats.org/wordprocessingml/2006/main">
        <w:rPr>
          <w:rFonts w:ascii="仿宋" w:eastAsia="仿宋" w:hAnsi="仿宋" w:hint="eastAsia"/>
          <w:sz w:val="24"/>
        </w:rPr>
        <w:alias w:val="项目详细需求"/>
        <w:tag w:val="项目详细需求"/>
        <w:id w:val="-1361739487"/>
        <w:lock w:val="sdtLocked"/>
      </w:sdtPr>
      <w:sdtEndPr xmlns:w="http://schemas.openxmlformats.org/wordprocessingml/2006/main"/>
      <w:sdtContent xmlns:w="http://schemas.openxmlformats.org/wordprocessingml/2006/main">
        <w:p w:rsidR="000B5591" w:rsidRDefault="00EF099C" w:rsidP="0090203E">
          <w:pPr>
            <w:rPr>
              <w:rFonts w:ascii="仿宋" w:eastAsia="仿宋" w:hAnsi="仿宋"/>
              <w:sz w:val="24"/>
            </w:rPr>
          </w:pPr>
        </w:p>
        <w:p w:rsidR="008C2840" w:rsidRPr="008C2840" w:rsidRDefault="00E21902" w:rsidP="008C2840">
          <w:pPr>
            <w:keepNext/>
            <w:keepLines/>
            <w:tabs>
              <w:tab w:val="left" w:pos="432"/>
            </w:tabs>
            <w:spacing w:before="340" w:after="330" w:line="288" w:lineRule="auto"/>
            <w:jc w:val="center"/>
            <w:outlineLvl w:val="0"/>
            <w:rPr>
              <w:rFonts w:ascii="Calibri" w:hAnsi="Calibri"/>
              <w:b/>
              <w:bCs/>
              <w:kern w:val="44"/>
              <w:sz w:val="30"/>
              <w:szCs w:val="44"/>
            </w:rPr>
          </w:pPr>
          <w:bookmarkStart w:id="136" w:name="_Toc134873441"/>
          <w:r w:rsidRPr="008C2840">
            <w:rPr>
              <w:rFonts w:ascii="Calibri" w:hAnsi="Calibri" w:hint="eastAsia"/>
              <w:b/>
              <w:bCs/>
              <w:kern w:val="44"/>
              <w:sz w:val="30"/>
              <w:szCs w:val="44"/>
            </w:rPr>
            <w:t>营口市大石桥市中医院门诊病房综合楼手术室净化、</w:t>
          </w:r>
        </w:p>
        <w:bookmarkEnd w:id="136"/>
        <w:p w:rsidR="008C2840" w:rsidRPr="008C2840" w:rsidRDefault="00E21902" w:rsidP="008C2840">
          <w:pPr>
            <w:keepNext/>
            <w:keepLines/>
            <w:tabs>
              <w:tab w:val="left" w:pos="432"/>
            </w:tabs>
            <w:spacing w:before="340" w:after="330" w:line="288" w:lineRule="auto"/>
            <w:outlineLvl w:val="0"/>
            <w:rPr>
              <w:rFonts w:ascii="Calibri" w:hAnsi="Calibri"/>
              <w:b/>
              <w:bCs/>
              <w:kern w:val="44"/>
              <w:sz w:val="30"/>
              <w:szCs w:val="44"/>
            </w:rPr>
          </w:pPr>
          <w:r w:rsidRPr="00F43822">
            <w:rPr>
              <w:rFonts w:ascii="Calibri" w:hAnsi="Calibri" w:hint="eastAsia"/>
              <w:b/>
              <w:bCs/>
              <w:kern w:val="44"/>
              <w:sz w:val="30"/>
              <w:szCs w:val="44"/>
            </w:rPr>
            <w:t>检验科、门诊处置室装饰工程</w:t>
          </w:r>
          <w:r w:rsidRPr="008C2840">
            <w:rPr>
              <w:rFonts w:ascii="Calibri" w:hAnsi="Calibri" w:hint="eastAsia"/>
              <w:b/>
              <w:bCs/>
              <w:kern w:val="44"/>
              <w:sz w:val="30"/>
              <w:szCs w:val="44"/>
            </w:rPr>
            <w:t>技术标准和要求</w:t>
          </w:r>
        </w:p>
        <w:p w:rsidR="008C2840" w:rsidRPr="008C2840" w:rsidRDefault="00E21902" w:rsidP="008C2840">
          <w:pPr>
            <w:keepNext/>
            <w:keepLines/>
            <w:spacing w:before="260" w:after="260" w:line="288" w:lineRule="auto"/>
            <w:outlineLvl w:val="1"/>
            <w:rPr>
              <w:rFonts w:ascii="宋体" w:hAnsi="宋体" w:cs="宋体"/>
              <w:b/>
              <w:bCs/>
              <w:szCs w:val="21"/>
            </w:rPr>
          </w:pPr>
          <w:r w:rsidRPr="008C2840">
            <w:rPr>
              <w:rFonts w:ascii="宋体" w:hAnsi="宋体" w:cs="宋体" w:hint="eastAsia"/>
              <w:b/>
              <w:bCs/>
              <w:szCs w:val="21"/>
            </w:rPr>
            <w:t>一、总体技术要求：</w:t>
          </w:r>
        </w:p>
        <w:p w:rsidR="008C2840" w:rsidRPr="008C2840" w:rsidRDefault="00E21902" w:rsidP="008C2840">
          <w:pPr>
            <w:spacing w:line="288" w:lineRule="auto"/>
            <w:rPr>
              <w:rFonts w:ascii="宋体" w:hAnsi="宋体" w:cs="宋体"/>
              <w:szCs w:val="21"/>
            </w:rPr>
          </w:pPr>
          <w:r w:rsidRPr="008C2840">
            <w:rPr>
              <w:rFonts w:ascii="宋体" w:hAnsi="宋体" w:cs="宋体" w:hint="eastAsia"/>
              <w:szCs w:val="21"/>
            </w:rPr>
            <w:t>总体设计要求应洁污分流、功能齐全、选材及配置合理。</w:t>
          </w:r>
        </w:p>
        <w:p w:rsidR="008C2840" w:rsidRPr="008C2840" w:rsidRDefault="00E21902" w:rsidP="008C2840">
          <w:pPr>
            <w:spacing w:line="288" w:lineRule="auto"/>
            <w:rPr>
              <w:rFonts w:ascii="宋体" w:hAnsi="宋体" w:cs="宋体"/>
              <w:szCs w:val="21"/>
            </w:rPr>
          </w:pPr>
          <w:r w:rsidRPr="008C2840">
            <w:rPr>
              <w:rFonts w:ascii="宋体" w:hAnsi="宋体" w:cs="宋体" w:hint="eastAsia"/>
              <w:szCs w:val="21"/>
            </w:rPr>
            <w:t>设备选择、装饰材料和施工分别要满足各区域的使用要求。噪声低、洁净、新风量充足，具有先进性、高可靠性、实用性、经济性，配套设施齐全，全部技术指标，包括设备、材料、包装、运输、安装、调试、维修全过程的各项目技术参数必须符合或高于本招标文件及《医院洁净手术部建筑技术规范》GB50333-2013（以下简称《规范》）中所制定的指标，除应执行本规范外，尚应符合国家有关强制性标准、规范的规定以及其他有关标准、规范的要求。</w:t>
          </w:r>
        </w:p>
        <w:p w:rsidR="008C2840" w:rsidRPr="008C2840" w:rsidRDefault="00E21902" w:rsidP="008C2840">
          <w:pPr>
            <w:spacing w:line="288" w:lineRule="auto"/>
            <w:rPr>
              <w:rFonts w:ascii="宋体" w:hAnsi="宋体" w:cs="宋体"/>
              <w:szCs w:val="21"/>
            </w:rPr>
          </w:pPr>
          <w:r w:rsidRPr="008C2840">
            <w:rPr>
              <w:rFonts w:ascii="宋体" w:hAnsi="宋体" w:cs="宋体" w:hint="eastAsia"/>
              <w:szCs w:val="21"/>
            </w:rPr>
            <w:t>本工程所有设备和材料所涉及的设计标准与规范、产品标准与规范、工程标准与规范等必须符合中华人民共和国相应的最新版标准和规范。主要包括（但不局限于）：</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《建筑设计防火规范》GB50016-2014(2018年版)</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《建筑内部装修设计防火规范》GB50222-2017</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《综合医院建筑设计规范》GB51039-2014</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《医院洁净手术部建筑技术规范》GB50333-2013</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《建筑装饰装修工程质量验收标准》GB50210-2018</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《洁净室施工及验收规范》GB50591-2010</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《建筑地面工程施工质量验收规范》GB50209-2010</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《民用建筑供暖通风与空气调节设计规范》GB50736-2012</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《洁净厂房设计规范》GB50073-2013</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 xml:space="preserve">《通风与空调工程施工质量验收规范》GB50243-2016 </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《公共建筑节能设计标准》GB50189-2015</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《民用建筑电气设计规范》JGJ16-2008；</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《供配电系统设计规范》GB50052-2009；</w:t>
          </w:r>
        </w:p>
        <w:p w:rsidR="008C2840" w:rsidRPr="008C2840" w:rsidRDefault="00E21902" w:rsidP="008C2840">
          <w:pPr>
            <w:numPr>
              <w:ilvl w:val="0"/>
              <w:numId w:val="15"/>
            </w:numPr>
            <w:spacing w:line="288" w:lineRule="auto"/>
            <w:rPr>
              <w:rFonts w:ascii="宋体" w:hAnsi="宋体" w:cs="宋体"/>
              <w:szCs w:val="21"/>
            </w:rPr>
          </w:pPr>
          <w:bookmarkStart w:id="137" w:name="_GoBack"/>
          <w:r w:rsidRPr="008C2840">
            <w:rPr>
              <w:rFonts w:ascii="宋体" w:hAnsi="宋体" w:cs="宋体" w:hint="eastAsia"/>
              <w:szCs w:val="21"/>
            </w:rPr>
            <w:t>《低压配电设计规范》GB50054-2011；</w:t>
          </w:r>
        </w:p>
        <w:bookmarkEnd w:id="137"/>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lastRenderedPageBreak/>
            <w:t>《电力工程电缆设计标准》GB50217-2018；</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《建筑照明设计标准》GB50034-2013;</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《综合布线系统工程设计规范》GB50311-2016</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《建筑电气工程施工质量验收规范》GB50303-2015</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《民用建筑工程室内环境污染控制规范》 GB 50325-2010（2013年版）</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《施工现场临时用电安全技术规范》JGJ46-2005</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《医院消毒卫生标准》GB15982-2012</w:t>
          </w:r>
        </w:p>
        <w:p w:rsidR="008C2840" w:rsidRPr="008C2840" w:rsidRDefault="00E21902" w:rsidP="008C2840">
          <w:pPr>
            <w:spacing w:line="288" w:lineRule="auto"/>
            <w:rPr>
              <w:rFonts w:ascii="宋体" w:hAnsi="宋体" w:cs="宋体"/>
              <w:szCs w:val="21"/>
            </w:rPr>
          </w:pPr>
          <w:r w:rsidRPr="008C2840">
            <w:rPr>
              <w:rFonts w:ascii="宋体" w:hAnsi="宋体" w:cs="宋体" w:hint="eastAsia"/>
              <w:szCs w:val="21"/>
            </w:rPr>
            <w:t>如果国家有新的行业标准公布，则按新标准执行。</w:t>
          </w:r>
        </w:p>
        <w:p w:rsidR="008C2840" w:rsidRPr="008C2840" w:rsidRDefault="00E21902" w:rsidP="008C2840">
          <w:pPr>
            <w:spacing w:line="288" w:lineRule="auto"/>
            <w:rPr>
              <w:rFonts w:ascii="宋体" w:hAnsi="宋体" w:cs="宋体"/>
              <w:szCs w:val="21"/>
            </w:rPr>
          </w:pPr>
          <w:r w:rsidRPr="008C2840">
            <w:rPr>
              <w:rFonts w:ascii="宋体" w:hAnsi="宋体" w:cs="宋体" w:hint="eastAsia"/>
              <w:szCs w:val="21"/>
            </w:rPr>
            <w:t>投标人应根据招标方提供的图纸，清单和招标文件的要求，对招标范围内的装饰装修系统工程、净化空调系统工程、电气系统工程、医用气体系统工程、给排水系统工程及拆除工程等进行施工。</w:t>
          </w:r>
        </w:p>
        <w:p w:rsidR="008C2840" w:rsidRPr="008C2840" w:rsidRDefault="00E21902" w:rsidP="008C2840">
          <w:pPr>
            <w:keepNext/>
            <w:keepLines/>
            <w:spacing w:before="260" w:after="260" w:line="288" w:lineRule="auto"/>
            <w:outlineLvl w:val="1"/>
            <w:rPr>
              <w:rFonts w:ascii="宋体" w:hAnsi="宋体" w:cs="宋体"/>
              <w:b/>
              <w:bCs/>
              <w:szCs w:val="21"/>
            </w:rPr>
          </w:pPr>
          <w:r w:rsidRPr="008C2840">
            <w:rPr>
              <w:rFonts w:ascii="宋体" w:hAnsi="宋体" w:cs="宋体" w:hint="eastAsia"/>
              <w:b/>
              <w:bCs/>
              <w:szCs w:val="21"/>
            </w:rPr>
            <w:t>二、工程范围及要求：</w:t>
          </w:r>
        </w:p>
        <w:p w:rsidR="008C2840" w:rsidRPr="008C2840" w:rsidRDefault="00E21902" w:rsidP="008C2840">
          <w:pPr>
            <w:keepNext/>
            <w:keepLines/>
            <w:spacing w:before="260" w:after="260" w:line="288" w:lineRule="auto"/>
            <w:outlineLvl w:val="2"/>
            <w:rPr>
              <w:rFonts w:ascii="宋体" w:hAnsi="宋体" w:cs="宋体"/>
              <w:b/>
              <w:bCs/>
              <w:szCs w:val="21"/>
            </w:rPr>
          </w:pPr>
          <w:r w:rsidRPr="008C2840">
            <w:rPr>
              <w:rFonts w:ascii="宋体" w:hAnsi="宋体" w:cs="宋体" w:hint="eastAsia"/>
              <w:b/>
              <w:bCs/>
              <w:szCs w:val="21"/>
            </w:rPr>
            <w:t>（一）工程概况</w:t>
          </w:r>
        </w:p>
        <w:p w:rsidR="008C2840" w:rsidRPr="008C2840" w:rsidRDefault="00E21902" w:rsidP="008C2840">
          <w:pPr>
            <w:spacing w:line="288" w:lineRule="auto"/>
            <w:rPr>
              <w:rFonts w:ascii="宋体" w:hAnsi="宋体" w:cs="宋体"/>
              <w:szCs w:val="21"/>
            </w:rPr>
          </w:pPr>
          <w:r w:rsidRPr="00F43822">
            <w:rPr>
              <w:rFonts w:ascii="宋体" w:hAnsi="宋体" w:cs="宋体" w:hint="eastAsia"/>
              <w:szCs w:val="21"/>
            </w:rPr>
            <w:t>本工程为营口市大石桥市中医院门诊病房综合楼手术室净化、检验科、门诊处置室装饰工程及</w:t>
          </w:r>
          <w:r w:rsidRPr="008C2840">
            <w:rPr>
              <w:rFonts w:ascii="宋体" w:hAnsi="宋体" w:cs="宋体" w:hint="eastAsia"/>
              <w:szCs w:val="21"/>
            </w:rPr>
            <w:t>供气工程，手术部位于大楼八层，共设5间手术室及相应辅房、洁净走廊；其中III级手术室4间，I级手术室1间；施工区域总建筑面积约490m2；检验科位于大楼一层，设生化检验、临检区、HIV实验区、微生物实验室及其他功能用房；施工区域总建筑面积约209㎡；门诊处置室位于大楼三层，设处置室一间及其他功能用房；施工区域总建筑面积约86㎡；气体工程设置床位张</w:t>
          </w:r>
        </w:p>
        <w:p w:rsidR="008C2840" w:rsidRPr="008C2840" w:rsidRDefault="00E21902" w:rsidP="008C2840">
          <w:pPr>
            <w:keepNext/>
            <w:keepLines/>
            <w:spacing w:before="260" w:after="260" w:line="288" w:lineRule="auto"/>
            <w:outlineLvl w:val="2"/>
            <w:rPr>
              <w:rFonts w:ascii="宋体" w:hAnsi="宋体" w:cs="宋体"/>
              <w:b/>
              <w:bCs/>
              <w:szCs w:val="21"/>
            </w:rPr>
          </w:pPr>
          <w:r w:rsidRPr="008C2840">
            <w:rPr>
              <w:rFonts w:ascii="宋体" w:hAnsi="宋体" w:cs="宋体" w:hint="eastAsia"/>
              <w:b/>
              <w:bCs/>
              <w:szCs w:val="21"/>
            </w:rPr>
            <w:t>（二）总则</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招标范围为发标图纸设计范围内的装饰装修、空调、电气、医用气体系统的施工及配套设备安装工程。</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空调机房的装修水电及地面防水、配电间、电梯、楼梯、楼梯前室、各种管井的装修等工程不在招标范围内。</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消防系统（消火栓、消防喷淋管道、消防报警、防火隔断、防火门、防排烟系统）的设计及施工不属此次招标范围，由消防施工单位完成。本次招标各科室的消防建审及验收由业主或大楼消防工程承包人牵头，净化工程中标人配合消防专业图审及验收；</w:t>
          </w:r>
        </w:p>
        <w:p w:rsidR="008C2840" w:rsidRPr="008C2840" w:rsidRDefault="00E21902" w:rsidP="008C2840">
          <w:pPr>
            <w:keepNext/>
            <w:keepLines/>
            <w:spacing w:before="260" w:after="260" w:line="288" w:lineRule="auto"/>
            <w:outlineLvl w:val="2"/>
            <w:rPr>
              <w:rFonts w:ascii="宋体" w:hAnsi="宋体" w:cs="宋体"/>
              <w:b/>
              <w:bCs/>
              <w:szCs w:val="21"/>
            </w:rPr>
          </w:pPr>
          <w:r w:rsidRPr="008C2840">
            <w:rPr>
              <w:rFonts w:ascii="宋体" w:hAnsi="宋体" w:cs="宋体" w:hint="eastAsia"/>
              <w:b/>
              <w:bCs/>
              <w:szCs w:val="21"/>
            </w:rPr>
            <w:t>（三）招标项目内容</w:t>
          </w:r>
        </w:p>
        <w:p w:rsidR="008C2840" w:rsidRPr="008C2840" w:rsidRDefault="00E21902" w:rsidP="008C2840">
          <w:pPr>
            <w:keepNext/>
            <w:keepLines/>
            <w:spacing w:before="280" w:after="290" w:line="288" w:lineRule="auto"/>
            <w:outlineLvl w:val="3"/>
            <w:rPr>
              <w:rFonts w:ascii="宋体" w:hAnsi="宋体" w:cs="宋体"/>
              <w:b/>
              <w:bCs/>
              <w:kern w:val="0"/>
              <w:szCs w:val="21"/>
            </w:rPr>
          </w:pPr>
          <w:r w:rsidRPr="008C2840">
            <w:rPr>
              <w:rFonts w:ascii="宋体" w:hAnsi="宋体" w:cs="宋体" w:hint="eastAsia"/>
              <w:b/>
              <w:bCs/>
              <w:kern w:val="0"/>
              <w:szCs w:val="21"/>
            </w:rPr>
            <w:t>1、装饰部分</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土建墙体砌筑、外墙、外窗等工程不在招标范围内。</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其他部分：护士站、更衣柜、壁柜、储物柜、病床、办公家具等不在本次招标范围内。</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招标范围内除以上部分外的墙、顶、地面的装饰工程及门窗；刷手池、污洗池等卫生洁具；手术室内的医疗器具等均在本次招标范围内。</w:t>
          </w:r>
        </w:p>
        <w:p w:rsidR="008C2840" w:rsidRPr="008C2840" w:rsidRDefault="00E21902" w:rsidP="008C2840">
          <w:pPr>
            <w:keepNext/>
            <w:keepLines/>
            <w:spacing w:before="280" w:after="290" w:line="288" w:lineRule="auto"/>
            <w:outlineLvl w:val="3"/>
            <w:rPr>
              <w:rFonts w:ascii="宋体" w:hAnsi="宋体" w:cs="宋体"/>
              <w:b/>
              <w:bCs/>
              <w:kern w:val="0"/>
              <w:szCs w:val="21"/>
            </w:rPr>
          </w:pPr>
          <w:r w:rsidRPr="008C2840">
            <w:rPr>
              <w:rFonts w:ascii="宋体" w:hAnsi="宋体" w:cs="宋体" w:hint="eastAsia"/>
              <w:b/>
              <w:bCs/>
              <w:kern w:val="0"/>
              <w:szCs w:val="21"/>
            </w:rPr>
            <w:lastRenderedPageBreak/>
            <w:t>2、空调部分</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设计科室：空调系统（净化空调）的设计及空调设备和材料的采购安装。其中不包含空调机房的装修水电及地面防水等工程。</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空调设备：空调机组设备（含附属加湿器、电加热装置）、排风机设备等。</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空调风系统：风管及附件、风管保温、风阀、软接、风口等。</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空调冷凝水系统：空调冷凝水水管及保温等。</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冷热源：手术部净化区冬、夏季冷、热源由大楼提供，过渡季节冷热源由风冷模块机组提供；检验科微生物实验室区域夏季、冬季冷热源和过渡季节冷热源均由直膨机组提供, 检验科HIV试验区、清洁区、走廊及其辅房、办公区和妇科门诊处置室冬、夏季冷、热源由大楼提供。</w:t>
          </w:r>
        </w:p>
        <w:p w:rsidR="008C2840" w:rsidRPr="008C2840" w:rsidRDefault="00E21902" w:rsidP="008C2840">
          <w:pPr>
            <w:keepNext/>
            <w:keepLines/>
            <w:spacing w:before="280" w:after="290" w:line="288" w:lineRule="auto"/>
            <w:outlineLvl w:val="3"/>
            <w:rPr>
              <w:rFonts w:ascii="宋体" w:hAnsi="宋体" w:cs="宋体"/>
              <w:b/>
              <w:bCs/>
              <w:kern w:val="0"/>
              <w:szCs w:val="21"/>
            </w:rPr>
          </w:pPr>
          <w:r w:rsidRPr="008C2840">
            <w:rPr>
              <w:rFonts w:ascii="宋体" w:hAnsi="宋体" w:cs="宋体" w:hint="eastAsia"/>
              <w:b/>
              <w:bCs/>
              <w:kern w:val="0"/>
              <w:szCs w:val="21"/>
            </w:rPr>
            <w:t>3、强弱电部分</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施工区域用电及空调机房设备用电由招标单位负责将总电缆按照中标方要求预留至指定位置。</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强电部分包括：照明配电、插座配电、医疗设备配电、等电位接地系统及电线电缆敷设等。</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弱电部分包括：电话系统；网络系统；视频监控系统；门禁系统；背景音乐系统等。</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I级手术室设隔离变压器；</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UPS不在本次招标范围内。</w:t>
          </w:r>
        </w:p>
        <w:p w:rsidR="008C2840" w:rsidRPr="008C2840" w:rsidRDefault="00E21902" w:rsidP="008C2840">
          <w:pPr>
            <w:keepNext/>
            <w:keepLines/>
            <w:spacing w:before="280" w:after="290" w:line="288" w:lineRule="auto"/>
            <w:outlineLvl w:val="3"/>
            <w:rPr>
              <w:rFonts w:ascii="宋体" w:hAnsi="宋体" w:cs="宋体"/>
              <w:b/>
              <w:bCs/>
              <w:kern w:val="0"/>
              <w:szCs w:val="21"/>
            </w:rPr>
          </w:pPr>
          <w:r w:rsidRPr="008C2840">
            <w:rPr>
              <w:rFonts w:ascii="宋体" w:hAnsi="宋体" w:cs="宋体" w:hint="eastAsia"/>
              <w:b/>
              <w:bCs/>
              <w:kern w:val="0"/>
              <w:szCs w:val="21"/>
            </w:rPr>
            <w:t>4、气体管道部分</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招标范围设计范围内的医用气体相关工程。含气体终端、设备带、气体管道系统等。</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氧气、真空吸引气源由大楼中心供气站提供气体管道至施工范围为内，并预留阀门接口。二氧化碳气源有二氧化碳汇流排提供，汇流排包含在本次施工范围内。</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招标范围含门诊处置室设计范围内的医用气体相关工程。含气体终端、设备带、气体管道系统等。</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氧气、真空吸引气源由大楼中心供气站提供气体管道至施工范围为内，并预留阀门接口。</w:t>
          </w:r>
        </w:p>
        <w:p w:rsidR="008C2840" w:rsidRPr="008C2840" w:rsidRDefault="00E21902" w:rsidP="008C2840">
          <w:pPr>
            <w:keepNext/>
            <w:keepLines/>
            <w:spacing w:before="260" w:after="260" w:line="288" w:lineRule="auto"/>
            <w:outlineLvl w:val="1"/>
            <w:rPr>
              <w:rFonts w:ascii="宋体" w:hAnsi="宋体" w:cs="宋体"/>
              <w:b/>
              <w:bCs/>
              <w:szCs w:val="21"/>
            </w:rPr>
          </w:pPr>
          <w:r w:rsidRPr="008C2840">
            <w:rPr>
              <w:rFonts w:ascii="宋体" w:hAnsi="宋体" w:cs="宋体" w:hint="eastAsia"/>
              <w:b/>
              <w:bCs/>
              <w:szCs w:val="21"/>
            </w:rPr>
            <w:t>5、施工工期</w:t>
          </w:r>
        </w:p>
        <w:p w:rsidR="008C2840" w:rsidRPr="008C2840" w:rsidRDefault="00E21902" w:rsidP="008C2840">
          <w:pPr>
            <w:spacing w:line="288" w:lineRule="auto"/>
            <w:rPr>
              <w:rFonts w:ascii="宋体" w:hAnsi="宋体" w:cs="宋体"/>
              <w:b/>
              <w:szCs w:val="21"/>
            </w:rPr>
          </w:pPr>
          <w:r w:rsidRPr="008C2840">
            <w:rPr>
              <w:rFonts w:ascii="宋体" w:hAnsi="宋体" w:cs="宋体" w:hint="eastAsia"/>
              <w:szCs w:val="21"/>
            </w:rPr>
            <w:t>工期由</w:t>
          </w:r>
          <w:r w:rsidRPr="00F43822">
            <w:rPr>
              <w:rFonts w:ascii="宋体" w:hAnsi="宋体" w:cs="宋体" w:hint="eastAsia"/>
              <w:szCs w:val="21"/>
            </w:rPr>
            <w:t>甲方（总监理）</w:t>
          </w:r>
          <w:r w:rsidRPr="008C2840">
            <w:rPr>
              <w:rFonts w:ascii="宋体" w:hAnsi="宋体" w:cs="宋体" w:hint="eastAsia"/>
              <w:szCs w:val="21"/>
            </w:rPr>
            <w:t>发出开工令之日计算，至验收合格之日止，总工期：</w:t>
          </w:r>
          <w:r w:rsidRPr="008C2840">
            <w:rPr>
              <w:rFonts w:ascii="宋体" w:hAnsi="宋体" w:cs="宋体" w:hint="eastAsia"/>
              <w:szCs w:val="21"/>
              <w:u w:val="single"/>
            </w:rPr>
            <w:t xml:space="preserve">    90 </w:t>
          </w:r>
          <w:r w:rsidRPr="008C2840">
            <w:rPr>
              <w:rFonts w:ascii="宋体" w:hAnsi="宋体" w:cs="宋体" w:hint="eastAsia"/>
              <w:szCs w:val="21"/>
            </w:rPr>
            <w:t>日历天；</w:t>
          </w:r>
        </w:p>
        <w:p w:rsidR="008C2840" w:rsidRPr="008C2840" w:rsidRDefault="00E21902" w:rsidP="008C2840">
          <w:pPr>
            <w:keepNext/>
            <w:keepLines/>
            <w:spacing w:before="260" w:after="260" w:line="288" w:lineRule="auto"/>
            <w:outlineLvl w:val="1"/>
            <w:rPr>
              <w:rFonts w:ascii="宋体" w:hAnsi="宋体" w:cs="宋体"/>
              <w:b/>
              <w:bCs/>
              <w:szCs w:val="21"/>
            </w:rPr>
          </w:pPr>
          <w:r w:rsidRPr="008C2840">
            <w:rPr>
              <w:rFonts w:ascii="宋体" w:hAnsi="宋体" w:cs="宋体" w:hint="eastAsia"/>
              <w:b/>
              <w:bCs/>
              <w:szCs w:val="21"/>
            </w:rPr>
            <w:lastRenderedPageBreak/>
            <w:t>三、各分项工程技术要求</w:t>
          </w:r>
        </w:p>
        <w:p w:rsidR="008C2840" w:rsidRPr="008C2840" w:rsidRDefault="00E21902" w:rsidP="008C2840">
          <w:pPr>
            <w:keepNext/>
            <w:keepLines/>
            <w:spacing w:before="260" w:after="260" w:line="288" w:lineRule="auto"/>
            <w:outlineLvl w:val="2"/>
            <w:rPr>
              <w:rFonts w:ascii="宋体" w:hAnsi="宋体" w:cs="宋体"/>
              <w:b/>
              <w:bCs/>
              <w:szCs w:val="21"/>
            </w:rPr>
          </w:pPr>
          <w:r w:rsidRPr="008C2840">
            <w:rPr>
              <w:rFonts w:ascii="宋体" w:hAnsi="宋体" w:cs="宋体" w:hint="eastAsia"/>
              <w:b/>
              <w:bCs/>
              <w:szCs w:val="21"/>
            </w:rPr>
            <w:t>（一）建筑装饰工程技术要求</w:t>
          </w:r>
        </w:p>
        <w:p w:rsidR="008C2840" w:rsidRPr="008C2840" w:rsidRDefault="00E21902" w:rsidP="008C2840">
          <w:pPr>
            <w:spacing w:line="288" w:lineRule="auto"/>
            <w:rPr>
              <w:rFonts w:ascii="宋体" w:hAnsi="宋体" w:cs="宋体"/>
              <w:szCs w:val="21"/>
            </w:rPr>
          </w:pPr>
          <w:r w:rsidRPr="008C2840">
            <w:rPr>
              <w:rFonts w:ascii="宋体" w:hAnsi="宋体" w:cs="宋体" w:hint="eastAsia"/>
              <w:szCs w:val="21"/>
            </w:rPr>
            <w:t>建筑装饰应遵循不产尘、不积尘、耐腐蚀、防潮防霉、容易清洁和符合防火要求的总原则。洁净区范围内与空气直接接触的外露材料不得使用木材和石膏。</w:t>
          </w:r>
        </w:p>
        <w:p w:rsidR="008C2840" w:rsidRPr="008C2840" w:rsidRDefault="00E21902" w:rsidP="008C2840">
          <w:pPr>
            <w:keepNext/>
            <w:keepLines/>
            <w:spacing w:before="280" w:after="290" w:line="288" w:lineRule="auto"/>
            <w:outlineLvl w:val="3"/>
            <w:rPr>
              <w:rFonts w:ascii="宋体" w:hAnsi="宋体" w:cs="宋体"/>
              <w:b/>
              <w:bCs/>
              <w:kern w:val="0"/>
              <w:szCs w:val="21"/>
            </w:rPr>
          </w:pPr>
          <w:r w:rsidRPr="008C2840">
            <w:rPr>
              <w:rFonts w:ascii="宋体" w:hAnsi="宋体" w:cs="宋体" w:hint="eastAsia"/>
              <w:b/>
              <w:bCs/>
              <w:kern w:val="0"/>
              <w:szCs w:val="21"/>
            </w:rPr>
            <w:t>1、墙面：</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I级手术室为铅防护手术室，部分墙面采用硫酸钡防护，防护高度3m，达到2mmpb。部分墙面采用2mmpb铅板，高度3m。</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手术室墙体采用50mm厚机制岩棉彩钢板、接缝处采用防霉硅酮密封胶处理、地槽安装，顶槽安装，放置彩钢板，阴角采用铝合金内圆弧收口，阳角采用铝合金外圆弧收口，打胶处理，清理墙面基层污渍。</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其他区墙体采用50mm厚机制岩棉彩钢板、接缝处采用防霉硅酮密封胶处理、地槽安装，顶槽安装，放置彩钢板，阴角采用铝合金内圆弧收口，阳角采用铝合金外圆弧收口，打胶处理，清理墙面基层污渍。</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部分辅助用房、办公区、污物走廊部分墙体于土建墙体面刷乳胶漆。</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湿区墙面于彩钢板墙体面贴UV防水板。</w:t>
          </w:r>
        </w:p>
        <w:p w:rsidR="008C2840" w:rsidRPr="008C2840" w:rsidRDefault="00E21902" w:rsidP="008C2840">
          <w:pPr>
            <w:keepNext/>
            <w:keepLines/>
            <w:spacing w:before="280" w:after="290" w:line="288" w:lineRule="auto"/>
            <w:outlineLvl w:val="3"/>
            <w:rPr>
              <w:rFonts w:ascii="宋体" w:hAnsi="宋体" w:cs="宋体"/>
              <w:b/>
              <w:bCs/>
              <w:kern w:val="0"/>
              <w:szCs w:val="21"/>
            </w:rPr>
          </w:pPr>
          <w:r w:rsidRPr="008C2840">
            <w:rPr>
              <w:rFonts w:ascii="宋体" w:hAnsi="宋体" w:cs="宋体" w:hint="eastAsia"/>
              <w:b/>
              <w:bCs/>
              <w:kern w:val="0"/>
              <w:szCs w:val="21"/>
            </w:rPr>
            <w:t>2、地面(地面找平甲方完成)：</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除湿区地面外选用抗静电2mmPVC卷材地板，踢脚上墙100mm。</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卷(片)材之间所有拼缝均用同质专用焊条处理成平整无缝，与墙体均为圆弧连接。</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湿区地面采用1.5mm厚聚氨酯防水层作防水处理后铺贴地砖。有地漏的房间地面坡向地漏，坡度为0.5%,门口处设过门石，完成后地漏面比同室地面低5mm,该房间楼面最高点低于本楼层标高5mm。</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铅防护手术室地面选用2mmpb硫酸钡水泥。</w:t>
          </w:r>
        </w:p>
        <w:p w:rsidR="008C2840" w:rsidRPr="008C2840" w:rsidRDefault="00E21902" w:rsidP="008C2840">
          <w:pPr>
            <w:keepNext/>
            <w:keepLines/>
            <w:spacing w:before="280" w:after="290" w:line="288" w:lineRule="auto"/>
            <w:outlineLvl w:val="3"/>
            <w:rPr>
              <w:rFonts w:ascii="宋体" w:hAnsi="宋体" w:cs="宋体"/>
              <w:b/>
              <w:bCs/>
              <w:kern w:val="0"/>
              <w:szCs w:val="21"/>
            </w:rPr>
          </w:pPr>
          <w:r w:rsidRPr="008C2840">
            <w:rPr>
              <w:rFonts w:ascii="宋体" w:hAnsi="宋体" w:cs="宋体" w:hint="eastAsia"/>
              <w:b/>
              <w:bCs/>
              <w:kern w:val="0"/>
              <w:szCs w:val="21"/>
            </w:rPr>
            <w:t>3、天花：</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除湿区外吊顶采用50mm厚机制岩棉彩钢板、接缝处采用密封胶处理、阴角采用铝合金内圆弧收口，阳角采用铝合金外圆弧收口。</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湿区天花采用300*300*0.8铝扣板。</w:t>
          </w:r>
        </w:p>
        <w:p w:rsidR="008C2840" w:rsidRPr="008C2840" w:rsidRDefault="00E21902" w:rsidP="008C2840">
          <w:pPr>
            <w:keepNext/>
            <w:keepLines/>
            <w:spacing w:before="280" w:after="290" w:line="288" w:lineRule="auto"/>
            <w:outlineLvl w:val="3"/>
            <w:rPr>
              <w:rFonts w:ascii="宋体" w:hAnsi="宋体" w:cs="宋体"/>
              <w:b/>
              <w:bCs/>
              <w:kern w:val="0"/>
              <w:szCs w:val="21"/>
            </w:rPr>
          </w:pPr>
          <w:r w:rsidRPr="008C2840">
            <w:rPr>
              <w:rFonts w:ascii="宋体" w:hAnsi="宋体" w:cs="宋体" w:hint="eastAsia"/>
              <w:b/>
              <w:bCs/>
              <w:kern w:val="0"/>
              <w:szCs w:val="21"/>
            </w:rPr>
            <w:t>4、电动门</w:t>
          </w:r>
        </w:p>
        <w:p w:rsidR="008C2840" w:rsidRPr="008C2840" w:rsidRDefault="00E21902" w:rsidP="008C2840">
          <w:pPr>
            <w:spacing w:line="288" w:lineRule="auto"/>
            <w:rPr>
              <w:rFonts w:ascii="宋体" w:hAnsi="宋体" w:cs="宋体"/>
              <w:szCs w:val="21"/>
            </w:rPr>
          </w:pPr>
          <w:r w:rsidRPr="008C2840">
            <w:rPr>
              <w:rFonts w:ascii="宋体" w:hAnsi="宋体" w:cs="宋体" w:hint="eastAsia"/>
              <w:szCs w:val="21"/>
            </w:rPr>
            <w:t>手术室前门采用医用自动平移门，门洞尺寸：1500*2100mm。</w:t>
          </w:r>
        </w:p>
        <w:p w:rsidR="008C2840" w:rsidRPr="008C2840" w:rsidRDefault="00E21902" w:rsidP="008C2840">
          <w:pPr>
            <w:spacing w:line="288" w:lineRule="auto"/>
            <w:rPr>
              <w:rFonts w:ascii="宋体" w:hAnsi="宋体" w:cs="宋体"/>
              <w:szCs w:val="21"/>
            </w:rPr>
          </w:pPr>
          <w:r w:rsidRPr="008C2840">
            <w:rPr>
              <w:rFonts w:ascii="宋体" w:hAnsi="宋体" w:cs="宋体" w:hint="eastAsia"/>
              <w:szCs w:val="21"/>
            </w:rPr>
            <w:t>电动门属于主要设备材料需满足如下要求：</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lastRenderedPageBreak/>
            <w:t>带观察窗，门体两侧铝合金包边，门上方设“手术中”LED 指示灯。</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开门方式为感应（设在墙内用脚感应，避免人员走动时感应）、电动、和门把手三种，采用著名品牌电动门机。控制模式采用微电脑控制，要求运行平稳宁静、气密封效果好。</w:t>
          </w:r>
        </w:p>
        <w:p w:rsidR="008C2840" w:rsidRPr="008C2840" w:rsidRDefault="00E21902" w:rsidP="008C2840">
          <w:pPr>
            <w:keepNext/>
            <w:keepLines/>
            <w:spacing w:before="280" w:after="290" w:line="288" w:lineRule="auto"/>
            <w:outlineLvl w:val="3"/>
            <w:rPr>
              <w:rFonts w:ascii="宋体" w:hAnsi="宋体" w:cs="宋体"/>
              <w:b/>
              <w:bCs/>
              <w:kern w:val="0"/>
              <w:szCs w:val="21"/>
            </w:rPr>
          </w:pPr>
          <w:r w:rsidRPr="008C2840">
            <w:rPr>
              <w:rFonts w:ascii="宋体" w:hAnsi="宋体" w:cs="宋体" w:hint="eastAsia"/>
              <w:b/>
              <w:bCs/>
              <w:kern w:val="0"/>
              <w:szCs w:val="21"/>
            </w:rPr>
            <w:t>5、手动门：</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办公区门：均采用木质套装门，单开门为900*2100mm；</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避难间采用甲级防火门，单开门为900*2100mm，双开门为1500*2100mm；</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净化区内其它门：均采用手动气密门，单开门为900*2100mm，子母门为1200*2100mm，双开门为1500*2100mm；</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要求门体运行平稳宁静，门体构造能抵挡日常碰撞而不致残损变形。</w:t>
          </w:r>
        </w:p>
        <w:p w:rsidR="008C2840" w:rsidRPr="008C2840" w:rsidRDefault="00E21902" w:rsidP="008C2840">
          <w:pPr>
            <w:keepNext/>
            <w:keepLines/>
            <w:spacing w:before="280" w:after="290" w:line="288" w:lineRule="auto"/>
            <w:outlineLvl w:val="3"/>
            <w:rPr>
              <w:rFonts w:ascii="宋体" w:hAnsi="宋体" w:cs="宋体"/>
              <w:b/>
              <w:bCs/>
              <w:kern w:val="0"/>
              <w:szCs w:val="21"/>
            </w:rPr>
          </w:pPr>
          <w:r w:rsidRPr="008C2840">
            <w:rPr>
              <w:rFonts w:ascii="宋体" w:hAnsi="宋体" w:cs="宋体" w:hint="eastAsia"/>
              <w:b/>
              <w:bCs/>
              <w:kern w:val="0"/>
              <w:szCs w:val="21"/>
            </w:rPr>
            <w:t>6、其他：</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手术部洁净走廊、换床间等病人通过区墙面设置不锈钢防撞带，宽度尺寸为150mm；</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铅防护手术室须设置防护，防护要求不小于2个铅当量、电动门、手动单开门及窗应带有铅防护措施。</w:t>
          </w:r>
        </w:p>
        <w:p w:rsidR="008C2840" w:rsidRPr="008C2840" w:rsidRDefault="00E21902" w:rsidP="008C2840">
          <w:pPr>
            <w:keepNext/>
            <w:keepLines/>
            <w:spacing w:before="260" w:after="260" w:line="288" w:lineRule="auto"/>
            <w:outlineLvl w:val="2"/>
            <w:rPr>
              <w:rFonts w:ascii="宋体" w:hAnsi="宋体" w:cs="宋体"/>
              <w:bCs/>
              <w:kern w:val="0"/>
              <w:szCs w:val="21"/>
            </w:rPr>
          </w:pPr>
          <w:r w:rsidRPr="008C2840">
            <w:rPr>
              <w:rFonts w:ascii="宋体" w:hAnsi="宋体" w:cs="宋体" w:hint="eastAsia"/>
              <w:b/>
              <w:bCs/>
              <w:szCs w:val="21"/>
            </w:rPr>
            <w:t>（二）净化空调及自动化控制系统工程技术要求</w:t>
          </w:r>
        </w:p>
        <w:p w:rsidR="008C2840" w:rsidRPr="008C2840" w:rsidRDefault="00E21902" w:rsidP="008C2840">
          <w:pPr>
            <w:keepNext/>
            <w:keepLines/>
            <w:spacing w:before="280" w:after="290" w:line="288" w:lineRule="auto"/>
            <w:outlineLvl w:val="3"/>
            <w:rPr>
              <w:rFonts w:ascii="宋体" w:hAnsi="宋体" w:cs="宋体"/>
              <w:b/>
              <w:bCs/>
              <w:kern w:val="0"/>
              <w:szCs w:val="21"/>
            </w:rPr>
          </w:pPr>
          <w:r w:rsidRPr="008C2840">
            <w:rPr>
              <w:rFonts w:ascii="宋体" w:hAnsi="宋体" w:cs="宋体" w:hint="eastAsia"/>
              <w:b/>
              <w:bCs/>
              <w:kern w:val="0"/>
              <w:szCs w:val="21"/>
            </w:rPr>
            <w:t>1、整体要求：</w:t>
          </w:r>
        </w:p>
        <w:p w:rsidR="008C2840" w:rsidRPr="008C2840" w:rsidRDefault="00E21902" w:rsidP="008C2840">
          <w:pPr>
            <w:spacing w:line="288" w:lineRule="auto"/>
            <w:rPr>
              <w:rFonts w:ascii="宋体" w:hAnsi="宋体" w:cs="宋体"/>
              <w:szCs w:val="21"/>
            </w:rPr>
          </w:pPr>
          <w:r w:rsidRPr="008C2840">
            <w:rPr>
              <w:rFonts w:ascii="宋体" w:hAnsi="宋体" w:cs="宋体" w:hint="eastAsia"/>
              <w:szCs w:val="21"/>
            </w:rPr>
            <w:t>选用节能环保的空气净化系统和先进的气流组织模式，各净化区应按国家现行相关规范的要求设置其相对邻室的气压，以保持洁净室的级别及无菌净化要求，并使洁净区处于受控状态。净化区机组要求为专用医用净化机组。</w:t>
          </w:r>
        </w:p>
        <w:p w:rsidR="008C2840" w:rsidRPr="008C2840" w:rsidRDefault="00E21902" w:rsidP="008C2840">
          <w:pPr>
            <w:keepNext/>
            <w:keepLines/>
            <w:spacing w:before="280" w:after="290" w:line="288" w:lineRule="auto"/>
            <w:outlineLvl w:val="3"/>
            <w:rPr>
              <w:rFonts w:ascii="宋体" w:hAnsi="宋体" w:cs="宋体"/>
              <w:b/>
              <w:bCs/>
              <w:kern w:val="0"/>
              <w:szCs w:val="21"/>
            </w:rPr>
          </w:pPr>
          <w:r w:rsidRPr="008C2840">
            <w:rPr>
              <w:rFonts w:ascii="宋体" w:hAnsi="宋体" w:cs="宋体" w:hint="eastAsia"/>
              <w:b/>
              <w:bCs/>
              <w:kern w:val="0"/>
              <w:szCs w:val="21"/>
            </w:rPr>
            <w:t>2、医用空调系统配置要求：</w:t>
          </w:r>
        </w:p>
        <w:p w:rsidR="008C2840" w:rsidRPr="008C2840" w:rsidRDefault="00E21902" w:rsidP="008C2840">
          <w:pPr>
            <w:numPr>
              <w:ilvl w:val="0"/>
              <w:numId w:val="16"/>
            </w:numPr>
            <w:tabs>
              <w:tab w:val="left" w:pos="540"/>
            </w:tabs>
            <w:spacing w:line="288" w:lineRule="auto"/>
            <w:ind w:firstLine="422"/>
            <w:rPr>
              <w:rFonts w:ascii="宋体" w:hAnsi="宋体" w:cs="宋体"/>
              <w:kern w:val="0"/>
              <w:szCs w:val="21"/>
            </w:rPr>
          </w:pPr>
          <w:r w:rsidRPr="008C2840">
            <w:rPr>
              <w:rFonts w:ascii="宋体" w:hAnsi="宋体" w:cs="宋体" w:hint="eastAsia"/>
              <w:b/>
              <w:bCs/>
              <w:szCs w:val="21"/>
            </w:rPr>
            <w:t>洁净手术部：</w:t>
          </w:r>
        </w:p>
        <w:p w:rsidR="008C2840" w:rsidRPr="008C2840" w:rsidRDefault="00E21902" w:rsidP="008C2840">
          <w:pPr>
            <w:spacing w:line="288" w:lineRule="auto"/>
            <w:rPr>
              <w:rFonts w:ascii="宋体" w:hAnsi="宋体" w:cs="宋体"/>
              <w:szCs w:val="21"/>
            </w:rPr>
          </w:pPr>
          <w:r w:rsidRPr="008C2840">
            <w:rPr>
              <w:rFonts w:ascii="宋体" w:hAnsi="宋体" w:cs="宋体" w:hint="eastAsia"/>
              <w:szCs w:val="21"/>
            </w:rPr>
            <w:t>手术部净化区共设置4台净化空气循环处理机组，1台净化空气新风处理机组；I级铅防护手术室采用一拖一形式（共1台），III级手术室采用一拖三形式（共1台），避难间（III级有菌手术室）采用一拖一形式（共1台），洁净走廊及辅房采用1台净化空气循环机组；空调系统采用一次回风，设置1台净化空气新风处理机组集中处理新风。循环机组采用G4+F8二级过滤网，新风口配G4过滤箱,机组采用电极加湿。末端采用H14级别高效或H11级别亚高效过滤网。多重级别的过滤网做合理的布置，确保室内的洁净度符合设计要求。手术部办公区空调采用风机盘管系统，送风末端采用方形散流器，回风末端采用双层百叶风口。人流中心空调采用风机盘管配消毒机形式，送风末端采用方形散流器，回风末端采用双层百叶风口。新风由全热交换器机组提供。检验科共设置1台直膨式净化机组；空调系统采用一次回风，新风均采用自取新风方式。HIV试验区、清洁区、走廊及其辅房空调采用风机盘管系统。检验科办公区空调采用风机盘管系统，送风末端采用方形散</w:t>
          </w:r>
          <w:r w:rsidRPr="008C2840">
            <w:rPr>
              <w:rFonts w:ascii="宋体" w:hAnsi="宋体" w:cs="宋体" w:hint="eastAsia"/>
              <w:szCs w:val="21"/>
            </w:rPr>
            <w:lastRenderedPageBreak/>
            <w:t>流器，回风末端采用双层百叶风口。</w:t>
          </w:r>
        </w:p>
        <w:p w:rsidR="008C2840" w:rsidRPr="008C2840" w:rsidRDefault="00E21902" w:rsidP="008C2840">
          <w:pPr>
            <w:numPr>
              <w:ilvl w:val="0"/>
              <w:numId w:val="16"/>
            </w:numPr>
            <w:tabs>
              <w:tab w:val="left" w:pos="540"/>
            </w:tabs>
            <w:spacing w:line="288" w:lineRule="auto"/>
            <w:ind w:firstLine="422"/>
            <w:rPr>
              <w:rFonts w:ascii="宋体" w:hAnsi="宋体" w:cs="宋体"/>
              <w:b/>
              <w:bCs/>
              <w:szCs w:val="21"/>
            </w:rPr>
          </w:pPr>
          <w:r w:rsidRPr="008C2840">
            <w:rPr>
              <w:rFonts w:ascii="宋体" w:hAnsi="宋体" w:cs="宋体" w:hint="eastAsia"/>
              <w:b/>
              <w:bCs/>
              <w:szCs w:val="21"/>
            </w:rPr>
            <w:t xml:space="preserve">其他配置要求： </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 xml:space="preserve">空调水系统为机械两管制。 </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 xml:space="preserve">净化工程的加湿采用电极式加湿，空调机组按要求配置。 </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 xml:space="preserve">净化系统相关空调机组不得采用工业型机组代替卫生型洁净机组。 </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 xml:space="preserve">净化系统由空调机组、风量调节阀、高效过滤器、微穿孔消声器（或消声弯头）、防火阀、 </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 xml:space="preserve">优质品牌镀锌板风管（含保温）等组成。 </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 xml:space="preserve">为确保无菌隔离，预防交叉感染，按规范要求合理配置净化空调系统。  </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 xml:space="preserve">各空调机房内空调风管、水管均采用橡塑保温棉保温；吊顶内送回风风管和水管采用橡塑保温棉保温。 </w:t>
          </w:r>
        </w:p>
        <w:p w:rsidR="008C2840" w:rsidRPr="008C2840" w:rsidRDefault="00E21902" w:rsidP="008C2840">
          <w:pPr>
            <w:keepNext/>
            <w:keepLines/>
            <w:spacing w:before="280" w:after="290" w:line="288" w:lineRule="auto"/>
            <w:outlineLvl w:val="3"/>
            <w:rPr>
              <w:rFonts w:ascii="宋体" w:hAnsi="宋体" w:cs="宋体"/>
              <w:b/>
              <w:bCs/>
              <w:kern w:val="0"/>
              <w:szCs w:val="21"/>
            </w:rPr>
          </w:pPr>
          <w:r w:rsidRPr="008C2840">
            <w:rPr>
              <w:rFonts w:ascii="宋体" w:hAnsi="宋体" w:cs="宋体" w:hint="eastAsia"/>
              <w:b/>
              <w:bCs/>
              <w:kern w:val="0"/>
              <w:szCs w:val="21"/>
            </w:rPr>
            <w:t xml:space="preserve">3、气流组织要求： </w:t>
          </w:r>
        </w:p>
        <w:p w:rsidR="008C2840" w:rsidRPr="008C2840" w:rsidRDefault="00E21902" w:rsidP="008C2840">
          <w:pPr>
            <w:spacing w:line="288" w:lineRule="auto"/>
            <w:rPr>
              <w:rFonts w:ascii="宋体" w:hAnsi="宋体" w:cs="宋体"/>
              <w:szCs w:val="21"/>
            </w:rPr>
          </w:pPr>
          <w:r w:rsidRPr="008C2840">
            <w:rPr>
              <w:rFonts w:ascii="宋体" w:hAnsi="宋体" w:cs="宋体" w:hint="eastAsia"/>
              <w:szCs w:val="21"/>
            </w:rPr>
            <w:t>手术室采用工作区顶棚布置层流送风天花,两侧墙下部布置回风口即上送下回的气流组织形式;洁净走廊、辅房及污廊采用顶棚均布高效送风口,顶棚集中布置回排风口即上送上回的气流组织形式。办公区送风末端采用方形散流器，回风末端采用双层百叶风口，即上送上回气流组织形式。人流中心送风末端采用方形散流器，回风末端采用双层百叶风口，即上送上回气流组织形式。检验科微生物实验室、一更、二更采用顶棚均布高效送风口,两侧墙下部布置回风口即上送下回的气流组织形式；HIV试验区、清洁区、走廊及其辅房、办公区送风末端采用方形散流器，回风末端采用双层百叶风口，即上送上回气流组织形式。</w:t>
          </w:r>
        </w:p>
        <w:p w:rsidR="008C2840" w:rsidRPr="008C2840" w:rsidRDefault="00E21902" w:rsidP="008C2840">
          <w:pPr>
            <w:keepNext/>
            <w:keepLines/>
            <w:spacing w:before="280" w:after="290" w:line="288" w:lineRule="auto"/>
            <w:outlineLvl w:val="3"/>
            <w:rPr>
              <w:rFonts w:ascii="宋体" w:hAnsi="宋体" w:cs="宋体"/>
              <w:b/>
              <w:bCs/>
              <w:kern w:val="0"/>
              <w:szCs w:val="21"/>
            </w:rPr>
          </w:pPr>
          <w:r w:rsidRPr="008C2840">
            <w:rPr>
              <w:rFonts w:ascii="宋体" w:hAnsi="宋体" w:cs="宋体" w:hint="eastAsia"/>
              <w:b/>
              <w:bCs/>
              <w:kern w:val="0"/>
              <w:szCs w:val="21"/>
            </w:rPr>
            <w:t>4、空调冷、热源：</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手术部净化区冬、夏季冷、热源由大楼提供，过渡季节冷热源由风冷模块机组提供；</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检验科微生物实验室区域夏季、冬季冷热源和过渡季节冷热源均由直膨机组提供,检验科HIV试验区、清洁区、走廊及其辅房、办公区和妇科门诊处置室冬、夏季冷、热源由大楼提供。</w:t>
          </w:r>
        </w:p>
        <w:p w:rsidR="008C2840" w:rsidRPr="008C2840" w:rsidRDefault="00E21902" w:rsidP="008C2840">
          <w:pPr>
            <w:keepNext/>
            <w:keepLines/>
            <w:spacing w:before="280" w:after="290" w:line="288" w:lineRule="auto"/>
            <w:outlineLvl w:val="3"/>
            <w:rPr>
              <w:rFonts w:ascii="宋体" w:hAnsi="宋体" w:cs="宋体"/>
              <w:b/>
              <w:bCs/>
              <w:kern w:val="0"/>
              <w:szCs w:val="21"/>
            </w:rPr>
          </w:pPr>
          <w:r w:rsidRPr="008C2840">
            <w:rPr>
              <w:rFonts w:ascii="宋体" w:hAnsi="宋体" w:cs="宋体" w:hint="eastAsia"/>
              <w:b/>
              <w:bCs/>
              <w:kern w:val="0"/>
              <w:szCs w:val="21"/>
            </w:rPr>
            <w:t>5、通风设计：</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手术室区域每间手术室设置排风系统、洁净走廊、污物走廊及苏醒室设置排风系统。</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妇科门诊处置室设置排风系统。</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检验科微生物实验室设置排风系统。</w:t>
          </w:r>
        </w:p>
        <w:p w:rsidR="008C2840" w:rsidRPr="008C2840" w:rsidRDefault="00E21902" w:rsidP="008C2840">
          <w:pPr>
            <w:keepNext/>
            <w:keepLines/>
            <w:spacing w:before="280" w:after="290" w:line="288" w:lineRule="auto"/>
            <w:outlineLvl w:val="3"/>
            <w:rPr>
              <w:rFonts w:ascii="宋体" w:hAnsi="宋体" w:cs="宋体"/>
              <w:b/>
              <w:bCs/>
              <w:kern w:val="0"/>
              <w:szCs w:val="21"/>
            </w:rPr>
          </w:pPr>
          <w:r w:rsidRPr="008C2840">
            <w:rPr>
              <w:rFonts w:ascii="宋体" w:hAnsi="宋体" w:cs="宋体" w:hint="eastAsia"/>
              <w:b/>
              <w:bCs/>
              <w:kern w:val="0"/>
              <w:szCs w:val="21"/>
            </w:rPr>
            <w:t>6、空调自控系统要求：</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净化机组回风管上设置温、湿度传感器,通过控制器调节室外机、电极加湿器,使室内温湿度达到设定要求。</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lastRenderedPageBreak/>
            <w:t>净化机组各系统高、中效过滤器均装有压差报警装置,当过滤器压差达到设定值时,报警提示更换。</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净化机组设置系统运行故障报警。</w:t>
          </w:r>
        </w:p>
        <w:p w:rsidR="008C2840" w:rsidRPr="008C2840" w:rsidRDefault="00E21902" w:rsidP="008C2840">
          <w:pPr>
            <w:keepNext/>
            <w:keepLines/>
            <w:spacing w:before="260" w:after="260" w:line="288" w:lineRule="auto"/>
            <w:outlineLvl w:val="2"/>
            <w:rPr>
              <w:rFonts w:ascii="宋体" w:hAnsi="宋体" w:cs="宋体"/>
              <w:b/>
              <w:bCs/>
              <w:szCs w:val="21"/>
            </w:rPr>
          </w:pPr>
          <w:r w:rsidRPr="008C2840">
            <w:rPr>
              <w:rFonts w:ascii="宋体" w:hAnsi="宋体" w:cs="宋体" w:hint="eastAsia"/>
              <w:b/>
              <w:bCs/>
              <w:szCs w:val="21"/>
            </w:rPr>
            <w:t>（三）配电系统工程技术要求：</w:t>
          </w:r>
        </w:p>
        <w:p w:rsidR="008C2840" w:rsidRPr="008C2840" w:rsidRDefault="00E21902" w:rsidP="008C2840">
          <w:pPr>
            <w:keepNext/>
            <w:keepLines/>
            <w:spacing w:before="280" w:after="290" w:line="288" w:lineRule="auto"/>
            <w:outlineLvl w:val="3"/>
            <w:rPr>
              <w:rFonts w:ascii="宋体" w:hAnsi="宋体" w:cs="宋体"/>
              <w:b/>
              <w:bCs/>
              <w:kern w:val="0"/>
              <w:szCs w:val="21"/>
            </w:rPr>
          </w:pPr>
          <w:r w:rsidRPr="008C2840">
            <w:rPr>
              <w:rFonts w:ascii="宋体" w:hAnsi="宋体" w:cs="宋体" w:hint="eastAsia"/>
              <w:b/>
              <w:bCs/>
              <w:kern w:val="0"/>
              <w:szCs w:val="21"/>
            </w:rPr>
            <w:t>1、系统总体要求：</w:t>
          </w:r>
        </w:p>
        <w:p w:rsidR="008C2840" w:rsidRPr="008C2840" w:rsidRDefault="00E21902" w:rsidP="008C2840">
          <w:pPr>
            <w:adjustRightInd w:val="0"/>
            <w:snapToGrid w:val="0"/>
            <w:spacing w:line="288" w:lineRule="auto"/>
            <w:rPr>
              <w:rFonts w:ascii="宋体" w:hAnsi="宋体" w:cs="宋体"/>
              <w:kern w:val="0"/>
              <w:szCs w:val="21"/>
            </w:rPr>
          </w:pPr>
          <w:r w:rsidRPr="008C2840">
            <w:rPr>
              <w:rFonts w:ascii="宋体" w:hAnsi="宋体" w:cs="宋体" w:hint="eastAsia"/>
              <w:kern w:val="0"/>
              <w:szCs w:val="21"/>
            </w:rPr>
            <w:t>招标方将经过双电源切换后的电源线引至施工层（包括设备层）总配电箱内，总进线由招标方负责，其后所有的手术室专用配电箱、照明插座配电箱、空调机组控制线、桥架、线管、电源线、照明、插座等敷设全部由中标方采购、安装。</w:t>
          </w:r>
        </w:p>
        <w:p w:rsidR="008C2840" w:rsidRPr="008C2840" w:rsidRDefault="00E21902" w:rsidP="008C2840">
          <w:pPr>
            <w:keepNext/>
            <w:keepLines/>
            <w:spacing w:before="280" w:after="290" w:line="288" w:lineRule="auto"/>
            <w:outlineLvl w:val="3"/>
            <w:rPr>
              <w:rFonts w:ascii="宋体" w:hAnsi="宋体" w:cs="宋体"/>
              <w:b/>
              <w:bCs/>
              <w:kern w:val="0"/>
              <w:szCs w:val="21"/>
            </w:rPr>
          </w:pPr>
          <w:r w:rsidRPr="008C2840">
            <w:rPr>
              <w:rFonts w:ascii="宋体" w:hAnsi="宋体" w:cs="宋体" w:hint="eastAsia"/>
              <w:b/>
              <w:bCs/>
              <w:kern w:val="0"/>
              <w:szCs w:val="21"/>
            </w:rPr>
            <w:t>2、洁净手术部技术要求：</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手术室内用电应与辅房用电分开，每个手术室内干线必须单独敷设。</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Ⅰ级手术室配电负荷不应小于10KVA。其他手术室每间手术室配电负荷不应小于8KVA。</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手术室照明应采用气密医用照明灯带，禁用普通灯带代替，灯带必须布置在送风口之外。</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手术部设计平均照度应在350LX以上，其余辅房及走廊平均照度应在150LX以上，手术部洁净区照明由气密医用照明灯带组成。</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洁净手术室的总配电箱，应设于非洁净区。每个洁净手术室应设有一个独立专用配电箱。</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控制装备显示面板应与手术室内墙面齐平严密。</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洁净手术室内禁止设置无线通讯设备。</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洁净手术室应设置安全保护接地系统和等电位接地系统。</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电缆、电线应采用金属管及金属桥架敷设。</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电缆、电线、桥架、套管等材料选材及敷设要符合设计规范标准。</w:t>
          </w:r>
        </w:p>
        <w:p w:rsidR="008C2840" w:rsidRPr="008C2840" w:rsidRDefault="00E21902" w:rsidP="008C2840">
          <w:pPr>
            <w:keepNext/>
            <w:keepLines/>
            <w:spacing w:before="280" w:after="290" w:line="288" w:lineRule="auto"/>
            <w:outlineLvl w:val="3"/>
            <w:rPr>
              <w:rFonts w:ascii="宋体" w:hAnsi="宋体" w:cs="宋体"/>
              <w:b/>
              <w:bCs/>
              <w:kern w:val="0"/>
              <w:szCs w:val="21"/>
            </w:rPr>
          </w:pPr>
          <w:r w:rsidRPr="008C2840">
            <w:rPr>
              <w:rFonts w:ascii="宋体" w:hAnsi="宋体" w:cs="宋体" w:hint="eastAsia"/>
              <w:b/>
              <w:bCs/>
              <w:kern w:val="0"/>
              <w:szCs w:val="21"/>
            </w:rPr>
            <w:t>3、配电系统主要设备技术要求：</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配电箱：</w:t>
          </w:r>
        </w:p>
        <w:p w:rsidR="008C2840" w:rsidRPr="008C2840" w:rsidRDefault="00E21902" w:rsidP="008C2840">
          <w:pPr>
            <w:numPr>
              <w:ilvl w:val="0"/>
              <w:numId w:val="17"/>
            </w:numPr>
            <w:tabs>
              <w:tab w:val="left" w:pos="454"/>
            </w:tabs>
            <w:spacing w:line="288" w:lineRule="auto"/>
            <w:ind w:leftChars="80" w:left="168" w:firstLine="340"/>
            <w:rPr>
              <w:rFonts w:ascii="宋体" w:hAnsi="宋体" w:cs="宋体"/>
              <w:szCs w:val="21"/>
            </w:rPr>
          </w:pPr>
          <w:r w:rsidRPr="008C2840">
            <w:rPr>
              <w:rFonts w:ascii="宋体" w:hAnsi="宋体" w:cs="宋体" w:hint="eastAsia"/>
              <w:szCs w:val="21"/>
            </w:rPr>
            <w:t>柜体造型美观、结构牢固可靠。</w:t>
          </w:r>
        </w:p>
        <w:p w:rsidR="008C2840" w:rsidRPr="008C2840" w:rsidRDefault="00E21902" w:rsidP="008C2840">
          <w:pPr>
            <w:numPr>
              <w:ilvl w:val="0"/>
              <w:numId w:val="17"/>
            </w:numPr>
            <w:tabs>
              <w:tab w:val="left" w:pos="454"/>
            </w:tabs>
            <w:spacing w:line="288" w:lineRule="auto"/>
            <w:ind w:leftChars="80" w:left="168" w:firstLine="340"/>
            <w:rPr>
              <w:rFonts w:ascii="宋体" w:hAnsi="宋体" w:cs="宋体"/>
              <w:szCs w:val="21"/>
            </w:rPr>
          </w:pPr>
          <w:r w:rsidRPr="008C2840">
            <w:rPr>
              <w:rFonts w:ascii="宋体" w:hAnsi="宋体" w:cs="宋体" w:hint="eastAsia"/>
              <w:szCs w:val="21"/>
            </w:rPr>
            <w:t>柜体内开关等所有电气元件采用著名品牌产品。</w:t>
          </w:r>
        </w:p>
        <w:p w:rsidR="008C2840" w:rsidRPr="008C2840" w:rsidRDefault="00E21902" w:rsidP="008C2840">
          <w:pPr>
            <w:numPr>
              <w:ilvl w:val="0"/>
              <w:numId w:val="17"/>
            </w:numPr>
            <w:tabs>
              <w:tab w:val="left" w:pos="454"/>
            </w:tabs>
            <w:spacing w:line="288" w:lineRule="auto"/>
            <w:ind w:leftChars="80" w:left="168" w:firstLine="340"/>
            <w:rPr>
              <w:rFonts w:ascii="宋体" w:hAnsi="宋体" w:cs="宋体"/>
              <w:szCs w:val="21"/>
            </w:rPr>
          </w:pPr>
          <w:r w:rsidRPr="008C2840">
            <w:rPr>
              <w:rFonts w:ascii="宋体" w:hAnsi="宋体" w:cs="宋体" w:hint="eastAsia"/>
              <w:szCs w:val="21"/>
            </w:rPr>
            <w:t>具有经久耐用、操作安全、维护方便等优点。</w:t>
          </w:r>
        </w:p>
        <w:p w:rsidR="008C2840" w:rsidRPr="008C2840" w:rsidRDefault="00E21902" w:rsidP="008C2840">
          <w:pPr>
            <w:keepNext/>
            <w:keepLines/>
            <w:spacing w:before="280" w:after="290" w:line="288" w:lineRule="auto"/>
            <w:outlineLvl w:val="3"/>
            <w:rPr>
              <w:rFonts w:ascii="宋体" w:hAnsi="宋体" w:cs="宋体"/>
              <w:b/>
              <w:bCs/>
              <w:kern w:val="0"/>
              <w:szCs w:val="21"/>
            </w:rPr>
          </w:pPr>
          <w:r w:rsidRPr="008C2840">
            <w:rPr>
              <w:rFonts w:ascii="宋体" w:hAnsi="宋体" w:cs="宋体" w:hint="eastAsia"/>
              <w:b/>
              <w:bCs/>
              <w:kern w:val="0"/>
              <w:szCs w:val="21"/>
            </w:rPr>
            <w:t xml:space="preserve">4、弱电系统工程技术要求： </w:t>
          </w:r>
        </w:p>
        <w:p w:rsidR="008C2840" w:rsidRPr="008C2840" w:rsidRDefault="00E21902" w:rsidP="008C2840">
          <w:pPr>
            <w:spacing w:line="288" w:lineRule="auto"/>
            <w:rPr>
              <w:rFonts w:ascii="宋体" w:hAnsi="宋体" w:cs="宋体"/>
              <w:kern w:val="0"/>
              <w:szCs w:val="21"/>
            </w:rPr>
          </w:pPr>
          <w:r w:rsidRPr="008C2840">
            <w:rPr>
              <w:rFonts w:ascii="宋体" w:hAnsi="宋体" w:cs="宋体" w:hint="eastAsia"/>
              <w:kern w:val="0"/>
              <w:szCs w:val="21"/>
            </w:rPr>
            <w:t>系统设计总体要求：</w:t>
          </w:r>
        </w:p>
        <w:p w:rsidR="008C2840" w:rsidRPr="008C2840" w:rsidRDefault="00E21902" w:rsidP="008C2840">
          <w:pPr>
            <w:snapToGrid w:val="0"/>
            <w:spacing w:line="288" w:lineRule="auto"/>
            <w:rPr>
              <w:rFonts w:ascii="宋体" w:hAnsi="宋体" w:cs="宋体"/>
              <w:b/>
              <w:bCs/>
              <w:kern w:val="0"/>
              <w:szCs w:val="21"/>
            </w:rPr>
          </w:pPr>
          <w:r w:rsidRPr="008C2840">
            <w:rPr>
              <w:rFonts w:ascii="宋体" w:hAnsi="宋体" w:cs="宋体" w:hint="eastAsia"/>
              <w:kern w:val="0"/>
              <w:szCs w:val="21"/>
            </w:rPr>
            <w:t>所有设备及管线的采购、敷设均应符合国家电气施工等相关技术规范要求。</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lastRenderedPageBreak/>
            <w:t>背景音乐系统：</w:t>
          </w:r>
        </w:p>
        <w:p w:rsidR="008C2840" w:rsidRPr="008C2840" w:rsidRDefault="00E21902" w:rsidP="008C2840">
          <w:pPr>
            <w:numPr>
              <w:ilvl w:val="0"/>
              <w:numId w:val="17"/>
            </w:numPr>
            <w:tabs>
              <w:tab w:val="left" w:pos="454"/>
            </w:tabs>
            <w:spacing w:line="288" w:lineRule="auto"/>
            <w:ind w:leftChars="80" w:left="168" w:firstLine="340"/>
            <w:rPr>
              <w:rFonts w:ascii="宋体" w:hAnsi="宋体" w:cs="宋体"/>
              <w:szCs w:val="21"/>
            </w:rPr>
          </w:pPr>
          <w:r w:rsidRPr="008C2840">
            <w:rPr>
              <w:rFonts w:ascii="宋体" w:hAnsi="宋体" w:cs="宋体" w:hint="eastAsia"/>
              <w:szCs w:val="21"/>
            </w:rPr>
            <w:t>手术室、洁净走廊和辅助用房等设置背景音乐天花喇叭，同时设置背景音乐系统音量控制器。</w:t>
          </w:r>
        </w:p>
        <w:p w:rsidR="008C2840" w:rsidRPr="008C2840" w:rsidRDefault="00E21902" w:rsidP="008C2840">
          <w:pPr>
            <w:numPr>
              <w:ilvl w:val="0"/>
              <w:numId w:val="17"/>
            </w:numPr>
            <w:tabs>
              <w:tab w:val="left" w:pos="454"/>
            </w:tabs>
            <w:spacing w:line="288" w:lineRule="auto"/>
            <w:ind w:leftChars="80" w:left="168" w:firstLine="340"/>
            <w:rPr>
              <w:rFonts w:ascii="宋体" w:hAnsi="宋体" w:cs="宋体"/>
              <w:szCs w:val="21"/>
            </w:rPr>
          </w:pPr>
          <w:r w:rsidRPr="008C2840">
            <w:rPr>
              <w:rFonts w:ascii="宋体" w:hAnsi="宋体" w:cs="宋体" w:hint="eastAsia"/>
              <w:szCs w:val="21"/>
            </w:rPr>
            <w:t>系统采用有线定压传送方式，分区控制方式。</w:t>
          </w:r>
        </w:p>
        <w:p w:rsidR="008C2840" w:rsidRPr="008C2840" w:rsidRDefault="00E21902" w:rsidP="008C2840">
          <w:pPr>
            <w:numPr>
              <w:ilvl w:val="0"/>
              <w:numId w:val="17"/>
            </w:numPr>
            <w:tabs>
              <w:tab w:val="left" w:pos="454"/>
            </w:tabs>
            <w:spacing w:line="288" w:lineRule="auto"/>
            <w:ind w:leftChars="80" w:left="168" w:firstLine="340"/>
            <w:rPr>
              <w:rFonts w:ascii="宋体" w:hAnsi="宋体" w:cs="宋体"/>
              <w:szCs w:val="21"/>
            </w:rPr>
          </w:pPr>
          <w:r w:rsidRPr="008C2840">
            <w:rPr>
              <w:rFonts w:ascii="宋体" w:hAnsi="宋体" w:cs="宋体" w:hint="eastAsia"/>
              <w:szCs w:val="21"/>
            </w:rPr>
            <w:t>系统音质清晰、灵敏度高、频响范围广、失真度小。</w:t>
          </w:r>
        </w:p>
        <w:p w:rsidR="008C2840" w:rsidRPr="008C2840" w:rsidRDefault="00E21902" w:rsidP="008C2840">
          <w:pPr>
            <w:numPr>
              <w:ilvl w:val="0"/>
              <w:numId w:val="17"/>
            </w:numPr>
            <w:tabs>
              <w:tab w:val="left" w:pos="454"/>
            </w:tabs>
            <w:spacing w:line="288" w:lineRule="auto"/>
            <w:ind w:leftChars="80" w:left="168" w:firstLine="340"/>
            <w:rPr>
              <w:rFonts w:ascii="宋体" w:hAnsi="宋体" w:cs="宋体"/>
              <w:szCs w:val="21"/>
            </w:rPr>
          </w:pPr>
          <w:r w:rsidRPr="008C2840">
            <w:rPr>
              <w:rFonts w:ascii="宋体" w:hAnsi="宋体" w:cs="宋体" w:hint="eastAsia"/>
              <w:szCs w:val="21"/>
            </w:rPr>
            <w:t>护士站设有公共广播系统主机，可连续播放各种格式的音乐文件、通过话筒可实现分区寻呼、广播找人、发布消息等功能。</w:t>
          </w:r>
        </w:p>
        <w:p w:rsidR="008C2840" w:rsidRPr="008C2840" w:rsidRDefault="00E21902" w:rsidP="008C2840">
          <w:pPr>
            <w:numPr>
              <w:ilvl w:val="0"/>
              <w:numId w:val="17"/>
            </w:numPr>
            <w:tabs>
              <w:tab w:val="left" w:pos="454"/>
            </w:tabs>
            <w:spacing w:line="288" w:lineRule="auto"/>
            <w:ind w:leftChars="80" w:left="168" w:firstLine="340"/>
            <w:rPr>
              <w:rFonts w:ascii="宋体" w:hAnsi="宋体" w:cs="宋体"/>
              <w:szCs w:val="21"/>
            </w:rPr>
          </w:pPr>
          <w:r w:rsidRPr="008C2840">
            <w:rPr>
              <w:rFonts w:ascii="宋体" w:hAnsi="宋体" w:cs="宋体" w:hint="eastAsia"/>
              <w:szCs w:val="21"/>
            </w:rPr>
            <w:t>该系统应包含天花喇叭、音控器、带分区/前置广播功放、话筒等，采用知名品牌产品。</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网络、电话系统：</w:t>
          </w:r>
        </w:p>
        <w:p w:rsidR="008C2840" w:rsidRPr="008C2840" w:rsidRDefault="00E21902" w:rsidP="008C2840">
          <w:pPr>
            <w:numPr>
              <w:ilvl w:val="0"/>
              <w:numId w:val="17"/>
            </w:numPr>
            <w:tabs>
              <w:tab w:val="left" w:pos="454"/>
            </w:tabs>
            <w:spacing w:line="288" w:lineRule="auto"/>
            <w:ind w:leftChars="80" w:left="168" w:firstLine="340"/>
            <w:rPr>
              <w:rFonts w:ascii="宋体" w:hAnsi="宋体" w:cs="宋体"/>
              <w:szCs w:val="21"/>
            </w:rPr>
          </w:pPr>
          <w:r w:rsidRPr="008C2840">
            <w:rPr>
              <w:rFonts w:ascii="宋体" w:hAnsi="宋体" w:cs="宋体" w:hint="eastAsia"/>
              <w:szCs w:val="21"/>
            </w:rPr>
            <w:t>每间手术室综合控制箱上设免提电话面板，相应功能房按使用要求设置电话插座。</w:t>
          </w:r>
        </w:p>
        <w:p w:rsidR="008C2840" w:rsidRPr="008C2840" w:rsidRDefault="00E21902" w:rsidP="008C2840">
          <w:pPr>
            <w:numPr>
              <w:ilvl w:val="0"/>
              <w:numId w:val="17"/>
            </w:numPr>
            <w:tabs>
              <w:tab w:val="left" w:pos="454"/>
            </w:tabs>
            <w:spacing w:line="288" w:lineRule="auto"/>
            <w:ind w:leftChars="80" w:left="168" w:firstLine="340"/>
            <w:rPr>
              <w:rFonts w:ascii="宋体" w:hAnsi="宋体" w:cs="宋体"/>
              <w:szCs w:val="21"/>
            </w:rPr>
          </w:pPr>
          <w:r w:rsidRPr="008C2840">
            <w:rPr>
              <w:rFonts w:ascii="宋体" w:hAnsi="宋体" w:cs="宋体" w:hint="eastAsia"/>
              <w:szCs w:val="21"/>
            </w:rPr>
            <w:t>每间手术室一面墙的墙板上设置网络插座，每个吊塔上接入网线，相应功能房按使用要求设置网络插座。</w:t>
          </w:r>
        </w:p>
        <w:p w:rsidR="008C2840" w:rsidRPr="008C2840" w:rsidRDefault="00E21902" w:rsidP="008C2840">
          <w:pPr>
            <w:numPr>
              <w:ilvl w:val="0"/>
              <w:numId w:val="17"/>
            </w:numPr>
            <w:tabs>
              <w:tab w:val="left" w:pos="454"/>
            </w:tabs>
            <w:spacing w:line="288" w:lineRule="auto"/>
            <w:ind w:leftChars="80" w:left="168" w:firstLine="340"/>
            <w:rPr>
              <w:rFonts w:ascii="宋体" w:hAnsi="宋体" w:cs="宋体"/>
              <w:szCs w:val="21"/>
            </w:rPr>
          </w:pPr>
          <w:r w:rsidRPr="008C2840">
            <w:rPr>
              <w:rFonts w:ascii="宋体" w:hAnsi="宋体" w:cs="宋体" w:hint="eastAsia"/>
              <w:szCs w:val="21"/>
            </w:rPr>
            <w:t>由招标方提供网络交换机、电话交换机及上端的配线，其下端的配线均由投标方完成。</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监控系统：</w:t>
          </w:r>
        </w:p>
        <w:p w:rsidR="008C2840" w:rsidRPr="008C2840" w:rsidRDefault="00E21902" w:rsidP="008C2840">
          <w:pPr>
            <w:numPr>
              <w:ilvl w:val="0"/>
              <w:numId w:val="17"/>
            </w:numPr>
            <w:tabs>
              <w:tab w:val="left" w:pos="454"/>
            </w:tabs>
            <w:spacing w:line="288" w:lineRule="auto"/>
            <w:ind w:leftChars="80" w:left="168" w:firstLine="340"/>
            <w:rPr>
              <w:rFonts w:ascii="宋体" w:hAnsi="宋体" w:cs="宋体"/>
              <w:szCs w:val="21"/>
            </w:rPr>
          </w:pPr>
          <w:r w:rsidRPr="008C2840">
            <w:rPr>
              <w:rFonts w:ascii="宋体" w:hAnsi="宋体" w:cs="宋体" w:hint="eastAsia"/>
              <w:szCs w:val="21"/>
            </w:rPr>
            <w:t>每间手术室、污物走廊、办公走廊、缓冲间、换车间手术部主入口处和苏醒室均设置彩色半球摄像头。</w:t>
          </w:r>
        </w:p>
        <w:p w:rsidR="008C2840" w:rsidRPr="008C2840" w:rsidRDefault="00E21902" w:rsidP="008C2840">
          <w:pPr>
            <w:numPr>
              <w:ilvl w:val="0"/>
              <w:numId w:val="17"/>
            </w:numPr>
            <w:tabs>
              <w:tab w:val="left" w:pos="454"/>
            </w:tabs>
            <w:spacing w:line="288" w:lineRule="auto"/>
            <w:ind w:leftChars="80" w:left="168" w:firstLine="340"/>
            <w:rPr>
              <w:rFonts w:ascii="宋体" w:hAnsi="宋体" w:cs="宋体"/>
              <w:szCs w:val="21"/>
            </w:rPr>
          </w:pPr>
          <w:r w:rsidRPr="008C2840">
            <w:rPr>
              <w:rFonts w:ascii="宋体" w:hAnsi="宋体" w:cs="宋体" w:hint="eastAsia"/>
              <w:szCs w:val="21"/>
            </w:rPr>
            <w:t>系统由硬盘录像机、监视器等主要设备组成，系统通过硬盘录像机进行集中控制和处理，视频图像通过显示器显示，系统可实现记录图像的回放、检索等，同时，监控画面可任意切换。</w:t>
          </w:r>
        </w:p>
        <w:p w:rsidR="008C2840" w:rsidRPr="008C2840" w:rsidRDefault="00E21902" w:rsidP="008C2840">
          <w:pPr>
            <w:numPr>
              <w:ilvl w:val="0"/>
              <w:numId w:val="17"/>
            </w:numPr>
            <w:tabs>
              <w:tab w:val="left" w:pos="454"/>
            </w:tabs>
            <w:spacing w:line="288" w:lineRule="auto"/>
            <w:ind w:leftChars="80" w:left="168" w:firstLine="340"/>
            <w:rPr>
              <w:rFonts w:ascii="宋体" w:hAnsi="宋体" w:cs="宋体"/>
              <w:szCs w:val="21"/>
            </w:rPr>
          </w:pPr>
          <w:r w:rsidRPr="008C2840">
            <w:rPr>
              <w:rFonts w:ascii="宋体" w:hAnsi="宋体" w:cs="宋体" w:hint="eastAsia"/>
              <w:szCs w:val="21"/>
            </w:rPr>
            <w:t>监控系统主机设置于手术部护士站。</w:t>
          </w:r>
        </w:p>
        <w:p w:rsidR="008C2840" w:rsidRPr="008C2840" w:rsidRDefault="00E21902" w:rsidP="008C2840">
          <w:pPr>
            <w:numPr>
              <w:ilvl w:val="0"/>
              <w:numId w:val="17"/>
            </w:numPr>
            <w:tabs>
              <w:tab w:val="left" w:pos="454"/>
            </w:tabs>
            <w:spacing w:line="288" w:lineRule="auto"/>
            <w:ind w:leftChars="80" w:left="168" w:firstLine="340"/>
            <w:rPr>
              <w:rFonts w:ascii="宋体" w:hAnsi="宋体" w:cs="宋体"/>
              <w:szCs w:val="21"/>
            </w:rPr>
          </w:pPr>
          <w:r w:rsidRPr="008C2840">
            <w:rPr>
              <w:rFonts w:ascii="宋体" w:hAnsi="宋体" w:cs="宋体" w:hint="eastAsia"/>
              <w:szCs w:val="21"/>
            </w:rPr>
            <w:t>彩色半球摄像机、硬盘录像机应采用知名品牌产品。</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门禁系统：</w:t>
          </w:r>
        </w:p>
        <w:p w:rsidR="008C2840" w:rsidRPr="008C2840" w:rsidRDefault="00E21902" w:rsidP="008C2840">
          <w:pPr>
            <w:numPr>
              <w:ilvl w:val="0"/>
              <w:numId w:val="17"/>
            </w:numPr>
            <w:tabs>
              <w:tab w:val="left" w:pos="454"/>
            </w:tabs>
            <w:spacing w:line="288" w:lineRule="auto"/>
            <w:ind w:leftChars="80" w:left="168" w:firstLine="340"/>
            <w:rPr>
              <w:rFonts w:ascii="宋体" w:hAnsi="宋体" w:cs="宋体"/>
              <w:szCs w:val="21"/>
            </w:rPr>
          </w:pPr>
          <w:r w:rsidRPr="008C2840">
            <w:rPr>
              <w:rFonts w:ascii="宋体" w:hAnsi="宋体" w:cs="宋体" w:hint="eastAsia"/>
              <w:szCs w:val="21"/>
            </w:rPr>
            <w:t>在主要出入口处设置门口机。</w:t>
          </w:r>
        </w:p>
        <w:p w:rsidR="008C2840" w:rsidRPr="008C2840" w:rsidRDefault="00E21902" w:rsidP="008C2840">
          <w:pPr>
            <w:numPr>
              <w:ilvl w:val="0"/>
              <w:numId w:val="17"/>
            </w:numPr>
            <w:tabs>
              <w:tab w:val="left" w:pos="454"/>
            </w:tabs>
            <w:spacing w:line="288" w:lineRule="auto"/>
            <w:ind w:leftChars="80" w:left="168" w:firstLine="340"/>
            <w:rPr>
              <w:rFonts w:ascii="宋体" w:hAnsi="宋体" w:cs="宋体"/>
              <w:szCs w:val="21"/>
            </w:rPr>
          </w:pPr>
          <w:r w:rsidRPr="008C2840">
            <w:rPr>
              <w:rFonts w:ascii="宋体" w:hAnsi="宋体" w:cs="宋体" w:hint="eastAsia"/>
              <w:szCs w:val="21"/>
            </w:rPr>
            <w:t>工作人员可以持卡及输入密码进入。</w:t>
          </w:r>
        </w:p>
        <w:p w:rsidR="008C2840" w:rsidRPr="008C2840" w:rsidRDefault="00E21902" w:rsidP="008C2840">
          <w:pPr>
            <w:keepNext/>
            <w:keepLines/>
            <w:spacing w:before="260" w:after="260" w:line="288" w:lineRule="auto"/>
            <w:outlineLvl w:val="2"/>
            <w:rPr>
              <w:rFonts w:ascii="宋体" w:hAnsi="宋体" w:cs="宋体"/>
              <w:b/>
              <w:bCs/>
              <w:szCs w:val="21"/>
            </w:rPr>
          </w:pPr>
          <w:r w:rsidRPr="008C2840">
            <w:rPr>
              <w:rFonts w:ascii="宋体" w:hAnsi="宋体" w:cs="宋体" w:hint="eastAsia"/>
              <w:b/>
              <w:bCs/>
              <w:szCs w:val="21"/>
            </w:rPr>
            <w:t>（四）医用集中供气系统技术要求</w:t>
          </w:r>
        </w:p>
        <w:p w:rsidR="008C2840" w:rsidRPr="008C2840" w:rsidRDefault="00E21902" w:rsidP="008C2840">
          <w:pPr>
            <w:keepNext/>
            <w:keepLines/>
            <w:spacing w:before="280" w:after="290" w:line="288" w:lineRule="auto"/>
            <w:outlineLvl w:val="3"/>
            <w:rPr>
              <w:rFonts w:ascii="宋体" w:hAnsi="宋体" w:cs="宋体"/>
              <w:b/>
              <w:bCs/>
              <w:kern w:val="0"/>
              <w:szCs w:val="21"/>
            </w:rPr>
          </w:pPr>
          <w:r w:rsidRPr="008C2840">
            <w:rPr>
              <w:rFonts w:ascii="宋体" w:hAnsi="宋体" w:cs="宋体" w:hint="eastAsia"/>
              <w:b/>
              <w:bCs/>
              <w:kern w:val="0"/>
              <w:szCs w:val="21"/>
            </w:rPr>
            <w:t xml:space="preserve">1、手术室要求配置气体如下： </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 xml:space="preserve">氧气 墙面和各吊塔各一 </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 xml:space="preserve">负压 墙面和各吊塔各一 </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 xml:space="preserve">二氧化碳 墙面和各吊塔各一 </w:t>
          </w:r>
        </w:p>
        <w:p w:rsidR="008C2840" w:rsidRPr="008C2840" w:rsidRDefault="00E21902" w:rsidP="008C2840">
          <w:pPr>
            <w:keepNext/>
            <w:keepLines/>
            <w:spacing w:before="280" w:after="290" w:line="288" w:lineRule="auto"/>
            <w:outlineLvl w:val="3"/>
            <w:rPr>
              <w:rFonts w:ascii="宋体" w:hAnsi="宋体" w:cs="宋体"/>
              <w:b/>
              <w:bCs/>
              <w:kern w:val="0"/>
              <w:szCs w:val="21"/>
            </w:rPr>
          </w:pPr>
          <w:r w:rsidRPr="008C2840">
            <w:rPr>
              <w:rFonts w:ascii="宋体" w:hAnsi="宋体" w:cs="宋体" w:hint="eastAsia"/>
              <w:b/>
              <w:bCs/>
              <w:kern w:val="0"/>
              <w:szCs w:val="21"/>
            </w:rPr>
            <w:t xml:space="preserve">2、苏醒室要求配置气体如下： </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 xml:space="preserve">氧气 1 个；（设置于设备带上） </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 xml:space="preserve">负压 1 个；（设置于设备带上） </w:t>
          </w:r>
        </w:p>
        <w:p w:rsidR="008C2840" w:rsidRPr="008C2840" w:rsidRDefault="00E21902" w:rsidP="008C2840">
          <w:pPr>
            <w:keepNext/>
            <w:keepLines/>
            <w:spacing w:before="280" w:after="290" w:line="288" w:lineRule="auto"/>
            <w:outlineLvl w:val="3"/>
            <w:rPr>
              <w:rFonts w:ascii="宋体" w:hAnsi="宋体" w:cs="宋体"/>
              <w:b/>
              <w:bCs/>
              <w:kern w:val="0"/>
              <w:szCs w:val="21"/>
            </w:rPr>
          </w:pPr>
          <w:r w:rsidRPr="008C2840">
            <w:rPr>
              <w:rFonts w:ascii="宋体" w:hAnsi="宋体" w:cs="宋体" w:hint="eastAsia"/>
              <w:b/>
              <w:bCs/>
              <w:kern w:val="0"/>
              <w:szCs w:val="21"/>
            </w:rPr>
            <w:lastRenderedPageBreak/>
            <w:t xml:space="preserve">3、门诊处置室要求配置气体如下： </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 xml:space="preserve">氧气 墙面和各吊塔各一 </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 xml:space="preserve">负压 墙面和各吊塔各一 </w:t>
          </w:r>
        </w:p>
        <w:p w:rsidR="008C2840" w:rsidRPr="008C2840" w:rsidRDefault="00E21902" w:rsidP="008C2840">
          <w:pPr>
            <w:keepNext/>
            <w:keepLines/>
            <w:spacing w:before="280" w:after="290" w:line="288" w:lineRule="auto"/>
            <w:outlineLvl w:val="3"/>
            <w:rPr>
              <w:rFonts w:ascii="宋体" w:hAnsi="宋体" w:cs="宋体"/>
              <w:b/>
              <w:bCs/>
              <w:kern w:val="0"/>
              <w:szCs w:val="21"/>
            </w:rPr>
          </w:pPr>
          <w:r w:rsidRPr="008C2840">
            <w:rPr>
              <w:rFonts w:ascii="宋体" w:hAnsi="宋体" w:cs="宋体" w:hint="eastAsia"/>
              <w:b/>
              <w:bCs/>
              <w:kern w:val="0"/>
              <w:szCs w:val="21"/>
            </w:rPr>
            <w:t xml:space="preserve">4、其他要求如下： </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 xml:space="preserve">氧气、负压吸引气源由大楼中心供气站供气至用气层气井，并预留阀门接口。接驳口处氧气、负压吸引压力-0.07Mpa。 </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二氧化碳气源由二氧化碳汇流排提供，汇流排由施工方提供。</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 xml:space="preserve">为保证科室内各气体终端接口与科室内吊塔气体终端的统一，维修方便，气体终端应与吊塔、设备上携带终端制式一致。 </w:t>
          </w:r>
        </w:p>
        <w:p w:rsidR="008C2840" w:rsidRPr="008C2840" w:rsidRDefault="00E21902" w:rsidP="008C2840">
          <w:pPr>
            <w:numPr>
              <w:ilvl w:val="0"/>
              <w:numId w:val="15"/>
            </w:numPr>
            <w:spacing w:line="288" w:lineRule="auto"/>
            <w:rPr>
              <w:rFonts w:ascii="宋体" w:hAnsi="宋体" w:cs="宋体"/>
              <w:szCs w:val="21"/>
            </w:rPr>
          </w:pPr>
          <w:r w:rsidRPr="008C2840">
            <w:rPr>
              <w:rFonts w:ascii="宋体" w:hAnsi="宋体" w:cs="宋体" w:hint="eastAsia"/>
              <w:szCs w:val="21"/>
            </w:rPr>
            <w:t>医用气体技术参数（手术室）：</w:t>
          </w:r>
        </w:p>
        <w:tbl>
          <w:tblPr>
            <w:tblW w:w="100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1"/>
            <w:gridCol w:w="1950"/>
            <w:gridCol w:w="1486"/>
            <w:gridCol w:w="1747"/>
            <w:gridCol w:w="1596"/>
            <w:gridCol w:w="2098"/>
          </w:tblGrid>
          <w:tr w:rsidR="008C2840" w:rsidRPr="008C2840" w:rsidTr="003D5981">
            <w:trPr>
              <w:trHeight w:val="379"/>
              <w:jc w:val="center"/>
            </w:trPr>
            <w:tc>
              <w:tcPr>
                <w:tcW w:w="1201" w:type="dxa"/>
                <w:vAlign w:val="center"/>
              </w:tcPr>
              <w:p w:rsidR="008C2840" w:rsidRPr="008C2840" w:rsidRDefault="00E21902" w:rsidP="008C2840">
                <w:pPr>
                  <w:widowControl/>
                  <w:spacing w:line="288" w:lineRule="auto"/>
                  <w:jc w:val="center"/>
                  <w:rPr>
                    <w:rFonts w:ascii="宋体" w:hAnsi="宋体" w:cs="宋体"/>
                    <w:color w:val="000000"/>
                    <w:kern w:val="0"/>
                    <w:szCs w:val="21"/>
                    <w:lang w:bidi="ar"/>
                  </w:rPr>
                </w:pPr>
                <w:r w:rsidRPr="008C2840">
                  <w:rPr>
                    <w:rFonts w:ascii="宋体" w:hAnsi="宋体" w:cs="宋体" w:hint="eastAsia"/>
                    <w:color w:val="000000"/>
                    <w:kern w:val="0"/>
                    <w:szCs w:val="21"/>
                    <w:lang w:bidi="ar"/>
                  </w:rPr>
                  <w:t>气体名称</w:t>
                </w:r>
              </w:p>
            </w:tc>
            <w:tc>
              <w:tcPr>
                <w:tcW w:w="1950" w:type="dxa"/>
                <w:vAlign w:val="center"/>
              </w:tcPr>
              <w:p w:rsidR="008C2840" w:rsidRPr="008C2840" w:rsidRDefault="00E21902" w:rsidP="008C2840">
                <w:pPr>
                  <w:widowControl/>
                  <w:spacing w:line="288" w:lineRule="auto"/>
                  <w:jc w:val="center"/>
                  <w:rPr>
                    <w:rFonts w:ascii="宋体" w:hAnsi="宋体" w:cs="宋体"/>
                    <w:color w:val="000000"/>
                    <w:kern w:val="0"/>
                    <w:szCs w:val="21"/>
                    <w:lang w:bidi="ar"/>
                  </w:rPr>
                </w:pPr>
                <w:r w:rsidRPr="008C2840">
                  <w:rPr>
                    <w:rFonts w:ascii="宋体" w:hAnsi="宋体" w:cs="宋体" w:hint="eastAsia"/>
                    <w:color w:val="000000"/>
                    <w:kern w:val="0"/>
                    <w:szCs w:val="21"/>
                    <w:lang w:bidi="ar"/>
                  </w:rPr>
                  <w:t>气源供气压力 （MPa）</w:t>
                </w:r>
              </w:p>
            </w:tc>
            <w:tc>
              <w:tcPr>
                <w:tcW w:w="1486" w:type="dxa"/>
                <w:vAlign w:val="center"/>
              </w:tcPr>
              <w:p w:rsidR="008C2840" w:rsidRPr="008C2840" w:rsidRDefault="00E21902" w:rsidP="008C2840">
                <w:pPr>
                  <w:widowControl/>
                  <w:spacing w:line="288" w:lineRule="auto"/>
                  <w:jc w:val="center"/>
                  <w:rPr>
                    <w:rFonts w:ascii="宋体" w:hAnsi="宋体" w:cs="宋体"/>
                    <w:color w:val="000000"/>
                    <w:kern w:val="0"/>
                    <w:szCs w:val="21"/>
                    <w:lang w:bidi="ar"/>
                  </w:rPr>
                </w:pPr>
                <w:r w:rsidRPr="008C2840">
                  <w:rPr>
                    <w:rFonts w:ascii="宋体" w:hAnsi="宋体" w:cs="宋体" w:hint="eastAsia"/>
                    <w:color w:val="000000"/>
                    <w:kern w:val="0"/>
                    <w:szCs w:val="21"/>
                    <w:lang w:bidi="ar"/>
                  </w:rPr>
                  <w:t>输出口压（MPa）</w:t>
                </w:r>
              </w:p>
            </w:tc>
            <w:tc>
              <w:tcPr>
                <w:tcW w:w="1747" w:type="dxa"/>
                <w:vAlign w:val="center"/>
              </w:tcPr>
              <w:p w:rsidR="008C2840" w:rsidRPr="008C2840" w:rsidRDefault="00E21902" w:rsidP="008C2840">
                <w:pPr>
                  <w:widowControl/>
                  <w:spacing w:line="288" w:lineRule="auto"/>
                  <w:jc w:val="center"/>
                  <w:rPr>
                    <w:rFonts w:ascii="宋体" w:hAnsi="宋体" w:cs="宋体"/>
                    <w:color w:val="000000"/>
                    <w:kern w:val="0"/>
                    <w:szCs w:val="21"/>
                    <w:lang w:bidi="ar"/>
                  </w:rPr>
                </w:pPr>
                <w:r w:rsidRPr="008C2840">
                  <w:rPr>
                    <w:rFonts w:ascii="宋体" w:hAnsi="宋体" w:cs="宋体" w:hint="eastAsia"/>
                    <w:color w:val="000000"/>
                    <w:kern w:val="0"/>
                    <w:szCs w:val="21"/>
                    <w:lang w:bidi="ar"/>
                  </w:rPr>
                  <w:t>超压报警压力（MPa）</w:t>
                </w:r>
              </w:p>
            </w:tc>
            <w:tc>
              <w:tcPr>
                <w:tcW w:w="1596" w:type="dxa"/>
                <w:vAlign w:val="center"/>
              </w:tcPr>
              <w:p w:rsidR="008C2840" w:rsidRPr="008C2840" w:rsidRDefault="00E21902" w:rsidP="008C2840">
                <w:pPr>
                  <w:widowControl/>
                  <w:spacing w:line="288" w:lineRule="auto"/>
                  <w:jc w:val="center"/>
                  <w:rPr>
                    <w:rFonts w:ascii="宋体" w:hAnsi="宋体" w:cs="宋体"/>
                    <w:color w:val="000000"/>
                    <w:kern w:val="0"/>
                    <w:szCs w:val="21"/>
                    <w:lang w:bidi="ar"/>
                  </w:rPr>
                </w:pPr>
                <w:r w:rsidRPr="008C2840">
                  <w:rPr>
                    <w:rFonts w:ascii="宋体" w:hAnsi="宋体" w:cs="宋体" w:hint="eastAsia"/>
                    <w:color w:val="000000"/>
                    <w:kern w:val="0"/>
                    <w:szCs w:val="21"/>
                    <w:lang w:bidi="ar"/>
                  </w:rPr>
                  <w:t>欠压报警压（MPa）</w:t>
                </w:r>
              </w:p>
            </w:tc>
            <w:tc>
              <w:tcPr>
                <w:tcW w:w="2098" w:type="dxa"/>
                <w:vAlign w:val="center"/>
              </w:tcPr>
              <w:p w:rsidR="008C2840" w:rsidRPr="008C2840" w:rsidRDefault="00E21902" w:rsidP="008C2840">
                <w:pPr>
                  <w:widowControl/>
                  <w:spacing w:line="288" w:lineRule="auto"/>
                  <w:jc w:val="center"/>
                  <w:rPr>
                    <w:rFonts w:ascii="宋体" w:hAnsi="宋体" w:cs="宋体"/>
                    <w:color w:val="000000"/>
                    <w:kern w:val="0"/>
                    <w:szCs w:val="21"/>
                    <w:lang w:bidi="ar"/>
                  </w:rPr>
                </w:pPr>
                <w:r w:rsidRPr="008C2840">
                  <w:rPr>
                    <w:rFonts w:ascii="宋体" w:hAnsi="宋体" w:cs="宋体" w:hint="eastAsia"/>
                    <w:color w:val="000000"/>
                    <w:kern w:val="0"/>
                    <w:szCs w:val="21"/>
                    <w:lang w:bidi="ar"/>
                  </w:rPr>
                  <w:t>医气输出口流（L/min）</w:t>
                </w:r>
              </w:p>
            </w:tc>
          </w:tr>
          <w:tr w:rsidR="008C2840" w:rsidRPr="008C2840" w:rsidTr="003D5981">
            <w:trPr>
              <w:trHeight w:val="90"/>
              <w:jc w:val="center"/>
            </w:trPr>
            <w:tc>
              <w:tcPr>
                <w:tcW w:w="1201" w:type="dxa"/>
                <w:vAlign w:val="center"/>
              </w:tcPr>
              <w:p w:rsidR="008C2840" w:rsidRPr="008C2840" w:rsidRDefault="00E21902" w:rsidP="008C2840">
                <w:pPr>
                  <w:widowControl/>
                  <w:spacing w:line="288" w:lineRule="auto"/>
                  <w:jc w:val="center"/>
                  <w:rPr>
                    <w:rFonts w:ascii="宋体" w:hAnsi="宋体" w:cs="宋体"/>
                    <w:color w:val="000000"/>
                    <w:kern w:val="0"/>
                    <w:szCs w:val="21"/>
                    <w:lang w:bidi="ar"/>
                  </w:rPr>
                </w:pPr>
                <w:r w:rsidRPr="008C2840">
                  <w:rPr>
                    <w:rFonts w:ascii="宋体" w:hAnsi="宋体" w:cs="宋体" w:hint="eastAsia"/>
                    <w:color w:val="000000"/>
                    <w:kern w:val="0"/>
                    <w:szCs w:val="21"/>
                    <w:lang w:bidi="ar"/>
                  </w:rPr>
                  <w:t>氧气</w:t>
                </w:r>
              </w:p>
            </w:tc>
            <w:tc>
              <w:tcPr>
                <w:tcW w:w="1950" w:type="dxa"/>
                <w:vAlign w:val="center"/>
              </w:tcPr>
              <w:p w:rsidR="008C2840" w:rsidRPr="008C2840" w:rsidRDefault="00E21902" w:rsidP="008C2840">
                <w:pPr>
                  <w:widowControl/>
                  <w:spacing w:line="288" w:lineRule="auto"/>
                  <w:jc w:val="center"/>
                  <w:rPr>
                    <w:rFonts w:ascii="宋体" w:hAnsi="宋体" w:cs="宋体"/>
                    <w:color w:val="000000"/>
                    <w:kern w:val="0"/>
                    <w:szCs w:val="21"/>
                    <w:lang w:bidi="ar"/>
                  </w:rPr>
                </w:pPr>
                <w:r w:rsidRPr="008C2840">
                  <w:rPr>
                    <w:rFonts w:ascii="宋体" w:hAnsi="宋体" w:cs="宋体" w:hint="eastAsia"/>
                    <w:color w:val="000000"/>
                    <w:kern w:val="0"/>
                    <w:szCs w:val="21"/>
                    <w:lang w:bidi="ar"/>
                  </w:rPr>
                  <w:t>0.40～0.45</w:t>
                </w:r>
              </w:p>
            </w:tc>
            <w:tc>
              <w:tcPr>
                <w:tcW w:w="1486" w:type="dxa"/>
                <w:vAlign w:val="center"/>
              </w:tcPr>
              <w:p w:rsidR="008C2840" w:rsidRPr="008C2840" w:rsidRDefault="00E21902" w:rsidP="008C2840">
                <w:pPr>
                  <w:widowControl/>
                  <w:spacing w:line="288" w:lineRule="auto"/>
                  <w:jc w:val="center"/>
                  <w:rPr>
                    <w:rFonts w:ascii="宋体" w:hAnsi="宋体" w:cs="宋体"/>
                    <w:color w:val="000000"/>
                    <w:kern w:val="0"/>
                    <w:szCs w:val="21"/>
                    <w:lang w:bidi="ar"/>
                  </w:rPr>
                </w:pPr>
                <w:r w:rsidRPr="008C2840">
                  <w:rPr>
                    <w:rFonts w:ascii="宋体" w:hAnsi="宋体" w:cs="宋体" w:hint="eastAsia"/>
                    <w:color w:val="000000"/>
                    <w:kern w:val="0"/>
                    <w:szCs w:val="21"/>
                    <w:lang w:bidi="ar"/>
                  </w:rPr>
                  <w:t>0.40</w:t>
                </w:r>
              </w:p>
            </w:tc>
            <w:tc>
              <w:tcPr>
                <w:tcW w:w="1747" w:type="dxa"/>
                <w:vAlign w:val="center"/>
              </w:tcPr>
              <w:p w:rsidR="008C2840" w:rsidRPr="008C2840" w:rsidRDefault="00E21902" w:rsidP="008C2840">
                <w:pPr>
                  <w:widowControl/>
                  <w:spacing w:line="288" w:lineRule="auto"/>
                  <w:jc w:val="center"/>
                  <w:rPr>
                    <w:rFonts w:ascii="宋体" w:hAnsi="宋体" w:cs="宋体"/>
                    <w:color w:val="000000"/>
                    <w:kern w:val="0"/>
                    <w:szCs w:val="21"/>
                    <w:lang w:bidi="ar"/>
                  </w:rPr>
                </w:pPr>
                <w:r w:rsidRPr="008C2840">
                  <w:rPr>
                    <w:rFonts w:ascii="宋体" w:hAnsi="宋体" w:cs="宋体" w:hint="eastAsia"/>
                    <w:color w:val="000000"/>
                    <w:kern w:val="0"/>
                    <w:szCs w:val="21"/>
                    <w:lang w:bidi="ar"/>
                  </w:rPr>
                  <w:t>0.55</w:t>
                </w:r>
              </w:p>
            </w:tc>
            <w:tc>
              <w:tcPr>
                <w:tcW w:w="1596" w:type="dxa"/>
                <w:vAlign w:val="center"/>
              </w:tcPr>
              <w:p w:rsidR="008C2840" w:rsidRPr="008C2840" w:rsidRDefault="00E21902" w:rsidP="008C2840">
                <w:pPr>
                  <w:widowControl/>
                  <w:spacing w:line="288" w:lineRule="auto"/>
                  <w:jc w:val="center"/>
                  <w:rPr>
                    <w:rFonts w:ascii="宋体" w:hAnsi="宋体" w:cs="宋体"/>
                    <w:color w:val="000000"/>
                    <w:kern w:val="0"/>
                    <w:szCs w:val="21"/>
                    <w:lang w:bidi="ar"/>
                  </w:rPr>
                </w:pPr>
                <w:r w:rsidRPr="008C2840">
                  <w:rPr>
                    <w:rFonts w:ascii="宋体" w:hAnsi="宋体" w:cs="宋体" w:hint="eastAsia"/>
                    <w:color w:val="000000"/>
                    <w:kern w:val="0"/>
                    <w:szCs w:val="21"/>
                    <w:lang w:bidi="ar"/>
                  </w:rPr>
                  <w:t>0.35</w:t>
                </w:r>
              </w:p>
            </w:tc>
            <w:tc>
              <w:tcPr>
                <w:tcW w:w="2098" w:type="dxa"/>
                <w:vAlign w:val="center"/>
              </w:tcPr>
              <w:p w:rsidR="008C2840" w:rsidRPr="008C2840" w:rsidRDefault="00E21902" w:rsidP="008C2840">
                <w:pPr>
                  <w:widowControl/>
                  <w:spacing w:line="288" w:lineRule="auto"/>
                  <w:jc w:val="center"/>
                  <w:rPr>
                    <w:rFonts w:ascii="宋体" w:hAnsi="宋体" w:cs="宋体"/>
                    <w:color w:val="000000"/>
                    <w:kern w:val="0"/>
                    <w:szCs w:val="21"/>
                    <w:lang w:bidi="ar"/>
                  </w:rPr>
                </w:pPr>
                <w:r w:rsidRPr="008C2840">
                  <w:rPr>
                    <w:rFonts w:ascii="宋体" w:hAnsi="宋体" w:cs="宋体" w:hint="eastAsia"/>
                    <w:color w:val="000000"/>
                    <w:kern w:val="0"/>
                    <w:szCs w:val="21"/>
                    <w:lang w:bidi="ar"/>
                  </w:rPr>
                  <w:t>100</w:t>
                </w:r>
              </w:p>
            </w:tc>
          </w:tr>
          <w:tr w:rsidR="008C2840" w:rsidRPr="008C2840" w:rsidTr="003D5981">
            <w:trPr>
              <w:trHeight w:val="91"/>
              <w:jc w:val="center"/>
            </w:trPr>
            <w:tc>
              <w:tcPr>
                <w:tcW w:w="1201" w:type="dxa"/>
                <w:vAlign w:val="center"/>
              </w:tcPr>
              <w:p w:rsidR="008C2840" w:rsidRPr="008C2840" w:rsidRDefault="00E21902" w:rsidP="008C2840">
                <w:pPr>
                  <w:widowControl/>
                  <w:spacing w:line="288" w:lineRule="auto"/>
                  <w:jc w:val="center"/>
                  <w:rPr>
                    <w:rFonts w:ascii="宋体" w:hAnsi="宋体" w:cs="宋体"/>
                    <w:color w:val="000000"/>
                    <w:kern w:val="0"/>
                    <w:szCs w:val="21"/>
                    <w:lang w:bidi="ar"/>
                  </w:rPr>
                </w:pPr>
                <w:r w:rsidRPr="008C2840">
                  <w:rPr>
                    <w:rFonts w:ascii="宋体" w:hAnsi="宋体" w:cs="宋体" w:hint="eastAsia"/>
                    <w:color w:val="000000"/>
                    <w:kern w:val="0"/>
                    <w:szCs w:val="21"/>
                    <w:lang w:bidi="ar"/>
                  </w:rPr>
                  <w:t>真空吸引</w:t>
                </w:r>
              </w:p>
            </w:tc>
            <w:tc>
              <w:tcPr>
                <w:tcW w:w="1950" w:type="dxa"/>
                <w:vAlign w:val="center"/>
              </w:tcPr>
              <w:p w:rsidR="008C2840" w:rsidRPr="008C2840" w:rsidRDefault="00E21902" w:rsidP="008C2840">
                <w:pPr>
                  <w:widowControl/>
                  <w:spacing w:line="288" w:lineRule="auto"/>
                  <w:jc w:val="center"/>
                  <w:rPr>
                    <w:rFonts w:ascii="宋体" w:hAnsi="宋体" w:cs="宋体"/>
                    <w:color w:val="000000"/>
                    <w:kern w:val="0"/>
                    <w:szCs w:val="21"/>
                    <w:lang w:bidi="ar"/>
                  </w:rPr>
                </w:pPr>
                <w:r w:rsidRPr="008C2840">
                  <w:rPr>
                    <w:rFonts w:ascii="宋体" w:hAnsi="宋体" w:cs="宋体" w:hint="eastAsia"/>
                    <w:color w:val="000000"/>
                    <w:kern w:val="0"/>
                    <w:szCs w:val="21"/>
                    <w:lang w:bidi="ar"/>
                  </w:rPr>
                  <w:t>－0.03～－0.07</w:t>
                </w:r>
              </w:p>
            </w:tc>
            <w:tc>
              <w:tcPr>
                <w:tcW w:w="1486" w:type="dxa"/>
                <w:vAlign w:val="center"/>
              </w:tcPr>
              <w:p w:rsidR="008C2840" w:rsidRPr="008C2840" w:rsidRDefault="00E21902" w:rsidP="008C2840">
                <w:pPr>
                  <w:widowControl/>
                  <w:spacing w:line="288" w:lineRule="auto"/>
                  <w:jc w:val="center"/>
                  <w:rPr>
                    <w:rFonts w:ascii="宋体" w:hAnsi="宋体" w:cs="宋体"/>
                    <w:color w:val="000000"/>
                    <w:kern w:val="0"/>
                    <w:szCs w:val="21"/>
                    <w:lang w:bidi="ar"/>
                  </w:rPr>
                </w:pPr>
                <w:r w:rsidRPr="008C2840">
                  <w:rPr>
                    <w:rFonts w:ascii="宋体" w:hAnsi="宋体" w:cs="宋体" w:hint="eastAsia"/>
                    <w:color w:val="000000"/>
                    <w:kern w:val="0"/>
                    <w:szCs w:val="21"/>
                    <w:lang w:bidi="ar"/>
                  </w:rPr>
                  <w:t>－0.06</w:t>
                </w:r>
              </w:p>
            </w:tc>
            <w:tc>
              <w:tcPr>
                <w:tcW w:w="1747" w:type="dxa"/>
                <w:vAlign w:val="center"/>
              </w:tcPr>
              <w:p w:rsidR="008C2840" w:rsidRPr="008C2840" w:rsidRDefault="00E21902" w:rsidP="008C2840">
                <w:pPr>
                  <w:widowControl/>
                  <w:spacing w:line="288" w:lineRule="auto"/>
                  <w:jc w:val="center"/>
                  <w:rPr>
                    <w:rFonts w:ascii="宋体" w:hAnsi="宋体" w:cs="宋体"/>
                    <w:color w:val="000000"/>
                    <w:kern w:val="0"/>
                    <w:szCs w:val="21"/>
                    <w:lang w:bidi="ar"/>
                  </w:rPr>
                </w:pPr>
                <w:r w:rsidRPr="008C2840">
                  <w:rPr>
                    <w:rFonts w:ascii="宋体" w:hAnsi="宋体" w:cs="宋体" w:hint="eastAsia"/>
                    <w:color w:val="000000"/>
                    <w:kern w:val="0"/>
                    <w:szCs w:val="21"/>
                    <w:lang w:bidi="ar"/>
                  </w:rPr>
                  <w:t>-0.015</w:t>
                </w:r>
              </w:p>
            </w:tc>
            <w:tc>
              <w:tcPr>
                <w:tcW w:w="1596" w:type="dxa"/>
                <w:vAlign w:val="center"/>
              </w:tcPr>
              <w:p w:rsidR="008C2840" w:rsidRPr="008C2840" w:rsidRDefault="00E21902" w:rsidP="008C2840">
                <w:pPr>
                  <w:widowControl/>
                  <w:spacing w:line="288" w:lineRule="auto"/>
                  <w:jc w:val="center"/>
                  <w:rPr>
                    <w:rFonts w:ascii="宋体" w:hAnsi="宋体" w:cs="宋体"/>
                    <w:color w:val="000000"/>
                    <w:kern w:val="0"/>
                    <w:szCs w:val="21"/>
                    <w:lang w:bidi="ar"/>
                  </w:rPr>
                </w:pPr>
                <w:r w:rsidRPr="008C2840">
                  <w:rPr>
                    <w:rFonts w:ascii="宋体" w:hAnsi="宋体" w:cs="宋体" w:hint="eastAsia"/>
                    <w:color w:val="000000"/>
                    <w:kern w:val="0"/>
                    <w:szCs w:val="21"/>
                    <w:lang w:bidi="ar"/>
                  </w:rPr>
                  <w:t>-0.075</w:t>
                </w:r>
              </w:p>
            </w:tc>
            <w:tc>
              <w:tcPr>
                <w:tcW w:w="2098" w:type="dxa"/>
                <w:vAlign w:val="center"/>
              </w:tcPr>
              <w:p w:rsidR="008C2840" w:rsidRPr="008C2840" w:rsidRDefault="00E21902" w:rsidP="008C2840">
                <w:pPr>
                  <w:widowControl/>
                  <w:spacing w:line="288" w:lineRule="auto"/>
                  <w:jc w:val="center"/>
                  <w:rPr>
                    <w:rFonts w:ascii="宋体" w:hAnsi="宋体" w:cs="宋体"/>
                    <w:color w:val="000000"/>
                    <w:kern w:val="0"/>
                    <w:szCs w:val="21"/>
                    <w:lang w:bidi="ar"/>
                  </w:rPr>
                </w:pPr>
                <w:r w:rsidRPr="008C2840">
                  <w:rPr>
                    <w:rFonts w:ascii="宋体" w:hAnsi="宋体" w:cs="宋体" w:hint="eastAsia"/>
                    <w:color w:val="000000"/>
                    <w:kern w:val="0"/>
                    <w:szCs w:val="21"/>
                    <w:lang w:bidi="ar"/>
                  </w:rPr>
                  <w:t>80</w:t>
                </w:r>
              </w:p>
            </w:tc>
          </w:tr>
          <w:tr w:rsidR="008C2840" w:rsidRPr="008C2840" w:rsidTr="003D5981">
            <w:trPr>
              <w:trHeight w:val="90"/>
              <w:jc w:val="center"/>
            </w:trPr>
            <w:tc>
              <w:tcPr>
                <w:tcW w:w="1201" w:type="dxa"/>
                <w:vAlign w:val="center"/>
              </w:tcPr>
              <w:p w:rsidR="008C2840" w:rsidRPr="008C2840" w:rsidRDefault="00E21902" w:rsidP="008C2840">
                <w:pPr>
                  <w:widowControl/>
                  <w:spacing w:line="288" w:lineRule="auto"/>
                  <w:jc w:val="center"/>
                  <w:rPr>
                    <w:rFonts w:ascii="宋体" w:hAnsi="宋体" w:cs="宋体"/>
                    <w:color w:val="000000"/>
                    <w:kern w:val="0"/>
                    <w:szCs w:val="21"/>
                    <w:lang w:bidi="ar"/>
                  </w:rPr>
                </w:pPr>
                <w:r w:rsidRPr="008C2840">
                  <w:rPr>
                    <w:rFonts w:ascii="宋体" w:hAnsi="宋体" w:cs="宋体" w:hint="eastAsia"/>
                    <w:color w:val="000000"/>
                    <w:kern w:val="0"/>
                    <w:szCs w:val="21"/>
                    <w:lang w:bidi="ar"/>
                  </w:rPr>
                  <w:t>二氧化碳</w:t>
                </w:r>
              </w:p>
            </w:tc>
            <w:tc>
              <w:tcPr>
                <w:tcW w:w="1950" w:type="dxa"/>
                <w:vAlign w:val="center"/>
              </w:tcPr>
              <w:p w:rsidR="008C2840" w:rsidRPr="008C2840" w:rsidRDefault="00E21902" w:rsidP="008C2840">
                <w:pPr>
                  <w:widowControl/>
                  <w:spacing w:line="288" w:lineRule="auto"/>
                  <w:jc w:val="center"/>
                  <w:rPr>
                    <w:rFonts w:ascii="宋体" w:hAnsi="宋体" w:cs="宋体"/>
                    <w:color w:val="000000"/>
                    <w:kern w:val="0"/>
                    <w:szCs w:val="21"/>
                    <w:lang w:bidi="ar"/>
                  </w:rPr>
                </w:pPr>
                <w:r w:rsidRPr="008C2840">
                  <w:rPr>
                    <w:rFonts w:ascii="宋体" w:hAnsi="宋体" w:cs="宋体" w:hint="eastAsia"/>
                    <w:color w:val="000000"/>
                    <w:kern w:val="0"/>
                    <w:szCs w:val="21"/>
                    <w:lang w:bidi="ar"/>
                  </w:rPr>
                  <w:t>0.40～0.45</w:t>
                </w:r>
              </w:p>
            </w:tc>
            <w:tc>
              <w:tcPr>
                <w:tcW w:w="1486" w:type="dxa"/>
                <w:vAlign w:val="center"/>
              </w:tcPr>
              <w:p w:rsidR="008C2840" w:rsidRPr="008C2840" w:rsidRDefault="00E21902" w:rsidP="008C2840">
                <w:pPr>
                  <w:widowControl/>
                  <w:spacing w:line="288" w:lineRule="auto"/>
                  <w:jc w:val="center"/>
                  <w:rPr>
                    <w:rFonts w:ascii="宋体" w:hAnsi="宋体" w:cs="宋体"/>
                    <w:color w:val="000000"/>
                    <w:kern w:val="0"/>
                    <w:szCs w:val="21"/>
                    <w:lang w:bidi="ar"/>
                  </w:rPr>
                </w:pPr>
                <w:r w:rsidRPr="008C2840">
                  <w:rPr>
                    <w:rFonts w:ascii="宋体" w:hAnsi="宋体" w:cs="宋体" w:hint="eastAsia"/>
                    <w:color w:val="000000"/>
                    <w:kern w:val="0"/>
                    <w:szCs w:val="21"/>
                    <w:lang w:bidi="ar"/>
                  </w:rPr>
                  <w:t>0.40</w:t>
                </w:r>
              </w:p>
            </w:tc>
            <w:tc>
              <w:tcPr>
                <w:tcW w:w="1747" w:type="dxa"/>
                <w:vAlign w:val="center"/>
              </w:tcPr>
              <w:p w:rsidR="008C2840" w:rsidRPr="008C2840" w:rsidRDefault="00E21902" w:rsidP="008C2840">
                <w:pPr>
                  <w:widowControl/>
                  <w:spacing w:line="288" w:lineRule="auto"/>
                  <w:jc w:val="center"/>
                  <w:rPr>
                    <w:rFonts w:ascii="宋体" w:hAnsi="宋体" w:cs="宋体"/>
                    <w:color w:val="000000"/>
                    <w:kern w:val="0"/>
                    <w:szCs w:val="21"/>
                    <w:lang w:bidi="ar"/>
                  </w:rPr>
                </w:pPr>
                <w:r w:rsidRPr="008C2840">
                  <w:rPr>
                    <w:rFonts w:ascii="宋体" w:hAnsi="宋体" w:cs="宋体" w:hint="eastAsia"/>
                    <w:color w:val="000000"/>
                    <w:kern w:val="0"/>
                    <w:szCs w:val="21"/>
                    <w:lang w:bidi="ar"/>
                  </w:rPr>
                  <w:t>0.55</w:t>
                </w:r>
              </w:p>
            </w:tc>
            <w:tc>
              <w:tcPr>
                <w:tcW w:w="1596" w:type="dxa"/>
                <w:vAlign w:val="center"/>
              </w:tcPr>
              <w:p w:rsidR="008C2840" w:rsidRPr="008C2840" w:rsidRDefault="00E21902" w:rsidP="008C2840">
                <w:pPr>
                  <w:widowControl/>
                  <w:spacing w:line="288" w:lineRule="auto"/>
                  <w:jc w:val="center"/>
                  <w:rPr>
                    <w:rFonts w:ascii="宋体" w:hAnsi="宋体" w:cs="宋体"/>
                    <w:color w:val="000000"/>
                    <w:kern w:val="0"/>
                    <w:szCs w:val="21"/>
                    <w:lang w:bidi="ar"/>
                  </w:rPr>
                </w:pPr>
                <w:r w:rsidRPr="008C2840">
                  <w:rPr>
                    <w:rFonts w:ascii="宋体" w:hAnsi="宋体" w:cs="宋体" w:hint="eastAsia"/>
                    <w:color w:val="000000"/>
                    <w:kern w:val="0"/>
                    <w:szCs w:val="21"/>
                    <w:lang w:bidi="ar"/>
                  </w:rPr>
                  <w:t>0.35</w:t>
                </w:r>
              </w:p>
            </w:tc>
            <w:tc>
              <w:tcPr>
                <w:tcW w:w="2098" w:type="dxa"/>
                <w:vAlign w:val="center"/>
              </w:tcPr>
              <w:p w:rsidR="008C2840" w:rsidRPr="008C2840" w:rsidRDefault="00E21902" w:rsidP="008C2840">
                <w:pPr>
                  <w:widowControl/>
                  <w:spacing w:line="288" w:lineRule="auto"/>
                  <w:jc w:val="center"/>
                  <w:rPr>
                    <w:rFonts w:ascii="宋体" w:hAnsi="宋体" w:cs="宋体"/>
                    <w:color w:val="000000"/>
                    <w:kern w:val="0"/>
                    <w:szCs w:val="21"/>
                    <w:lang w:bidi="ar"/>
                  </w:rPr>
                </w:pPr>
                <w:r w:rsidRPr="008C2840">
                  <w:rPr>
                    <w:rFonts w:ascii="宋体" w:hAnsi="宋体" w:cs="宋体" w:hint="eastAsia"/>
                    <w:color w:val="000000"/>
                    <w:kern w:val="0"/>
                    <w:szCs w:val="21"/>
                    <w:lang w:bidi="ar"/>
                  </w:rPr>
                  <w:t>20</w:t>
                </w:r>
              </w:p>
            </w:tc>
          </w:tr>
        </w:tbl>
        <w:p w:rsidR="008C2840" w:rsidRPr="008C2840" w:rsidRDefault="00E21902" w:rsidP="008C2840">
          <w:pPr>
            <w:spacing w:line="480" w:lineRule="auto"/>
            <w:outlineLvl w:val="1"/>
            <w:rPr>
              <w:rFonts w:ascii="宋体" w:hAnsi="宋体" w:cs="宋体"/>
              <w:b/>
              <w:szCs w:val="21"/>
            </w:rPr>
          </w:pPr>
          <w:r w:rsidRPr="008C2840">
            <w:rPr>
              <w:rFonts w:ascii="宋体" w:hAnsi="宋体" w:cs="宋体" w:hint="eastAsia"/>
              <w:b/>
              <w:szCs w:val="21"/>
            </w:rPr>
            <w:t>四、主要材料及医疗设备的质量要求：</w:t>
          </w:r>
        </w:p>
        <w:p w:rsidR="008C2840" w:rsidRPr="008C2840" w:rsidRDefault="00E21902" w:rsidP="008C2840">
          <w:pPr>
            <w:numPr>
              <w:ilvl w:val="0"/>
              <w:numId w:val="18"/>
            </w:numPr>
            <w:outlineLvl w:val="2"/>
            <w:rPr>
              <w:rFonts w:ascii="宋体" w:hAnsi="宋体" w:cs="宋体"/>
              <w:b/>
              <w:szCs w:val="21"/>
            </w:rPr>
          </w:pPr>
          <w:r w:rsidRPr="008C2840">
            <w:rPr>
              <w:rFonts w:ascii="宋体" w:hAnsi="宋体" w:cs="宋体" w:hint="eastAsia"/>
              <w:b/>
              <w:szCs w:val="21"/>
            </w:rPr>
            <w:t>主要材料的详细介绍及要求</w:t>
          </w:r>
        </w:p>
        <w:p w:rsidR="008C2840" w:rsidRPr="008C2840" w:rsidRDefault="00E21902" w:rsidP="008C2840">
          <w:pPr>
            <w:spacing w:line="360" w:lineRule="auto"/>
            <w:outlineLvl w:val="3"/>
            <w:rPr>
              <w:rFonts w:ascii="宋体" w:hAnsi="宋体" w:cs="宋体"/>
              <w:bCs/>
              <w:szCs w:val="21"/>
            </w:rPr>
          </w:pPr>
          <w:r w:rsidRPr="008C2840">
            <w:rPr>
              <w:rFonts w:ascii="宋体" w:hAnsi="宋体" w:cs="宋体" w:hint="eastAsia"/>
              <w:bCs/>
              <w:kern w:val="0"/>
              <w:szCs w:val="21"/>
            </w:rPr>
            <w:t>1、装饰装修系统主要设备材料技术、质量要求</w:t>
          </w:r>
        </w:p>
        <w:p w:rsidR="008C2840" w:rsidRPr="008C2840" w:rsidRDefault="00E21902" w:rsidP="008C2840">
          <w:pPr>
            <w:numPr>
              <w:ilvl w:val="0"/>
              <w:numId w:val="19"/>
            </w:numPr>
            <w:ind w:firstLine="420"/>
            <w:outlineLvl w:val="4"/>
            <w:rPr>
              <w:rFonts w:ascii="宋体" w:hAnsi="宋体" w:cs="宋体"/>
              <w:bCs/>
              <w:szCs w:val="21"/>
            </w:rPr>
          </w:pPr>
          <w:r w:rsidRPr="008C2840">
            <w:rPr>
              <w:rFonts w:ascii="宋体" w:hAnsi="宋体" w:cs="宋体" w:hint="eastAsia"/>
              <w:bCs/>
              <w:szCs w:val="21"/>
            </w:rPr>
            <w:t>PVC卷材地板</w:t>
          </w:r>
        </w:p>
        <w:p w:rsidR="008C2840" w:rsidRPr="008C2840" w:rsidRDefault="00E21902" w:rsidP="008C2840">
          <w:pPr>
            <w:tabs>
              <w:tab w:val="left" w:pos="420"/>
            </w:tabs>
            <w:rPr>
              <w:rFonts w:ascii="宋体" w:hAnsi="宋体" w:cs="宋体"/>
              <w:bCs/>
              <w:szCs w:val="21"/>
            </w:rPr>
          </w:pPr>
          <w:r w:rsidRPr="008C2840">
            <w:rPr>
              <w:rFonts w:ascii="宋体" w:hAnsi="宋体" w:cs="宋体" w:hint="eastAsia"/>
              <w:bCs/>
              <w:szCs w:val="21"/>
            </w:rPr>
            <w:t>选用国际著名品牌的抗静电PVC卷材地板，厚度为2.0 mm。应具有极佳的耐荷重、耐磨、耐化学药物腐蚀，并具有良好的防火性能。</w:t>
          </w:r>
        </w:p>
        <w:p w:rsidR="008C2840" w:rsidRPr="008C2840" w:rsidRDefault="00E21902" w:rsidP="008C2840">
          <w:pPr>
            <w:tabs>
              <w:tab w:val="left" w:pos="420"/>
            </w:tabs>
            <w:rPr>
              <w:rFonts w:ascii="宋体" w:hAnsi="宋体" w:cs="宋体"/>
              <w:bCs/>
              <w:szCs w:val="21"/>
            </w:rPr>
          </w:pPr>
          <w:r w:rsidRPr="008C2840">
            <w:rPr>
              <w:rFonts w:ascii="宋体" w:hAnsi="宋体" w:cs="宋体" w:hint="eastAsia"/>
              <w:bCs/>
              <w:szCs w:val="21"/>
            </w:rPr>
            <w:t>总厚度2.0mm 同质透心无方向碎花纹 依据ISO 24346 (EN 428)</w:t>
          </w:r>
        </w:p>
        <w:p w:rsidR="008C2840" w:rsidRPr="008C2840" w:rsidRDefault="00E21902" w:rsidP="008C2840">
          <w:pPr>
            <w:tabs>
              <w:tab w:val="left" w:pos="420"/>
            </w:tabs>
            <w:rPr>
              <w:rFonts w:ascii="宋体" w:hAnsi="宋体" w:cs="宋体"/>
              <w:b/>
              <w:szCs w:val="21"/>
            </w:rPr>
          </w:pPr>
          <w:r w:rsidRPr="008C2840">
            <w:rPr>
              <w:rFonts w:ascii="宋体" w:hAnsi="宋体" w:cs="宋体" w:hint="eastAsia"/>
              <w:b/>
              <w:szCs w:val="21"/>
            </w:rPr>
            <w:t>重量≤3000g/m² 依据ISO 23997 (EN 430)</w:t>
          </w:r>
        </w:p>
        <w:p w:rsidR="008C2840" w:rsidRPr="008C2840" w:rsidRDefault="00E21902" w:rsidP="008C2840">
          <w:pPr>
            <w:tabs>
              <w:tab w:val="left" w:pos="420"/>
            </w:tabs>
            <w:rPr>
              <w:rFonts w:ascii="宋体" w:hAnsi="宋体" w:cs="宋体"/>
              <w:bCs/>
              <w:szCs w:val="21"/>
            </w:rPr>
          </w:pPr>
          <w:r w:rsidRPr="008C2840">
            <w:rPr>
              <w:rFonts w:ascii="宋体" w:hAnsi="宋体" w:cs="宋体" w:hint="eastAsia"/>
              <w:bCs/>
              <w:szCs w:val="21"/>
            </w:rPr>
            <w:t>卷宽200cm 卷长20lm 依据ISO 24341 (EN 426)</w:t>
          </w:r>
        </w:p>
        <w:p w:rsidR="008C2840" w:rsidRPr="008C2840" w:rsidRDefault="00E21902" w:rsidP="008C2840">
          <w:pPr>
            <w:tabs>
              <w:tab w:val="left" w:pos="420"/>
            </w:tabs>
            <w:rPr>
              <w:rFonts w:ascii="宋体" w:hAnsi="宋体" w:cs="宋体"/>
              <w:b/>
              <w:szCs w:val="21"/>
            </w:rPr>
          </w:pPr>
          <w:r w:rsidRPr="008C2840">
            <w:rPr>
              <w:rFonts w:ascii="宋体" w:hAnsi="宋体" w:cs="宋体" w:hint="eastAsia"/>
              <w:b/>
              <w:szCs w:val="21"/>
            </w:rPr>
            <w:t>产品分级31-43 依据ISO 10874 (EN 685)</w:t>
          </w:r>
        </w:p>
        <w:p w:rsidR="008C2840" w:rsidRPr="008C2840" w:rsidRDefault="00E21902" w:rsidP="008C2840">
          <w:pPr>
            <w:tabs>
              <w:tab w:val="left" w:pos="420"/>
            </w:tabs>
            <w:rPr>
              <w:rFonts w:ascii="宋体" w:hAnsi="宋体" w:cs="宋体"/>
              <w:b/>
              <w:szCs w:val="21"/>
            </w:rPr>
          </w:pPr>
          <w:r w:rsidRPr="008C2840">
            <w:rPr>
              <w:rFonts w:ascii="宋体" w:hAnsi="宋体" w:cs="宋体" w:hint="eastAsia"/>
              <w:b/>
              <w:szCs w:val="21"/>
            </w:rPr>
            <w:t>防火等级B1 (B-s1, t0) 依据GB 8624-2012</w:t>
          </w:r>
        </w:p>
        <w:p w:rsidR="008C2840" w:rsidRPr="008C2840" w:rsidRDefault="00E21902" w:rsidP="008C2840">
          <w:pPr>
            <w:tabs>
              <w:tab w:val="left" w:pos="420"/>
            </w:tabs>
            <w:rPr>
              <w:rFonts w:ascii="宋体" w:hAnsi="宋体" w:cs="宋体"/>
              <w:b/>
              <w:szCs w:val="21"/>
            </w:rPr>
          </w:pPr>
          <w:r w:rsidRPr="008C2840">
            <w:rPr>
              <w:rFonts w:ascii="宋体" w:hAnsi="宋体" w:cs="宋体" w:hint="eastAsia"/>
              <w:b/>
              <w:szCs w:val="21"/>
            </w:rPr>
            <w:t>有毒有害物质检测 合格 依据 GB 18586-2001</w:t>
          </w:r>
        </w:p>
        <w:p w:rsidR="008C2840" w:rsidRPr="008C2840" w:rsidRDefault="00E21902" w:rsidP="008C2840">
          <w:pPr>
            <w:tabs>
              <w:tab w:val="left" w:pos="420"/>
            </w:tabs>
            <w:rPr>
              <w:rFonts w:ascii="宋体" w:hAnsi="宋体" w:cs="宋体"/>
              <w:b/>
              <w:szCs w:val="21"/>
            </w:rPr>
          </w:pPr>
          <w:r w:rsidRPr="008C2840">
            <w:rPr>
              <w:rFonts w:ascii="宋体" w:hAnsi="宋体" w:cs="宋体" w:hint="eastAsia"/>
              <w:b/>
              <w:szCs w:val="21"/>
            </w:rPr>
            <w:t>抗静电性 &lt;2KV 依据EN 1815 依据 DIN 51 130</w:t>
          </w:r>
        </w:p>
        <w:p w:rsidR="008C2840" w:rsidRPr="008C2840" w:rsidRDefault="00E21902" w:rsidP="008C2840">
          <w:pPr>
            <w:tabs>
              <w:tab w:val="left" w:pos="420"/>
            </w:tabs>
            <w:rPr>
              <w:rFonts w:ascii="宋体" w:hAnsi="宋体" w:cs="宋体"/>
              <w:b/>
              <w:szCs w:val="21"/>
            </w:rPr>
          </w:pPr>
          <w:r w:rsidRPr="008C2840">
            <w:rPr>
              <w:rFonts w:ascii="宋体" w:hAnsi="宋体" w:cs="宋体" w:hint="eastAsia"/>
              <w:b/>
              <w:szCs w:val="21"/>
            </w:rPr>
            <w:t>防湿滑性 R9</w:t>
          </w:r>
        </w:p>
        <w:p w:rsidR="008C2840" w:rsidRPr="008C2840" w:rsidRDefault="00E21902" w:rsidP="008C2840">
          <w:pPr>
            <w:tabs>
              <w:tab w:val="left" w:pos="420"/>
            </w:tabs>
            <w:rPr>
              <w:rFonts w:ascii="宋体" w:hAnsi="宋体" w:cs="宋体"/>
              <w:b/>
              <w:szCs w:val="21"/>
            </w:rPr>
          </w:pPr>
          <w:r w:rsidRPr="008C2840">
            <w:rPr>
              <w:rFonts w:ascii="宋体" w:hAnsi="宋体" w:cs="宋体" w:hint="eastAsia"/>
              <w:b/>
              <w:szCs w:val="21"/>
            </w:rPr>
            <w:t>耐磨性≤ 2mm3 依据 EN 660.2</w:t>
          </w:r>
        </w:p>
        <w:p w:rsidR="008C2840" w:rsidRPr="00F43822" w:rsidRDefault="00E21902" w:rsidP="008C2840">
          <w:pPr>
            <w:tabs>
              <w:tab w:val="left" w:pos="420"/>
            </w:tabs>
            <w:rPr>
              <w:rFonts w:ascii="宋体" w:hAnsi="宋体" w:cs="宋体"/>
              <w:b/>
              <w:szCs w:val="21"/>
            </w:rPr>
          </w:pPr>
          <w:r w:rsidRPr="00F43822">
            <w:rPr>
              <w:rFonts w:ascii="宋体" w:hAnsi="宋体" w:cs="宋体" w:hint="eastAsia"/>
              <w:b/>
              <w:szCs w:val="21"/>
            </w:rPr>
            <w:t>*耐磨等级 T 依据 EN 649*</w:t>
          </w:r>
        </w:p>
        <w:p w:rsidR="008C2840" w:rsidRPr="008C2840" w:rsidRDefault="00E21902" w:rsidP="008C2840">
          <w:pPr>
            <w:tabs>
              <w:tab w:val="left" w:pos="420"/>
            </w:tabs>
            <w:rPr>
              <w:rFonts w:ascii="宋体" w:hAnsi="宋体" w:cs="宋体"/>
              <w:b/>
              <w:szCs w:val="21"/>
            </w:rPr>
          </w:pPr>
          <w:r w:rsidRPr="008C2840">
            <w:rPr>
              <w:rFonts w:ascii="宋体" w:hAnsi="宋体" w:cs="宋体" w:hint="eastAsia"/>
              <w:b/>
              <w:szCs w:val="21"/>
            </w:rPr>
            <w:t>尺寸稳定性≤ 0.4% 依据ISO 23999 (EN 434)</w:t>
          </w:r>
        </w:p>
        <w:p w:rsidR="008C2840" w:rsidRPr="008C2840" w:rsidRDefault="00E21902" w:rsidP="008C2840">
          <w:pPr>
            <w:tabs>
              <w:tab w:val="left" w:pos="420"/>
            </w:tabs>
            <w:rPr>
              <w:rFonts w:ascii="宋体" w:hAnsi="宋体" w:cs="宋体"/>
              <w:b/>
              <w:szCs w:val="21"/>
            </w:rPr>
          </w:pPr>
          <w:r w:rsidRPr="008C2840">
            <w:rPr>
              <w:rFonts w:ascii="宋体" w:hAnsi="宋体" w:cs="宋体" w:hint="eastAsia"/>
              <w:b/>
              <w:szCs w:val="21"/>
            </w:rPr>
            <w:t>残余凹陷度≤ 0.03%mm 依据 ISO 24343-1 (EN 433)</w:t>
          </w:r>
        </w:p>
        <w:p w:rsidR="008C2840" w:rsidRPr="008C2840" w:rsidRDefault="00E21902" w:rsidP="008C2840">
          <w:pPr>
            <w:tabs>
              <w:tab w:val="left" w:pos="420"/>
            </w:tabs>
            <w:rPr>
              <w:rFonts w:ascii="宋体" w:hAnsi="宋体" w:cs="宋体"/>
              <w:b/>
              <w:szCs w:val="21"/>
            </w:rPr>
          </w:pPr>
          <w:r w:rsidRPr="008C2840">
            <w:rPr>
              <w:rFonts w:ascii="宋体" w:hAnsi="宋体" w:cs="宋体" w:hint="eastAsia"/>
              <w:b/>
              <w:szCs w:val="21"/>
            </w:rPr>
            <w:t>热传导性0.25W、(m.k) 依据 ISO 10456 (EN 12524)</w:t>
          </w:r>
        </w:p>
        <w:p w:rsidR="008C2840" w:rsidRPr="008C2840" w:rsidRDefault="00E21902" w:rsidP="008C2840">
          <w:pPr>
            <w:tabs>
              <w:tab w:val="left" w:pos="420"/>
            </w:tabs>
            <w:rPr>
              <w:rFonts w:ascii="宋体" w:hAnsi="宋体" w:cs="宋体"/>
              <w:b/>
              <w:szCs w:val="21"/>
            </w:rPr>
          </w:pPr>
          <w:r w:rsidRPr="008C2840">
            <w:rPr>
              <w:rFonts w:ascii="宋体" w:hAnsi="宋体" w:cs="宋体" w:hint="eastAsia"/>
              <w:b/>
              <w:szCs w:val="21"/>
            </w:rPr>
            <w:t>抗化学性 依据 ISO 26987 (EN 423)</w:t>
          </w:r>
        </w:p>
        <w:p w:rsidR="008C2840" w:rsidRPr="00F43822" w:rsidRDefault="00E21902" w:rsidP="008C2840">
          <w:pPr>
            <w:tabs>
              <w:tab w:val="left" w:pos="420"/>
            </w:tabs>
            <w:rPr>
              <w:rFonts w:ascii="宋体" w:hAnsi="宋体" w:cs="宋体"/>
              <w:b/>
              <w:szCs w:val="21"/>
            </w:rPr>
          </w:pPr>
          <w:r w:rsidRPr="00F43822">
            <w:rPr>
              <w:rFonts w:ascii="宋体" w:hAnsi="宋体" w:cs="宋体" w:hint="eastAsia"/>
              <w:b/>
              <w:szCs w:val="21"/>
            </w:rPr>
            <w:t>*抑菌性能(大肠杆菌和金黄色葡萄球菌)&gt; 99% inhibits growth 抑菌率 依据 ISO 22196</w:t>
          </w:r>
        </w:p>
        <w:p w:rsidR="008C2840" w:rsidRPr="00F43822" w:rsidRDefault="00E21902" w:rsidP="008C2840">
          <w:pPr>
            <w:tabs>
              <w:tab w:val="left" w:pos="420"/>
            </w:tabs>
            <w:rPr>
              <w:rFonts w:ascii="宋体" w:hAnsi="宋体" w:cs="宋体"/>
              <w:b/>
              <w:szCs w:val="21"/>
            </w:rPr>
          </w:pPr>
          <w:r w:rsidRPr="00F43822">
            <w:rPr>
              <w:rFonts w:ascii="宋体" w:hAnsi="宋体" w:cs="宋体" w:hint="eastAsia"/>
              <w:b/>
              <w:szCs w:val="21"/>
            </w:rPr>
            <w:lastRenderedPageBreak/>
            <w:t>TVOC(2) after 28 days 28天后TVOC排放量＜100µg/m3 依据 ISO 16000-6</w:t>
          </w:r>
        </w:p>
        <w:p w:rsidR="008C2840" w:rsidRPr="00F43822" w:rsidRDefault="00E21902" w:rsidP="008C2840">
          <w:pPr>
            <w:tabs>
              <w:tab w:val="left" w:pos="420"/>
            </w:tabs>
            <w:rPr>
              <w:rFonts w:ascii="宋体" w:hAnsi="宋体" w:cs="宋体"/>
              <w:b/>
              <w:szCs w:val="21"/>
            </w:rPr>
          </w:pPr>
          <w:r w:rsidRPr="00F43822">
            <w:rPr>
              <w:rFonts w:ascii="宋体" w:hAnsi="宋体" w:cs="宋体" w:hint="eastAsia"/>
              <w:b/>
              <w:szCs w:val="21"/>
            </w:rPr>
            <w:t>以上性能“*”必须提供国家级正规机构检验检测报告，如有做假将承担法律责任</w:t>
          </w:r>
        </w:p>
        <w:p w:rsidR="008C2840" w:rsidRPr="008C2840" w:rsidRDefault="00E21902" w:rsidP="008C2840">
          <w:pPr>
            <w:numPr>
              <w:ilvl w:val="0"/>
              <w:numId w:val="19"/>
            </w:numPr>
            <w:ind w:firstLine="420"/>
            <w:outlineLvl w:val="4"/>
            <w:rPr>
              <w:rFonts w:ascii="宋体" w:hAnsi="宋体" w:cs="宋体"/>
              <w:bCs/>
              <w:kern w:val="0"/>
              <w:szCs w:val="21"/>
            </w:rPr>
          </w:pPr>
          <w:r w:rsidRPr="008C2840">
            <w:rPr>
              <w:rFonts w:ascii="宋体" w:hAnsi="宋体" w:cs="宋体" w:hint="eastAsia"/>
              <w:bCs/>
              <w:kern w:val="0"/>
              <w:szCs w:val="21"/>
            </w:rPr>
            <w:t>电动门</w:t>
          </w:r>
        </w:p>
        <w:p w:rsidR="008C2840" w:rsidRPr="008C2840" w:rsidRDefault="00E21902" w:rsidP="008C2840">
          <w:pPr>
            <w:tabs>
              <w:tab w:val="left" w:pos="420"/>
            </w:tabs>
            <w:rPr>
              <w:rFonts w:ascii="宋体" w:hAnsi="宋体" w:cs="宋体"/>
              <w:bCs/>
              <w:szCs w:val="21"/>
            </w:rPr>
          </w:pPr>
          <w:r w:rsidRPr="008C2840">
            <w:rPr>
              <w:rFonts w:ascii="宋体" w:hAnsi="宋体" w:cs="宋体" w:hint="eastAsia"/>
              <w:bCs/>
              <w:szCs w:val="21"/>
            </w:rPr>
            <w:t>门体：表面采用钢板喷涂，厚度≥1.0mm；</w:t>
          </w:r>
        </w:p>
        <w:p w:rsidR="008C2840" w:rsidRPr="00F43822" w:rsidRDefault="00E21902" w:rsidP="008C2840">
          <w:pPr>
            <w:tabs>
              <w:tab w:val="left" w:pos="420"/>
            </w:tabs>
            <w:rPr>
              <w:rFonts w:ascii="宋体" w:hAnsi="宋体" w:cs="宋体"/>
              <w:b/>
              <w:szCs w:val="21"/>
            </w:rPr>
          </w:pPr>
          <w:r w:rsidRPr="00F43822">
            <w:rPr>
              <w:rFonts w:ascii="宋体" w:hAnsi="宋体" w:cs="宋体" w:hint="eastAsia"/>
              <w:b/>
              <w:szCs w:val="21"/>
            </w:rPr>
            <w:t xml:space="preserve">*气密性能:GB/T7106-2008≥ 5级； </w:t>
          </w:r>
        </w:p>
        <w:p w:rsidR="008C2840" w:rsidRPr="008C2840" w:rsidRDefault="00E21902" w:rsidP="008C2840">
          <w:pPr>
            <w:tabs>
              <w:tab w:val="left" w:pos="420"/>
            </w:tabs>
            <w:rPr>
              <w:rFonts w:ascii="宋体" w:hAnsi="宋体" w:cs="宋体"/>
              <w:b/>
              <w:szCs w:val="21"/>
            </w:rPr>
          </w:pPr>
          <w:r w:rsidRPr="008C2840">
            <w:rPr>
              <w:rFonts w:ascii="宋体" w:hAnsi="宋体" w:cs="宋体" w:hint="eastAsia"/>
              <w:b/>
              <w:szCs w:val="21"/>
            </w:rPr>
            <w:t>隔声性能:≤26db；</w:t>
          </w:r>
        </w:p>
        <w:p w:rsidR="008C2840" w:rsidRPr="008C2840" w:rsidRDefault="00E21902" w:rsidP="008C2840">
          <w:pPr>
            <w:tabs>
              <w:tab w:val="left" w:pos="420"/>
            </w:tabs>
            <w:rPr>
              <w:rFonts w:ascii="宋体" w:hAnsi="宋体" w:cs="宋体"/>
              <w:b/>
              <w:szCs w:val="21"/>
            </w:rPr>
          </w:pPr>
          <w:r w:rsidRPr="008C2840">
            <w:rPr>
              <w:rFonts w:ascii="宋体" w:hAnsi="宋体" w:cs="宋体" w:hint="eastAsia"/>
              <w:b/>
              <w:szCs w:val="21"/>
            </w:rPr>
            <w:t>抗风压性能:±3.0kpa；</w:t>
          </w:r>
        </w:p>
        <w:p w:rsidR="008C2840" w:rsidRPr="008C2840" w:rsidRDefault="00E21902" w:rsidP="008C2840">
          <w:pPr>
            <w:tabs>
              <w:tab w:val="left" w:pos="420"/>
            </w:tabs>
            <w:rPr>
              <w:rFonts w:ascii="宋体" w:hAnsi="宋体" w:cs="宋体"/>
              <w:b/>
              <w:szCs w:val="21"/>
            </w:rPr>
          </w:pPr>
          <w:r w:rsidRPr="008C2840">
            <w:rPr>
              <w:rFonts w:ascii="宋体" w:hAnsi="宋体" w:cs="宋体" w:hint="eastAsia"/>
              <w:b/>
              <w:szCs w:val="21"/>
            </w:rPr>
            <w:t>保温性能:传热系数K值：≤1.6W/(㎡k)；</w:t>
          </w:r>
        </w:p>
        <w:p w:rsidR="008C2840" w:rsidRPr="00F43822" w:rsidRDefault="00E21902" w:rsidP="008C2840">
          <w:pPr>
            <w:tabs>
              <w:tab w:val="left" w:pos="420"/>
            </w:tabs>
            <w:rPr>
              <w:rFonts w:ascii="宋体" w:hAnsi="宋体" w:cs="宋体"/>
              <w:b/>
              <w:szCs w:val="21"/>
            </w:rPr>
          </w:pPr>
          <w:r w:rsidRPr="00F43822">
            <w:rPr>
              <w:rFonts w:ascii="宋体" w:hAnsi="宋体" w:cs="宋体" w:hint="eastAsia"/>
              <w:b/>
              <w:szCs w:val="21"/>
            </w:rPr>
            <w:t>以上性能必须提供国家级正规机构检验检测报告，如有做假将承担法律责任</w:t>
          </w:r>
        </w:p>
        <w:p w:rsidR="008C2840" w:rsidRPr="008C2840" w:rsidRDefault="00E21902" w:rsidP="008C2840">
          <w:pPr>
            <w:tabs>
              <w:tab w:val="left" w:pos="420"/>
            </w:tabs>
            <w:rPr>
              <w:rFonts w:ascii="宋体" w:hAnsi="宋体" w:cs="宋体"/>
              <w:bCs/>
              <w:szCs w:val="21"/>
            </w:rPr>
          </w:pPr>
          <w:r w:rsidRPr="008C2840">
            <w:rPr>
              <w:rFonts w:ascii="宋体" w:hAnsi="宋体" w:cs="宋体" w:hint="eastAsia"/>
              <w:bCs/>
              <w:szCs w:val="21"/>
            </w:rPr>
            <w:t>观察窗：采用双层圆角、黑边渐变钢化玻璃，5mm+5mm，R角纯平制作工艺，两面钢化玻璃与门体均为同一平面，减少积尘；</w:t>
          </w:r>
        </w:p>
        <w:p w:rsidR="008C2840" w:rsidRPr="008C2840" w:rsidRDefault="00E21902" w:rsidP="008C2840">
          <w:pPr>
            <w:tabs>
              <w:tab w:val="left" w:pos="420"/>
            </w:tabs>
            <w:rPr>
              <w:rFonts w:ascii="宋体" w:hAnsi="宋体" w:cs="宋体"/>
              <w:bCs/>
              <w:szCs w:val="21"/>
            </w:rPr>
          </w:pPr>
          <w:r w:rsidRPr="008C2840">
            <w:rPr>
              <w:rFonts w:ascii="宋体" w:hAnsi="宋体" w:cs="宋体" w:hint="eastAsia"/>
              <w:bCs/>
              <w:szCs w:val="21"/>
            </w:rPr>
            <w:t>内置把手，纯平制作工艺，两面把手表面与门体为同一平面，减少积尘；</w:t>
          </w:r>
        </w:p>
        <w:p w:rsidR="008C2840" w:rsidRPr="008C2840" w:rsidRDefault="00E21902" w:rsidP="008C2840">
          <w:pPr>
            <w:tabs>
              <w:tab w:val="left" w:pos="420"/>
            </w:tabs>
            <w:rPr>
              <w:rFonts w:ascii="宋体" w:hAnsi="宋体" w:cs="宋体"/>
              <w:bCs/>
              <w:szCs w:val="21"/>
            </w:rPr>
          </w:pPr>
          <w:r w:rsidRPr="008C2840">
            <w:rPr>
              <w:rFonts w:ascii="宋体" w:hAnsi="宋体" w:cs="宋体" w:hint="eastAsia"/>
              <w:bCs/>
              <w:szCs w:val="21"/>
            </w:rPr>
            <w:t>气密三边框：采用6063-T5 型专用铝型材，保护其内部安全防夹、感应开关等线路；出厂前预先开好固定孔和安全防夹的探头孔；</w:t>
          </w:r>
        </w:p>
        <w:p w:rsidR="008C2840" w:rsidRPr="008C2840" w:rsidRDefault="00E21902" w:rsidP="008C2840">
          <w:pPr>
            <w:tabs>
              <w:tab w:val="left" w:pos="420"/>
            </w:tabs>
            <w:rPr>
              <w:rFonts w:ascii="宋体" w:hAnsi="宋体" w:cs="宋体"/>
              <w:bCs/>
              <w:szCs w:val="21"/>
            </w:rPr>
          </w:pPr>
          <w:r w:rsidRPr="008C2840">
            <w:rPr>
              <w:rFonts w:ascii="宋体" w:hAnsi="宋体" w:cs="宋体" w:hint="eastAsia"/>
              <w:bCs/>
              <w:szCs w:val="21"/>
            </w:rPr>
            <w:t>轨道： 双层密封组合高强度铝合金轨道，U 型轨道和圆弧凹槽设计，要满足关闭时的密封要求；出厂前预先开好穿线孔和三边框的固定孔，方便安装和维护；</w:t>
          </w:r>
        </w:p>
        <w:p w:rsidR="008C2840" w:rsidRPr="008C2840" w:rsidRDefault="00E21902" w:rsidP="008C2840">
          <w:pPr>
            <w:tabs>
              <w:tab w:val="left" w:pos="420"/>
            </w:tabs>
            <w:rPr>
              <w:rFonts w:ascii="宋体" w:hAnsi="宋体" w:cs="宋体"/>
              <w:bCs/>
              <w:szCs w:val="21"/>
            </w:rPr>
          </w:pPr>
          <w:r w:rsidRPr="008C2840">
            <w:rPr>
              <w:rFonts w:ascii="宋体" w:hAnsi="宋体" w:cs="宋体" w:hint="eastAsia"/>
              <w:bCs/>
              <w:szCs w:val="21"/>
            </w:rPr>
            <w:t>电控制部分：采用知名品牌传动设备，直流无刷电机，低噪音，气密门运行噪音≤60 分贝；控制装置在带电情况下可承受250V50HZ/60HZ 电压，在1mim 内无击穿或闪络现象；门体在运行过程中，遇阻反弹≤120N； 紧闭力≥70N，手动推力≤100N，整机消耗功率≤100W；开闭门速度:200-600MM / S (可调)；门体开放时间:2-20S(可调)；</w:t>
          </w:r>
        </w:p>
        <w:p w:rsidR="008C2840" w:rsidRPr="008C2840" w:rsidRDefault="00E21902" w:rsidP="008C2840">
          <w:pPr>
            <w:tabs>
              <w:tab w:val="left" w:pos="420"/>
            </w:tabs>
            <w:rPr>
              <w:rFonts w:ascii="宋体" w:hAnsi="宋体" w:cs="宋体"/>
              <w:bCs/>
              <w:szCs w:val="21"/>
            </w:rPr>
          </w:pPr>
          <w:r w:rsidRPr="008C2840">
            <w:rPr>
              <w:rFonts w:ascii="宋体" w:hAnsi="宋体" w:cs="宋体" w:hint="eastAsia"/>
              <w:bCs/>
              <w:szCs w:val="21"/>
            </w:rPr>
            <w:t>安全光线：具备两组射线，设有红外感应防夹（红外防夹遇阻碍物时自动反弹）、力矩超限停止保护装置，防止人员夹伤；</w:t>
          </w:r>
        </w:p>
        <w:p w:rsidR="008C2840" w:rsidRPr="008C2840" w:rsidRDefault="00E21902" w:rsidP="008C2840">
          <w:pPr>
            <w:tabs>
              <w:tab w:val="left" w:pos="420"/>
            </w:tabs>
            <w:rPr>
              <w:rFonts w:ascii="宋体" w:hAnsi="宋体" w:cs="宋体"/>
              <w:bCs/>
              <w:szCs w:val="21"/>
            </w:rPr>
          </w:pPr>
          <w:r w:rsidRPr="008C2840">
            <w:rPr>
              <w:rFonts w:ascii="宋体" w:hAnsi="宋体" w:cs="宋体" w:hint="eastAsia"/>
              <w:bCs/>
              <w:szCs w:val="21"/>
            </w:rPr>
            <w:t>门禁配置：默认配套脚感应开关。(或刷卡密码门禁机、手感应开关、雷达感应开关)。</w:t>
          </w:r>
        </w:p>
        <w:p w:rsidR="008C2840" w:rsidRPr="008C2840" w:rsidRDefault="00E21902" w:rsidP="008C2840">
          <w:pPr>
            <w:tabs>
              <w:tab w:val="left" w:pos="420"/>
            </w:tabs>
            <w:rPr>
              <w:rFonts w:ascii="宋体" w:hAnsi="宋体" w:cs="宋体"/>
              <w:bCs/>
              <w:szCs w:val="21"/>
            </w:rPr>
          </w:pPr>
          <w:r w:rsidRPr="008C2840">
            <w:rPr>
              <w:rFonts w:ascii="宋体" w:hAnsi="宋体" w:cs="宋体" w:hint="eastAsia"/>
              <w:bCs/>
              <w:szCs w:val="21"/>
            </w:rPr>
            <w:t>所有电控部分质保5年。5年内出现售后问题，免费更换全新配件。</w:t>
          </w:r>
        </w:p>
        <w:p w:rsidR="008C2840" w:rsidRPr="008C2840" w:rsidRDefault="00E21902" w:rsidP="008C2840">
          <w:pPr>
            <w:tabs>
              <w:tab w:val="left" w:pos="420"/>
            </w:tabs>
            <w:rPr>
              <w:rFonts w:ascii="宋体" w:hAnsi="宋体" w:cs="宋体"/>
              <w:bCs/>
              <w:kern w:val="0"/>
              <w:szCs w:val="21"/>
            </w:rPr>
          </w:pPr>
          <w:r w:rsidRPr="008C2840">
            <w:rPr>
              <w:rFonts w:ascii="宋体" w:hAnsi="宋体" w:cs="宋体" w:hint="eastAsia"/>
              <w:bCs/>
              <w:kern w:val="0"/>
              <w:szCs w:val="21"/>
            </w:rPr>
            <w:t>2、净化空调系统主要设备材料技术、质量要求</w:t>
          </w:r>
        </w:p>
        <w:p w:rsidR="008C2840" w:rsidRPr="008C2840" w:rsidRDefault="00E21902" w:rsidP="008C2840">
          <w:pPr>
            <w:numPr>
              <w:ilvl w:val="0"/>
              <w:numId w:val="20"/>
            </w:numPr>
            <w:ind w:leftChars="200" w:left="420" w:firstLine="0"/>
            <w:outlineLvl w:val="4"/>
            <w:rPr>
              <w:rFonts w:ascii="宋体" w:hAnsi="宋体" w:cs="宋体"/>
              <w:bCs/>
              <w:szCs w:val="21"/>
            </w:rPr>
          </w:pPr>
          <w:r w:rsidRPr="008C2840">
            <w:rPr>
              <w:rFonts w:ascii="宋体" w:hAnsi="宋体" w:cs="宋体" w:hint="eastAsia"/>
              <w:bCs/>
              <w:szCs w:val="21"/>
            </w:rPr>
            <w:t>净化空调设备配置要求</w:t>
          </w:r>
        </w:p>
        <w:p w:rsidR="008C2840" w:rsidRPr="00F43822" w:rsidRDefault="00E21902" w:rsidP="008C2840">
          <w:pPr>
            <w:spacing w:after="120"/>
            <w:rPr>
              <w:rFonts w:ascii="Calibri" w:hAnsi="Calibri"/>
              <w:b/>
              <w:bCs/>
            </w:rPr>
          </w:pPr>
          <w:r w:rsidRPr="00F43822">
            <w:rPr>
              <w:rFonts w:ascii="Calibri" w:hAnsi="Calibri" w:hint="eastAsia"/>
              <w:b/>
              <w:bCs/>
            </w:rPr>
            <w:t>*4</w:t>
          </w:r>
          <w:r w:rsidRPr="00F43822">
            <w:rPr>
              <w:rFonts w:ascii="Calibri" w:hAnsi="Calibri" w:hint="eastAsia"/>
              <w:b/>
              <w:bCs/>
            </w:rPr>
            <w:t>制造商必须通过</w:t>
          </w:r>
          <w:r w:rsidRPr="00F43822">
            <w:rPr>
              <w:rFonts w:ascii="Calibri" w:hAnsi="Calibri" w:hint="eastAsia"/>
              <w:b/>
              <w:bCs/>
            </w:rPr>
            <w:t>ISO9001</w:t>
          </w:r>
          <w:r w:rsidRPr="00F43822">
            <w:rPr>
              <w:rFonts w:ascii="Calibri" w:hAnsi="Calibri" w:hint="eastAsia"/>
              <w:b/>
              <w:bCs/>
            </w:rPr>
            <w:t>（</w:t>
          </w:r>
          <w:r w:rsidRPr="00F43822">
            <w:rPr>
              <w:rFonts w:ascii="Calibri" w:hAnsi="Calibri" w:hint="eastAsia"/>
              <w:b/>
              <w:bCs/>
            </w:rPr>
            <w:t>2000</w:t>
          </w:r>
          <w:r w:rsidRPr="00F43822">
            <w:rPr>
              <w:rFonts w:ascii="Calibri" w:hAnsi="Calibri" w:hint="eastAsia"/>
              <w:b/>
              <w:bCs/>
            </w:rPr>
            <w:t>）系列质量管理体系认证；所投标设备必须取得全国工业产品生产许可证。</w:t>
          </w:r>
        </w:p>
        <w:p w:rsidR="008C2840" w:rsidRPr="008C2840" w:rsidRDefault="00E21902" w:rsidP="008C2840">
          <w:pPr>
            <w:spacing w:after="120"/>
            <w:rPr>
              <w:rFonts w:ascii="Calibri" w:hAnsi="Calibri"/>
              <w:b/>
              <w:bCs/>
            </w:rPr>
          </w:pPr>
          <w:r w:rsidRPr="008C2840">
            <w:rPr>
              <w:rFonts w:ascii="Calibri" w:hAnsi="Calibri" w:hint="eastAsia"/>
              <w:b/>
              <w:bCs/>
            </w:rPr>
            <w:t>制造商必须具有</w:t>
          </w:r>
          <w:r w:rsidRPr="008C2840">
            <w:rPr>
              <w:rFonts w:ascii="Calibri" w:hAnsi="Calibri" w:hint="eastAsia"/>
              <w:b/>
              <w:bCs/>
            </w:rPr>
            <w:t>5</w:t>
          </w:r>
          <w:r w:rsidRPr="008C2840">
            <w:rPr>
              <w:rFonts w:ascii="Calibri" w:hAnsi="Calibri" w:hint="eastAsia"/>
              <w:b/>
              <w:bCs/>
            </w:rPr>
            <w:t>年（以本次投标截止日为准）以上生产与本招标文件需求一览表中同类型设备的历史</w:t>
          </w:r>
          <w:r w:rsidRPr="008C2840">
            <w:rPr>
              <w:rFonts w:ascii="Calibri" w:hAnsi="Calibri" w:hint="eastAsia"/>
              <w:b/>
              <w:bCs/>
            </w:rPr>
            <w:t xml:space="preserve">, </w:t>
          </w:r>
          <w:r w:rsidRPr="008C2840">
            <w:rPr>
              <w:rFonts w:ascii="Calibri" w:hAnsi="Calibri" w:hint="eastAsia"/>
              <w:b/>
              <w:bCs/>
            </w:rPr>
            <w:t>且必须是在中国大陆生产销售过（并正常投入运行两年以上）本招标文件需求一览表中同类型设备的企业，投标产品在国内有多家医院洁净手术部业绩；</w:t>
          </w:r>
        </w:p>
        <w:p w:rsidR="008C2840" w:rsidRPr="008C2840" w:rsidRDefault="00E21902" w:rsidP="008C2840">
          <w:pPr>
            <w:spacing w:after="120"/>
            <w:rPr>
              <w:rFonts w:ascii="Calibri" w:hAnsi="Calibri"/>
            </w:rPr>
          </w:pPr>
          <w:r w:rsidRPr="008C2840">
            <w:rPr>
              <w:rFonts w:ascii="Calibri" w:hAnsi="Calibri" w:hint="eastAsia"/>
            </w:rPr>
            <w:t>机组内配置的风机、电机、过滤器、表冷器以及其他零部件应符合国家有关标准的规定，机组所采用的钢板、铜管、铝箔等材料应符合有关标准规定。机组箱体采用的保温、隔声材料应无毒、无腐蚀、无异味，具有难燃、不易吸水等特性。除了过滤器、轴承、密封圈及转动部件可能在正常寿命期间更换外，其余的材料和部件应在正常情况下运行不少于</w:t>
          </w:r>
          <w:r w:rsidRPr="008C2840">
            <w:rPr>
              <w:rFonts w:ascii="Calibri" w:hAnsi="Calibri" w:hint="eastAsia"/>
            </w:rPr>
            <w:t>15</w:t>
          </w:r>
          <w:r w:rsidRPr="008C2840">
            <w:rPr>
              <w:rFonts w:ascii="Calibri" w:hAnsi="Calibri" w:hint="eastAsia"/>
            </w:rPr>
            <w:t>年。</w:t>
          </w:r>
        </w:p>
        <w:p w:rsidR="008C2840" w:rsidRPr="008C2840" w:rsidRDefault="00E21902" w:rsidP="008C2840">
          <w:pPr>
            <w:spacing w:after="120"/>
            <w:rPr>
              <w:rFonts w:ascii="Calibri" w:hAnsi="Calibri"/>
            </w:rPr>
          </w:pPr>
          <w:r w:rsidRPr="008C2840">
            <w:rPr>
              <w:rFonts w:ascii="Calibri" w:hAnsi="Calibri" w:hint="eastAsia"/>
            </w:rPr>
            <w:t>箱体：</w:t>
          </w:r>
        </w:p>
        <w:p w:rsidR="008C2840" w:rsidRPr="008C2840" w:rsidRDefault="00E21902" w:rsidP="008C2840">
          <w:pPr>
            <w:spacing w:after="120"/>
            <w:rPr>
              <w:rFonts w:ascii="Calibri" w:hAnsi="Calibri"/>
            </w:rPr>
          </w:pPr>
          <w:r w:rsidRPr="008C2840">
            <w:rPr>
              <w:rFonts w:ascii="Calibri" w:hAnsi="Calibri" w:hint="eastAsia"/>
            </w:rPr>
            <w:t>箱体框架采用铝合金结构，当铝合金框架需用其他材料加强时，应进行防腐处理；箱板厚度不少于</w:t>
          </w:r>
          <w:r w:rsidRPr="008C2840">
            <w:rPr>
              <w:rFonts w:ascii="Calibri" w:hAnsi="Calibri" w:hint="eastAsia"/>
            </w:rPr>
            <w:t>35mm</w:t>
          </w:r>
          <w:r w:rsidRPr="008C2840">
            <w:rPr>
              <w:rFonts w:ascii="Calibri" w:hAnsi="Calibri" w:hint="eastAsia"/>
            </w:rPr>
            <w:t>，采用先进的防冷桥技术，杜绝冷桥现象；外钢板表面采用静电喷塑处理；</w:t>
          </w:r>
        </w:p>
        <w:p w:rsidR="008C2840" w:rsidRPr="00F43822" w:rsidRDefault="00E21902" w:rsidP="008C2840">
          <w:pPr>
            <w:spacing w:after="120"/>
            <w:rPr>
              <w:rFonts w:ascii="Calibri" w:hAnsi="Calibri"/>
              <w:b/>
              <w:bCs/>
            </w:rPr>
          </w:pPr>
          <w:r w:rsidRPr="00F43822">
            <w:rPr>
              <w:rFonts w:ascii="Calibri" w:hAnsi="Calibri" w:hint="eastAsia"/>
              <w:b/>
              <w:bCs/>
            </w:rPr>
            <w:t>*5</w:t>
          </w:r>
          <w:r w:rsidRPr="00F43822">
            <w:rPr>
              <w:rFonts w:ascii="Calibri" w:hAnsi="Calibri" w:hint="eastAsia"/>
              <w:b/>
              <w:bCs/>
            </w:rPr>
            <w:t>中间夹保温层，采用聚氨酯保温材料，其厚度和密度应保证机组在运行中箱体表面无凝露滴下，具有高效隔热隔音、难燃特点</w:t>
          </w:r>
          <w:r w:rsidRPr="00F43822">
            <w:rPr>
              <w:rFonts w:ascii="Calibri" w:hAnsi="Calibri" w:hint="eastAsia"/>
              <w:b/>
              <w:bCs/>
            </w:rPr>
            <w:t>.</w:t>
          </w:r>
          <w:r w:rsidRPr="00F43822">
            <w:rPr>
              <w:rFonts w:ascii="Calibri" w:hAnsi="Calibri" w:hint="eastAsia"/>
              <w:b/>
              <w:bCs/>
            </w:rPr>
            <w:t>满足消防要求（提供保温材料防火性能检测报告）；</w:t>
          </w:r>
        </w:p>
        <w:p w:rsidR="008C2840" w:rsidRPr="008C2840" w:rsidRDefault="00E21902" w:rsidP="008C2840">
          <w:pPr>
            <w:spacing w:after="120"/>
            <w:rPr>
              <w:rFonts w:ascii="Calibri" w:hAnsi="Calibri"/>
            </w:rPr>
          </w:pPr>
          <w:r w:rsidRPr="008C2840">
            <w:rPr>
              <w:rFonts w:ascii="Calibri" w:hAnsi="Calibri" w:hint="eastAsia"/>
            </w:rPr>
            <w:t>保温层与面板应结合牢固、无间隙，并应进行防腐处理；面板与框架的固定应牢固紧密，并采取</w:t>
          </w:r>
          <w:r w:rsidRPr="008C2840">
            <w:rPr>
              <w:rFonts w:ascii="Calibri" w:hAnsi="Calibri" w:hint="eastAsia"/>
            </w:rPr>
            <w:lastRenderedPageBreak/>
            <w:t>可靠的防冷桥措施；</w:t>
          </w:r>
        </w:p>
        <w:p w:rsidR="008C2840" w:rsidRPr="00F43822" w:rsidRDefault="00E21902" w:rsidP="008C2840">
          <w:pPr>
            <w:spacing w:after="120"/>
            <w:rPr>
              <w:rFonts w:ascii="Calibri" w:hAnsi="Calibri"/>
              <w:b/>
              <w:bCs/>
            </w:rPr>
          </w:pPr>
          <w:r w:rsidRPr="00F43822">
            <w:rPr>
              <w:rFonts w:ascii="宋体" w:hAnsi="宋体" w:cs="宋体" w:hint="eastAsia"/>
              <w:b/>
              <w:bCs/>
              <w:szCs w:val="21"/>
            </w:rPr>
            <w:t>*</w:t>
          </w:r>
          <w:r w:rsidRPr="00F43822">
            <w:rPr>
              <w:rFonts w:ascii="Calibri" w:hAnsi="Calibri" w:hint="eastAsia"/>
              <w:b/>
              <w:bCs/>
            </w:rPr>
            <w:t>6</w:t>
          </w:r>
          <w:r w:rsidRPr="00F43822">
            <w:rPr>
              <w:rFonts w:ascii="Calibri" w:hAnsi="Calibri" w:hint="eastAsia"/>
              <w:b/>
              <w:bCs/>
            </w:rPr>
            <w:t>机组面板和框架应有足够的设计强度，在设计要求的最大静压下，能承受持久的压力扭曲但不能产生永久变形（在机组内静压</w:t>
          </w:r>
          <w:r w:rsidRPr="00F43822">
            <w:rPr>
              <w:rFonts w:ascii="Calibri" w:hAnsi="Calibri" w:hint="eastAsia"/>
              <w:b/>
              <w:bCs/>
            </w:rPr>
            <w:t>1000Pa</w:t>
          </w:r>
          <w:r w:rsidRPr="00F43822">
            <w:rPr>
              <w:rFonts w:ascii="Calibri" w:hAnsi="Calibri" w:hint="eastAsia"/>
              <w:b/>
              <w:bCs/>
            </w:rPr>
            <w:t>条件下，空调机机组最大变形不超过</w:t>
          </w:r>
          <w:r w:rsidRPr="00F43822">
            <w:rPr>
              <w:rFonts w:ascii="Calibri" w:hAnsi="Calibri" w:hint="eastAsia"/>
              <w:b/>
              <w:bCs/>
            </w:rPr>
            <w:t>4mm/m</w:t>
          </w:r>
          <w:r w:rsidRPr="00F43822">
            <w:rPr>
              <w:rFonts w:ascii="Calibri" w:hAnsi="Calibri" w:hint="eastAsia"/>
              <w:b/>
              <w:bCs/>
            </w:rPr>
            <w:t>，并提供国家级权威机构的检测报告；</w:t>
          </w:r>
        </w:p>
        <w:p w:rsidR="008C2840" w:rsidRPr="00F43822" w:rsidRDefault="00E21902" w:rsidP="008C2840">
          <w:pPr>
            <w:spacing w:after="120"/>
            <w:rPr>
              <w:rFonts w:ascii="Calibri" w:hAnsi="Calibri"/>
              <w:b/>
              <w:bCs/>
            </w:rPr>
          </w:pPr>
          <w:r w:rsidRPr="00F43822">
            <w:rPr>
              <w:rFonts w:ascii="宋体" w:hAnsi="宋体" w:cs="宋体" w:hint="eastAsia"/>
              <w:b/>
              <w:bCs/>
              <w:szCs w:val="21"/>
            </w:rPr>
            <w:t>*</w:t>
          </w:r>
          <w:r w:rsidRPr="00F43822">
            <w:rPr>
              <w:rFonts w:ascii="Calibri" w:hAnsi="Calibri" w:hint="eastAsia"/>
              <w:b/>
              <w:bCs/>
            </w:rPr>
            <w:t>7</w:t>
          </w:r>
          <w:r w:rsidRPr="00F43822">
            <w:rPr>
              <w:rFonts w:ascii="Calibri" w:hAnsi="Calibri" w:hint="eastAsia"/>
              <w:b/>
              <w:bCs/>
            </w:rPr>
            <w:t>底层面板应保温。（冷桥因子符合欧标</w:t>
          </w:r>
          <w:r w:rsidRPr="00F43822">
            <w:rPr>
              <w:rFonts w:ascii="Calibri" w:hAnsi="Calibri" w:hint="eastAsia"/>
              <w:b/>
              <w:bCs/>
            </w:rPr>
            <w:t>TB2</w:t>
          </w:r>
          <w:r w:rsidRPr="00F43822">
            <w:rPr>
              <w:rFonts w:ascii="Calibri" w:hAnsi="Calibri" w:hint="eastAsia"/>
              <w:b/>
              <w:bCs/>
            </w:rPr>
            <w:t>等级，传热系数符合欧标</w:t>
          </w:r>
          <w:r w:rsidRPr="00F43822">
            <w:rPr>
              <w:rFonts w:ascii="Calibri" w:hAnsi="Calibri" w:hint="eastAsia"/>
              <w:b/>
              <w:bCs/>
            </w:rPr>
            <w:t>T2</w:t>
          </w:r>
          <w:r w:rsidRPr="00F43822">
            <w:rPr>
              <w:rFonts w:ascii="Calibri" w:hAnsi="Calibri" w:hint="eastAsia"/>
              <w:b/>
              <w:bCs/>
            </w:rPr>
            <w:t>等级，提供相应检测报告）</w:t>
          </w:r>
        </w:p>
        <w:p w:rsidR="008C2840" w:rsidRPr="008C2840" w:rsidRDefault="00E21902" w:rsidP="008C2840">
          <w:pPr>
            <w:spacing w:after="120"/>
            <w:rPr>
              <w:rFonts w:ascii="Calibri" w:hAnsi="Calibri"/>
            </w:rPr>
          </w:pPr>
          <w:r w:rsidRPr="008C2840">
            <w:rPr>
              <w:rFonts w:ascii="Calibri" w:hAnsi="Calibri" w:hint="eastAsia"/>
            </w:rPr>
            <w:t>箱体外表面应无明显划伤、锈蚀和压痕，表面光洁，涂层均匀，色调一致，无流痕、气泡和剥落，箱体内部整体气流平顺。</w:t>
          </w:r>
        </w:p>
        <w:p w:rsidR="008C2840" w:rsidRPr="008C2840" w:rsidRDefault="00E21902" w:rsidP="008C2840">
          <w:pPr>
            <w:spacing w:after="120"/>
            <w:rPr>
              <w:rFonts w:ascii="Calibri" w:hAnsi="Calibri"/>
            </w:rPr>
          </w:pPr>
          <w:r w:rsidRPr="008C2840">
            <w:rPr>
              <w:rFonts w:ascii="Calibri" w:hAnsi="Calibri" w:hint="eastAsia"/>
            </w:rPr>
            <w:t>应在箱体的适当位置设置检查门，检修门采用整体金属断冷桥结构，门的密封采用整体发泡密封条，并保证严密、灵活、方便维修，在箱体的适当位置预留测试仪表及各种必要的传感器等备用接口。检修门门把手设计为双重开关设计，观察窗采用无冷桥设计</w:t>
          </w:r>
          <w:r w:rsidRPr="008C2840">
            <w:rPr>
              <w:rFonts w:ascii="Calibri" w:hAnsi="Calibri" w:hint="eastAsia"/>
            </w:rPr>
            <w:t>,</w:t>
          </w:r>
          <w:r w:rsidRPr="008C2840">
            <w:rPr>
              <w:rFonts w:ascii="Calibri" w:hAnsi="Calibri" w:hint="eastAsia"/>
            </w:rPr>
            <w:t>采用聚碳酸酯，新风口、回风口、送风口等与风管连接的接口均设置法兰，其方向应符合设计图纸的要求，法兰面应超过箱体外</w:t>
          </w:r>
          <w:r w:rsidRPr="008C2840">
            <w:rPr>
              <w:rFonts w:ascii="Calibri" w:hAnsi="Calibri" w:hint="eastAsia"/>
            </w:rPr>
            <w:t>60mm</w:t>
          </w:r>
          <w:r w:rsidRPr="008C2840">
            <w:rPr>
              <w:rFonts w:ascii="Calibri" w:hAnsi="Calibri" w:hint="eastAsia"/>
            </w:rPr>
            <w:t>以上以便安装及维修。</w:t>
          </w:r>
        </w:p>
        <w:p w:rsidR="008C2840" w:rsidRPr="008C2840" w:rsidRDefault="00E21902" w:rsidP="008C2840">
          <w:pPr>
            <w:spacing w:after="120"/>
            <w:rPr>
              <w:rFonts w:ascii="Calibri" w:hAnsi="Calibri"/>
            </w:rPr>
          </w:pPr>
          <w:r w:rsidRPr="008C2840">
            <w:rPr>
              <w:rFonts w:ascii="Calibri" w:hAnsi="Calibri" w:hint="eastAsia"/>
            </w:rPr>
            <w:t>风机：</w:t>
          </w:r>
        </w:p>
        <w:p w:rsidR="008C2840" w:rsidRPr="008C2840" w:rsidRDefault="00E21902" w:rsidP="008C2840">
          <w:pPr>
            <w:spacing w:after="120"/>
            <w:rPr>
              <w:rFonts w:ascii="Calibri" w:hAnsi="Calibri"/>
            </w:rPr>
          </w:pPr>
          <w:r w:rsidRPr="008C2840">
            <w:rPr>
              <w:rFonts w:ascii="Calibri" w:hAnsi="Calibri" w:hint="eastAsia"/>
            </w:rPr>
            <w:t>离心风机</w:t>
          </w:r>
        </w:p>
        <w:p w:rsidR="008C2840" w:rsidRPr="008C2840" w:rsidRDefault="00E21902" w:rsidP="008C2840">
          <w:pPr>
            <w:spacing w:after="120"/>
            <w:rPr>
              <w:rFonts w:ascii="Calibri" w:hAnsi="Calibri"/>
            </w:rPr>
          </w:pPr>
          <w:r w:rsidRPr="008C2840">
            <w:rPr>
              <w:rFonts w:ascii="Calibri" w:hAnsi="Calibri" w:hint="eastAsia"/>
            </w:rPr>
            <w:t>风机采用国际或国内知名产品，如采用国际知名产品，应按原产地所在国有关标准制造并提供所采用的标准名称及版本号，同时应符合我国有关电机技术及安全标准要求。</w:t>
          </w:r>
        </w:p>
        <w:p w:rsidR="008C2840" w:rsidRPr="008C2840" w:rsidRDefault="00E21902" w:rsidP="008C2840">
          <w:pPr>
            <w:spacing w:after="120"/>
            <w:rPr>
              <w:rFonts w:ascii="Calibri" w:hAnsi="Calibri"/>
            </w:rPr>
          </w:pPr>
          <w:r w:rsidRPr="008C2840">
            <w:rPr>
              <w:rFonts w:ascii="Calibri" w:hAnsi="Calibri" w:hint="eastAsia"/>
            </w:rPr>
            <w:t>叶轮采用铝合金或镀锌钢板制作，采用高效率、高强度叶轮结构，并在制造厂内进行静平衡和动平衡试验测试合格。</w:t>
          </w:r>
        </w:p>
        <w:p w:rsidR="008C2840" w:rsidRPr="008C2840" w:rsidRDefault="00E21902" w:rsidP="008C2840">
          <w:pPr>
            <w:spacing w:after="120"/>
            <w:rPr>
              <w:rFonts w:ascii="Calibri" w:hAnsi="Calibri"/>
            </w:rPr>
          </w:pPr>
          <w:r w:rsidRPr="008C2840">
            <w:rPr>
              <w:rFonts w:ascii="Calibri" w:hAnsi="Calibri" w:hint="eastAsia"/>
            </w:rPr>
            <w:t>应提供风机的电脑选型资料和性能曲线图（详细要求见风机选型资料），并保证所选工况点接近最高效率点。</w:t>
          </w:r>
        </w:p>
        <w:p w:rsidR="008C2840" w:rsidRPr="008C2840" w:rsidRDefault="00E21902" w:rsidP="008C2840">
          <w:pPr>
            <w:spacing w:after="120"/>
            <w:rPr>
              <w:rFonts w:ascii="Calibri" w:hAnsi="Calibri"/>
            </w:rPr>
          </w:pPr>
          <w:r w:rsidRPr="008C2840">
            <w:rPr>
              <w:rFonts w:ascii="Calibri" w:hAnsi="Calibri" w:hint="eastAsia"/>
            </w:rPr>
            <w:t>风机出口应设柔性短管，其材质应满足消防要求，并提供材料的检测报告，风机出风口方向应符合本招标图纸的要求。</w:t>
          </w:r>
        </w:p>
        <w:p w:rsidR="008C2840" w:rsidRPr="008C2840" w:rsidRDefault="00E21902" w:rsidP="008C2840">
          <w:pPr>
            <w:spacing w:after="120"/>
            <w:rPr>
              <w:rFonts w:ascii="Calibri" w:hAnsi="Calibri"/>
            </w:rPr>
          </w:pPr>
          <w:r w:rsidRPr="008C2840">
            <w:rPr>
              <w:rFonts w:ascii="Calibri" w:hAnsi="Calibri" w:hint="eastAsia"/>
            </w:rPr>
            <w:t>风机应设有为满足下列要求而设计的弹簧隔振装置：风机转速：</w:t>
          </w:r>
          <w:r w:rsidRPr="008C2840">
            <w:rPr>
              <w:rFonts w:ascii="Calibri" w:hAnsi="Calibri" w:hint="eastAsia"/>
            </w:rPr>
            <w:t>n</w:t>
          </w:r>
          <w:r w:rsidRPr="008C2840">
            <w:rPr>
              <w:rFonts w:ascii="Calibri" w:hAnsi="Calibri" w:hint="eastAsia"/>
            </w:rPr>
            <w:t>≤</w:t>
          </w:r>
          <w:r w:rsidRPr="008C2840">
            <w:rPr>
              <w:rFonts w:ascii="Calibri" w:hAnsi="Calibri" w:hint="eastAsia"/>
            </w:rPr>
            <w:t>450rpm</w:t>
          </w:r>
          <w:r w:rsidRPr="008C2840">
            <w:rPr>
              <w:rFonts w:ascii="Calibri" w:hAnsi="Calibri" w:hint="eastAsia"/>
            </w:rPr>
            <w:t>，减振效率：</w:t>
          </w:r>
          <w:r w:rsidRPr="008C2840">
            <w:rPr>
              <w:rFonts w:ascii="Calibri" w:hAnsi="Calibri" w:hint="eastAsia"/>
            </w:rPr>
            <w:t>80%</w:t>
          </w:r>
          <w:r w:rsidRPr="008C2840">
            <w:rPr>
              <w:rFonts w:ascii="Calibri" w:hAnsi="Calibri" w:hint="eastAsia"/>
            </w:rPr>
            <w:t>；风机转速：</w:t>
          </w:r>
          <w:r w:rsidRPr="008C2840">
            <w:rPr>
              <w:rFonts w:ascii="Calibri" w:hAnsi="Calibri" w:hint="eastAsia"/>
            </w:rPr>
            <w:t>450 rpm</w:t>
          </w:r>
          <w:r w:rsidRPr="008C2840">
            <w:rPr>
              <w:rFonts w:ascii="Calibri" w:hAnsi="Calibri" w:hint="eastAsia"/>
            </w:rPr>
            <w:t>≤</w:t>
          </w:r>
          <w:r w:rsidRPr="008C2840">
            <w:rPr>
              <w:rFonts w:ascii="Calibri" w:hAnsi="Calibri" w:hint="eastAsia"/>
            </w:rPr>
            <w:t>n</w:t>
          </w:r>
          <w:r w:rsidRPr="008C2840">
            <w:rPr>
              <w:rFonts w:ascii="Calibri" w:hAnsi="Calibri" w:hint="eastAsia"/>
            </w:rPr>
            <w:t>≤</w:t>
          </w:r>
          <w:r w:rsidRPr="008C2840">
            <w:rPr>
              <w:rFonts w:ascii="Calibri" w:hAnsi="Calibri" w:hint="eastAsia"/>
            </w:rPr>
            <w:t>850 rpm</w:t>
          </w:r>
          <w:r w:rsidRPr="008C2840">
            <w:rPr>
              <w:rFonts w:ascii="Calibri" w:hAnsi="Calibri" w:hint="eastAsia"/>
            </w:rPr>
            <w:t>，减振效率：</w:t>
          </w:r>
          <w:r w:rsidRPr="008C2840">
            <w:rPr>
              <w:rFonts w:ascii="Calibri" w:hAnsi="Calibri" w:hint="eastAsia"/>
            </w:rPr>
            <w:t>85%</w:t>
          </w:r>
          <w:r w:rsidRPr="008C2840">
            <w:rPr>
              <w:rFonts w:ascii="Calibri" w:hAnsi="Calibri" w:hint="eastAsia"/>
            </w:rPr>
            <w:t>；风机转速：</w:t>
          </w:r>
          <w:r w:rsidRPr="008C2840">
            <w:rPr>
              <w:rFonts w:ascii="Calibri" w:hAnsi="Calibri" w:hint="eastAsia"/>
            </w:rPr>
            <w:t>n</w:t>
          </w:r>
          <w:r w:rsidRPr="008C2840">
            <w:rPr>
              <w:rFonts w:ascii="Calibri" w:hAnsi="Calibri" w:hint="eastAsia"/>
            </w:rPr>
            <w:t>＞</w:t>
          </w:r>
          <w:r w:rsidRPr="008C2840">
            <w:rPr>
              <w:rFonts w:ascii="Calibri" w:hAnsi="Calibri" w:hint="eastAsia"/>
            </w:rPr>
            <w:t>850 rpm</w:t>
          </w:r>
          <w:r w:rsidRPr="008C2840">
            <w:rPr>
              <w:rFonts w:ascii="Calibri" w:hAnsi="Calibri" w:hint="eastAsia"/>
            </w:rPr>
            <w:t>，减振效率：</w:t>
          </w:r>
          <w:r w:rsidRPr="008C2840">
            <w:rPr>
              <w:rFonts w:ascii="Calibri" w:hAnsi="Calibri" w:hint="eastAsia"/>
            </w:rPr>
            <w:t>90%</w:t>
          </w:r>
          <w:r w:rsidRPr="008C2840">
            <w:rPr>
              <w:rFonts w:ascii="Calibri" w:hAnsi="Calibri" w:hint="eastAsia"/>
            </w:rPr>
            <w:t>。</w:t>
          </w:r>
        </w:p>
        <w:p w:rsidR="008C2840" w:rsidRPr="008C2840" w:rsidRDefault="00E21902" w:rsidP="008C2840">
          <w:pPr>
            <w:spacing w:after="120"/>
            <w:rPr>
              <w:rFonts w:ascii="Calibri" w:hAnsi="Calibri"/>
            </w:rPr>
          </w:pPr>
          <w:r w:rsidRPr="008C2840">
            <w:rPr>
              <w:rFonts w:ascii="Calibri" w:hAnsi="Calibri" w:hint="eastAsia"/>
            </w:rPr>
            <w:t>电机：</w:t>
          </w:r>
        </w:p>
        <w:p w:rsidR="008C2840" w:rsidRPr="008C2840" w:rsidRDefault="00E21902" w:rsidP="008C2840">
          <w:pPr>
            <w:spacing w:after="120"/>
            <w:rPr>
              <w:rFonts w:ascii="Calibri" w:hAnsi="Calibri"/>
            </w:rPr>
          </w:pPr>
          <w:r w:rsidRPr="008C2840">
            <w:rPr>
              <w:rFonts w:ascii="Calibri" w:hAnsi="Calibri" w:hint="eastAsia"/>
            </w:rPr>
            <w:t>采用名牌合资产品或国际知名产品，应按原产地所在国有关标准制造并提供所采用的标准名称及版本号，同时应符合我国有关电机技术及安全标准要求。</w:t>
          </w:r>
        </w:p>
        <w:p w:rsidR="008C2840" w:rsidRPr="008C2840" w:rsidRDefault="00E21902" w:rsidP="008C2840">
          <w:pPr>
            <w:spacing w:after="120"/>
            <w:rPr>
              <w:rFonts w:ascii="Calibri" w:hAnsi="Calibri"/>
            </w:rPr>
          </w:pPr>
          <w:r w:rsidRPr="008C2840">
            <w:rPr>
              <w:rFonts w:ascii="Calibri" w:hAnsi="Calibri" w:hint="eastAsia"/>
            </w:rPr>
            <w:t>电动机应为耐湿热型的风冷全封闭异步电动机，</w:t>
          </w:r>
        </w:p>
        <w:p w:rsidR="008C2840" w:rsidRPr="008C2840" w:rsidRDefault="00E21902" w:rsidP="008C2840">
          <w:pPr>
            <w:spacing w:after="120"/>
            <w:rPr>
              <w:rFonts w:ascii="Calibri" w:hAnsi="Calibri"/>
            </w:rPr>
          </w:pPr>
          <w:r w:rsidRPr="008C2840">
            <w:rPr>
              <w:rFonts w:ascii="Calibri" w:hAnsi="Calibri" w:hint="eastAsia"/>
            </w:rPr>
            <w:t>绝缘等级不低于</w:t>
          </w:r>
          <w:r w:rsidRPr="008C2840">
            <w:rPr>
              <w:rFonts w:ascii="Calibri" w:hAnsi="Calibri" w:hint="eastAsia"/>
            </w:rPr>
            <w:t>F</w:t>
          </w:r>
          <w:r w:rsidRPr="008C2840">
            <w:rPr>
              <w:rFonts w:ascii="Calibri" w:hAnsi="Calibri" w:hint="eastAsia"/>
            </w:rPr>
            <w:t>级，防护等级不低于</w:t>
          </w:r>
          <w:r w:rsidRPr="008C2840">
            <w:rPr>
              <w:rFonts w:ascii="Calibri" w:hAnsi="Calibri" w:hint="eastAsia"/>
            </w:rPr>
            <w:t>IP54</w:t>
          </w:r>
          <w:r w:rsidRPr="008C2840">
            <w:rPr>
              <w:rFonts w:ascii="Calibri" w:hAnsi="Calibri" w:hint="eastAsia"/>
            </w:rPr>
            <w:t>，电机转速不应超过</w:t>
          </w:r>
          <w:r w:rsidRPr="008C2840">
            <w:rPr>
              <w:rFonts w:ascii="Calibri" w:hAnsi="Calibri" w:hint="eastAsia"/>
            </w:rPr>
            <w:t>1500rpm</w:t>
          </w:r>
          <w:r w:rsidRPr="008C2840">
            <w:rPr>
              <w:rFonts w:ascii="Calibri" w:hAnsi="Calibri" w:hint="eastAsia"/>
            </w:rPr>
            <w:t>，电机应方便安装、调整。</w:t>
          </w:r>
        </w:p>
        <w:p w:rsidR="008C2840" w:rsidRPr="008C2840" w:rsidRDefault="00E21902" w:rsidP="008C2840">
          <w:pPr>
            <w:spacing w:after="120"/>
            <w:rPr>
              <w:rFonts w:ascii="Calibri" w:hAnsi="Calibri"/>
            </w:rPr>
          </w:pPr>
          <w:r w:rsidRPr="008C2840">
            <w:rPr>
              <w:rFonts w:ascii="Calibri" w:hAnsi="Calibri" w:hint="eastAsia"/>
            </w:rPr>
            <w:t>电机配套功率必须大于风机吸收功率</w:t>
          </w:r>
          <w:r w:rsidRPr="008C2840">
            <w:rPr>
              <w:rFonts w:ascii="Calibri" w:hAnsi="Calibri" w:hint="eastAsia"/>
            </w:rPr>
            <w:t>20%</w:t>
          </w:r>
          <w:r w:rsidRPr="008C2840">
            <w:rPr>
              <w:rFonts w:ascii="Calibri" w:hAnsi="Calibri" w:hint="eastAsia"/>
            </w:rPr>
            <w:t>；</w:t>
          </w:r>
          <w:r w:rsidRPr="008C2840">
            <w:rPr>
              <w:rFonts w:ascii="Calibri" w:hAnsi="Calibri" w:hint="eastAsia"/>
            </w:rPr>
            <w:t xml:space="preserve"> </w:t>
          </w:r>
          <w:r w:rsidRPr="008C2840">
            <w:rPr>
              <w:rFonts w:ascii="Calibri" w:hAnsi="Calibri" w:hint="eastAsia"/>
            </w:rPr>
            <w:t>电机功率不得超过设计功率的</w:t>
          </w:r>
          <w:r w:rsidRPr="008C2840">
            <w:rPr>
              <w:rFonts w:ascii="Calibri" w:hAnsi="Calibri" w:hint="eastAsia"/>
            </w:rPr>
            <w:t>110%</w:t>
          </w:r>
          <w:r w:rsidRPr="008C2840">
            <w:rPr>
              <w:rFonts w:ascii="Calibri" w:hAnsi="Calibri" w:hint="eastAsia"/>
            </w:rPr>
            <w:t>。</w:t>
          </w:r>
        </w:p>
        <w:p w:rsidR="008C2840" w:rsidRPr="008C2840" w:rsidRDefault="00E21902" w:rsidP="008C2840">
          <w:pPr>
            <w:spacing w:after="120"/>
            <w:rPr>
              <w:rFonts w:ascii="Calibri" w:hAnsi="Calibri"/>
            </w:rPr>
          </w:pPr>
          <w:r w:rsidRPr="008C2840">
            <w:rPr>
              <w:rFonts w:ascii="Calibri" w:hAnsi="Calibri" w:hint="eastAsia"/>
            </w:rPr>
            <w:t>电动机应能在温度≤</w:t>
          </w:r>
          <w:r w:rsidRPr="008C2840">
            <w:rPr>
              <w:rFonts w:ascii="Calibri" w:hAnsi="Calibri" w:hint="eastAsia"/>
            </w:rPr>
            <w:t>40</w:t>
          </w:r>
          <w:r w:rsidRPr="008C2840">
            <w:rPr>
              <w:rFonts w:ascii="Calibri" w:hAnsi="Calibri" w:hint="eastAsia"/>
            </w:rPr>
            <w:t>℃，相对湿度≤</w:t>
          </w:r>
          <w:r w:rsidRPr="008C2840">
            <w:rPr>
              <w:rFonts w:ascii="Calibri" w:hAnsi="Calibri" w:hint="eastAsia"/>
            </w:rPr>
            <w:t>90%</w:t>
          </w:r>
          <w:r w:rsidRPr="008C2840">
            <w:rPr>
              <w:rFonts w:ascii="Calibri" w:hAnsi="Calibri" w:hint="eastAsia"/>
            </w:rPr>
            <w:t>的环境中存储和连续运行，电动机应按原产地所在国有关标准制造并提供应所采用的制造标准，同时应符合我国有关电机安全标准要求。</w:t>
          </w:r>
        </w:p>
        <w:p w:rsidR="008C2840" w:rsidRPr="008C2840" w:rsidRDefault="00E21902" w:rsidP="008C2840">
          <w:pPr>
            <w:spacing w:after="120"/>
            <w:rPr>
              <w:rFonts w:ascii="Calibri" w:hAnsi="Calibri"/>
            </w:rPr>
          </w:pPr>
          <w:r w:rsidRPr="008C2840">
            <w:rPr>
              <w:rFonts w:ascii="Calibri" w:hAnsi="Calibri" w:hint="eastAsia"/>
            </w:rPr>
            <w:t>电机应方便安装、调整。</w:t>
          </w:r>
        </w:p>
        <w:p w:rsidR="008C2840" w:rsidRPr="008C2840" w:rsidRDefault="00E21902" w:rsidP="008C2840">
          <w:pPr>
            <w:spacing w:after="120"/>
            <w:rPr>
              <w:rFonts w:ascii="Calibri" w:hAnsi="Calibri"/>
            </w:rPr>
          </w:pPr>
          <w:r w:rsidRPr="008C2840">
            <w:rPr>
              <w:rFonts w:ascii="Calibri" w:hAnsi="Calibri" w:hint="eastAsia"/>
            </w:rPr>
            <w:t>电机采用变频电机。</w:t>
          </w:r>
        </w:p>
        <w:p w:rsidR="008C2840" w:rsidRPr="008C2840" w:rsidRDefault="00E21902" w:rsidP="008C2840">
          <w:pPr>
            <w:spacing w:after="120"/>
            <w:rPr>
              <w:rFonts w:ascii="Calibri" w:hAnsi="Calibri"/>
            </w:rPr>
          </w:pPr>
          <w:r w:rsidRPr="008C2840">
            <w:rPr>
              <w:rFonts w:ascii="Calibri" w:hAnsi="Calibri" w:hint="eastAsia"/>
            </w:rPr>
            <w:lastRenderedPageBreak/>
            <w:t>表冷器：</w:t>
          </w:r>
        </w:p>
        <w:p w:rsidR="008C2840" w:rsidRPr="008C2840" w:rsidRDefault="00E21902" w:rsidP="008C2840">
          <w:pPr>
            <w:spacing w:after="120"/>
            <w:rPr>
              <w:rFonts w:ascii="Calibri" w:hAnsi="Calibri"/>
            </w:rPr>
          </w:pPr>
          <w:r w:rsidRPr="008C2840">
            <w:rPr>
              <w:rFonts w:ascii="Calibri" w:hAnsi="Calibri" w:hint="eastAsia"/>
            </w:rPr>
            <w:t>铜管采用国际知名或国产优质紫铜管。</w:t>
          </w:r>
        </w:p>
        <w:p w:rsidR="008C2840" w:rsidRPr="008C2840" w:rsidRDefault="00E21902" w:rsidP="008C2840">
          <w:pPr>
            <w:spacing w:after="120"/>
            <w:rPr>
              <w:rFonts w:ascii="Calibri" w:hAnsi="Calibri"/>
            </w:rPr>
          </w:pPr>
          <w:r w:rsidRPr="008C2840">
            <w:rPr>
              <w:rFonts w:ascii="Calibri" w:hAnsi="Calibri" w:hint="eastAsia"/>
            </w:rPr>
            <w:t>翅片采用国际知名或国产优质铝箔制作，表面带亲水膜。应采用高效翅片型式。</w:t>
          </w:r>
        </w:p>
        <w:p w:rsidR="008C2840" w:rsidRPr="008C2840" w:rsidRDefault="00E21902" w:rsidP="008C2840">
          <w:pPr>
            <w:spacing w:after="120"/>
            <w:rPr>
              <w:rFonts w:ascii="Calibri" w:hAnsi="Calibri"/>
            </w:rPr>
          </w:pPr>
          <w:r w:rsidRPr="008C2840">
            <w:rPr>
              <w:rFonts w:ascii="Calibri" w:hAnsi="Calibri" w:hint="eastAsia"/>
            </w:rPr>
            <w:t>进出集水管应采用壁厚δ≥</w:t>
          </w:r>
          <w:r w:rsidRPr="008C2840">
            <w:rPr>
              <w:rFonts w:ascii="Calibri" w:hAnsi="Calibri" w:hint="eastAsia"/>
            </w:rPr>
            <w:t>3mm</w:t>
          </w:r>
          <w:r w:rsidRPr="008C2840">
            <w:rPr>
              <w:rFonts w:ascii="Calibri" w:hAnsi="Calibri" w:hint="eastAsia"/>
            </w:rPr>
            <w:t>的无缝钢管，顶端设排气阀，底部设排水阀或旋塞。</w:t>
          </w:r>
        </w:p>
        <w:p w:rsidR="008C2840" w:rsidRPr="008C2840" w:rsidRDefault="00E21902" w:rsidP="008C2840">
          <w:pPr>
            <w:spacing w:after="120"/>
            <w:rPr>
              <w:rFonts w:ascii="Calibri" w:hAnsi="Calibri"/>
            </w:rPr>
          </w:pPr>
          <w:r w:rsidRPr="008C2840">
            <w:rPr>
              <w:rFonts w:ascii="Calibri" w:hAnsi="Calibri" w:hint="eastAsia"/>
            </w:rPr>
            <w:t>盘管采用铜管串铝翅片通过整体机械胀管连接而成，铜管与翅片间应紧密结合，以减少接触热阻。</w:t>
          </w:r>
        </w:p>
        <w:p w:rsidR="008C2840" w:rsidRPr="008C2840" w:rsidRDefault="00E21902" w:rsidP="008C2840">
          <w:pPr>
            <w:spacing w:after="120"/>
            <w:rPr>
              <w:rFonts w:ascii="Calibri" w:hAnsi="Calibri"/>
            </w:rPr>
          </w:pPr>
          <w:r w:rsidRPr="008C2840">
            <w:rPr>
              <w:rFonts w:ascii="Calibri" w:hAnsi="Calibri" w:hint="eastAsia"/>
            </w:rPr>
            <w:t>凝结水盘采用下沉式水盘，</w:t>
          </w:r>
          <w:r w:rsidRPr="008C2840">
            <w:rPr>
              <w:rFonts w:ascii="Calibri" w:hAnsi="Calibri" w:hint="eastAsia"/>
            </w:rPr>
            <w:t>304</w:t>
          </w:r>
          <w:r w:rsidRPr="008C2840">
            <w:rPr>
              <w:rFonts w:ascii="Calibri" w:hAnsi="Calibri" w:hint="eastAsia"/>
            </w:rPr>
            <w:t>不锈钢制作，水盘应加工成带有一定的坡度保证水盘内无积水。水盘底部采用难燃</w:t>
          </w:r>
          <w:r w:rsidRPr="008C2840">
            <w:rPr>
              <w:rFonts w:ascii="Calibri" w:hAnsi="Calibri" w:hint="eastAsia"/>
            </w:rPr>
            <w:t>B1</w:t>
          </w:r>
          <w:r w:rsidRPr="008C2840">
            <w:rPr>
              <w:rFonts w:ascii="Calibri" w:hAnsi="Calibri" w:hint="eastAsia"/>
            </w:rPr>
            <w:t>级的橡塑板材保温。</w:t>
          </w:r>
        </w:p>
        <w:p w:rsidR="008C2840" w:rsidRPr="008C2840" w:rsidRDefault="00E21902" w:rsidP="008C2840">
          <w:pPr>
            <w:spacing w:after="120"/>
            <w:rPr>
              <w:rFonts w:ascii="Calibri" w:hAnsi="Calibri"/>
            </w:rPr>
          </w:pPr>
          <w:r w:rsidRPr="008C2840">
            <w:rPr>
              <w:rFonts w:ascii="Calibri" w:hAnsi="Calibri" w:hint="eastAsia"/>
            </w:rPr>
            <w:t>盘管应经气压或水压试验合格，满足规定的工作压力要求。</w:t>
          </w:r>
        </w:p>
        <w:p w:rsidR="008C2840" w:rsidRPr="008C2840" w:rsidRDefault="00E21902" w:rsidP="008C2840">
          <w:pPr>
            <w:spacing w:after="120"/>
            <w:rPr>
              <w:rFonts w:ascii="Calibri" w:hAnsi="Calibri"/>
            </w:rPr>
          </w:pPr>
          <w:r w:rsidRPr="008C2840">
            <w:rPr>
              <w:rFonts w:ascii="Calibri" w:hAnsi="Calibri" w:hint="eastAsia"/>
            </w:rPr>
            <w:t>水管接口方向应符合本招标文件设备清单中的要求，如采用法兰连接，每个接口应配带国标法兰。</w:t>
          </w:r>
        </w:p>
        <w:p w:rsidR="008C2840" w:rsidRPr="008C2840" w:rsidRDefault="00E21902" w:rsidP="008C2840">
          <w:pPr>
            <w:spacing w:after="120"/>
            <w:rPr>
              <w:rFonts w:ascii="Calibri" w:hAnsi="Calibri"/>
            </w:rPr>
          </w:pPr>
          <w:r w:rsidRPr="008C2840">
            <w:rPr>
              <w:rFonts w:ascii="Calibri" w:hAnsi="Calibri" w:hint="eastAsia"/>
            </w:rPr>
            <w:t>表冷器水阻不得超过</w:t>
          </w:r>
          <w:r w:rsidRPr="008C2840">
            <w:rPr>
              <w:rFonts w:ascii="Calibri" w:hAnsi="Calibri" w:hint="eastAsia"/>
            </w:rPr>
            <w:t>60kPa</w:t>
          </w:r>
          <w:r w:rsidRPr="008C2840">
            <w:rPr>
              <w:rFonts w:ascii="Calibri" w:hAnsi="Calibri" w:hint="eastAsia"/>
            </w:rPr>
            <w:t>。</w:t>
          </w:r>
        </w:p>
        <w:p w:rsidR="008C2840" w:rsidRPr="008C2840" w:rsidRDefault="00E21902" w:rsidP="008C2840">
          <w:pPr>
            <w:spacing w:after="120"/>
            <w:rPr>
              <w:rFonts w:ascii="Calibri" w:hAnsi="Calibri"/>
            </w:rPr>
          </w:pPr>
          <w:r w:rsidRPr="008C2840">
            <w:rPr>
              <w:rFonts w:ascii="Calibri" w:hAnsi="Calibri" w:hint="eastAsia"/>
            </w:rPr>
            <w:t>通过盘管的迎面风速超过</w:t>
          </w:r>
          <w:r w:rsidRPr="008C2840">
            <w:rPr>
              <w:rFonts w:ascii="Calibri" w:hAnsi="Calibri" w:hint="eastAsia"/>
            </w:rPr>
            <w:t>2.5m/s</w:t>
          </w:r>
          <w:r w:rsidRPr="008C2840">
            <w:rPr>
              <w:rFonts w:ascii="Calibri" w:hAnsi="Calibri" w:hint="eastAsia"/>
            </w:rPr>
            <w:t>时，应设挡水板，挡水板应采用玻璃钢或铝合金材料制作；</w:t>
          </w:r>
        </w:p>
        <w:p w:rsidR="008C2840" w:rsidRPr="008C2840" w:rsidRDefault="00E21902" w:rsidP="008C2840">
          <w:pPr>
            <w:spacing w:after="120"/>
            <w:rPr>
              <w:rFonts w:ascii="Calibri" w:hAnsi="Calibri"/>
            </w:rPr>
          </w:pPr>
          <w:r w:rsidRPr="008C2840">
            <w:rPr>
              <w:rFonts w:ascii="Calibri" w:hAnsi="Calibri" w:hint="eastAsia"/>
            </w:rPr>
            <w:t>表冷器盘管应满足招标要求的技术参数，在设计时应考虑一定的安全系数；</w:t>
          </w:r>
        </w:p>
        <w:p w:rsidR="008C2840" w:rsidRPr="008C2840" w:rsidRDefault="00E21902" w:rsidP="008C2840">
          <w:pPr>
            <w:spacing w:after="120"/>
            <w:rPr>
              <w:rFonts w:ascii="Calibri" w:hAnsi="Calibri"/>
            </w:rPr>
          </w:pPr>
          <w:r w:rsidRPr="008C2840">
            <w:rPr>
              <w:rFonts w:ascii="Calibri" w:hAnsi="Calibri" w:hint="eastAsia"/>
            </w:rPr>
            <w:t>冷热水盘管：优质紫铜管套防腐亲水铝翅片，最大工作压力</w:t>
          </w:r>
          <w:r w:rsidRPr="008C2840">
            <w:rPr>
              <w:rFonts w:ascii="Calibri" w:hAnsi="Calibri" w:hint="eastAsia"/>
            </w:rPr>
            <w:t>2.5MPa</w:t>
          </w:r>
          <w:r w:rsidRPr="008C2840">
            <w:rPr>
              <w:rFonts w:ascii="Calibri" w:hAnsi="Calibri" w:hint="eastAsia"/>
            </w:rPr>
            <w:t>；</w:t>
          </w:r>
        </w:p>
        <w:p w:rsidR="008C2840" w:rsidRPr="008C2840" w:rsidRDefault="00E21902" w:rsidP="008C2840">
          <w:pPr>
            <w:spacing w:after="120"/>
            <w:rPr>
              <w:rFonts w:ascii="Calibri" w:hAnsi="Calibri"/>
            </w:rPr>
          </w:pPr>
          <w:r w:rsidRPr="008C2840">
            <w:rPr>
              <w:rFonts w:ascii="Calibri" w:hAnsi="Calibri" w:hint="eastAsia"/>
            </w:rPr>
            <w:t>表冷器可以方便侧面抽出清洗。</w:t>
          </w:r>
        </w:p>
        <w:p w:rsidR="008C2840" w:rsidRPr="008C2840" w:rsidRDefault="00E21902" w:rsidP="008C2840">
          <w:pPr>
            <w:spacing w:after="120"/>
            <w:rPr>
              <w:rFonts w:ascii="Calibri" w:hAnsi="Calibri"/>
            </w:rPr>
          </w:pPr>
          <w:r w:rsidRPr="008C2840">
            <w:rPr>
              <w:rFonts w:ascii="Calibri" w:hAnsi="Calibri" w:hint="eastAsia"/>
            </w:rPr>
            <w:t>其他：</w:t>
          </w:r>
        </w:p>
        <w:p w:rsidR="008C2840" w:rsidRPr="008C2840" w:rsidRDefault="00E21902" w:rsidP="008C2840">
          <w:pPr>
            <w:spacing w:after="120"/>
            <w:rPr>
              <w:rFonts w:ascii="Calibri" w:hAnsi="Calibri"/>
            </w:rPr>
          </w:pPr>
          <w:r w:rsidRPr="008C2840">
            <w:rPr>
              <w:rFonts w:ascii="Calibri" w:hAnsi="Calibri" w:hint="eastAsia"/>
            </w:rPr>
            <w:t>风量和风压：风量投标值不得低于招标值（设计值）的</w:t>
          </w:r>
          <w:r w:rsidRPr="008C2840">
            <w:rPr>
              <w:rFonts w:ascii="Calibri" w:hAnsi="Calibri" w:hint="eastAsia"/>
            </w:rPr>
            <w:t>90%</w:t>
          </w:r>
          <w:r w:rsidRPr="008C2840">
            <w:rPr>
              <w:rFonts w:ascii="Calibri" w:hAnsi="Calibri" w:hint="eastAsia"/>
            </w:rPr>
            <w:t>，风量投标值不得高于招标值（设计值）的</w:t>
          </w:r>
          <w:r w:rsidRPr="008C2840">
            <w:rPr>
              <w:rFonts w:ascii="Calibri" w:hAnsi="Calibri" w:hint="eastAsia"/>
            </w:rPr>
            <w:t>103%</w:t>
          </w:r>
          <w:r w:rsidRPr="008C2840">
            <w:rPr>
              <w:rFonts w:ascii="Calibri" w:hAnsi="Calibri" w:hint="eastAsia"/>
            </w:rPr>
            <w:t>。风量、风压实测值不得低于投标值的</w:t>
          </w:r>
          <w:r w:rsidRPr="008C2840">
            <w:rPr>
              <w:rFonts w:ascii="Calibri" w:hAnsi="Calibri" w:hint="eastAsia"/>
            </w:rPr>
            <w:t>95%</w:t>
          </w:r>
          <w:r w:rsidRPr="008C2840">
            <w:rPr>
              <w:rFonts w:ascii="Calibri" w:hAnsi="Calibri" w:hint="eastAsia"/>
            </w:rPr>
            <w:t>，风量、风压实测值不得高于投标值的</w:t>
          </w:r>
          <w:r w:rsidRPr="008C2840">
            <w:rPr>
              <w:rFonts w:ascii="Calibri" w:hAnsi="Calibri" w:hint="eastAsia"/>
            </w:rPr>
            <w:t>105%</w:t>
          </w:r>
          <w:r w:rsidRPr="008C2840">
            <w:rPr>
              <w:rFonts w:ascii="Calibri" w:hAnsi="Calibri" w:hint="eastAsia"/>
            </w:rPr>
            <w:t>。</w:t>
          </w:r>
        </w:p>
        <w:p w:rsidR="008C2840" w:rsidRPr="008C2840" w:rsidRDefault="00E21902" w:rsidP="008C2840">
          <w:pPr>
            <w:spacing w:after="120"/>
            <w:rPr>
              <w:rFonts w:ascii="Calibri" w:hAnsi="Calibri"/>
              <w:b/>
              <w:bCs/>
            </w:rPr>
          </w:pPr>
          <w:r w:rsidRPr="008C2840">
            <w:rPr>
              <w:rFonts w:ascii="Calibri" w:hAnsi="Calibri" w:hint="eastAsia"/>
              <w:b/>
              <w:bCs/>
            </w:rPr>
            <w:t>漏风量：机组内静压保存</w:t>
          </w:r>
          <w:r w:rsidRPr="008C2840">
            <w:rPr>
              <w:rFonts w:ascii="Calibri" w:hAnsi="Calibri" w:hint="eastAsia"/>
              <w:b/>
              <w:bCs/>
            </w:rPr>
            <w:t>000Pa</w:t>
          </w:r>
          <w:r w:rsidRPr="008C2840">
            <w:rPr>
              <w:rFonts w:ascii="Calibri" w:hAnsi="Calibri" w:hint="eastAsia"/>
              <w:b/>
              <w:bCs/>
            </w:rPr>
            <w:t>时，机组漏风量不大于</w:t>
          </w:r>
          <w:r w:rsidRPr="008C2840">
            <w:rPr>
              <w:rFonts w:ascii="Calibri" w:hAnsi="Calibri" w:hint="eastAsia"/>
              <w:b/>
              <w:bCs/>
            </w:rPr>
            <w:t>0.2%</w:t>
          </w:r>
          <w:r w:rsidRPr="008C2840">
            <w:rPr>
              <w:rFonts w:ascii="Calibri" w:hAnsi="Calibri" w:hint="eastAsia"/>
              <w:b/>
              <w:bCs/>
            </w:rPr>
            <w:t>（提供相应检测报告）。</w:t>
          </w:r>
        </w:p>
        <w:p w:rsidR="008C2840" w:rsidRPr="008C2840" w:rsidRDefault="00E21902" w:rsidP="008C2840">
          <w:pPr>
            <w:spacing w:after="120"/>
            <w:rPr>
              <w:rFonts w:ascii="Calibri" w:hAnsi="Calibri"/>
            </w:rPr>
          </w:pPr>
          <w:r w:rsidRPr="008C2840">
            <w:rPr>
              <w:rFonts w:ascii="Calibri" w:hAnsi="Calibri" w:hint="eastAsia"/>
            </w:rPr>
            <w:t>供冷量：投标值不得低于招标值（设计值）的</w:t>
          </w:r>
          <w:r w:rsidRPr="008C2840">
            <w:rPr>
              <w:rFonts w:ascii="Calibri" w:hAnsi="Calibri" w:hint="eastAsia"/>
            </w:rPr>
            <w:t>90%</w:t>
          </w:r>
          <w:r w:rsidRPr="008C2840">
            <w:rPr>
              <w:rFonts w:ascii="Calibri" w:hAnsi="Calibri" w:hint="eastAsia"/>
            </w:rPr>
            <w:t>，实测值不得低于投标值的</w:t>
          </w:r>
          <w:r w:rsidRPr="008C2840">
            <w:rPr>
              <w:rFonts w:ascii="Calibri" w:hAnsi="Calibri" w:hint="eastAsia"/>
            </w:rPr>
            <w:t>95%</w:t>
          </w:r>
          <w:r w:rsidRPr="008C2840">
            <w:rPr>
              <w:rFonts w:ascii="Calibri" w:hAnsi="Calibri" w:hint="eastAsia"/>
            </w:rPr>
            <w:t>，投标值不得高于招标值（设计值）的</w:t>
          </w:r>
          <w:r w:rsidRPr="008C2840">
            <w:rPr>
              <w:rFonts w:ascii="Calibri" w:hAnsi="Calibri" w:hint="eastAsia"/>
            </w:rPr>
            <w:t>103%</w:t>
          </w:r>
          <w:r w:rsidRPr="008C2840">
            <w:rPr>
              <w:rFonts w:ascii="Calibri" w:hAnsi="Calibri" w:hint="eastAsia"/>
            </w:rPr>
            <w:t>，实测值不得高于投标值的</w:t>
          </w:r>
          <w:r w:rsidRPr="008C2840">
            <w:rPr>
              <w:rFonts w:ascii="Calibri" w:hAnsi="Calibri" w:hint="eastAsia"/>
            </w:rPr>
            <w:t>105%</w:t>
          </w:r>
          <w:r w:rsidRPr="008C2840">
            <w:rPr>
              <w:rFonts w:ascii="Calibri" w:hAnsi="Calibri" w:hint="eastAsia"/>
            </w:rPr>
            <w:t>。</w:t>
          </w:r>
        </w:p>
        <w:p w:rsidR="008C2840" w:rsidRPr="008C2840" w:rsidRDefault="00E21902" w:rsidP="008C2840">
          <w:pPr>
            <w:spacing w:after="120"/>
            <w:rPr>
              <w:rFonts w:ascii="Calibri" w:hAnsi="Calibri"/>
            </w:rPr>
          </w:pPr>
          <w:r w:rsidRPr="008C2840">
            <w:rPr>
              <w:rFonts w:ascii="Calibri" w:hAnsi="Calibri" w:hint="eastAsia"/>
            </w:rPr>
            <w:t>机组噪声：满足</w:t>
          </w:r>
          <w:r w:rsidRPr="008C2840">
            <w:rPr>
              <w:rFonts w:ascii="Calibri" w:hAnsi="Calibri" w:hint="eastAsia"/>
            </w:rPr>
            <w:t>JB/T9066-1999</w:t>
          </w:r>
          <w:r w:rsidRPr="008C2840">
            <w:rPr>
              <w:rFonts w:ascii="Calibri" w:hAnsi="Calibri" w:hint="eastAsia"/>
            </w:rPr>
            <w:t>和</w:t>
          </w:r>
          <w:r w:rsidRPr="008C2840">
            <w:rPr>
              <w:rFonts w:ascii="Calibri" w:hAnsi="Calibri" w:hint="eastAsia"/>
            </w:rPr>
            <w:t>GB/T14294-93</w:t>
          </w:r>
          <w:r w:rsidRPr="008C2840">
            <w:rPr>
              <w:rFonts w:ascii="Calibri" w:hAnsi="Calibri" w:hint="eastAsia"/>
            </w:rPr>
            <w:t>要求。</w:t>
          </w:r>
        </w:p>
        <w:p w:rsidR="008C2840" w:rsidRPr="008C2840" w:rsidRDefault="00E21902" w:rsidP="008C2840">
          <w:pPr>
            <w:spacing w:after="120"/>
            <w:rPr>
              <w:rFonts w:ascii="Calibri" w:hAnsi="Calibri"/>
            </w:rPr>
          </w:pPr>
          <w:r w:rsidRPr="008C2840">
            <w:rPr>
              <w:rFonts w:ascii="Calibri" w:hAnsi="Calibri" w:hint="eastAsia"/>
            </w:rPr>
            <w:t>机组振动：风机转速大于</w:t>
          </w:r>
          <w:r w:rsidRPr="008C2840">
            <w:rPr>
              <w:rFonts w:ascii="Calibri" w:hAnsi="Calibri" w:hint="eastAsia"/>
            </w:rPr>
            <w:t>800rpm</w:t>
          </w:r>
          <w:r w:rsidRPr="008C2840">
            <w:rPr>
              <w:rFonts w:ascii="Calibri" w:hAnsi="Calibri" w:hint="eastAsia"/>
            </w:rPr>
            <w:t>时，振动速度不大于</w:t>
          </w:r>
          <w:r w:rsidRPr="008C2840">
            <w:rPr>
              <w:rFonts w:ascii="Calibri" w:hAnsi="Calibri" w:hint="eastAsia"/>
            </w:rPr>
            <w:t>4mm/s</w:t>
          </w:r>
          <w:r w:rsidRPr="008C2840">
            <w:rPr>
              <w:rFonts w:ascii="Calibri" w:hAnsi="Calibri" w:hint="eastAsia"/>
            </w:rPr>
            <w:t>；风机转速小于等于</w:t>
          </w:r>
          <w:r w:rsidRPr="008C2840">
            <w:rPr>
              <w:rFonts w:ascii="Calibri" w:hAnsi="Calibri" w:hint="eastAsia"/>
            </w:rPr>
            <w:t>800rpm</w:t>
          </w:r>
          <w:r w:rsidRPr="008C2840">
            <w:rPr>
              <w:rFonts w:ascii="Calibri" w:hAnsi="Calibri" w:hint="eastAsia"/>
            </w:rPr>
            <w:t>时，振动速度不大于</w:t>
          </w:r>
          <w:r w:rsidRPr="008C2840">
            <w:rPr>
              <w:rFonts w:ascii="Calibri" w:hAnsi="Calibri" w:hint="eastAsia"/>
            </w:rPr>
            <w:t>3mm/s</w:t>
          </w:r>
          <w:r w:rsidRPr="008C2840">
            <w:rPr>
              <w:rFonts w:ascii="Calibri" w:hAnsi="Calibri" w:hint="eastAsia"/>
            </w:rPr>
            <w:t>。</w:t>
          </w:r>
        </w:p>
        <w:p w:rsidR="008C2840" w:rsidRPr="008C2840" w:rsidRDefault="00E21902" w:rsidP="008C2840">
          <w:pPr>
            <w:spacing w:after="120"/>
            <w:rPr>
              <w:rFonts w:ascii="Calibri" w:hAnsi="Calibri"/>
            </w:rPr>
          </w:pPr>
          <w:r w:rsidRPr="008C2840">
            <w:rPr>
              <w:rFonts w:ascii="Calibri" w:hAnsi="Calibri" w:hint="eastAsia"/>
            </w:rPr>
            <w:t>断面风速均匀度：不小于</w:t>
          </w:r>
          <w:r w:rsidRPr="008C2840">
            <w:rPr>
              <w:rFonts w:ascii="Calibri" w:hAnsi="Calibri" w:hint="eastAsia"/>
            </w:rPr>
            <w:t>80%</w:t>
          </w:r>
          <w:r w:rsidRPr="008C2840">
            <w:rPr>
              <w:rFonts w:ascii="Calibri" w:hAnsi="Calibri" w:hint="eastAsia"/>
            </w:rPr>
            <w:t>。</w:t>
          </w:r>
        </w:p>
        <w:p w:rsidR="008C2840" w:rsidRPr="008C2840" w:rsidRDefault="00E21902" w:rsidP="008C2840">
          <w:pPr>
            <w:spacing w:after="120"/>
            <w:rPr>
              <w:rFonts w:ascii="Calibri" w:hAnsi="Calibri"/>
            </w:rPr>
          </w:pPr>
          <w:r w:rsidRPr="008C2840">
            <w:rPr>
              <w:rFonts w:ascii="Calibri" w:hAnsi="Calibri" w:hint="eastAsia"/>
            </w:rPr>
            <w:t>过滤器框架采用整体铝合金形式。</w:t>
          </w:r>
        </w:p>
        <w:p w:rsidR="008C2840" w:rsidRPr="008C2840" w:rsidRDefault="00E21902" w:rsidP="008C2840">
          <w:pPr>
            <w:spacing w:after="120"/>
            <w:rPr>
              <w:rFonts w:ascii="Calibri" w:hAnsi="Calibri"/>
            </w:rPr>
          </w:pPr>
          <w:r w:rsidRPr="008C2840">
            <w:rPr>
              <w:rFonts w:ascii="Calibri" w:hAnsi="Calibri" w:hint="eastAsia"/>
            </w:rPr>
            <w:t>投标人应负责将机组内所有用电设备的电源线引至箱体外合适位置的接线盒或配电箱上。</w:t>
          </w:r>
        </w:p>
        <w:p w:rsidR="008C2840" w:rsidRPr="008C2840" w:rsidRDefault="00E21902" w:rsidP="008C2840">
          <w:pPr>
            <w:spacing w:after="120"/>
            <w:rPr>
              <w:rFonts w:ascii="Calibri" w:hAnsi="Calibri"/>
            </w:rPr>
          </w:pPr>
          <w:r w:rsidRPr="008C2840">
            <w:rPr>
              <w:rFonts w:ascii="Calibri" w:hAnsi="Calibri" w:hint="eastAsia"/>
            </w:rPr>
            <w:t>整机性能参数为负偏差的设备数量不允许超过总数量的</w:t>
          </w:r>
          <w:r w:rsidRPr="008C2840">
            <w:rPr>
              <w:rFonts w:ascii="Calibri" w:hAnsi="Calibri" w:hint="eastAsia"/>
            </w:rPr>
            <w:t>50</w:t>
          </w:r>
          <w:r w:rsidRPr="008C2840">
            <w:rPr>
              <w:rFonts w:ascii="Calibri" w:hAnsi="Calibri" w:hint="eastAsia"/>
            </w:rPr>
            <w:t>％。机组的减振支、吊架和基座，强度应满足机组重量支承及隔振要求。基座应进行防腐处理的铝合金材质，使用年限不低于十五年</w:t>
          </w:r>
        </w:p>
        <w:p w:rsidR="008C2840" w:rsidRPr="008C2840" w:rsidRDefault="00E21902" w:rsidP="008C2840">
          <w:pPr>
            <w:numPr>
              <w:ilvl w:val="0"/>
              <w:numId w:val="20"/>
            </w:numPr>
            <w:ind w:leftChars="200" w:left="420" w:firstLine="0"/>
            <w:outlineLvl w:val="4"/>
            <w:rPr>
              <w:rFonts w:ascii="宋体" w:hAnsi="宋体" w:cs="宋体"/>
              <w:bCs/>
              <w:szCs w:val="21"/>
            </w:rPr>
          </w:pPr>
          <w:r w:rsidRPr="008C2840">
            <w:rPr>
              <w:rFonts w:ascii="宋体" w:hAnsi="宋体" w:cs="宋体" w:hint="eastAsia"/>
              <w:bCs/>
              <w:szCs w:val="21"/>
            </w:rPr>
            <w:t>控制系统配置要求</w:t>
          </w:r>
        </w:p>
        <w:p w:rsidR="008C2840" w:rsidRPr="00F43822" w:rsidRDefault="00E21902" w:rsidP="008C2840">
          <w:pPr>
            <w:spacing w:after="120"/>
            <w:rPr>
              <w:rFonts w:ascii="Calibri" w:hAnsi="Calibri"/>
              <w:b/>
              <w:bCs/>
            </w:rPr>
          </w:pPr>
          <w:r w:rsidRPr="00F43822">
            <w:rPr>
              <w:rFonts w:ascii="宋体" w:hAnsi="宋体" w:cs="宋体" w:hint="eastAsia"/>
              <w:b/>
              <w:bCs/>
              <w:szCs w:val="21"/>
            </w:rPr>
            <w:t>*</w:t>
          </w:r>
          <w:r w:rsidRPr="00F43822">
            <w:rPr>
              <w:rFonts w:ascii="Calibri" w:hAnsi="Calibri" w:hint="eastAsia"/>
              <w:b/>
              <w:bCs/>
            </w:rPr>
            <w:t>8</w:t>
          </w:r>
          <w:r w:rsidRPr="00F43822">
            <w:rPr>
              <w:rFonts w:ascii="Calibri" w:hAnsi="Calibri" w:hint="eastAsia"/>
              <w:b/>
              <w:bCs/>
            </w:rPr>
            <w:t>控制：空调机组采用恒温恒湿控制系统，采用品牌为西门子及同档次控制原件。配有专利云中控系统，可实现电脑手机端远程控制及加载程序功能。（提供证书文件）</w:t>
          </w:r>
        </w:p>
        <w:p w:rsidR="008C2840" w:rsidRPr="008C2840" w:rsidRDefault="00E21902" w:rsidP="008C2840">
          <w:pPr>
            <w:tabs>
              <w:tab w:val="left" w:pos="420"/>
            </w:tabs>
            <w:rPr>
              <w:rFonts w:ascii="宋体" w:hAnsi="宋体" w:cs="宋体"/>
              <w:bCs/>
              <w:kern w:val="0"/>
              <w:szCs w:val="21"/>
            </w:rPr>
          </w:pPr>
          <w:bookmarkStart w:id="138" w:name="OLE_LINK85"/>
          <w:bookmarkStart w:id="139" w:name="OLE_LINK24"/>
          <w:bookmarkStart w:id="140" w:name="_Toc389657720"/>
          <w:bookmarkStart w:id="141" w:name="OLE_LINK17"/>
          <w:bookmarkStart w:id="142" w:name="OLE_LINK25"/>
          <w:r w:rsidRPr="008C2840">
            <w:rPr>
              <w:rFonts w:ascii="宋体" w:hAnsi="宋体" w:cs="宋体" w:hint="eastAsia"/>
              <w:bCs/>
              <w:kern w:val="0"/>
              <w:szCs w:val="21"/>
            </w:rPr>
            <w:t>3、电气系统主要设备材料技术、质量要求</w:t>
          </w:r>
        </w:p>
        <w:p w:rsidR="008C2840" w:rsidRPr="008C2840" w:rsidRDefault="00E21902" w:rsidP="008C2840">
          <w:pPr>
            <w:numPr>
              <w:ilvl w:val="0"/>
              <w:numId w:val="21"/>
            </w:numPr>
            <w:ind w:firstLine="420"/>
            <w:outlineLvl w:val="4"/>
            <w:rPr>
              <w:rFonts w:ascii="宋体" w:hAnsi="宋体" w:cs="宋体"/>
              <w:bCs/>
              <w:szCs w:val="21"/>
            </w:rPr>
          </w:pPr>
          <w:r w:rsidRPr="008C2840">
            <w:rPr>
              <w:rFonts w:ascii="宋体" w:hAnsi="宋体" w:cs="宋体" w:hint="eastAsia"/>
              <w:bCs/>
              <w:szCs w:val="21"/>
            </w:rPr>
            <w:t>隔离电源设备配置要求</w:t>
          </w:r>
        </w:p>
        <w:p w:rsidR="008C2840" w:rsidRPr="008C2840" w:rsidRDefault="00E21902" w:rsidP="008C2840">
          <w:pPr>
            <w:numPr>
              <w:ilvl w:val="0"/>
              <w:numId w:val="22"/>
            </w:numPr>
            <w:rPr>
              <w:rFonts w:ascii="宋体" w:hAnsi="宋体" w:cs="宋体"/>
              <w:szCs w:val="21"/>
            </w:rPr>
          </w:pPr>
          <w:r w:rsidRPr="008C2840">
            <w:rPr>
              <w:rFonts w:ascii="宋体" w:hAnsi="宋体" w:cs="宋体" w:hint="eastAsia"/>
              <w:szCs w:val="21"/>
            </w:rPr>
            <w:t>医用绝缘监测仪</w:t>
          </w:r>
        </w:p>
        <w:p w:rsidR="008C2840" w:rsidRPr="008C2840" w:rsidRDefault="00E21902" w:rsidP="008C2840">
          <w:pPr>
            <w:rPr>
              <w:rFonts w:ascii="宋体" w:hAnsi="宋体" w:cs="宋体"/>
              <w:szCs w:val="21"/>
            </w:rPr>
          </w:pPr>
          <w:r w:rsidRPr="008C2840">
            <w:rPr>
              <w:rFonts w:ascii="宋体" w:hAnsi="宋体" w:cs="宋体" w:hint="eastAsia"/>
              <w:szCs w:val="21"/>
            </w:rPr>
            <w:lastRenderedPageBreak/>
            <w:t>绝缘监测仪须符合IEC 60364-7-710/GB16895.24-2005、CEI 64.8/7-710 V2《建筑物电气装置 ：特殊场所要求——医疗场所》和IEC 61557-8《通用绝缘监视仪》标准并提供相关证明文件。</w:t>
          </w:r>
        </w:p>
        <w:p w:rsidR="008C2840" w:rsidRPr="00F43822" w:rsidRDefault="00E21902" w:rsidP="008C2840">
          <w:pPr>
            <w:rPr>
              <w:rFonts w:ascii="宋体" w:hAnsi="宋体" w:cs="宋体"/>
              <w:b/>
              <w:bCs/>
              <w:szCs w:val="21"/>
            </w:rPr>
          </w:pPr>
          <w:r w:rsidRPr="00F43822">
            <w:rPr>
              <w:rFonts w:ascii="宋体" w:hAnsi="宋体" w:cs="宋体" w:hint="eastAsia"/>
              <w:b/>
              <w:bCs/>
              <w:szCs w:val="21"/>
            </w:rPr>
            <w:t>*9为消除谐波电流对电网的影响，绝缘监测仪须有编码信号测量法，用于提高被隔离电网的绝缘测量准确度。提供编码信号测量法的证明文件。</w:t>
          </w:r>
        </w:p>
        <w:p w:rsidR="008C2840" w:rsidRPr="00F43822" w:rsidRDefault="00E21902" w:rsidP="008C2840">
          <w:pPr>
            <w:rPr>
              <w:rFonts w:ascii="宋体" w:hAnsi="宋体" w:cs="宋体"/>
              <w:b/>
              <w:bCs/>
              <w:szCs w:val="21"/>
            </w:rPr>
          </w:pPr>
          <w:r w:rsidRPr="00F43822">
            <w:rPr>
              <w:rFonts w:ascii="宋体" w:hAnsi="宋体" w:cs="宋体" w:hint="eastAsia"/>
              <w:b/>
              <w:bCs/>
              <w:szCs w:val="21"/>
            </w:rPr>
            <w:t>核心装置绝缘监测仪的每一项报警均得有延时功能，可设置延时区间不少于0-60SEC，以防止误报。</w:t>
          </w:r>
        </w:p>
        <w:p w:rsidR="008C2840" w:rsidRPr="00F43822" w:rsidRDefault="00E21902" w:rsidP="008C2840">
          <w:pPr>
            <w:rPr>
              <w:rFonts w:ascii="宋体" w:hAnsi="宋体" w:cs="宋体"/>
              <w:b/>
              <w:bCs/>
              <w:szCs w:val="21"/>
            </w:rPr>
          </w:pPr>
          <w:r w:rsidRPr="00F43822">
            <w:rPr>
              <w:rFonts w:ascii="宋体" w:hAnsi="宋体" w:cs="宋体" w:hint="eastAsia"/>
              <w:b/>
              <w:bCs/>
              <w:szCs w:val="21"/>
            </w:rPr>
            <w:t>*10绝缘监测仪装置本身应集成24V专用电源，为减少故障点，系统不再另外配仪用电源。</w:t>
          </w:r>
        </w:p>
        <w:p w:rsidR="008C2840" w:rsidRPr="00F43822" w:rsidRDefault="00E21902" w:rsidP="008C2840">
          <w:pPr>
            <w:rPr>
              <w:rFonts w:ascii="宋体" w:hAnsi="宋体" w:cs="宋体"/>
              <w:b/>
              <w:bCs/>
              <w:szCs w:val="21"/>
            </w:rPr>
          </w:pPr>
          <w:r w:rsidRPr="00F43822">
            <w:rPr>
              <w:rFonts w:ascii="宋体" w:hAnsi="宋体" w:cs="宋体" w:hint="eastAsia"/>
              <w:b/>
              <w:bCs/>
              <w:szCs w:val="21"/>
            </w:rPr>
            <w:t>绝缘监测装置须内置有数字滤波器，能将大部分直流分量分离，为减少故障点外接报警应采用绝缘监测仪集成供电。</w:t>
          </w:r>
        </w:p>
        <w:p w:rsidR="008C2840" w:rsidRPr="00F43822" w:rsidRDefault="00E21902" w:rsidP="008C2840">
          <w:pPr>
            <w:rPr>
              <w:rFonts w:ascii="宋体" w:hAnsi="宋体" w:cs="宋体"/>
              <w:b/>
              <w:bCs/>
              <w:szCs w:val="21"/>
            </w:rPr>
          </w:pPr>
          <w:r w:rsidRPr="00F43822">
            <w:rPr>
              <w:rFonts w:ascii="宋体" w:hAnsi="宋体" w:cs="宋体" w:hint="eastAsia"/>
              <w:b/>
              <w:bCs/>
              <w:szCs w:val="21"/>
            </w:rPr>
            <w:t>11绝缘监测装置须有故障定位功能，可对其监测电网的具体故障点进行快速查找，并且至少可以同时定位6路绝缘故障。</w:t>
          </w:r>
        </w:p>
        <w:p w:rsidR="008C2840" w:rsidRPr="008C2840" w:rsidRDefault="00E21902" w:rsidP="008C2840">
          <w:pPr>
            <w:rPr>
              <w:rFonts w:ascii="宋体" w:hAnsi="宋体" w:cs="宋体"/>
              <w:szCs w:val="21"/>
            </w:rPr>
          </w:pPr>
          <w:r w:rsidRPr="008C2840">
            <w:rPr>
              <w:rFonts w:ascii="宋体" w:hAnsi="宋体" w:cs="宋体" w:hint="eastAsia"/>
              <w:szCs w:val="21"/>
            </w:rPr>
            <w:t>绝缘监测仪须满足IT系统最低要求，数据如下：</w:t>
          </w:r>
        </w:p>
        <w:p w:rsidR="008C2840" w:rsidRPr="008C2840" w:rsidRDefault="00E21902" w:rsidP="008C2840">
          <w:pPr>
            <w:rPr>
              <w:rFonts w:ascii="宋体" w:hAnsi="宋体" w:cs="宋体"/>
              <w:szCs w:val="21"/>
            </w:rPr>
          </w:pPr>
          <w:r w:rsidRPr="008C2840">
            <w:rPr>
              <w:rFonts w:ascii="宋体" w:hAnsi="宋体" w:cs="宋体" w:hint="eastAsia"/>
              <w:szCs w:val="21"/>
            </w:rPr>
            <w:t>—监测电压范围：AC 0-250V  频率 50-200HZ</w:t>
          </w:r>
        </w:p>
        <w:p w:rsidR="008C2840" w:rsidRPr="008C2840" w:rsidRDefault="00E21902" w:rsidP="008C2840">
          <w:pPr>
            <w:rPr>
              <w:rFonts w:ascii="宋体" w:hAnsi="宋体" w:cs="宋体"/>
              <w:szCs w:val="21"/>
            </w:rPr>
          </w:pPr>
          <w:r w:rsidRPr="008C2840">
            <w:rPr>
              <w:rFonts w:ascii="宋体" w:hAnsi="宋体" w:cs="宋体" w:hint="eastAsia"/>
              <w:szCs w:val="21"/>
            </w:rPr>
            <w:t>—可选报警值：绝缘电阻50-500KΩ  温度20-180℃   电流1-99.9A</w:t>
          </w:r>
        </w:p>
        <w:p w:rsidR="008C2840" w:rsidRPr="008C2840" w:rsidRDefault="00E21902" w:rsidP="008C2840">
          <w:pPr>
            <w:numPr>
              <w:ilvl w:val="0"/>
              <w:numId w:val="22"/>
            </w:numPr>
            <w:rPr>
              <w:rFonts w:ascii="宋体" w:hAnsi="宋体" w:cs="宋体"/>
              <w:szCs w:val="21"/>
            </w:rPr>
          </w:pPr>
          <w:r w:rsidRPr="008C2840">
            <w:rPr>
              <w:rFonts w:ascii="宋体" w:hAnsi="宋体" w:cs="宋体" w:hint="eastAsia"/>
              <w:szCs w:val="21"/>
            </w:rPr>
            <w:t>医用隔离变压器</w:t>
          </w:r>
        </w:p>
        <w:p w:rsidR="008C2840" w:rsidRPr="008C2840" w:rsidRDefault="00E21902" w:rsidP="008C2840">
          <w:pPr>
            <w:rPr>
              <w:rFonts w:ascii="宋体" w:hAnsi="宋体" w:cs="宋体"/>
              <w:szCs w:val="21"/>
            </w:rPr>
          </w:pPr>
          <w:r w:rsidRPr="008C2840">
            <w:rPr>
              <w:rFonts w:ascii="宋体" w:hAnsi="宋体" w:cs="宋体" w:hint="eastAsia"/>
              <w:szCs w:val="21"/>
            </w:rPr>
            <w:t>医用隔离变压器须满足IT系统最低要求，数据如下：</w:t>
          </w:r>
        </w:p>
        <w:p w:rsidR="008C2840" w:rsidRPr="008C2840" w:rsidRDefault="00E21902" w:rsidP="008C2840">
          <w:pPr>
            <w:rPr>
              <w:rFonts w:ascii="宋体" w:hAnsi="宋体" w:cs="宋体"/>
              <w:szCs w:val="21"/>
            </w:rPr>
          </w:pPr>
          <w:r w:rsidRPr="008C2840">
            <w:rPr>
              <w:rFonts w:ascii="宋体" w:hAnsi="宋体" w:cs="宋体" w:hint="eastAsia"/>
              <w:szCs w:val="21"/>
            </w:rPr>
            <w:t>原级电压:AC 115/230V</w:t>
          </w:r>
        </w:p>
        <w:p w:rsidR="008C2840" w:rsidRPr="008C2840" w:rsidRDefault="00E21902" w:rsidP="008C2840">
          <w:pPr>
            <w:rPr>
              <w:rFonts w:ascii="宋体" w:hAnsi="宋体" w:cs="宋体"/>
              <w:szCs w:val="21"/>
            </w:rPr>
          </w:pPr>
          <w:r w:rsidRPr="008C2840">
            <w:rPr>
              <w:rFonts w:ascii="宋体" w:hAnsi="宋体" w:cs="宋体" w:hint="eastAsia"/>
              <w:szCs w:val="21"/>
            </w:rPr>
            <w:t>副级电压:AC 115V/230V</w:t>
          </w:r>
        </w:p>
        <w:p w:rsidR="008C2840" w:rsidRPr="008C2840" w:rsidRDefault="00E21902" w:rsidP="008C2840">
          <w:pPr>
            <w:rPr>
              <w:rFonts w:ascii="宋体" w:hAnsi="宋体" w:cs="宋体"/>
              <w:szCs w:val="21"/>
            </w:rPr>
          </w:pPr>
          <w:r w:rsidRPr="008C2840">
            <w:rPr>
              <w:rFonts w:ascii="宋体" w:hAnsi="宋体" w:cs="宋体" w:hint="eastAsia"/>
              <w:szCs w:val="21"/>
            </w:rPr>
            <w:t>频率:50-60HZ</w:t>
          </w:r>
        </w:p>
        <w:p w:rsidR="008C2840" w:rsidRPr="008C2840" w:rsidRDefault="00E21902" w:rsidP="008C2840">
          <w:pPr>
            <w:rPr>
              <w:rFonts w:ascii="宋体" w:hAnsi="宋体" w:cs="宋体"/>
              <w:szCs w:val="21"/>
            </w:rPr>
          </w:pPr>
          <w:r w:rsidRPr="008C2840">
            <w:rPr>
              <w:rFonts w:ascii="宋体" w:hAnsi="宋体" w:cs="宋体" w:hint="eastAsia"/>
              <w:szCs w:val="21"/>
            </w:rPr>
            <w:t>隔离变压器额定功率：5KVA、6.3KVA、8KVA、10KVA</w:t>
          </w:r>
        </w:p>
        <w:p w:rsidR="008C2840" w:rsidRPr="008C2840" w:rsidRDefault="00E21902" w:rsidP="008C2840">
          <w:pPr>
            <w:rPr>
              <w:rFonts w:ascii="宋体" w:hAnsi="宋体" w:cs="宋体"/>
              <w:szCs w:val="21"/>
            </w:rPr>
          </w:pPr>
          <w:r w:rsidRPr="008C2840">
            <w:rPr>
              <w:rFonts w:ascii="宋体" w:hAnsi="宋体" w:cs="宋体" w:hint="eastAsia"/>
              <w:szCs w:val="21"/>
            </w:rPr>
            <w:t>最低绝缘等级：B级</w:t>
          </w:r>
        </w:p>
        <w:p w:rsidR="008C2840" w:rsidRPr="008C2840" w:rsidRDefault="00E21902" w:rsidP="008C2840">
          <w:pPr>
            <w:rPr>
              <w:rFonts w:ascii="宋体" w:hAnsi="宋体" w:cs="宋体"/>
              <w:szCs w:val="21"/>
            </w:rPr>
          </w:pPr>
          <w:r w:rsidRPr="008C2840">
            <w:rPr>
              <w:rFonts w:ascii="宋体" w:hAnsi="宋体" w:cs="宋体" w:hint="eastAsia"/>
              <w:szCs w:val="21"/>
            </w:rPr>
            <w:t>空载泄底电流≤0.5mA</w:t>
          </w:r>
        </w:p>
        <w:p w:rsidR="008C2840" w:rsidRPr="008C2840" w:rsidRDefault="00E21902" w:rsidP="008C2840">
          <w:pPr>
            <w:rPr>
              <w:rFonts w:ascii="宋体" w:hAnsi="宋体" w:cs="宋体"/>
              <w:szCs w:val="21"/>
            </w:rPr>
          </w:pPr>
          <w:r w:rsidRPr="008C2840">
            <w:rPr>
              <w:rFonts w:ascii="宋体" w:hAnsi="宋体" w:cs="宋体" w:hint="eastAsia"/>
              <w:szCs w:val="21"/>
            </w:rPr>
            <w:t>额定容量输出≥0.5KVA</w:t>
          </w:r>
        </w:p>
        <w:p w:rsidR="008C2840" w:rsidRPr="008C2840" w:rsidRDefault="00E21902" w:rsidP="008C2840">
          <w:pPr>
            <w:rPr>
              <w:rFonts w:ascii="宋体" w:hAnsi="宋体" w:cs="宋体"/>
              <w:szCs w:val="21"/>
            </w:rPr>
          </w:pPr>
          <w:r w:rsidRPr="008C2840">
            <w:rPr>
              <w:rFonts w:ascii="宋体" w:hAnsi="宋体" w:cs="宋体" w:hint="eastAsia"/>
              <w:szCs w:val="21"/>
            </w:rPr>
            <w:t>两个绕组都需内置温度传感器；隔离变压器须有中间抽头功能，用于适应各种的电网场合。</w:t>
          </w:r>
        </w:p>
        <w:p w:rsidR="008C2840" w:rsidRPr="008C2840" w:rsidRDefault="00E21902" w:rsidP="008C2840">
          <w:pPr>
            <w:numPr>
              <w:ilvl w:val="0"/>
              <w:numId w:val="22"/>
            </w:numPr>
            <w:rPr>
              <w:rFonts w:ascii="宋体" w:hAnsi="宋体" w:cs="宋体"/>
              <w:szCs w:val="21"/>
            </w:rPr>
          </w:pPr>
          <w:r w:rsidRPr="008C2840">
            <w:rPr>
              <w:rFonts w:ascii="宋体" w:hAnsi="宋体" w:cs="宋体" w:hint="eastAsia"/>
              <w:szCs w:val="21"/>
            </w:rPr>
            <w:t>专用电流互感器</w:t>
          </w:r>
        </w:p>
        <w:p w:rsidR="008C2840" w:rsidRPr="008C2840" w:rsidRDefault="00E21902" w:rsidP="008C2840">
          <w:pPr>
            <w:rPr>
              <w:rFonts w:ascii="宋体" w:hAnsi="宋体" w:cs="宋体"/>
              <w:szCs w:val="21"/>
            </w:rPr>
          </w:pPr>
          <w:r w:rsidRPr="008C2840">
            <w:rPr>
              <w:rFonts w:ascii="宋体" w:hAnsi="宋体" w:cs="宋体" w:hint="eastAsia"/>
              <w:szCs w:val="21"/>
            </w:rPr>
            <w:t>电流互感器须符合IEC60044-1/GB1208-2006《电气测量仪器或电气保护装置用互感器要求》标准，并提供相关证明文件。</w:t>
          </w:r>
        </w:p>
        <w:p w:rsidR="008C2840" w:rsidRPr="008C2840" w:rsidRDefault="00E21902" w:rsidP="008C2840">
          <w:pPr>
            <w:rPr>
              <w:rFonts w:ascii="宋体" w:hAnsi="宋体" w:cs="宋体"/>
              <w:szCs w:val="21"/>
            </w:rPr>
          </w:pPr>
          <w:r w:rsidRPr="008C2840">
            <w:rPr>
              <w:rFonts w:ascii="宋体" w:hAnsi="宋体" w:cs="宋体" w:hint="eastAsia"/>
              <w:szCs w:val="21"/>
            </w:rPr>
            <w:t>专用电流互感器须满足IT系统最低要求，数据如下：</w:t>
          </w:r>
        </w:p>
        <w:p w:rsidR="008C2840" w:rsidRPr="008C2840" w:rsidRDefault="00E21902" w:rsidP="008C2840">
          <w:pPr>
            <w:rPr>
              <w:rFonts w:ascii="宋体" w:hAnsi="宋体" w:cs="宋体"/>
              <w:szCs w:val="21"/>
            </w:rPr>
          </w:pPr>
          <w:r w:rsidRPr="008C2840">
            <w:rPr>
              <w:rFonts w:ascii="宋体" w:hAnsi="宋体" w:cs="宋体" w:hint="eastAsia"/>
              <w:szCs w:val="21"/>
            </w:rPr>
            <w:t>工作频率：50-60HZ        绝缘参考电压：0.72KV</w:t>
          </w:r>
        </w:p>
        <w:p w:rsidR="008C2840" w:rsidRPr="008C2840" w:rsidRDefault="00E21902" w:rsidP="008C2840">
          <w:pPr>
            <w:rPr>
              <w:rFonts w:ascii="宋体" w:hAnsi="宋体" w:cs="宋体"/>
              <w:szCs w:val="21"/>
            </w:rPr>
          </w:pPr>
          <w:r w:rsidRPr="008C2840">
            <w:rPr>
              <w:rFonts w:ascii="宋体" w:hAnsi="宋体" w:cs="宋体" w:hint="eastAsia"/>
              <w:szCs w:val="21"/>
            </w:rPr>
            <w:t>绝缘等级B级             保护等级;IP20</w:t>
          </w:r>
        </w:p>
        <w:p w:rsidR="008C2840" w:rsidRPr="008C2840" w:rsidRDefault="00E21902" w:rsidP="008C2840">
          <w:pPr>
            <w:rPr>
              <w:rFonts w:ascii="宋体" w:hAnsi="宋体" w:cs="宋体"/>
              <w:szCs w:val="21"/>
            </w:rPr>
          </w:pPr>
          <w:r w:rsidRPr="008C2840">
            <w:rPr>
              <w:rFonts w:ascii="宋体" w:hAnsi="宋体" w:cs="宋体" w:hint="eastAsia"/>
              <w:szCs w:val="21"/>
            </w:rPr>
            <w:t>持续过载：1.2In          瞬间浪涌：40In</w:t>
          </w:r>
        </w:p>
        <w:p w:rsidR="008C2840" w:rsidRPr="008C2840" w:rsidRDefault="00E21902" w:rsidP="008C2840">
          <w:pPr>
            <w:numPr>
              <w:ilvl w:val="0"/>
              <w:numId w:val="22"/>
            </w:numPr>
            <w:rPr>
              <w:rFonts w:ascii="宋体" w:hAnsi="宋体" w:cs="宋体"/>
              <w:szCs w:val="21"/>
            </w:rPr>
          </w:pPr>
          <w:r w:rsidRPr="008C2840">
            <w:rPr>
              <w:rFonts w:ascii="宋体" w:hAnsi="宋体" w:cs="宋体" w:hint="eastAsia"/>
              <w:szCs w:val="21"/>
            </w:rPr>
            <w:t>远程报警装置</w:t>
          </w:r>
        </w:p>
        <w:p w:rsidR="008C2840" w:rsidRPr="008C2840" w:rsidRDefault="00E21902" w:rsidP="008C2840">
          <w:pPr>
            <w:rPr>
              <w:rFonts w:ascii="宋体" w:hAnsi="宋体" w:cs="宋体"/>
              <w:szCs w:val="21"/>
            </w:rPr>
          </w:pPr>
          <w:r w:rsidRPr="008C2840">
            <w:rPr>
              <w:rFonts w:ascii="宋体" w:hAnsi="宋体" w:cs="宋体" w:hint="eastAsia"/>
              <w:szCs w:val="21"/>
            </w:rPr>
            <w:t>具备声光报警功能。</w:t>
          </w:r>
        </w:p>
        <w:p w:rsidR="008C2840" w:rsidRPr="008C2840" w:rsidRDefault="00E21902" w:rsidP="008C2840">
          <w:pPr>
            <w:rPr>
              <w:rFonts w:ascii="宋体" w:hAnsi="宋体" w:cs="宋体"/>
              <w:szCs w:val="21"/>
            </w:rPr>
          </w:pPr>
          <w:r w:rsidRPr="008C2840">
            <w:rPr>
              <w:rFonts w:ascii="宋体" w:hAnsi="宋体" w:cs="宋体" w:hint="eastAsia"/>
              <w:szCs w:val="21"/>
            </w:rPr>
            <w:t>工作电压：12-24Vac/DC       工作温度：10-60℃</w:t>
          </w:r>
        </w:p>
        <w:bookmarkEnd w:id="138"/>
        <w:bookmarkEnd w:id="139"/>
        <w:bookmarkEnd w:id="140"/>
        <w:bookmarkEnd w:id="141"/>
        <w:bookmarkEnd w:id="142"/>
        <w:p w:rsidR="008C2840" w:rsidRPr="008C2840" w:rsidRDefault="00E21902" w:rsidP="008C2840">
          <w:pPr>
            <w:spacing w:line="360" w:lineRule="auto"/>
            <w:outlineLvl w:val="3"/>
            <w:rPr>
              <w:rFonts w:ascii="宋体" w:hAnsi="宋体" w:cs="宋体"/>
              <w:bCs/>
              <w:kern w:val="0"/>
              <w:szCs w:val="21"/>
            </w:rPr>
          </w:pPr>
          <w:r w:rsidRPr="008C2840">
            <w:rPr>
              <w:rFonts w:ascii="宋体" w:hAnsi="宋体" w:cs="宋体" w:hint="eastAsia"/>
              <w:bCs/>
              <w:kern w:val="0"/>
              <w:szCs w:val="21"/>
            </w:rPr>
            <w:t>4.刷手池设备材料技术、质量要求</w:t>
          </w:r>
        </w:p>
        <w:p w:rsidR="008C2840" w:rsidRPr="00F43822" w:rsidRDefault="00E21902" w:rsidP="008C2840">
          <w:pPr>
            <w:outlineLvl w:val="2"/>
            <w:rPr>
              <w:rFonts w:ascii="宋体" w:hAnsi="宋体" w:cs="宋体"/>
              <w:b/>
              <w:bCs/>
              <w:szCs w:val="21"/>
            </w:rPr>
          </w:pPr>
          <w:r w:rsidRPr="00F43822">
            <w:rPr>
              <w:rFonts w:ascii="宋体" w:hAnsi="宋体" w:cs="宋体" w:hint="eastAsia"/>
              <w:b/>
              <w:bCs/>
              <w:szCs w:val="21"/>
            </w:rPr>
            <w:t>*12</w:t>
          </w:r>
          <w:r w:rsidRPr="00F43822">
            <w:rPr>
              <w:rFonts w:ascii="宋体" w:hAnsi="宋体" w:cs="宋体" w:hint="eastAsia"/>
              <w:szCs w:val="21"/>
            </w:rPr>
            <w:t>池体设计依据人体设计圆弧型斜坡式防溅水工艺；池体材质为全304不锈钢，红外感应鹅颈式高位水龙头，配美的热水器，1位配5L热水器,2/3位配40L，4位配60L,镜前灯，镜子,池体四角圆孤。</w:t>
          </w:r>
          <w:r w:rsidRPr="00F43822">
            <w:rPr>
              <w:rFonts w:ascii="宋体" w:hAnsi="宋体" w:cs="宋体" w:hint="eastAsia"/>
              <w:b/>
              <w:bCs/>
              <w:szCs w:val="21"/>
            </w:rPr>
            <w:t>有外观证书、有实用型证书,有第三方检测报告</w:t>
          </w:r>
        </w:p>
        <w:p w:rsidR="008C2840" w:rsidRPr="008C2840" w:rsidRDefault="00E21902" w:rsidP="008C2840">
          <w:pPr>
            <w:spacing w:line="360" w:lineRule="auto"/>
            <w:outlineLvl w:val="3"/>
            <w:rPr>
              <w:rFonts w:ascii="宋体" w:hAnsi="宋体" w:cs="宋体"/>
              <w:bCs/>
              <w:kern w:val="0"/>
              <w:szCs w:val="21"/>
            </w:rPr>
          </w:pPr>
          <w:r w:rsidRPr="008C2840">
            <w:rPr>
              <w:rFonts w:ascii="宋体" w:hAnsi="宋体" w:cs="宋体" w:hint="eastAsia"/>
              <w:bCs/>
              <w:kern w:val="0"/>
              <w:szCs w:val="21"/>
            </w:rPr>
            <w:t>5.主要医疗设备的详细介绍及要求</w:t>
          </w:r>
        </w:p>
        <w:p w:rsidR="008C2840" w:rsidRPr="008C2840" w:rsidRDefault="00E21902" w:rsidP="008C2840">
          <w:pPr>
            <w:outlineLvl w:val="3"/>
            <w:rPr>
              <w:rFonts w:ascii="宋体" w:hAnsi="宋体" w:cs="宋体"/>
              <w:bCs/>
              <w:szCs w:val="21"/>
            </w:rPr>
          </w:pPr>
          <w:r w:rsidRPr="008C2840">
            <w:rPr>
              <w:rFonts w:ascii="宋体" w:hAnsi="宋体" w:cs="宋体" w:hint="eastAsia"/>
              <w:bCs/>
              <w:szCs w:val="21"/>
            </w:rPr>
            <w:t>手术室的基本配置</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0"/>
            <w:gridCol w:w="1034"/>
            <w:gridCol w:w="5891"/>
          </w:tblGrid>
          <w:tr w:rsidR="008C2840" w:rsidRPr="008C2840" w:rsidTr="003D5981">
            <w:trPr>
              <w:trHeight w:val="450"/>
              <w:jc w:val="center"/>
            </w:trPr>
            <w:tc>
              <w:tcPr>
                <w:tcW w:w="1980" w:type="dxa"/>
                <w:vAlign w:val="center"/>
              </w:tcPr>
              <w:p w:rsidR="008C2840" w:rsidRPr="008C2840" w:rsidRDefault="00E21902" w:rsidP="008C2840">
                <w:pPr>
                  <w:ind w:rightChars="-51" w:right="-107"/>
                  <w:jc w:val="center"/>
                  <w:rPr>
                    <w:rFonts w:ascii="宋体" w:hAnsi="宋体" w:cs="宋体"/>
                    <w:szCs w:val="21"/>
                  </w:rPr>
                </w:pPr>
                <w:r w:rsidRPr="008C2840">
                  <w:rPr>
                    <w:rFonts w:ascii="宋体" w:hAnsi="宋体" w:cs="宋体" w:hint="eastAsia"/>
                    <w:szCs w:val="21"/>
                  </w:rPr>
                  <w:t>装备名称</w:t>
                </w:r>
              </w:p>
            </w:tc>
            <w:tc>
              <w:tcPr>
                <w:tcW w:w="1034" w:type="dxa"/>
                <w:vAlign w:val="center"/>
              </w:tcPr>
              <w:p w:rsidR="008C2840" w:rsidRPr="008C2840" w:rsidRDefault="00E21902" w:rsidP="008C2840">
                <w:pPr>
                  <w:rPr>
                    <w:rFonts w:ascii="宋体" w:hAnsi="宋体" w:cs="宋体"/>
                    <w:szCs w:val="21"/>
                  </w:rPr>
                </w:pPr>
                <w:r w:rsidRPr="008C2840">
                  <w:rPr>
                    <w:rFonts w:ascii="宋体" w:hAnsi="宋体" w:cs="宋体" w:hint="eastAsia"/>
                    <w:szCs w:val="21"/>
                  </w:rPr>
                  <w:t>数量</w:t>
                </w:r>
              </w:p>
            </w:tc>
            <w:tc>
              <w:tcPr>
                <w:tcW w:w="5891" w:type="dxa"/>
                <w:vAlign w:val="center"/>
              </w:tcPr>
              <w:p w:rsidR="008C2840" w:rsidRPr="008C2840" w:rsidRDefault="00E21902" w:rsidP="008C2840">
                <w:pPr>
                  <w:jc w:val="center"/>
                  <w:rPr>
                    <w:rFonts w:ascii="宋体" w:hAnsi="宋体" w:cs="宋体"/>
                    <w:szCs w:val="21"/>
                  </w:rPr>
                </w:pPr>
                <w:r w:rsidRPr="008C2840">
                  <w:rPr>
                    <w:rFonts w:ascii="宋体" w:hAnsi="宋体" w:cs="宋体" w:hint="eastAsia"/>
                    <w:szCs w:val="21"/>
                  </w:rPr>
                  <w:t>配 置 要 求</w:t>
                </w:r>
              </w:p>
            </w:tc>
          </w:tr>
          <w:tr w:rsidR="008C2840" w:rsidRPr="008C2840" w:rsidTr="003D5981">
            <w:trPr>
              <w:trHeight w:val="450"/>
              <w:jc w:val="center"/>
            </w:trPr>
            <w:tc>
              <w:tcPr>
                <w:tcW w:w="1980" w:type="dxa"/>
                <w:vAlign w:val="center"/>
              </w:tcPr>
              <w:p w:rsidR="008C2840" w:rsidRPr="008C2840" w:rsidRDefault="00E21902" w:rsidP="008C2840">
                <w:pPr>
                  <w:jc w:val="center"/>
                  <w:rPr>
                    <w:rFonts w:ascii="宋体" w:hAnsi="宋体" w:cs="宋体"/>
                    <w:szCs w:val="21"/>
                  </w:rPr>
                </w:pPr>
                <w:r w:rsidRPr="008C2840">
                  <w:rPr>
                    <w:rFonts w:ascii="宋体" w:hAnsi="宋体" w:cs="宋体" w:hint="eastAsia"/>
                    <w:szCs w:val="21"/>
                  </w:rPr>
                  <w:t>中央控制面板</w:t>
                </w:r>
              </w:p>
            </w:tc>
            <w:tc>
              <w:tcPr>
                <w:tcW w:w="1034" w:type="dxa"/>
                <w:vAlign w:val="center"/>
              </w:tcPr>
              <w:p w:rsidR="008C2840" w:rsidRPr="008C2840" w:rsidRDefault="00E21902" w:rsidP="008C2840">
                <w:pPr>
                  <w:rPr>
                    <w:rFonts w:ascii="宋体" w:hAnsi="宋体" w:cs="宋体"/>
                    <w:szCs w:val="21"/>
                  </w:rPr>
                </w:pPr>
                <w:r w:rsidRPr="008C2840">
                  <w:rPr>
                    <w:rFonts w:ascii="宋体" w:hAnsi="宋体" w:cs="宋体" w:hint="eastAsia"/>
                    <w:szCs w:val="21"/>
                  </w:rPr>
                  <w:t>1套/间</w:t>
                </w:r>
              </w:p>
            </w:tc>
            <w:tc>
              <w:tcPr>
                <w:tcW w:w="5891" w:type="dxa"/>
                <w:vAlign w:val="center"/>
              </w:tcPr>
              <w:p w:rsidR="008C2840" w:rsidRPr="008C2840" w:rsidRDefault="00E21902" w:rsidP="008C2840">
                <w:pPr>
                  <w:rPr>
                    <w:rFonts w:ascii="宋体" w:hAnsi="宋体" w:cs="宋体"/>
                    <w:szCs w:val="21"/>
                  </w:rPr>
                </w:pPr>
                <w:r w:rsidRPr="008C2840">
                  <w:rPr>
                    <w:rFonts w:ascii="宋体" w:hAnsi="宋体" w:cs="宋体" w:hint="eastAsia"/>
                    <w:szCs w:val="21"/>
                  </w:rPr>
                  <w:t>1.实现洁净用房内的空调系统开关机及温湿度设定、排风设备</w:t>
                </w:r>
                <w:r w:rsidRPr="008C2840">
                  <w:rPr>
                    <w:rFonts w:ascii="宋体" w:hAnsi="宋体" w:cs="宋体" w:hint="eastAsia"/>
                    <w:szCs w:val="21"/>
                  </w:rPr>
                  <w:lastRenderedPageBreak/>
                  <w:t>强排、启停手术照明灯、控制手术计时、北京时间显示、麻醉时间计时、以及电话、背景音乐、气体报警等功能。</w:t>
                </w:r>
              </w:p>
              <w:p w:rsidR="008C2840" w:rsidRPr="008C2840" w:rsidRDefault="00E21902" w:rsidP="008C2840">
                <w:pPr>
                  <w:rPr>
                    <w:rFonts w:ascii="宋体" w:hAnsi="宋体" w:cs="宋体"/>
                    <w:szCs w:val="21"/>
                  </w:rPr>
                </w:pPr>
                <w:r w:rsidRPr="008C2840">
                  <w:rPr>
                    <w:rFonts w:ascii="宋体" w:hAnsi="宋体" w:cs="宋体" w:hint="eastAsia"/>
                    <w:szCs w:val="21"/>
                  </w:rPr>
                  <w:t xml:space="preserve">2.面板为6联                        </w:t>
                </w:r>
              </w:p>
              <w:p w:rsidR="008C2840" w:rsidRPr="008C2840" w:rsidRDefault="00E21902" w:rsidP="008C2840">
                <w:pPr>
                  <w:rPr>
                    <w:rFonts w:ascii="宋体" w:hAnsi="宋体" w:cs="宋体"/>
                    <w:szCs w:val="21"/>
                  </w:rPr>
                </w:pPr>
                <w:r w:rsidRPr="008C2840">
                  <w:rPr>
                    <w:rFonts w:ascii="宋体" w:hAnsi="宋体" w:cs="宋体" w:hint="eastAsia"/>
                    <w:szCs w:val="21"/>
                  </w:rPr>
                  <w:t xml:space="preserve">3.安装调试                          </w:t>
                </w:r>
              </w:p>
            </w:tc>
          </w:tr>
          <w:tr w:rsidR="008C2840" w:rsidRPr="008C2840" w:rsidTr="003D5981">
            <w:trPr>
              <w:trHeight w:val="450"/>
              <w:jc w:val="center"/>
            </w:trPr>
            <w:tc>
              <w:tcPr>
                <w:tcW w:w="1980" w:type="dxa"/>
                <w:vAlign w:val="center"/>
              </w:tcPr>
              <w:p w:rsidR="008C2840" w:rsidRPr="008C2840" w:rsidRDefault="00E21902" w:rsidP="008C2840">
                <w:pPr>
                  <w:jc w:val="center"/>
                  <w:rPr>
                    <w:rFonts w:ascii="宋体" w:hAnsi="宋体" w:cs="宋体"/>
                    <w:szCs w:val="21"/>
                  </w:rPr>
                </w:pPr>
                <w:r w:rsidRPr="008C2840">
                  <w:rPr>
                    <w:rFonts w:ascii="宋体" w:hAnsi="宋体" w:cs="宋体" w:hint="eastAsia"/>
                    <w:szCs w:val="21"/>
                  </w:rPr>
                  <w:lastRenderedPageBreak/>
                  <w:t>书写台</w:t>
                </w:r>
              </w:p>
            </w:tc>
            <w:tc>
              <w:tcPr>
                <w:tcW w:w="1034" w:type="dxa"/>
                <w:vAlign w:val="center"/>
              </w:tcPr>
              <w:p w:rsidR="008C2840" w:rsidRPr="008C2840" w:rsidRDefault="00E21902" w:rsidP="008C2840">
                <w:pPr>
                  <w:rPr>
                    <w:rFonts w:ascii="宋体" w:hAnsi="宋体" w:cs="宋体"/>
                    <w:szCs w:val="21"/>
                  </w:rPr>
                </w:pPr>
                <w:r w:rsidRPr="008C2840">
                  <w:rPr>
                    <w:rFonts w:ascii="宋体" w:hAnsi="宋体" w:cs="宋体" w:hint="eastAsia"/>
                    <w:szCs w:val="21"/>
                  </w:rPr>
                  <w:t>1套/间</w:t>
                </w:r>
              </w:p>
            </w:tc>
            <w:tc>
              <w:tcPr>
                <w:tcW w:w="5891" w:type="dxa"/>
                <w:vAlign w:val="center"/>
              </w:tcPr>
              <w:p w:rsidR="008C2840" w:rsidRPr="008C2840" w:rsidRDefault="00E21902" w:rsidP="008C2840">
                <w:pPr>
                  <w:rPr>
                    <w:rFonts w:ascii="宋体" w:hAnsi="宋体" w:cs="宋体"/>
                    <w:szCs w:val="21"/>
                  </w:rPr>
                </w:pPr>
                <w:r w:rsidRPr="008C2840">
                  <w:rPr>
                    <w:rFonts w:ascii="宋体" w:hAnsi="宋体" w:cs="宋体" w:hint="eastAsia"/>
                    <w:szCs w:val="21"/>
                  </w:rPr>
                  <w:t>304拉丝不锈钢</w:t>
                </w:r>
              </w:p>
            </w:tc>
          </w:tr>
          <w:tr w:rsidR="008C2840" w:rsidRPr="008C2840" w:rsidTr="003D5981">
            <w:trPr>
              <w:trHeight w:val="450"/>
              <w:jc w:val="center"/>
            </w:trPr>
            <w:tc>
              <w:tcPr>
                <w:tcW w:w="1980" w:type="dxa"/>
                <w:vAlign w:val="center"/>
              </w:tcPr>
              <w:p w:rsidR="008C2840" w:rsidRPr="008C2840" w:rsidRDefault="00E21902" w:rsidP="008C2840">
                <w:pPr>
                  <w:jc w:val="center"/>
                  <w:rPr>
                    <w:rFonts w:ascii="宋体" w:hAnsi="宋体" w:cs="宋体"/>
                    <w:szCs w:val="21"/>
                  </w:rPr>
                </w:pPr>
                <w:r w:rsidRPr="008C2840">
                  <w:rPr>
                    <w:rFonts w:ascii="宋体" w:hAnsi="宋体" w:cs="宋体" w:hint="eastAsia"/>
                    <w:szCs w:val="21"/>
                  </w:rPr>
                  <w:t>内嵌式器械柜/内嵌式麻醉柜/内嵌式药品柜W900*H1700*D350</w:t>
                </w:r>
              </w:p>
            </w:tc>
            <w:tc>
              <w:tcPr>
                <w:tcW w:w="1034" w:type="dxa"/>
                <w:vAlign w:val="center"/>
              </w:tcPr>
              <w:p w:rsidR="008C2840" w:rsidRPr="008C2840" w:rsidRDefault="00E21902" w:rsidP="008C2840">
                <w:pPr>
                  <w:rPr>
                    <w:rFonts w:ascii="宋体" w:hAnsi="宋体" w:cs="宋体"/>
                    <w:szCs w:val="21"/>
                  </w:rPr>
                </w:pPr>
                <w:r w:rsidRPr="008C2840">
                  <w:rPr>
                    <w:rFonts w:ascii="宋体" w:hAnsi="宋体" w:cs="宋体" w:hint="eastAsia"/>
                    <w:szCs w:val="21"/>
                  </w:rPr>
                  <w:t>1套/间</w:t>
                </w:r>
              </w:p>
            </w:tc>
            <w:tc>
              <w:tcPr>
                <w:tcW w:w="5891" w:type="dxa"/>
                <w:vAlign w:val="center"/>
              </w:tcPr>
              <w:p w:rsidR="008C2840" w:rsidRPr="008C2840" w:rsidRDefault="00E21902" w:rsidP="008C2840">
                <w:pPr>
                  <w:rPr>
                    <w:rFonts w:ascii="宋体" w:hAnsi="宋体" w:cs="宋体"/>
                    <w:szCs w:val="21"/>
                  </w:rPr>
                </w:pPr>
                <w:r w:rsidRPr="00F43822">
                  <w:rPr>
                    <w:rFonts w:ascii="宋体" w:hAnsi="宋体" w:cs="宋体" w:hint="eastAsia"/>
                    <w:b/>
                    <w:bCs/>
                    <w:szCs w:val="21"/>
                  </w:rPr>
                  <w:t>*</w:t>
                </w:r>
                <w:r w:rsidRPr="00F43822">
                  <w:rPr>
                    <w:rFonts w:ascii="宋体" w:hAnsi="宋体" w:cs="宋体" w:hint="eastAsia"/>
                    <w:szCs w:val="21"/>
                  </w:rPr>
                  <w:t>13全304#不锈钢材质制作，面框厚度：1.2mm，箱体1.0mm，分四门开启，上下两层，内置高强度9mm玻璃托架，上层为2块，下层为1块，可放置足量手术器械。柜体刨槽工艺，柜内无焊接密封，不允许打胶，柜子可以整体烤漆，色调与手术室主色调颜色相近或相同。拉手为暗藏式（内空不小于9.5cm)无卫生死角，上门玻璃为黑边丝印，与柜门平齐。柜门开启为无音模式回弹阻尼式。</w:t>
                </w:r>
                <w:r w:rsidRPr="00F43822">
                  <w:rPr>
                    <w:rFonts w:ascii="宋体" w:hAnsi="宋体" w:cs="宋体" w:hint="eastAsia"/>
                    <w:b/>
                    <w:bCs/>
                    <w:szCs w:val="21"/>
                  </w:rPr>
                  <w:t>柜子有实用新型证书、有第三方测试报告</w:t>
                </w:r>
              </w:p>
            </w:tc>
          </w:tr>
          <w:tr w:rsidR="008C2840" w:rsidRPr="008C2840" w:rsidTr="003D5981">
            <w:trPr>
              <w:trHeight w:val="450"/>
              <w:jc w:val="center"/>
            </w:trPr>
            <w:tc>
              <w:tcPr>
                <w:tcW w:w="1980" w:type="dxa"/>
                <w:vAlign w:val="center"/>
              </w:tcPr>
              <w:p w:rsidR="008C2840" w:rsidRPr="008C2840" w:rsidRDefault="00E21902" w:rsidP="008C2840">
                <w:pPr>
                  <w:jc w:val="center"/>
                  <w:rPr>
                    <w:rFonts w:ascii="宋体" w:hAnsi="宋体" w:cs="宋体"/>
                    <w:szCs w:val="21"/>
                  </w:rPr>
                </w:pPr>
                <w:r w:rsidRPr="008C2840">
                  <w:rPr>
                    <w:rFonts w:ascii="宋体" w:hAnsi="宋体" w:cs="宋体" w:hint="eastAsia"/>
                    <w:szCs w:val="21"/>
                  </w:rPr>
                  <w:t>X光观片箱内嵌式</w:t>
                </w:r>
              </w:p>
            </w:tc>
            <w:tc>
              <w:tcPr>
                <w:tcW w:w="1034" w:type="dxa"/>
                <w:vAlign w:val="center"/>
              </w:tcPr>
              <w:p w:rsidR="008C2840" w:rsidRPr="008C2840" w:rsidRDefault="00E21902" w:rsidP="008C2840">
                <w:pPr>
                  <w:rPr>
                    <w:rFonts w:ascii="宋体" w:hAnsi="宋体" w:cs="宋体"/>
                    <w:szCs w:val="21"/>
                  </w:rPr>
                </w:pPr>
                <w:r w:rsidRPr="008C2840">
                  <w:rPr>
                    <w:rFonts w:ascii="宋体" w:hAnsi="宋体" w:cs="宋体" w:hint="eastAsia"/>
                    <w:szCs w:val="21"/>
                  </w:rPr>
                  <w:t>1套/间</w:t>
                </w:r>
              </w:p>
            </w:tc>
            <w:tc>
              <w:tcPr>
                <w:tcW w:w="5891" w:type="dxa"/>
                <w:vAlign w:val="center"/>
              </w:tcPr>
              <w:p w:rsidR="008C2840" w:rsidRPr="008C2840" w:rsidRDefault="00E21902" w:rsidP="008C2840">
                <w:pPr>
                  <w:rPr>
                    <w:rFonts w:ascii="宋体" w:hAnsi="宋体" w:cs="宋体"/>
                    <w:szCs w:val="21"/>
                  </w:rPr>
                </w:pPr>
                <w:r w:rsidRPr="008C2840">
                  <w:rPr>
                    <w:rFonts w:ascii="宋体" w:hAnsi="宋体" w:cs="宋体" w:hint="eastAsia"/>
                    <w:szCs w:val="21"/>
                  </w:rPr>
                  <w:t>胶片基本色的分光、透光率相吻合，反差强烈，影像鲜明，能去除刺激较强的黄、橙颜色的光线反射，嵌入在手术者对面墙上使用方便,采用LED光源，可调照度。</w:t>
                </w:r>
              </w:p>
            </w:tc>
          </w:tr>
          <w:tr w:rsidR="008C2840" w:rsidRPr="008C2840" w:rsidTr="003D5981">
            <w:trPr>
              <w:trHeight w:val="307"/>
              <w:jc w:val="center"/>
            </w:trPr>
            <w:tc>
              <w:tcPr>
                <w:tcW w:w="1980" w:type="dxa"/>
                <w:vAlign w:val="center"/>
              </w:tcPr>
              <w:p w:rsidR="008C2840" w:rsidRPr="008C2840" w:rsidRDefault="00E21902" w:rsidP="008C2840">
                <w:pPr>
                  <w:jc w:val="center"/>
                  <w:rPr>
                    <w:rFonts w:ascii="宋体" w:hAnsi="宋体" w:cs="宋体"/>
                    <w:szCs w:val="21"/>
                  </w:rPr>
                </w:pPr>
                <w:r w:rsidRPr="008C2840">
                  <w:rPr>
                    <w:rFonts w:ascii="宋体" w:hAnsi="宋体" w:cs="宋体" w:hint="eastAsia"/>
                    <w:szCs w:val="21"/>
                  </w:rPr>
                  <w:t>输液导轨</w:t>
                </w:r>
              </w:p>
            </w:tc>
            <w:tc>
              <w:tcPr>
                <w:tcW w:w="1034" w:type="dxa"/>
                <w:vAlign w:val="center"/>
              </w:tcPr>
              <w:p w:rsidR="008C2840" w:rsidRPr="008C2840" w:rsidRDefault="00E21902" w:rsidP="008C2840">
                <w:pPr>
                  <w:rPr>
                    <w:rFonts w:ascii="宋体" w:hAnsi="宋体" w:cs="宋体"/>
                    <w:szCs w:val="21"/>
                  </w:rPr>
                </w:pPr>
                <w:r w:rsidRPr="008C2840">
                  <w:rPr>
                    <w:rFonts w:ascii="宋体" w:hAnsi="宋体" w:cs="宋体" w:hint="eastAsia"/>
                    <w:szCs w:val="21"/>
                  </w:rPr>
                  <w:t>1套/间</w:t>
                </w:r>
              </w:p>
            </w:tc>
            <w:tc>
              <w:tcPr>
                <w:tcW w:w="5891" w:type="dxa"/>
                <w:vAlign w:val="center"/>
              </w:tcPr>
              <w:p w:rsidR="008C2840" w:rsidRPr="008C2840" w:rsidRDefault="00E21902" w:rsidP="008C2840">
                <w:pPr>
                  <w:rPr>
                    <w:rFonts w:ascii="宋体" w:hAnsi="宋体" w:cs="宋体"/>
                    <w:szCs w:val="21"/>
                  </w:rPr>
                </w:pPr>
                <w:r w:rsidRPr="008C2840">
                  <w:rPr>
                    <w:rFonts w:ascii="宋体" w:hAnsi="宋体" w:cs="宋体" w:hint="eastAsia"/>
                    <w:szCs w:val="21"/>
                  </w:rPr>
                  <w:t>每套含1滑车1吊杆。导轨长度：3000mm</w:t>
                </w:r>
              </w:p>
            </w:tc>
          </w:tr>
          <w:tr w:rsidR="008C2840" w:rsidRPr="008C2840" w:rsidTr="003D5981">
            <w:trPr>
              <w:trHeight w:val="450"/>
              <w:jc w:val="center"/>
            </w:trPr>
            <w:tc>
              <w:tcPr>
                <w:tcW w:w="1980" w:type="dxa"/>
                <w:vAlign w:val="center"/>
              </w:tcPr>
              <w:p w:rsidR="008C2840" w:rsidRPr="008C2840" w:rsidRDefault="00E21902" w:rsidP="008C2840">
                <w:pPr>
                  <w:jc w:val="center"/>
                  <w:rPr>
                    <w:rFonts w:ascii="宋体" w:hAnsi="宋体" w:cs="宋体"/>
                    <w:szCs w:val="21"/>
                  </w:rPr>
                </w:pPr>
                <w:r w:rsidRPr="008C2840">
                  <w:rPr>
                    <w:rFonts w:ascii="宋体" w:hAnsi="宋体" w:cs="宋体" w:hint="eastAsia"/>
                    <w:szCs w:val="21"/>
                  </w:rPr>
                  <w:t>组合电源插座箱</w:t>
                </w:r>
              </w:p>
            </w:tc>
            <w:tc>
              <w:tcPr>
                <w:tcW w:w="1034" w:type="dxa"/>
                <w:vAlign w:val="center"/>
              </w:tcPr>
              <w:p w:rsidR="008C2840" w:rsidRPr="008C2840" w:rsidRDefault="00E21902" w:rsidP="008C2840">
                <w:pPr>
                  <w:rPr>
                    <w:rFonts w:ascii="宋体" w:hAnsi="宋体" w:cs="宋体"/>
                    <w:szCs w:val="21"/>
                  </w:rPr>
                </w:pPr>
                <w:r w:rsidRPr="008C2840">
                  <w:rPr>
                    <w:rFonts w:ascii="宋体" w:hAnsi="宋体" w:cs="宋体" w:hint="eastAsia"/>
                    <w:szCs w:val="21"/>
                  </w:rPr>
                  <w:t>4组/间</w:t>
                </w:r>
              </w:p>
            </w:tc>
            <w:tc>
              <w:tcPr>
                <w:tcW w:w="5891" w:type="dxa"/>
                <w:vAlign w:val="center"/>
              </w:tcPr>
              <w:p w:rsidR="008C2840" w:rsidRPr="008C2840" w:rsidRDefault="00E21902" w:rsidP="008C2840">
                <w:pPr>
                  <w:rPr>
                    <w:rFonts w:ascii="宋体" w:hAnsi="宋体" w:cs="宋体"/>
                    <w:szCs w:val="21"/>
                  </w:rPr>
                </w:pPr>
                <w:r w:rsidRPr="008C2840">
                  <w:rPr>
                    <w:rFonts w:ascii="宋体" w:hAnsi="宋体" w:cs="宋体" w:hint="eastAsia"/>
                    <w:szCs w:val="21"/>
                  </w:rPr>
                  <w:t>面板为1.2mm304#不锈钢制作，箱体为1.0mm冷板烤漆制作，配施耐德或正泰插座，含两个接地端子，预涂式电解板手术室下回风口做直边，与电解板板缝一致，缝隙均匀、美观大方，面部可做烤漆，颜色同手术室相近。</w:t>
                </w:r>
                <w:r w:rsidRPr="008C2840">
                  <w:rPr>
                    <w:rFonts w:ascii="宋体" w:hAnsi="宋体" w:cs="宋体" w:hint="eastAsia"/>
                    <w:b/>
                    <w:bCs/>
                    <w:szCs w:val="21"/>
                  </w:rPr>
                  <w:t>有外观设计证书、有第三方测试报告</w:t>
                </w:r>
              </w:p>
            </w:tc>
          </w:tr>
          <w:tr w:rsidR="008C2840" w:rsidRPr="008C2840" w:rsidTr="003D5981">
            <w:trPr>
              <w:trHeight w:val="450"/>
              <w:jc w:val="center"/>
            </w:trPr>
            <w:tc>
              <w:tcPr>
                <w:tcW w:w="1980" w:type="dxa"/>
                <w:vAlign w:val="center"/>
              </w:tcPr>
              <w:p w:rsidR="008C2840" w:rsidRPr="008C2840" w:rsidRDefault="00E21902" w:rsidP="008C2840">
                <w:pPr>
                  <w:jc w:val="center"/>
                  <w:rPr>
                    <w:rFonts w:ascii="宋体" w:hAnsi="宋体" w:cs="宋体"/>
                    <w:szCs w:val="21"/>
                  </w:rPr>
                </w:pPr>
                <w:r w:rsidRPr="008C2840">
                  <w:rPr>
                    <w:rFonts w:ascii="宋体" w:hAnsi="宋体" w:cs="宋体" w:hint="eastAsia"/>
                    <w:szCs w:val="21"/>
                  </w:rPr>
                  <w:t>不锈钢供气板</w:t>
                </w:r>
              </w:p>
            </w:tc>
            <w:tc>
              <w:tcPr>
                <w:tcW w:w="1034" w:type="dxa"/>
                <w:vAlign w:val="center"/>
              </w:tcPr>
              <w:p w:rsidR="008C2840" w:rsidRPr="008C2840" w:rsidRDefault="00E21902" w:rsidP="008C2840">
                <w:pPr>
                  <w:rPr>
                    <w:rFonts w:ascii="宋体" w:hAnsi="宋体" w:cs="宋体"/>
                    <w:szCs w:val="21"/>
                  </w:rPr>
                </w:pPr>
                <w:r w:rsidRPr="008C2840">
                  <w:rPr>
                    <w:rFonts w:ascii="宋体" w:hAnsi="宋体" w:cs="宋体" w:hint="eastAsia"/>
                    <w:szCs w:val="21"/>
                  </w:rPr>
                  <w:t>1套/间</w:t>
                </w:r>
              </w:p>
            </w:tc>
            <w:tc>
              <w:tcPr>
                <w:tcW w:w="5891" w:type="dxa"/>
                <w:vAlign w:val="center"/>
              </w:tcPr>
              <w:p w:rsidR="008C2840" w:rsidRPr="008C2840" w:rsidRDefault="00E21902" w:rsidP="008C2840">
                <w:pPr>
                  <w:rPr>
                    <w:rFonts w:ascii="宋体" w:hAnsi="宋体" w:cs="宋体"/>
                    <w:szCs w:val="21"/>
                  </w:rPr>
                </w:pPr>
                <w:r w:rsidRPr="008C2840">
                  <w:rPr>
                    <w:rFonts w:ascii="宋体" w:hAnsi="宋体" w:cs="宋体" w:hint="eastAsia"/>
                    <w:szCs w:val="21"/>
                  </w:rPr>
                  <w:t>面板为1.2mm304#不锈钢制作，箱体为1.0mm冷板烤漆制作，可选配德标/美标/国标终端，预涂式电解板手术室下回风口做直边，与电解板板缝一致，缝隙均匀、美观大方，面部可做烤漆，颜色同手术室相近。</w:t>
                </w:r>
                <w:r w:rsidRPr="008C2840">
                  <w:rPr>
                    <w:rFonts w:ascii="宋体" w:hAnsi="宋体" w:cs="宋体" w:hint="eastAsia"/>
                    <w:b/>
                    <w:bCs/>
                    <w:szCs w:val="21"/>
                  </w:rPr>
                  <w:t>有外观设计证书</w:t>
                </w:r>
              </w:p>
            </w:tc>
          </w:tr>
        </w:tbl>
        <w:p w:rsidR="008C2840" w:rsidRPr="008C2840" w:rsidRDefault="00EF099C" w:rsidP="008C2840">
          <w:pPr>
            <w:spacing w:line="288" w:lineRule="auto"/>
            <w:rPr>
              <w:rFonts w:ascii="宋体" w:hAnsi="宋体" w:cs="宋体"/>
              <w:szCs w:val="21"/>
            </w:rPr>
          </w:pPr>
        </w:p>
        <w:p w:rsidR="008C2840" w:rsidRPr="008C2840" w:rsidRDefault="00E21902" w:rsidP="008C2840">
          <w:pPr>
            <w:spacing w:after="120"/>
            <w:rPr>
              <w:rFonts w:ascii="宋体" w:hAnsi="宋体" w:cs="宋体"/>
              <w:szCs w:val="21"/>
            </w:rPr>
          </w:pPr>
          <w:r w:rsidRPr="008C2840">
            <w:rPr>
              <w:rFonts w:ascii="宋体" w:hAnsi="宋体" w:cs="宋体" w:hint="eastAsia"/>
              <w:szCs w:val="21"/>
            </w:rPr>
            <w:t>该项目由具有检测资质的第三方检测机构检测合格后方可验收使用，本工程为交钥匙工程</w:t>
          </w:r>
        </w:p>
        <w:p w:rsidR="008C2840" w:rsidRPr="008C2840" w:rsidRDefault="00EF099C" w:rsidP="008C2840">
          <w:pPr>
            <w:spacing w:after="120"/>
            <w:rPr>
              <w:rFonts w:ascii="宋体" w:hAnsi="宋体" w:cs="宋体"/>
              <w:szCs w:val="21"/>
            </w:rPr>
          </w:pPr>
        </w:p>
        <w:p w:rsidR="008C2840" w:rsidRPr="008C2840" w:rsidRDefault="00EF099C" w:rsidP="008C2840">
          <w:pPr>
            <w:spacing w:after="120"/>
            <w:rPr>
              <w:rFonts w:ascii="宋体" w:hAnsi="宋体" w:cs="宋体"/>
              <w:szCs w:val="21"/>
            </w:rPr>
          </w:pPr>
        </w:p>
        <w:p w:rsidR="008C2840" w:rsidRPr="008C2840" w:rsidRDefault="00EF099C" w:rsidP="008C2840">
          <w:pPr>
            <w:spacing w:after="120"/>
            <w:rPr>
              <w:rFonts w:ascii="宋体" w:hAnsi="宋体" w:cs="宋体"/>
              <w:szCs w:val="21"/>
            </w:rPr>
          </w:pPr>
        </w:p>
        <w:p w:rsidR="008C2840" w:rsidRPr="008C2840" w:rsidRDefault="00EF099C" w:rsidP="008C2840">
          <w:pPr>
            <w:spacing w:after="120"/>
            <w:rPr>
              <w:rFonts w:ascii="宋体" w:hAnsi="宋体" w:cs="宋体"/>
              <w:szCs w:val="21"/>
            </w:rPr>
          </w:pPr>
        </w:p>
        <w:p w:rsidR="008C2840" w:rsidRPr="008C2840" w:rsidRDefault="00EF099C" w:rsidP="008C2840">
          <w:pPr>
            <w:spacing w:after="120"/>
            <w:rPr>
              <w:rFonts w:ascii="宋体" w:hAnsi="宋体" w:cs="宋体"/>
              <w:szCs w:val="21"/>
            </w:rPr>
          </w:pPr>
        </w:p>
        <w:p w:rsidR="008C2840" w:rsidRPr="00F43822" w:rsidRDefault="00E21902" w:rsidP="008C2840">
          <w:pPr>
            <w:spacing w:line="360" w:lineRule="auto"/>
            <w:jc w:val="center"/>
            <w:rPr>
              <w:rFonts w:ascii="Calibri" w:hAnsi="Calibri"/>
              <w:sz w:val="36"/>
              <w:szCs w:val="36"/>
            </w:rPr>
          </w:pPr>
          <w:r w:rsidRPr="00F43822">
            <w:rPr>
              <w:rFonts w:ascii="Calibri" w:hAnsi="Calibri" w:hint="eastAsia"/>
              <w:sz w:val="36"/>
              <w:szCs w:val="36"/>
            </w:rPr>
            <w:t>营口市大石桥市中医院门诊病房综合楼</w:t>
          </w:r>
        </w:p>
        <w:p w:rsidR="008C2840" w:rsidRPr="008C2840" w:rsidRDefault="00E21902" w:rsidP="008C2840">
          <w:pPr>
            <w:spacing w:line="360" w:lineRule="auto"/>
            <w:jc w:val="center"/>
            <w:rPr>
              <w:rFonts w:ascii="Calibri" w:hAnsi="Calibri"/>
              <w:b/>
              <w:sz w:val="36"/>
              <w:szCs w:val="36"/>
            </w:rPr>
          </w:pPr>
          <w:r w:rsidRPr="00F43822">
            <w:rPr>
              <w:rFonts w:ascii="Calibri" w:hAnsi="Calibri" w:hint="eastAsia"/>
              <w:sz w:val="36"/>
              <w:szCs w:val="36"/>
            </w:rPr>
            <w:t>医用气体工程</w:t>
          </w:r>
          <w:r w:rsidRPr="008C2840">
            <w:rPr>
              <w:rFonts w:ascii="Calibri" w:hAnsi="Calibri" w:hint="eastAsia"/>
              <w:b/>
              <w:sz w:val="36"/>
              <w:szCs w:val="36"/>
            </w:rPr>
            <w:t>技术标准和要求</w:t>
          </w:r>
        </w:p>
        <w:p w:rsidR="008C2840" w:rsidRPr="008C2840" w:rsidRDefault="00E21902" w:rsidP="008C2840">
          <w:pPr>
            <w:spacing w:line="360" w:lineRule="auto"/>
            <w:outlineLvl w:val="1"/>
            <w:rPr>
              <w:rFonts w:ascii="Calibri" w:hAnsi="Calibri" w:cs="宋体"/>
              <w:b/>
              <w:bCs/>
              <w:sz w:val="24"/>
            </w:rPr>
          </w:pPr>
          <w:r w:rsidRPr="008C2840">
            <w:rPr>
              <w:rFonts w:ascii="Calibri" w:hAnsi="Calibri" w:cs="宋体" w:hint="eastAsia"/>
              <w:b/>
              <w:bCs/>
              <w:sz w:val="24"/>
            </w:rPr>
            <w:t>一、工程概况</w:t>
          </w:r>
        </w:p>
        <w:p w:rsidR="008C2840" w:rsidRPr="008C2840" w:rsidRDefault="00E21902" w:rsidP="008C2840">
          <w:pPr>
            <w:spacing w:line="360" w:lineRule="auto"/>
            <w:rPr>
              <w:rFonts w:ascii="Calibri" w:hAnsi="Calibri"/>
              <w:sz w:val="24"/>
            </w:rPr>
          </w:pPr>
          <w:r w:rsidRPr="008C2840">
            <w:rPr>
              <w:rFonts w:ascii="Calibri" w:hAnsi="Calibri" w:hint="eastAsia"/>
              <w:sz w:val="24"/>
            </w:rPr>
            <w:t>本项目主要包含医用中心供氧系统、医用中心吸引系统、病房末端装置及配套设施系统。</w:t>
          </w:r>
        </w:p>
        <w:p w:rsidR="008C2840" w:rsidRPr="008C2840" w:rsidRDefault="00E21902" w:rsidP="008C2840">
          <w:pPr>
            <w:spacing w:line="360" w:lineRule="auto"/>
            <w:outlineLvl w:val="1"/>
            <w:rPr>
              <w:rFonts w:ascii="Calibri" w:hAnsi="Calibri" w:cs="宋体"/>
              <w:b/>
              <w:bCs/>
              <w:sz w:val="24"/>
            </w:rPr>
          </w:pPr>
          <w:r w:rsidRPr="008C2840">
            <w:rPr>
              <w:rFonts w:ascii="Calibri" w:hAnsi="Calibri" w:cs="宋体" w:hint="eastAsia"/>
              <w:b/>
              <w:bCs/>
              <w:sz w:val="24"/>
            </w:rPr>
            <w:lastRenderedPageBreak/>
            <w:t>二、招标范围</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1</w:t>
          </w:r>
          <w:r w:rsidRPr="008C2840">
            <w:rPr>
              <w:rFonts w:ascii="Calibri" w:hAnsi="Calibri" w:cs="宋体" w:hint="eastAsia"/>
              <w:sz w:val="24"/>
            </w:rPr>
            <w:t>、医用中心供氧系统：包含氧气流量计、氧气二级稳压箱、压力监测报警装置、阀门、管道等；</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2</w:t>
          </w:r>
          <w:r w:rsidRPr="008C2840">
            <w:rPr>
              <w:rFonts w:ascii="Calibri" w:hAnsi="Calibri" w:cs="宋体" w:hint="eastAsia"/>
              <w:sz w:val="24"/>
            </w:rPr>
            <w:t>、医用中心吸引系统：包含水环式真空泵、负压控制柜、真空罐、真空电磁阀、气水分离器、阀门、管道等；</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3</w:t>
          </w:r>
          <w:r w:rsidRPr="008C2840">
            <w:rPr>
              <w:rFonts w:ascii="Calibri" w:hAnsi="Calibri" w:cs="宋体" w:hint="eastAsia"/>
              <w:sz w:val="24"/>
            </w:rPr>
            <w:t>、病房</w:t>
          </w:r>
          <w:r w:rsidRPr="008C2840">
            <w:rPr>
              <w:rFonts w:ascii="Calibri" w:hAnsi="Calibri" w:hint="eastAsia"/>
              <w:sz w:val="24"/>
            </w:rPr>
            <w:t>末端装置</w:t>
          </w:r>
          <w:r w:rsidRPr="008C2840">
            <w:rPr>
              <w:rFonts w:ascii="Calibri" w:hAnsi="Calibri" w:cs="宋体" w:hint="eastAsia"/>
              <w:sz w:val="24"/>
            </w:rPr>
            <w:t>及配套电气系统：包含病房通长设备带、气体终端、电源插座、床头灯、灯开关等；</w:t>
          </w:r>
        </w:p>
        <w:p w:rsidR="008C2840" w:rsidRPr="008C2840" w:rsidRDefault="00E21902" w:rsidP="008C2840">
          <w:pPr>
            <w:spacing w:line="360" w:lineRule="auto"/>
            <w:rPr>
              <w:rFonts w:ascii="Calibri" w:hAnsi="Calibri" w:cs="宋体"/>
              <w:sz w:val="24"/>
            </w:rPr>
          </w:pPr>
          <w:r w:rsidRPr="008C2840">
            <w:rPr>
              <w:rFonts w:ascii="Calibri" w:hAnsi="Calibri" w:hint="eastAsia"/>
            </w:rPr>
            <w:t>投标人应根据招标方提供的图纸，清单和招标文件的要求，进行施工。</w:t>
          </w:r>
        </w:p>
        <w:p w:rsidR="008C2840" w:rsidRPr="008C2840" w:rsidRDefault="00E21902" w:rsidP="008C2840">
          <w:pPr>
            <w:spacing w:line="360" w:lineRule="auto"/>
            <w:outlineLvl w:val="1"/>
            <w:rPr>
              <w:rFonts w:ascii="Calibri" w:hAnsi="Calibri" w:cs="宋体"/>
              <w:b/>
              <w:bCs/>
              <w:sz w:val="24"/>
            </w:rPr>
          </w:pPr>
          <w:r w:rsidRPr="008C2840">
            <w:rPr>
              <w:rFonts w:ascii="Calibri" w:hAnsi="Calibri" w:cs="宋体" w:hint="eastAsia"/>
              <w:b/>
              <w:bCs/>
              <w:sz w:val="24"/>
            </w:rPr>
            <w:t>三、技术标准及规范要求</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本工程所有设备和材料所涉及的设计标准与规范、产品标准与规范、工程标准与规范等必须符合中华人民共和国相应的最新版标准和规范，主要包括（但不局限于）：</w:t>
          </w:r>
        </w:p>
        <w:p w:rsidR="008C2840" w:rsidRPr="008C2840" w:rsidRDefault="00E21902" w:rsidP="008C2840">
          <w:pPr>
            <w:autoSpaceDE w:val="0"/>
            <w:autoSpaceDN w:val="0"/>
            <w:adjustRightInd w:val="0"/>
            <w:spacing w:line="360" w:lineRule="auto"/>
            <w:jc w:val="left"/>
            <w:rPr>
              <w:rFonts w:ascii="Calibri" w:hAnsi="Calibri" w:cs="宋体"/>
              <w:sz w:val="24"/>
            </w:rPr>
          </w:pPr>
          <w:r w:rsidRPr="008C2840">
            <w:rPr>
              <w:rFonts w:ascii="Calibri" w:hAnsi="Calibri" w:cs="宋体" w:hint="eastAsia"/>
              <w:sz w:val="24"/>
            </w:rPr>
            <w:t xml:space="preserve">GB 50184-2011            </w:t>
          </w:r>
          <w:r w:rsidRPr="008C2840">
            <w:rPr>
              <w:rFonts w:ascii="Calibri" w:hAnsi="Calibri" w:cs="宋体" w:hint="eastAsia"/>
              <w:sz w:val="24"/>
            </w:rPr>
            <w:t>《工业金属管道工程施工质量验收规范》</w:t>
          </w:r>
        </w:p>
        <w:p w:rsidR="008C2840" w:rsidRPr="008C2840" w:rsidRDefault="00E21902" w:rsidP="008C2840">
          <w:pPr>
            <w:autoSpaceDE w:val="0"/>
            <w:autoSpaceDN w:val="0"/>
            <w:adjustRightInd w:val="0"/>
            <w:spacing w:line="360" w:lineRule="auto"/>
            <w:jc w:val="left"/>
            <w:rPr>
              <w:rFonts w:ascii="Calibri" w:hAnsi="Calibri" w:cs="宋体"/>
              <w:sz w:val="24"/>
            </w:rPr>
          </w:pPr>
          <w:r w:rsidRPr="008C2840">
            <w:rPr>
              <w:rFonts w:ascii="Calibri" w:hAnsi="Calibri" w:cs="宋体" w:hint="eastAsia"/>
              <w:sz w:val="24"/>
            </w:rPr>
            <w:t xml:space="preserve">GB 50235-2010            </w:t>
          </w:r>
          <w:r w:rsidRPr="008C2840">
            <w:rPr>
              <w:rFonts w:ascii="Calibri" w:hAnsi="Calibri" w:cs="宋体" w:hint="eastAsia"/>
              <w:sz w:val="24"/>
            </w:rPr>
            <w:t>《工业金属管道工程施工规范》</w:t>
          </w:r>
        </w:p>
        <w:p w:rsidR="008C2840" w:rsidRPr="008C2840" w:rsidRDefault="00E21902" w:rsidP="008C2840">
          <w:pPr>
            <w:autoSpaceDE w:val="0"/>
            <w:autoSpaceDN w:val="0"/>
            <w:adjustRightInd w:val="0"/>
            <w:spacing w:line="360" w:lineRule="auto"/>
            <w:jc w:val="left"/>
            <w:rPr>
              <w:rFonts w:ascii="Calibri" w:hAnsi="Calibri" w:cs="宋体"/>
              <w:sz w:val="24"/>
            </w:rPr>
          </w:pPr>
          <w:r w:rsidRPr="008C2840">
            <w:rPr>
              <w:rFonts w:ascii="Calibri" w:hAnsi="Calibri" w:cs="宋体" w:hint="eastAsia"/>
              <w:sz w:val="24"/>
            </w:rPr>
            <w:t xml:space="preserve">GB 50236-2011            </w:t>
          </w:r>
          <w:r w:rsidRPr="008C2840">
            <w:rPr>
              <w:rFonts w:ascii="Calibri" w:hAnsi="Calibri" w:cs="宋体" w:hint="eastAsia"/>
              <w:sz w:val="24"/>
            </w:rPr>
            <w:t>《现场设备、工业管道焊接工程施工规范》</w:t>
          </w:r>
        </w:p>
        <w:p w:rsidR="008C2840" w:rsidRPr="008C2840" w:rsidRDefault="00E21902" w:rsidP="008C2840">
          <w:pPr>
            <w:autoSpaceDE w:val="0"/>
            <w:autoSpaceDN w:val="0"/>
            <w:adjustRightInd w:val="0"/>
            <w:spacing w:line="360" w:lineRule="auto"/>
            <w:jc w:val="left"/>
            <w:rPr>
              <w:rFonts w:ascii="Calibri" w:hAnsi="Calibri" w:cs="宋体"/>
              <w:sz w:val="24"/>
            </w:rPr>
          </w:pPr>
          <w:r w:rsidRPr="008C2840">
            <w:rPr>
              <w:rFonts w:ascii="Calibri" w:hAnsi="Calibri" w:cs="宋体" w:hint="eastAsia"/>
              <w:sz w:val="24"/>
            </w:rPr>
            <w:t xml:space="preserve">GB 50316-2000            </w:t>
          </w:r>
          <w:r w:rsidRPr="008C2840">
            <w:rPr>
              <w:rFonts w:ascii="Calibri" w:hAnsi="Calibri" w:cs="宋体" w:hint="eastAsia"/>
              <w:sz w:val="24"/>
            </w:rPr>
            <w:t>《工业金属管道设计规范》（</w:t>
          </w:r>
          <w:r w:rsidRPr="008C2840">
            <w:rPr>
              <w:rFonts w:ascii="Calibri" w:hAnsi="Calibri" w:cs="宋体" w:hint="eastAsia"/>
              <w:sz w:val="24"/>
            </w:rPr>
            <w:t>2008</w:t>
          </w:r>
          <w:r w:rsidRPr="008C2840">
            <w:rPr>
              <w:rFonts w:ascii="Calibri" w:hAnsi="Calibri" w:cs="宋体" w:hint="eastAsia"/>
              <w:sz w:val="24"/>
            </w:rPr>
            <w:t>版）</w:t>
          </w:r>
        </w:p>
        <w:p w:rsidR="008C2840" w:rsidRPr="008C2840" w:rsidRDefault="00E21902" w:rsidP="008C2840">
          <w:pPr>
            <w:autoSpaceDE w:val="0"/>
            <w:autoSpaceDN w:val="0"/>
            <w:adjustRightInd w:val="0"/>
            <w:spacing w:line="360" w:lineRule="auto"/>
            <w:jc w:val="left"/>
            <w:rPr>
              <w:rFonts w:ascii="Calibri" w:hAnsi="Calibri" w:cs="宋体"/>
              <w:sz w:val="24"/>
            </w:rPr>
          </w:pPr>
          <w:r w:rsidRPr="008C2840">
            <w:rPr>
              <w:rFonts w:ascii="Calibri" w:hAnsi="Calibri" w:cs="宋体" w:hint="eastAsia"/>
              <w:sz w:val="24"/>
            </w:rPr>
            <w:t xml:space="preserve">GB 50333-2013            </w:t>
          </w:r>
          <w:r w:rsidRPr="008C2840">
            <w:rPr>
              <w:rFonts w:ascii="Calibri" w:hAnsi="Calibri" w:cs="宋体" w:hint="eastAsia"/>
              <w:sz w:val="24"/>
            </w:rPr>
            <w:t>《医院洁净手术部建筑技术规范》</w:t>
          </w:r>
        </w:p>
        <w:p w:rsidR="008C2840" w:rsidRPr="008C2840" w:rsidRDefault="00E21902" w:rsidP="008C2840">
          <w:pPr>
            <w:autoSpaceDE w:val="0"/>
            <w:autoSpaceDN w:val="0"/>
            <w:adjustRightInd w:val="0"/>
            <w:spacing w:line="360" w:lineRule="auto"/>
            <w:jc w:val="left"/>
            <w:rPr>
              <w:rFonts w:ascii="Calibri" w:hAnsi="Calibri" w:cs="宋体"/>
              <w:sz w:val="24"/>
            </w:rPr>
          </w:pPr>
          <w:r w:rsidRPr="008C2840">
            <w:rPr>
              <w:rFonts w:ascii="Calibri" w:hAnsi="Calibri" w:cs="宋体" w:hint="eastAsia"/>
              <w:sz w:val="24"/>
            </w:rPr>
            <w:t xml:space="preserve">GB 50683-2011            </w:t>
          </w:r>
          <w:r w:rsidRPr="008C2840">
            <w:rPr>
              <w:rFonts w:ascii="Calibri" w:hAnsi="Calibri" w:cs="宋体" w:hint="eastAsia"/>
              <w:sz w:val="24"/>
            </w:rPr>
            <w:t>《现场设备、工业管道焊接工程施工质量验收规范》</w:t>
          </w:r>
        </w:p>
        <w:p w:rsidR="008C2840" w:rsidRPr="008C2840" w:rsidRDefault="00E21902" w:rsidP="008C2840">
          <w:pPr>
            <w:autoSpaceDE w:val="0"/>
            <w:autoSpaceDN w:val="0"/>
            <w:adjustRightInd w:val="0"/>
            <w:spacing w:line="360" w:lineRule="auto"/>
            <w:jc w:val="left"/>
            <w:rPr>
              <w:rFonts w:ascii="Calibri" w:hAnsi="Calibri" w:cs="宋体"/>
              <w:bCs/>
              <w:sz w:val="24"/>
            </w:rPr>
          </w:pPr>
          <w:r w:rsidRPr="008C2840">
            <w:rPr>
              <w:rFonts w:ascii="Calibri" w:hAnsi="Calibri" w:cs="宋体" w:hint="eastAsia"/>
              <w:bCs/>
              <w:sz w:val="24"/>
            </w:rPr>
            <w:t xml:space="preserve">GB 50751-2012            </w:t>
          </w:r>
          <w:r w:rsidRPr="008C2840">
            <w:rPr>
              <w:rFonts w:ascii="Calibri" w:hAnsi="Calibri" w:cs="宋体" w:hint="eastAsia"/>
              <w:bCs/>
              <w:sz w:val="24"/>
            </w:rPr>
            <w:t>《医用气体工程技术规范》</w:t>
          </w:r>
        </w:p>
        <w:p w:rsidR="008C2840" w:rsidRPr="008C2840" w:rsidRDefault="00E21902" w:rsidP="008C2840">
          <w:pPr>
            <w:autoSpaceDE w:val="0"/>
            <w:autoSpaceDN w:val="0"/>
            <w:adjustRightInd w:val="0"/>
            <w:spacing w:line="360" w:lineRule="auto"/>
            <w:jc w:val="left"/>
            <w:rPr>
              <w:rFonts w:ascii="Calibri" w:hAnsi="Calibri" w:cs="宋体"/>
              <w:sz w:val="24"/>
            </w:rPr>
          </w:pPr>
          <w:r w:rsidRPr="008C2840">
            <w:rPr>
              <w:rFonts w:ascii="Calibri" w:hAnsi="Calibri" w:cs="宋体" w:hint="eastAsia"/>
              <w:sz w:val="24"/>
            </w:rPr>
            <w:t xml:space="preserve">GB 9706.1-2007           </w:t>
          </w:r>
          <w:r w:rsidRPr="008C2840">
            <w:rPr>
              <w:rFonts w:ascii="Calibri" w:hAnsi="Calibri" w:cs="宋体" w:hint="eastAsia"/>
              <w:sz w:val="24"/>
            </w:rPr>
            <w:t>《医用电器设备</w:t>
          </w:r>
          <w:r w:rsidRPr="008C2840">
            <w:rPr>
              <w:rFonts w:ascii="Calibri" w:hAnsi="Calibri" w:cs="宋体" w:hint="eastAsia"/>
              <w:sz w:val="24"/>
            </w:rPr>
            <w:t xml:space="preserve"> </w:t>
          </w:r>
          <w:r w:rsidRPr="008C2840">
            <w:rPr>
              <w:rFonts w:ascii="Calibri" w:hAnsi="Calibri" w:cs="宋体" w:hint="eastAsia"/>
              <w:sz w:val="24"/>
            </w:rPr>
            <w:t>第</w:t>
          </w:r>
          <w:r w:rsidRPr="008C2840">
            <w:rPr>
              <w:rFonts w:ascii="Calibri" w:hAnsi="Calibri" w:cs="宋体" w:hint="eastAsia"/>
              <w:sz w:val="24"/>
            </w:rPr>
            <w:t>1</w:t>
          </w:r>
          <w:r w:rsidRPr="008C2840">
            <w:rPr>
              <w:rFonts w:ascii="Calibri" w:hAnsi="Calibri" w:cs="宋体" w:hint="eastAsia"/>
              <w:sz w:val="24"/>
            </w:rPr>
            <w:t>部分：安全通用要求》</w:t>
          </w:r>
        </w:p>
        <w:p w:rsidR="008C2840" w:rsidRPr="008C2840" w:rsidRDefault="00E21902" w:rsidP="008C2840">
          <w:pPr>
            <w:autoSpaceDE w:val="0"/>
            <w:autoSpaceDN w:val="0"/>
            <w:adjustRightInd w:val="0"/>
            <w:spacing w:line="360" w:lineRule="auto"/>
            <w:jc w:val="left"/>
            <w:rPr>
              <w:rFonts w:ascii="Calibri" w:hAnsi="Calibri" w:cs="宋体"/>
              <w:sz w:val="24"/>
            </w:rPr>
          </w:pPr>
          <w:r w:rsidRPr="008C2840">
            <w:rPr>
              <w:rFonts w:ascii="Calibri" w:hAnsi="Calibri" w:cs="宋体" w:hint="eastAsia"/>
              <w:sz w:val="24"/>
            </w:rPr>
            <w:t xml:space="preserve">GB/T 14976-2012          </w:t>
          </w:r>
          <w:r w:rsidRPr="008C2840">
            <w:rPr>
              <w:rFonts w:ascii="Calibri" w:hAnsi="Calibri" w:cs="宋体" w:hint="eastAsia"/>
              <w:sz w:val="24"/>
            </w:rPr>
            <w:t>《流体输送用不锈钢无缝钢管》</w:t>
          </w:r>
        </w:p>
        <w:p w:rsidR="008C2840" w:rsidRPr="008C2840" w:rsidRDefault="00E21902" w:rsidP="008C2840">
          <w:pPr>
            <w:autoSpaceDE w:val="0"/>
            <w:autoSpaceDN w:val="0"/>
            <w:adjustRightInd w:val="0"/>
            <w:spacing w:line="360" w:lineRule="auto"/>
            <w:jc w:val="left"/>
            <w:rPr>
              <w:rFonts w:ascii="Calibri" w:hAnsi="Calibri" w:cs="宋体"/>
              <w:sz w:val="24"/>
            </w:rPr>
          </w:pPr>
          <w:r w:rsidRPr="008C2840">
            <w:rPr>
              <w:rFonts w:ascii="Calibri" w:hAnsi="Calibri" w:cs="宋体" w:hint="eastAsia"/>
              <w:sz w:val="24"/>
            </w:rPr>
            <w:t xml:space="preserve">GB/T 20801-2006          </w:t>
          </w:r>
          <w:r w:rsidRPr="008C2840">
            <w:rPr>
              <w:rFonts w:ascii="Calibri" w:hAnsi="Calibri" w:cs="宋体" w:hint="eastAsia"/>
              <w:sz w:val="24"/>
            </w:rPr>
            <w:t>《压力管道规范工业管道》</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国家、行业、地方等其它现行的相关标准、技术规范及法律法规等。</w:t>
          </w:r>
        </w:p>
        <w:p w:rsidR="008C2840" w:rsidRPr="008C2840" w:rsidRDefault="00E21902" w:rsidP="008C2840">
          <w:pPr>
            <w:spacing w:line="360" w:lineRule="auto"/>
            <w:outlineLvl w:val="1"/>
            <w:rPr>
              <w:rFonts w:ascii="Calibri" w:hAnsi="Calibri" w:cs="宋体"/>
              <w:b/>
              <w:bCs/>
              <w:sz w:val="24"/>
            </w:rPr>
          </w:pPr>
          <w:r w:rsidRPr="008C2840">
            <w:rPr>
              <w:rFonts w:ascii="Calibri" w:hAnsi="Calibri" w:cs="宋体" w:hint="eastAsia"/>
              <w:b/>
              <w:bCs/>
              <w:sz w:val="24"/>
            </w:rPr>
            <w:t>四、各系统配置要求</w:t>
          </w:r>
        </w:p>
        <w:p w:rsidR="008C2840" w:rsidRPr="008C2840" w:rsidRDefault="00E21902" w:rsidP="008C2840">
          <w:pPr>
            <w:spacing w:line="360" w:lineRule="auto"/>
            <w:rPr>
              <w:rFonts w:ascii="Calibri" w:hAnsi="Calibri" w:cs="宋体"/>
              <w:b/>
              <w:bCs/>
              <w:sz w:val="24"/>
            </w:rPr>
          </w:pPr>
          <w:r w:rsidRPr="008C2840">
            <w:rPr>
              <w:rFonts w:ascii="Calibri" w:hAnsi="Calibri" w:cs="宋体" w:hint="eastAsia"/>
              <w:b/>
              <w:bCs/>
              <w:sz w:val="24"/>
            </w:rPr>
            <w:t>（一）医用中心供氧系统配置要求</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医用中心供氧系统主要由压力监测装置（氧气、吸引）、氧气二级稳压箱、氧气流量计、阀门、管道等组成；</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基本参数：</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1</w:t>
          </w:r>
          <w:r w:rsidRPr="008C2840">
            <w:rPr>
              <w:rFonts w:ascii="Calibri" w:hAnsi="Calibri" w:cs="宋体" w:hint="eastAsia"/>
              <w:sz w:val="24"/>
            </w:rPr>
            <w:t>）终端保证气压：</w:t>
          </w:r>
          <w:r w:rsidRPr="008C2840">
            <w:rPr>
              <w:rFonts w:ascii="Calibri" w:hAnsi="Calibri" w:cs="宋体" w:hint="eastAsia"/>
              <w:sz w:val="24"/>
            </w:rPr>
            <w:t>0.2-0.55MPa(</w:t>
          </w:r>
          <w:r w:rsidRPr="008C2840">
            <w:rPr>
              <w:rFonts w:ascii="Calibri" w:hAnsi="Calibri" w:cs="宋体" w:hint="eastAsia"/>
              <w:sz w:val="24"/>
            </w:rPr>
            <w:t>可调</w:t>
          </w:r>
          <w:r w:rsidRPr="008C2840">
            <w:rPr>
              <w:rFonts w:ascii="Calibri" w:hAnsi="Calibri" w:cs="宋体" w:hint="eastAsia"/>
              <w:sz w:val="24"/>
            </w:rPr>
            <w:t>)</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2</w:t>
          </w:r>
          <w:r w:rsidRPr="008C2840">
            <w:rPr>
              <w:rFonts w:ascii="Calibri" w:hAnsi="Calibri" w:cs="宋体" w:hint="eastAsia"/>
              <w:sz w:val="24"/>
            </w:rPr>
            <w:t>）系统小时泄露率：≤</w:t>
          </w:r>
          <w:r w:rsidRPr="008C2840">
            <w:rPr>
              <w:rFonts w:ascii="Calibri" w:hAnsi="Calibri" w:cs="宋体" w:hint="eastAsia"/>
              <w:sz w:val="24"/>
            </w:rPr>
            <w:t>0.5%</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lastRenderedPageBreak/>
            <w:t>（</w:t>
          </w:r>
          <w:r w:rsidRPr="008C2840">
            <w:rPr>
              <w:rFonts w:ascii="Calibri" w:hAnsi="Calibri" w:cs="宋体" w:hint="eastAsia"/>
              <w:sz w:val="24"/>
            </w:rPr>
            <w:t>3</w:t>
          </w:r>
          <w:r w:rsidRPr="008C2840">
            <w:rPr>
              <w:rFonts w:ascii="Calibri" w:hAnsi="Calibri" w:cs="宋体" w:hint="eastAsia"/>
              <w:sz w:val="24"/>
            </w:rPr>
            <w:t>）最大和最小使用流量工况下供氧压力误差：≯</w:t>
          </w:r>
          <w:r w:rsidRPr="008C2840">
            <w:rPr>
              <w:rFonts w:ascii="Calibri" w:hAnsi="Calibri" w:cs="宋体" w:hint="eastAsia"/>
              <w:sz w:val="24"/>
            </w:rPr>
            <w:t>0.02MPa</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4</w:t>
          </w:r>
          <w:r w:rsidRPr="008C2840">
            <w:rPr>
              <w:rFonts w:ascii="Calibri" w:hAnsi="Calibri" w:cs="宋体" w:hint="eastAsia"/>
              <w:sz w:val="24"/>
            </w:rPr>
            <w:t>）氧气终端流量：普通</w:t>
          </w:r>
          <w:r w:rsidRPr="008C2840">
            <w:rPr>
              <w:rFonts w:ascii="Calibri" w:hAnsi="Calibri" w:cs="宋体" w:hint="eastAsia"/>
              <w:sz w:val="24"/>
            </w:rPr>
            <w:t xml:space="preserve">5L/min   </w:t>
          </w:r>
          <w:r w:rsidRPr="008C2840">
            <w:rPr>
              <w:rFonts w:ascii="Calibri" w:hAnsi="Calibri" w:cs="宋体" w:hint="eastAsia"/>
              <w:sz w:val="24"/>
            </w:rPr>
            <w:t>重病床</w:t>
          </w:r>
          <w:r w:rsidRPr="008C2840">
            <w:rPr>
              <w:rFonts w:ascii="Calibri" w:hAnsi="Calibri" w:cs="宋体" w:hint="eastAsia"/>
              <w:sz w:val="24"/>
            </w:rPr>
            <w:t>30L/min</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5</w:t>
          </w:r>
          <w:r w:rsidRPr="008C2840">
            <w:rPr>
              <w:rFonts w:ascii="Calibri" w:hAnsi="Calibri" w:cs="宋体" w:hint="eastAsia"/>
              <w:sz w:val="24"/>
            </w:rPr>
            <w:t>）氧气管道气体流速：≯</w:t>
          </w:r>
          <w:r w:rsidRPr="008C2840">
            <w:rPr>
              <w:rFonts w:ascii="Calibri" w:hAnsi="Calibri" w:cs="宋体" w:hint="eastAsia"/>
              <w:sz w:val="24"/>
            </w:rPr>
            <w:t>8m/s</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6</w:t>
          </w:r>
          <w:r w:rsidRPr="008C2840">
            <w:rPr>
              <w:rFonts w:ascii="Calibri" w:hAnsi="Calibri" w:cs="宋体" w:hint="eastAsia"/>
              <w:sz w:val="24"/>
            </w:rPr>
            <w:t>）系统运行方式：各终端连续用气，停电时不停供气</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7</w:t>
          </w:r>
          <w:r w:rsidRPr="008C2840">
            <w:rPr>
              <w:rFonts w:ascii="Calibri" w:hAnsi="Calibri" w:cs="宋体" w:hint="eastAsia"/>
              <w:sz w:val="24"/>
            </w:rPr>
            <w:t>）自动控制要求：当管路系统输出压力低于或高于额定值时有声光报警信号。</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8</w:t>
          </w:r>
          <w:r w:rsidRPr="008C2840">
            <w:rPr>
              <w:rFonts w:ascii="Calibri" w:hAnsi="Calibri" w:cs="宋体" w:hint="eastAsia"/>
              <w:sz w:val="24"/>
            </w:rPr>
            <w:t>）氧气管道需可靠接地，接地电阻为小于</w:t>
          </w:r>
          <w:r w:rsidRPr="008C2840">
            <w:rPr>
              <w:rFonts w:ascii="Calibri" w:hAnsi="Calibri" w:cs="宋体" w:hint="eastAsia"/>
              <w:sz w:val="24"/>
            </w:rPr>
            <w:t>100</w:t>
          </w:r>
          <w:r w:rsidRPr="008C2840">
            <w:rPr>
              <w:rFonts w:ascii="Calibri" w:hAnsi="Calibri" w:cs="宋体" w:hint="eastAsia"/>
              <w:sz w:val="24"/>
            </w:rPr>
            <w:t>Ω。</w:t>
          </w:r>
        </w:p>
        <w:p w:rsidR="008C2840" w:rsidRPr="008C2840" w:rsidRDefault="00E21902" w:rsidP="008C2840">
          <w:pPr>
            <w:spacing w:line="360" w:lineRule="auto"/>
            <w:rPr>
              <w:rFonts w:ascii="Calibri" w:hAnsi="Calibri" w:cs="宋体"/>
              <w:b/>
              <w:bCs/>
              <w:sz w:val="24"/>
            </w:rPr>
          </w:pPr>
          <w:r w:rsidRPr="008C2840">
            <w:rPr>
              <w:rFonts w:ascii="Calibri" w:hAnsi="Calibri" w:cs="宋体" w:hint="eastAsia"/>
              <w:b/>
              <w:bCs/>
              <w:sz w:val="24"/>
            </w:rPr>
            <w:t>1</w:t>
          </w:r>
          <w:r w:rsidRPr="008C2840">
            <w:rPr>
              <w:rFonts w:ascii="Calibri" w:hAnsi="Calibri" w:cs="宋体" w:hint="eastAsia"/>
              <w:b/>
              <w:bCs/>
              <w:sz w:val="24"/>
              <w:lang w:val="zh-CN"/>
            </w:rPr>
            <w:t>、</w:t>
          </w:r>
          <w:r w:rsidRPr="008C2840">
            <w:rPr>
              <w:rFonts w:ascii="Calibri" w:hAnsi="Calibri" w:cs="宋体" w:hint="eastAsia"/>
              <w:b/>
              <w:bCs/>
              <w:sz w:val="24"/>
            </w:rPr>
            <w:t>医用氧气供应源</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采用医院供应氧源。</w:t>
          </w:r>
        </w:p>
        <w:p w:rsidR="008C2840" w:rsidRPr="008C2840" w:rsidRDefault="00E21902" w:rsidP="008C2840">
          <w:pPr>
            <w:spacing w:line="360" w:lineRule="auto"/>
            <w:jc w:val="left"/>
            <w:rPr>
              <w:rFonts w:ascii="Calibri" w:hAnsi="Calibri" w:cs="宋体"/>
              <w:b/>
              <w:sz w:val="24"/>
            </w:rPr>
          </w:pPr>
          <w:r w:rsidRPr="008C2840">
            <w:rPr>
              <w:rFonts w:ascii="Calibri" w:hAnsi="Calibri" w:cs="宋体" w:hint="eastAsia"/>
              <w:b/>
              <w:sz w:val="24"/>
            </w:rPr>
            <w:t>2</w:t>
          </w:r>
          <w:r w:rsidRPr="008C2840">
            <w:rPr>
              <w:rFonts w:ascii="Calibri" w:hAnsi="Calibri" w:cs="宋体" w:hint="eastAsia"/>
              <w:b/>
              <w:sz w:val="24"/>
            </w:rPr>
            <w:t>、氧气二级稳压箱</w:t>
          </w:r>
          <w:r w:rsidRPr="008C2840">
            <w:rPr>
              <w:rFonts w:ascii="Calibri" w:hAnsi="Calibri" w:cs="宋体" w:hint="eastAsia"/>
              <w:b/>
              <w:bCs/>
              <w:sz w:val="24"/>
              <w:lang w:val="zh-CN"/>
            </w:rPr>
            <w:t>的主要技术参数及要求：</w:t>
          </w:r>
        </w:p>
        <w:p w:rsidR="008C2840" w:rsidRPr="008C2840" w:rsidRDefault="00E21902" w:rsidP="008C2840">
          <w:pPr>
            <w:spacing w:line="360" w:lineRule="auto"/>
            <w:jc w:val="left"/>
            <w:rPr>
              <w:rFonts w:ascii="Calibri" w:hAnsi="Calibri"/>
              <w:sz w:val="24"/>
            </w:rPr>
          </w:pPr>
          <w:r w:rsidRPr="008C2840">
            <w:rPr>
              <w:rFonts w:ascii="Calibri" w:hAnsi="Calibri" w:cs="宋体" w:hint="eastAsia"/>
              <w:sz w:val="24"/>
              <w:lang w:val="zh-CN"/>
            </w:rPr>
            <w:t>在每个病区楼层副管道上配置氧气二级稳压箱（采用双回路设计），箱体采用圆弧设计。</w:t>
          </w:r>
        </w:p>
        <w:p w:rsidR="008C2840" w:rsidRPr="00F43822" w:rsidRDefault="00E21902" w:rsidP="008C2840">
          <w:pPr>
            <w:spacing w:line="360" w:lineRule="auto"/>
            <w:jc w:val="left"/>
            <w:rPr>
              <w:rFonts w:ascii="Calibri" w:hAnsi="Calibri" w:cs="宋体"/>
              <w:sz w:val="24"/>
            </w:rPr>
          </w:pPr>
          <w:r w:rsidRPr="00F43822">
            <w:rPr>
              <w:rFonts w:ascii="宋体" w:hAnsi="宋体" w:cs="宋体" w:hint="eastAsia"/>
              <w:sz w:val="24"/>
            </w:rPr>
            <w:t>*</w:t>
          </w:r>
          <w:r w:rsidRPr="00F43822">
            <w:rPr>
              <w:rFonts w:ascii="Calibri" w:hAnsi="Calibri" w:cs="宋体" w:hint="eastAsia"/>
              <w:sz w:val="24"/>
            </w:rPr>
            <w:t>（</w:t>
          </w:r>
          <w:r w:rsidRPr="00F43822">
            <w:rPr>
              <w:rFonts w:ascii="Calibri" w:hAnsi="Calibri" w:cs="宋体" w:hint="eastAsia"/>
              <w:sz w:val="24"/>
            </w:rPr>
            <w:t>1</w:t>
          </w:r>
          <w:r w:rsidRPr="00F43822">
            <w:rPr>
              <w:rFonts w:ascii="Calibri" w:hAnsi="Calibri" w:cs="宋体" w:hint="eastAsia"/>
              <w:sz w:val="24"/>
            </w:rPr>
            <w:t>）规格：双回路</w:t>
          </w:r>
        </w:p>
        <w:p w:rsidR="008C2840" w:rsidRPr="008C2840" w:rsidRDefault="00E21902" w:rsidP="008C2840">
          <w:pPr>
            <w:spacing w:line="360" w:lineRule="auto"/>
            <w:jc w:val="left"/>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2</w:t>
          </w:r>
          <w:r w:rsidRPr="008C2840">
            <w:rPr>
              <w:rFonts w:ascii="Calibri" w:hAnsi="Calibri" w:cs="宋体" w:hint="eastAsia"/>
              <w:sz w:val="24"/>
            </w:rPr>
            <w:t>）功能：控制相应病区的压力</w:t>
          </w:r>
        </w:p>
        <w:p w:rsidR="008C2840" w:rsidRPr="008C2840" w:rsidRDefault="00E21902" w:rsidP="008C2840">
          <w:pPr>
            <w:spacing w:line="360" w:lineRule="auto"/>
            <w:jc w:val="left"/>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3</w:t>
          </w:r>
          <w:r w:rsidRPr="008C2840">
            <w:rPr>
              <w:rFonts w:ascii="Calibri" w:hAnsi="Calibri" w:cs="宋体" w:hint="eastAsia"/>
              <w:sz w:val="24"/>
            </w:rPr>
            <w:t>）输出压力：</w:t>
          </w:r>
          <w:r w:rsidRPr="008C2840">
            <w:rPr>
              <w:rFonts w:ascii="Calibri" w:hAnsi="Calibri" w:cs="宋体" w:hint="eastAsia"/>
              <w:sz w:val="24"/>
            </w:rPr>
            <w:t>0.2MPa-0.5MPa(</w:t>
          </w:r>
          <w:r w:rsidRPr="008C2840">
            <w:rPr>
              <w:rFonts w:ascii="Calibri" w:hAnsi="Calibri" w:cs="宋体" w:hint="eastAsia"/>
              <w:sz w:val="24"/>
            </w:rPr>
            <w:t>可调</w:t>
          </w:r>
          <w:r w:rsidRPr="008C2840">
            <w:rPr>
              <w:rFonts w:ascii="Calibri" w:hAnsi="Calibri" w:cs="宋体" w:hint="eastAsia"/>
              <w:sz w:val="24"/>
            </w:rPr>
            <w:t>)</w:t>
          </w:r>
        </w:p>
        <w:p w:rsidR="008C2840" w:rsidRPr="008C2840" w:rsidRDefault="00E21902" w:rsidP="008C2840">
          <w:pPr>
            <w:spacing w:line="360" w:lineRule="auto"/>
            <w:jc w:val="left"/>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4</w:t>
          </w:r>
          <w:r w:rsidRPr="008C2840">
            <w:rPr>
              <w:rFonts w:ascii="Calibri" w:hAnsi="Calibri" w:cs="宋体" w:hint="eastAsia"/>
              <w:sz w:val="24"/>
            </w:rPr>
            <w:t>）结构：箱式</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氧气二级稳压箱可以在不影响压力情况下，实现不停气维修，满足</w:t>
          </w:r>
          <w:r w:rsidRPr="008C2840">
            <w:rPr>
              <w:rFonts w:ascii="Calibri" w:hAnsi="Calibri" w:cs="宋体" w:hint="eastAsia"/>
              <w:sz w:val="24"/>
            </w:rPr>
            <w:t>GB 50751-2012</w:t>
          </w:r>
          <w:r w:rsidRPr="008C2840">
            <w:rPr>
              <w:rFonts w:ascii="Calibri" w:hAnsi="Calibri" w:cs="宋体" w:hint="eastAsia"/>
              <w:sz w:val="24"/>
            </w:rPr>
            <w:t>《医用气体工程技术规范》规定“单一故障下，能够实现连续供气”的要求，箱体采用圆弧防撞设计，既美观，又可防止箱体棱角和四边对人造成伤害。</w:t>
          </w:r>
        </w:p>
        <w:p w:rsidR="008C2840" w:rsidRPr="008C2840" w:rsidRDefault="00E21902" w:rsidP="008C2840">
          <w:pPr>
            <w:spacing w:line="360" w:lineRule="auto"/>
            <w:rPr>
              <w:rFonts w:ascii="Calibri" w:hAnsi="Calibri" w:cs="宋体"/>
              <w:sz w:val="24"/>
            </w:rPr>
          </w:pPr>
          <w:r w:rsidRPr="00F43822">
            <w:rPr>
              <w:rFonts w:ascii="Calibri" w:hAnsi="Calibri" w:cs="宋体"/>
              <w:sz w:val="24"/>
            </w:rPr>
            <w:t>提供相关产品设计图纸和产品照片</w:t>
          </w:r>
          <w:r w:rsidRPr="008C2840">
            <w:rPr>
              <w:rFonts w:ascii="Calibri" w:hAnsi="Calibri" w:cs="宋体"/>
              <w:sz w:val="24"/>
            </w:rPr>
            <w:t>。</w:t>
          </w:r>
        </w:p>
        <w:p w:rsidR="008C2840" w:rsidRPr="008C2840" w:rsidRDefault="00E21902" w:rsidP="008C2840">
          <w:pPr>
            <w:spacing w:line="360" w:lineRule="auto"/>
            <w:jc w:val="left"/>
            <w:rPr>
              <w:rFonts w:ascii="Calibri" w:hAnsi="Calibri" w:cs="宋体"/>
              <w:b/>
              <w:sz w:val="24"/>
            </w:rPr>
          </w:pPr>
          <w:r w:rsidRPr="008C2840">
            <w:rPr>
              <w:rFonts w:ascii="Calibri" w:hAnsi="Calibri" w:cs="宋体" w:hint="eastAsia"/>
              <w:b/>
              <w:sz w:val="24"/>
            </w:rPr>
            <w:t>3</w:t>
          </w:r>
          <w:r w:rsidRPr="008C2840">
            <w:rPr>
              <w:rFonts w:ascii="Calibri" w:hAnsi="Calibri" w:cs="宋体" w:hint="eastAsia"/>
              <w:b/>
              <w:sz w:val="24"/>
            </w:rPr>
            <w:t>、病区氧气流量计</w:t>
          </w:r>
          <w:r w:rsidRPr="008C2840">
            <w:rPr>
              <w:rFonts w:ascii="Calibri" w:hAnsi="Calibri" w:cs="宋体" w:hint="eastAsia"/>
              <w:b/>
              <w:bCs/>
              <w:sz w:val="24"/>
              <w:lang w:val="zh-CN"/>
            </w:rPr>
            <w:t>的主要技术参数及要求：</w:t>
          </w:r>
        </w:p>
        <w:p w:rsidR="008C2840" w:rsidRPr="008C2840" w:rsidRDefault="00E21902" w:rsidP="008C2840">
          <w:pPr>
            <w:spacing w:line="360" w:lineRule="auto"/>
            <w:jc w:val="left"/>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1</w:t>
          </w:r>
          <w:r w:rsidRPr="008C2840">
            <w:rPr>
              <w:rFonts w:ascii="Calibri" w:hAnsi="Calibri" w:cs="宋体" w:hint="eastAsia"/>
              <w:sz w:val="24"/>
            </w:rPr>
            <w:t>）最大流量：</w:t>
          </w:r>
          <w:r w:rsidRPr="008C2840">
            <w:rPr>
              <w:rFonts w:ascii="Calibri" w:hAnsi="Calibri" w:cs="宋体" w:hint="eastAsia"/>
              <w:sz w:val="24"/>
            </w:rPr>
            <w:t>300L/min</w:t>
          </w:r>
        </w:p>
        <w:p w:rsidR="008C2840" w:rsidRPr="008C2840" w:rsidRDefault="00E21902" w:rsidP="008C2840">
          <w:pPr>
            <w:spacing w:line="360" w:lineRule="auto"/>
            <w:jc w:val="left"/>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2</w:t>
          </w:r>
          <w:r w:rsidRPr="008C2840">
            <w:rPr>
              <w:rFonts w:ascii="Calibri" w:hAnsi="Calibri" w:cs="宋体" w:hint="eastAsia"/>
              <w:sz w:val="24"/>
            </w:rPr>
            <w:t>）精度：±（</w:t>
          </w:r>
          <w:r w:rsidRPr="008C2840">
            <w:rPr>
              <w:rFonts w:ascii="Calibri" w:hAnsi="Calibri" w:cs="宋体" w:hint="eastAsia"/>
              <w:sz w:val="24"/>
            </w:rPr>
            <w:t>2.0+0.5FS</w:t>
          </w:r>
          <w:r w:rsidRPr="008C2840">
            <w:rPr>
              <w:rFonts w:ascii="Calibri" w:hAnsi="Calibri" w:cs="宋体" w:hint="eastAsia"/>
              <w:sz w:val="24"/>
            </w:rPr>
            <w:t>）</w:t>
          </w:r>
        </w:p>
        <w:p w:rsidR="008C2840" w:rsidRPr="008C2840" w:rsidRDefault="00E21902" w:rsidP="008C2840">
          <w:pPr>
            <w:spacing w:line="360" w:lineRule="auto"/>
            <w:jc w:val="left"/>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3</w:t>
          </w:r>
          <w:r w:rsidRPr="008C2840">
            <w:rPr>
              <w:rFonts w:ascii="Calibri" w:hAnsi="Calibri" w:cs="宋体" w:hint="eastAsia"/>
              <w:sz w:val="24"/>
            </w:rPr>
            <w:t>）最大工作压力：</w:t>
          </w:r>
          <w:r w:rsidRPr="008C2840">
            <w:rPr>
              <w:rFonts w:ascii="Calibri" w:hAnsi="Calibri" w:cs="宋体" w:hint="eastAsia"/>
              <w:sz w:val="24"/>
            </w:rPr>
            <w:t>1.0MPa</w:t>
          </w:r>
        </w:p>
        <w:p w:rsidR="008C2840" w:rsidRPr="008C2840" w:rsidRDefault="00E21902" w:rsidP="008C2840">
          <w:pPr>
            <w:spacing w:line="360" w:lineRule="auto"/>
            <w:jc w:val="left"/>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4</w:t>
          </w:r>
          <w:r w:rsidRPr="008C2840">
            <w:rPr>
              <w:rFonts w:ascii="Calibri" w:hAnsi="Calibri" w:cs="宋体" w:hint="eastAsia"/>
              <w:sz w:val="24"/>
            </w:rPr>
            <w:t>）工作温度：</w:t>
          </w:r>
          <w:r w:rsidRPr="008C2840">
            <w:rPr>
              <w:rFonts w:ascii="Calibri" w:hAnsi="Calibri" w:cs="宋体" w:hint="eastAsia"/>
              <w:sz w:val="24"/>
            </w:rPr>
            <w:t>-10</w:t>
          </w:r>
          <w:r w:rsidRPr="008C2840">
            <w:rPr>
              <w:rFonts w:ascii="Calibri" w:hAnsi="Calibri" w:cs="宋体" w:hint="eastAsia"/>
              <w:sz w:val="24"/>
            </w:rPr>
            <w:t>～</w:t>
          </w:r>
          <w:r w:rsidRPr="008C2840">
            <w:rPr>
              <w:rFonts w:ascii="Calibri" w:hAnsi="Calibri" w:cs="宋体" w:hint="eastAsia"/>
              <w:sz w:val="24"/>
            </w:rPr>
            <w:t>+55</w:t>
          </w:r>
          <w:r w:rsidRPr="008C2840">
            <w:rPr>
              <w:rFonts w:ascii="Calibri" w:hAnsi="Calibri" w:cs="宋体" w:hint="eastAsia"/>
              <w:sz w:val="24"/>
            </w:rPr>
            <w:t>℃</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氧气流量计采用分体式显示器，流量计采用文丘里原理，可通过特殊设计的连接电缆安装于远离气体管路的地方，采用</w:t>
          </w:r>
          <w:r w:rsidRPr="008C2840">
            <w:rPr>
              <w:rFonts w:ascii="Calibri" w:hAnsi="Calibri" w:cs="宋体" w:hint="eastAsia"/>
              <w:sz w:val="24"/>
            </w:rPr>
            <w:t>LED</w:t>
          </w:r>
          <w:r w:rsidRPr="008C2840">
            <w:rPr>
              <w:rFonts w:ascii="Calibri" w:hAnsi="Calibri" w:cs="宋体" w:hint="eastAsia"/>
              <w:sz w:val="24"/>
            </w:rPr>
            <w:t>数字显示，可显示瞬时流量和总量，具有</w:t>
          </w:r>
          <w:r w:rsidRPr="008C2840">
            <w:rPr>
              <w:rFonts w:ascii="Calibri" w:hAnsi="Calibri" w:cs="宋体" w:hint="eastAsia"/>
              <w:sz w:val="24"/>
            </w:rPr>
            <w:t>RS485</w:t>
          </w:r>
          <w:r w:rsidRPr="008C2840">
            <w:rPr>
              <w:rFonts w:ascii="Calibri" w:hAnsi="Calibri" w:cs="宋体" w:hint="eastAsia"/>
              <w:sz w:val="24"/>
            </w:rPr>
            <w:t>通讯模块，便于集中控制和远程传输。</w:t>
          </w:r>
        </w:p>
        <w:p w:rsidR="008C2840" w:rsidRPr="008C2840" w:rsidRDefault="00E21902" w:rsidP="008C2840">
          <w:pPr>
            <w:spacing w:line="360" w:lineRule="auto"/>
            <w:jc w:val="left"/>
            <w:rPr>
              <w:rFonts w:ascii="Calibri" w:hAnsi="Calibri" w:cs="宋体"/>
              <w:b/>
              <w:sz w:val="24"/>
            </w:rPr>
          </w:pPr>
          <w:r w:rsidRPr="008C2840">
            <w:rPr>
              <w:rFonts w:ascii="Calibri" w:hAnsi="Calibri" w:cs="宋体" w:hint="eastAsia"/>
              <w:b/>
              <w:sz w:val="24"/>
            </w:rPr>
            <w:t>4</w:t>
          </w:r>
          <w:r w:rsidRPr="008C2840">
            <w:rPr>
              <w:rFonts w:ascii="Calibri" w:hAnsi="Calibri" w:cs="宋体" w:hint="eastAsia"/>
              <w:b/>
              <w:sz w:val="24"/>
            </w:rPr>
            <w:t>、压力监测报警装置</w:t>
          </w:r>
          <w:r w:rsidRPr="008C2840">
            <w:rPr>
              <w:rFonts w:ascii="Calibri" w:hAnsi="Calibri" w:cs="宋体" w:hint="eastAsia"/>
              <w:b/>
              <w:bCs/>
              <w:sz w:val="24"/>
              <w:lang w:val="zh-CN"/>
            </w:rPr>
            <w:t>的主要技术参数及要求：</w:t>
          </w:r>
        </w:p>
        <w:p w:rsidR="008C2840" w:rsidRPr="008C2840" w:rsidRDefault="00E21902" w:rsidP="008C2840">
          <w:pPr>
            <w:spacing w:line="360" w:lineRule="auto"/>
            <w:jc w:val="left"/>
            <w:rPr>
              <w:rFonts w:ascii="Calibri" w:hAnsi="Calibri" w:cs="宋体"/>
              <w:sz w:val="24"/>
            </w:rPr>
          </w:pPr>
          <w:r w:rsidRPr="008C2840">
            <w:rPr>
              <w:rFonts w:ascii="Calibri" w:hAnsi="Calibri" w:cs="宋体" w:hint="eastAsia"/>
              <w:sz w:val="24"/>
            </w:rPr>
            <w:t>压力监测报警装置（氧气、吸引），监测各个病区不同气体的压力情况，安装高度应便于操作和观察。</w:t>
          </w:r>
        </w:p>
        <w:p w:rsidR="008C2840" w:rsidRPr="008C2840" w:rsidRDefault="00E21902" w:rsidP="008C2840">
          <w:pPr>
            <w:spacing w:line="360" w:lineRule="auto"/>
            <w:jc w:val="left"/>
            <w:rPr>
              <w:rFonts w:ascii="Calibri" w:hAnsi="Calibri" w:cs="宋体"/>
              <w:sz w:val="24"/>
            </w:rPr>
          </w:pPr>
          <w:r w:rsidRPr="008C2840">
            <w:rPr>
              <w:rFonts w:ascii="Calibri" w:hAnsi="Calibri" w:cs="宋体" w:hint="eastAsia"/>
              <w:sz w:val="24"/>
            </w:rPr>
            <w:lastRenderedPageBreak/>
            <w:t>医用气体监测报警装置必须符合国标</w:t>
          </w:r>
          <w:r w:rsidRPr="008C2840">
            <w:rPr>
              <w:rFonts w:ascii="Calibri" w:hAnsi="Calibri" w:cs="宋体"/>
              <w:sz w:val="24"/>
            </w:rPr>
            <w:t>GB 50751-2012</w:t>
          </w:r>
          <w:r w:rsidRPr="008C2840">
            <w:rPr>
              <w:rFonts w:ascii="Calibri" w:hAnsi="Calibri" w:cs="宋体"/>
              <w:sz w:val="24"/>
            </w:rPr>
            <w:t>《医用气体工程技术规范》、</w:t>
          </w:r>
          <w:r w:rsidRPr="008C2840">
            <w:rPr>
              <w:rFonts w:ascii="Calibri" w:hAnsi="Calibri" w:cs="宋体"/>
              <w:sz w:val="24"/>
            </w:rPr>
            <w:t>GB 9706.1-2007</w:t>
          </w:r>
          <w:r w:rsidRPr="008C2840">
            <w:rPr>
              <w:rFonts w:ascii="Calibri" w:hAnsi="Calibri" w:cs="宋体"/>
              <w:sz w:val="24"/>
            </w:rPr>
            <w:t>《医用电器设备第</w:t>
          </w:r>
          <w:r w:rsidRPr="008C2840">
            <w:rPr>
              <w:rFonts w:ascii="Calibri" w:hAnsi="Calibri" w:cs="宋体"/>
              <w:sz w:val="24"/>
            </w:rPr>
            <w:t>1</w:t>
          </w:r>
          <w:r w:rsidRPr="008C2840">
            <w:rPr>
              <w:rFonts w:ascii="Calibri" w:hAnsi="Calibri" w:cs="宋体"/>
              <w:sz w:val="24"/>
            </w:rPr>
            <w:t>部分：安全通用要求》要求：</w:t>
          </w:r>
        </w:p>
        <w:p w:rsidR="008C2840" w:rsidRPr="008C2840" w:rsidRDefault="00E21902" w:rsidP="008C2840">
          <w:pPr>
            <w:spacing w:line="360" w:lineRule="auto"/>
            <w:jc w:val="left"/>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1</w:t>
          </w:r>
          <w:r w:rsidRPr="008C2840">
            <w:rPr>
              <w:rFonts w:ascii="Calibri" w:hAnsi="Calibri" w:cs="宋体" w:hint="eastAsia"/>
              <w:sz w:val="24"/>
            </w:rPr>
            <w:t>）工作温度：</w:t>
          </w:r>
          <w:r w:rsidRPr="008C2840">
            <w:rPr>
              <w:rFonts w:ascii="Calibri" w:hAnsi="Calibri" w:cs="宋体" w:hint="eastAsia"/>
              <w:sz w:val="24"/>
            </w:rPr>
            <w:t>-20</w:t>
          </w:r>
          <w:r w:rsidRPr="008C2840">
            <w:rPr>
              <w:rFonts w:ascii="Calibri" w:hAnsi="Calibri" w:cs="宋体" w:hint="eastAsia"/>
              <w:sz w:val="24"/>
            </w:rPr>
            <w:t>℃～</w:t>
          </w:r>
          <w:r w:rsidRPr="008C2840">
            <w:rPr>
              <w:rFonts w:ascii="Calibri" w:hAnsi="Calibri" w:cs="宋体" w:hint="eastAsia"/>
              <w:sz w:val="24"/>
            </w:rPr>
            <w:t>50</w:t>
          </w:r>
          <w:r w:rsidRPr="008C2840">
            <w:rPr>
              <w:rFonts w:ascii="Calibri" w:hAnsi="Calibri" w:cs="宋体" w:hint="eastAsia"/>
              <w:sz w:val="24"/>
            </w:rPr>
            <w:t>℃</w:t>
          </w:r>
        </w:p>
        <w:p w:rsidR="008C2840" w:rsidRPr="008C2840" w:rsidRDefault="00E21902" w:rsidP="008C2840">
          <w:pPr>
            <w:spacing w:line="360" w:lineRule="auto"/>
            <w:jc w:val="left"/>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2</w:t>
          </w:r>
          <w:r w:rsidRPr="008C2840">
            <w:rPr>
              <w:rFonts w:ascii="Calibri" w:hAnsi="Calibri" w:cs="宋体" w:hint="eastAsia"/>
              <w:sz w:val="24"/>
            </w:rPr>
            <w:t>）结构：箱式</w:t>
          </w:r>
        </w:p>
        <w:p w:rsidR="008C2840" w:rsidRPr="00F43822" w:rsidRDefault="00E21902" w:rsidP="008C2840">
          <w:pPr>
            <w:spacing w:line="360" w:lineRule="auto"/>
            <w:jc w:val="left"/>
            <w:rPr>
              <w:rFonts w:ascii="Calibri" w:hAnsi="Calibri" w:cs="宋体"/>
              <w:sz w:val="24"/>
            </w:rPr>
          </w:pPr>
          <w:r w:rsidRPr="00F43822">
            <w:rPr>
              <w:rFonts w:ascii="Calibri" w:hAnsi="Calibri" w:cs="宋体" w:hint="eastAsia"/>
              <w:sz w:val="24"/>
            </w:rPr>
            <w:t>（</w:t>
          </w:r>
          <w:r w:rsidRPr="00F43822">
            <w:rPr>
              <w:rFonts w:ascii="Calibri" w:hAnsi="Calibri" w:cs="宋体" w:hint="eastAsia"/>
              <w:sz w:val="24"/>
            </w:rPr>
            <w:t>3</w:t>
          </w:r>
          <w:r w:rsidRPr="00F43822">
            <w:rPr>
              <w:rFonts w:ascii="Calibri" w:hAnsi="Calibri" w:cs="宋体" w:hint="eastAsia"/>
              <w:sz w:val="24"/>
            </w:rPr>
            <w:t>）显示方式：数字显示</w:t>
          </w:r>
        </w:p>
        <w:p w:rsidR="008C2840" w:rsidRPr="008C2840" w:rsidRDefault="00E21902" w:rsidP="008C2840">
          <w:pPr>
            <w:spacing w:line="360" w:lineRule="auto"/>
            <w:jc w:val="left"/>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4</w:t>
          </w:r>
          <w:r w:rsidRPr="008C2840">
            <w:rPr>
              <w:rFonts w:ascii="Calibri" w:hAnsi="Calibri" w:cs="宋体" w:hint="eastAsia"/>
              <w:sz w:val="24"/>
            </w:rPr>
            <w:t>）功能：监测病区的压力，保证病区压力不低于所需压力，以实现连续稳定地供气。</w:t>
          </w:r>
        </w:p>
        <w:p w:rsidR="008C2840" w:rsidRPr="00F43822" w:rsidRDefault="00E21902" w:rsidP="008C2840">
          <w:pPr>
            <w:spacing w:line="360" w:lineRule="auto"/>
            <w:jc w:val="left"/>
            <w:rPr>
              <w:rFonts w:ascii="Calibri" w:hAnsi="Calibri" w:cs="宋体"/>
              <w:sz w:val="24"/>
            </w:rPr>
          </w:pPr>
          <w:r w:rsidRPr="00F43822">
            <w:rPr>
              <w:rFonts w:ascii="Calibri" w:hAnsi="Calibri" w:cs="宋体" w:hint="eastAsia"/>
              <w:sz w:val="24"/>
            </w:rPr>
            <w:t>压力监测报警装置应具备二种指示灯颜色，红色应仅用于指示危险的警告或要求紧急行动，黄色灯表示需要小心或注意，绿色灯表示运转正常，需提供省级或以上食品药品检验检测机构出具的检验报告。</w:t>
          </w:r>
        </w:p>
        <w:p w:rsidR="008C2840" w:rsidRPr="008C2840" w:rsidRDefault="00E21902" w:rsidP="008C2840">
          <w:pPr>
            <w:spacing w:line="360" w:lineRule="auto"/>
            <w:jc w:val="left"/>
            <w:rPr>
              <w:rFonts w:ascii="Calibri" w:hAnsi="Calibri" w:cs="宋体"/>
              <w:b/>
              <w:sz w:val="24"/>
            </w:rPr>
          </w:pPr>
          <w:r w:rsidRPr="008C2840">
            <w:rPr>
              <w:rFonts w:ascii="Calibri" w:hAnsi="Calibri" w:cs="宋体" w:hint="eastAsia"/>
              <w:b/>
              <w:sz w:val="24"/>
            </w:rPr>
            <w:t>5</w:t>
          </w:r>
          <w:r w:rsidRPr="008C2840">
            <w:rPr>
              <w:rFonts w:ascii="Calibri" w:hAnsi="Calibri" w:cs="宋体" w:hint="eastAsia"/>
              <w:b/>
              <w:sz w:val="24"/>
            </w:rPr>
            <w:t>、氧气管道</w:t>
          </w:r>
          <w:r w:rsidRPr="008C2840">
            <w:rPr>
              <w:rFonts w:ascii="Calibri" w:hAnsi="Calibri" w:cs="宋体" w:hint="eastAsia"/>
              <w:b/>
              <w:bCs/>
              <w:sz w:val="24"/>
              <w:lang w:val="zh-CN"/>
            </w:rPr>
            <w:t>的主要技术参数及要求：</w:t>
          </w:r>
        </w:p>
        <w:p w:rsidR="008C2840" w:rsidRPr="008C2840" w:rsidRDefault="00E21902" w:rsidP="008C2840">
          <w:pPr>
            <w:spacing w:line="360" w:lineRule="auto"/>
            <w:rPr>
              <w:rFonts w:ascii="Calibri" w:hAnsi="Calibri" w:cs="宋体"/>
              <w:sz w:val="24"/>
              <w:lang w:val="zh-CN"/>
            </w:rPr>
          </w:pPr>
          <w:r w:rsidRPr="008C2840">
            <w:rPr>
              <w:rFonts w:ascii="Calibri" w:hAnsi="Calibri" w:cs="宋体" w:hint="eastAsia"/>
              <w:sz w:val="24"/>
              <w:lang w:val="zh-CN"/>
            </w:rPr>
            <w:t>连接中心站及所有病房各用气终端，其主管、副管、支管均采用脱氧紫铜管，并经酸洗脱脂，采用焊接方式连接，无泄漏，保证稳压供氧。</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202"/>
            <w:gridCol w:w="1415"/>
            <w:gridCol w:w="1471"/>
            <w:gridCol w:w="5029"/>
          </w:tblGrid>
          <w:tr w:rsidR="008C2840" w:rsidRPr="008C2840" w:rsidTr="003D5981">
            <w:trPr>
              <w:trHeight w:hRule="exact" w:val="454"/>
              <w:jc w:val="center"/>
            </w:trPr>
            <w:tc>
              <w:tcPr>
                <w:tcW w:w="659" w:type="pct"/>
                <w:vAlign w:val="center"/>
              </w:tcPr>
              <w:p w:rsidR="008C2840" w:rsidRPr="008C2840" w:rsidRDefault="00EF099C" w:rsidP="008C2840">
                <w:pPr>
                  <w:widowControl/>
                  <w:jc w:val="center"/>
                  <w:rPr>
                    <w:rFonts w:ascii="Calibri" w:hAnsi="Calibri" w:cs="宋体"/>
                    <w:kern w:val="0"/>
                    <w:szCs w:val="21"/>
                  </w:rPr>
                </w:pPr>
              </w:p>
            </w:tc>
            <w:tc>
              <w:tcPr>
                <w:tcW w:w="776" w:type="pct"/>
                <w:tcBorders>
                  <w:right w:val="single" w:sz="4" w:space="0" w:color="auto"/>
                </w:tcBorders>
                <w:vAlign w:val="center"/>
              </w:tcPr>
              <w:p w:rsidR="008C2840" w:rsidRPr="008C2840" w:rsidRDefault="00E21902" w:rsidP="008C2840">
                <w:pPr>
                  <w:widowControl/>
                  <w:jc w:val="center"/>
                  <w:rPr>
                    <w:rFonts w:ascii="Calibri" w:hAnsi="Calibri" w:cs="宋体"/>
                    <w:kern w:val="0"/>
                    <w:szCs w:val="21"/>
                  </w:rPr>
                </w:pPr>
                <w:r w:rsidRPr="008C2840">
                  <w:rPr>
                    <w:rFonts w:ascii="Calibri" w:hAnsi="Calibri" w:cs="宋体" w:hint="eastAsia"/>
                    <w:kern w:val="0"/>
                    <w:szCs w:val="21"/>
                  </w:rPr>
                  <w:t>型号</w:t>
                </w:r>
              </w:p>
            </w:tc>
            <w:tc>
              <w:tcPr>
                <w:tcW w:w="807" w:type="pct"/>
                <w:tcBorders>
                  <w:left w:val="single" w:sz="4" w:space="0" w:color="auto"/>
                </w:tcBorders>
                <w:vAlign w:val="center"/>
              </w:tcPr>
              <w:p w:rsidR="008C2840" w:rsidRPr="008C2840" w:rsidRDefault="00E21902" w:rsidP="008C2840">
                <w:pPr>
                  <w:widowControl/>
                  <w:jc w:val="center"/>
                  <w:rPr>
                    <w:rFonts w:ascii="Calibri" w:hAnsi="Calibri" w:cs="宋体"/>
                    <w:kern w:val="0"/>
                    <w:szCs w:val="21"/>
                  </w:rPr>
                </w:pPr>
                <w:r w:rsidRPr="008C2840">
                  <w:rPr>
                    <w:rFonts w:ascii="Calibri" w:hAnsi="Calibri" w:cs="宋体" w:hint="eastAsia"/>
                    <w:kern w:val="0"/>
                    <w:szCs w:val="21"/>
                  </w:rPr>
                  <w:t>管道材质</w:t>
                </w:r>
              </w:p>
            </w:tc>
            <w:tc>
              <w:tcPr>
                <w:tcW w:w="2758" w:type="pct"/>
                <w:tcBorders>
                  <w:top w:val="single" w:sz="4" w:space="0" w:color="auto"/>
                </w:tcBorders>
                <w:vAlign w:val="center"/>
              </w:tcPr>
              <w:p w:rsidR="008C2840" w:rsidRPr="008C2840" w:rsidRDefault="00E21902" w:rsidP="008C2840">
                <w:pPr>
                  <w:widowControl/>
                  <w:jc w:val="center"/>
                  <w:rPr>
                    <w:rFonts w:ascii="Calibri" w:hAnsi="Calibri" w:cs="宋体"/>
                    <w:kern w:val="0"/>
                    <w:szCs w:val="21"/>
                  </w:rPr>
                </w:pPr>
                <w:r w:rsidRPr="008C2840">
                  <w:rPr>
                    <w:rFonts w:ascii="Calibri" w:hAnsi="Calibri" w:cs="宋体" w:hint="eastAsia"/>
                    <w:kern w:val="0"/>
                    <w:szCs w:val="21"/>
                  </w:rPr>
                  <w:t>备注</w:t>
                </w:r>
              </w:p>
            </w:tc>
          </w:tr>
          <w:tr w:rsidR="008C2840" w:rsidRPr="008C2840" w:rsidTr="003D5981">
            <w:trPr>
              <w:trHeight w:hRule="exact" w:val="454"/>
              <w:jc w:val="center"/>
            </w:trPr>
            <w:tc>
              <w:tcPr>
                <w:tcW w:w="659" w:type="pct"/>
                <w:tcBorders>
                  <w:top w:val="single" w:sz="4" w:space="0" w:color="auto"/>
                </w:tcBorders>
                <w:vAlign w:val="center"/>
              </w:tcPr>
              <w:p w:rsidR="008C2840" w:rsidRPr="008C2840" w:rsidRDefault="00E21902" w:rsidP="008C2840">
                <w:pPr>
                  <w:widowControl/>
                  <w:jc w:val="center"/>
                  <w:rPr>
                    <w:rFonts w:ascii="Calibri" w:hAnsi="Calibri" w:cs="宋体"/>
                    <w:kern w:val="0"/>
                    <w:szCs w:val="21"/>
                  </w:rPr>
                </w:pPr>
                <w:r w:rsidRPr="008C2840">
                  <w:rPr>
                    <w:rFonts w:ascii="Calibri" w:hAnsi="Calibri" w:cs="宋体" w:hint="eastAsia"/>
                    <w:kern w:val="0"/>
                    <w:szCs w:val="21"/>
                  </w:rPr>
                  <w:t>主管道</w:t>
                </w:r>
              </w:p>
            </w:tc>
            <w:tc>
              <w:tcPr>
                <w:tcW w:w="776" w:type="pct"/>
                <w:tcBorders>
                  <w:top w:val="single" w:sz="4" w:space="0" w:color="auto"/>
                  <w:right w:val="single" w:sz="4" w:space="0" w:color="auto"/>
                </w:tcBorders>
                <w:vAlign w:val="center"/>
              </w:tcPr>
              <w:p w:rsidR="008C2840" w:rsidRPr="008C2840" w:rsidRDefault="00E21902" w:rsidP="008C2840">
                <w:pPr>
                  <w:widowControl/>
                  <w:jc w:val="center"/>
                  <w:rPr>
                    <w:rFonts w:ascii="Calibri" w:hAnsi="Calibri" w:cs="宋体"/>
                    <w:szCs w:val="21"/>
                  </w:rPr>
                </w:pPr>
                <w:r w:rsidRPr="008C2840">
                  <w:rPr>
                    <w:rFonts w:ascii="Calibri" w:eastAsia="MS Mincho" w:hAnsi="Calibri" w:cs="MS Mincho" w:hint="eastAsia"/>
                    <w:kern w:val="0"/>
                    <w:szCs w:val="21"/>
                  </w:rPr>
                  <w:t>∅</w:t>
                </w:r>
                <w:r w:rsidRPr="008C2840">
                  <w:rPr>
                    <w:rFonts w:ascii="Calibri" w:hAnsi="Calibri" w:cs="宋体" w:hint="eastAsia"/>
                    <w:kern w:val="0"/>
                    <w:szCs w:val="21"/>
                  </w:rPr>
                  <w:t>28</w:t>
                </w:r>
                <w:r w:rsidRPr="008C2840">
                  <w:rPr>
                    <w:rFonts w:ascii="Calibri" w:hAnsi="Calibri" w:cs="宋体" w:hint="eastAsia"/>
                    <w:kern w:val="0"/>
                    <w:szCs w:val="21"/>
                  </w:rPr>
                  <w:t>×</w:t>
                </w:r>
                <w:r w:rsidRPr="008C2840">
                  <w:rPr>
                    <w:rFonts w:ascii="Calibri" w:hAnsi="Calibri" w:cs="宋体" w:hint="eastAsia"/>
                    <w:kern w:val="0"/>
                    <w:szCs w:val="21"/>
                  </w:rPr>
                  <w:t>2</w:t>
                </w:r>
              </w:p>
            </w:tc>
            <w:tc>
              <w:tcPr>
                <w:tcW w:w="807" w:type="pct"/>
                <w:tcBorders>
                  <w:top w:val="single" w:sz="4" w:space="0" w:color="auto"/>
                  <w:left w:val="single" w:sz="4" w:space="0" w:color="auto"/>
                </w:tcBorders>
                <w:vAlign w:val="center"/>
              </w:tcPr>
              <w:p w:rsidR="008C2840" w:rsidRPr="008C2840" w:rsidRDefault="00E21902" w:rsidP="008C2840">
                <w:pPr>
                  <w:jc w:val="center"/>
                  <w:rPr>
                    <w:rFonts w:ascii="Calibri" w:hAnsi="Calibri" w:cs="宋体"/>
                    <w:szCs w:val="21"/>
                  </w:rPr>
                </w:pPr>
                <w:r w:rsidRPr="008C2840">
                  <w:rPr>
                    <w:rFonts w:ascii="Calibri" w:hAnsi="Calibri" w:cs="宋体" w:hint="eastAsia"/>
                    <w:szCs w:val="21"/>
                  </w:rPr>
                  <w:t>脱氧紫铜管</w:t>
                </w:r>
              </w:p>
            </w:tc>
            <w:tc>
              <w:tcPr>
                <w:tcW w:w="2758" w:type="pct"/>
                <w:tcBorders>
                  <w:top w:val="single" w:sz="4" w:space="0" w:color="auto"/>
                </w:tcBorders>
                <w:vAlign w:val="center"/>
              </w:tcPr>
              <w:p w:rsidR="008C2840" w:rsidRPr="008C2840" w:rsidRDefault="00E21902" w:rsidP="008C2840">
                <w:pPr>
                  <w:widowControl/>
                  <w:jc w:val="center"/>
                  <w:rPr>
                    <w:rFonts w:ascii="Calibri" w:hAnsi="Calibri" w:cs="宋体"/>
                    <w:kern w:val="0"/>
                    <w:szCs w:val="21"/>
                  </w:rPr>
                </w:pPr>
                <w:r w:rsidRPr="008C2840">
                  <w:rPr>
                    <w:rFonts w:ascii="Calibri" w:hAnsi="Calibri" w:cs="宋体" w:hint="eastAsia"/>
                    <w:kern w:val="0"/>
                    <w:szCs w:val="21"/>
                  </w:rPr>
                  <w:t>从中心站到各个楼的主管道</w:t>
                </w:r>
              </w:p>
            </w:tc>
          </w:tr>
          <w:tr w:rsidR="008C2840" w:rsidRPr="008C2840" w:rsidTr="003D5981">
            <w:trPr>
              <w:trHeight w:hRule="exact" w:val="454"/>
              <w:jc w:val="center"/>
            </w:trPr>
            <w:tc>
              <w:tcPr>
                <w:tcW w:w="659" w:type="pct"/>
                <w:vAlign w:val="center"/>
              </w:tcPr>
              <w:p w:rsidR="008C2840" w:rsidRPr="008C2840" w:rsidRDefault="00E21902" w:rsidP="008C2840">
                <w:pPr>
                  <w:widowControl/>
                  <w:jc w:val="center"/>
                  <w:rPr>
                    <w:rFonts w:ascii="Calibri" w:hAnsi="Calibri" w:cs="宋体"/>
                    <w:kern w:val="0"/>
                    <w:szCs w:val="21"/>
                  </w:rPr>
                </w:pPr>
                <w:r w:rsidRPr="008C2840">
                  <w:rPr>
                    <w:rFonts w:ascii="Calibri" w:hAnsi="Calibri" w:cs="宋体" w:hint="eastAsia"/>
                    <w:kern w:val="0"/>
                    <w:szCs w:val="21"/>
                  </w:rPr>
                  <w:t>副管道</w:t>
                </w:r>
              </w:p>
            </w:tc>
            <w:tc>
              <w:tcPr>
                <w:tcW w:w="776" w:type="pct"/>
                <w:tcBorders>
                  <w:right w:val="single" w:sz="4" w:space="0" w:color="auto"/>
                </w:tcBorders>
                <w:vAlign w:val="center"/>
              </w:tcPr>
              <w:p w:rsidR="008C2840" w:rsidRPr="008C2840" w:rsidRDefault="00E21902" w:rsidP="008C2840">
                <w:pPr>
                  <w:widowControl/>
                  <w:jc w:val="center"/>
                  <w:rPr>
                    <w:rFonts w:ascii="Calibri" w:hAnsi="Calibri"/>
                  </w:rPr>
                </w:pPr>
                <w:r w:rsidRPr="008C2840">
                  <w:rPr>
                    <w:rFonts w:ascii="Calibri" w:eastAsia="MS Mincho" w:hAnsi="Calibri" w:cs="MS Mincho" w:hint="eastAsia"/>
                    <w:kern w:val="0"/>
                    <w:szCs w:val="21"/>
                  </w:rPr>
                  <w:t>∅</w:t>
                </w:r>
                <w:r w:rsidRPr="008C2840">
                  <w:rPr>
                    <w:rFonts w:ascii="Calibri" w:hAnsi="Calibri" w:cs="宋体" w:hint="eastAsia"/>
                    <w:kern w:val="0"/>
                    <w:szCs w:val="21"/>
                  </w:rPr>
                  <w:t>16</w:t>
                </w:r>
                <w:r w:rsidRPr="008C2840">
                  <w:rPr>
                    <w:rFonts w:ascii="Calibri" w:hAnsi="Calibri" w:cs="宋体" w:hint="eastAsia"/>
                    <w:kern w:val="0"/>
                    <w:szCs w:val="21"/>
                  </w:rPr>
                  <w:t>×</w:t>
                </w:r>
                <w:r w:rsidRPr="008C2840">
                  <w:rPr>
                    <w:rFonts w:ascii="Calibri" w:hAnsi="Calibri" w:cs="宋体" w:hint="eastAsia"/>
                    <w:kern w:val="0"/>
                    <w:szCs w:val="21"/>
                  </w:rPr>
                  <w:t>1.5</w:t>
                </w:r>
              </w:p>
            </w:tc>
            <w:tc>
              <w:tcPr>
                <w:tcW w:w="807" w:type="pct"/>
                <w:tcBorders>
                  <w:left w:val="single" w:sz="4" w:space="0" w:color="auto"/>
                </w:tcBorders>
                <w:vAlign w:val="center"/>
              </w:tcPr>
              <w:p w:rsidR="008C2840" w:rsidRPr="008C2840" w:rsidRDefault="00E21902" w:rsidP="008C2840">
                <w:pPr>
                  <w:jc w:val="center"/>
                  <w:rPr>
                    <w:rFonts w:ascii="Calibri" w:hAnsi="Calibri" w:cs="宋体"/>
                    <w:szCs w:val="21"/>
                  </w:rPr>
                </w:pPr>
                <w:r w:rsidRPr="008C2840">
                  <w:rPr>
                    <w:rFonts w:ascii="Calibri" w:hAnsi="Calibri" w:cs="宋体" w:hint="eastAsia"/>
                    <w:szCs w:val="21"/>
                  </w:rPr>
                  <w:t>脱氧紫铜管</w:t>
                </w:r>
              </w:p>
            </w:tc>
            <w:tc>
              <w:tcPr>
                <w:tcW w:w="2758" w:type="pct"/>
                <w:vAlign w:val="center"/>
              </w:tcPr>
              <w:p w:rsidR="008C2840" w:rsidRPr="008C2840" w:rsidRDefault="00E21902" w:rsidP="008C2840">
                <w:pPr>
                  <w:widowControl/>
                  <w:jc w:val="center"/>
                  <w:rPr>
                    <w:rFonts w:ascii="Calibri" w:hAnsi="Calibri" w:cs="宋体"/>
                    <w:kern w:val="0"/>
                    <w:szCs w:val="21"/>
                  </w:rPr>
                </w:pPr>
                <w:r w:rsidRPr="008C2840">
                  <w:rPr>
                    <w:rFonts w:ascii="Calibri" w:hAnsi="Calibri" w:cs="宋体" w:hint="eastAsia"/>
                    <w:kern w:val="0"/>
                    <w:szCs w:val="21"/>
                  </w:rPr>
                  <w:t>各个楼层楼廊副管道</w:t>
                </w:r>
              </w:p>
            </w:tc>
          </w:tr>
          <w:tr w:rsidR="008C2840" w:rsidRPr="008C2840" w:rsidTr="003D5981">
            <w:trPr>
              <w:trHeight w:hRule="exact" w:val="454"/>
              <w:jc w:val="center"/>
            </w:trPr>
            <w:tc>
              <w:tcPr>
                <w:tcW w:w="659" w:type="pct"/>
                <w:vAlign w:val="center"/>
              </w:tcPr>
              <w:p w:rsidR="008C2840" w:rsidRPr="008C2840" w:rsidRDefault="00E21902" w:rsidP="008C2840">
                <w:pPr>
                  <w:widowControl/>
                  <w:jc w:val="center"/>
                  <w:rPr>
                    <w:rFonts w:ascii="Calibri" w:hAnsi="Calibri" w:cs="宋体"/>
                    <w:kern w:val="0"/>
                    <w:szCs w:val="21"/>
                  </w:rPr>
                </w:pPr>
                <w:r w:rsidRPr="008C2840">
                  <w:rPr>
                    <w:rFonts w:ascii="Calibri" w:hAnsi="Calibri" w:cs="宋体" w:hint="eastAsia"/>
                    <w:kern w:val="0"/>
                    <w:szCs w:val="21"/>
                  </w:rPr>
                  <w:t>支管道</w:t>
                </w:r>
              </w:p>
            </w:tc>
            <w:tc>
              <w:tcPr>
                <w:tcW w:w="776" w:type="pct"/>
                <w:tcBorders>
                  <w:right w:val="single" w:sz="4" w:space="0" w:color="auto"/>
                </w:tcBorders>
                <w:vAlign w:val="center"/>
              </w:tcPr>
              <w:p w:rsidR="008C2840" w:rsidRPr="008C2840" w:rsidRDefault="00E21902" w:rsidP="008C2840">
                <w:pPr>
                  <w:widowControl/>
                  <w:jc w:val="center"/>
                  <w:rPr>
                    <w:rFonts w:ascii="Calibri" w:hAnsi="Calibri"/>
                  </w:rPr>
                </w:pPr>
                <w:r w:rsidRPr="008C2840">
                  <w:rPr>
                    <w:rFonts w:ascii="Calibri" w:eastAsia="MS Mincho" w:hAnsi="Calibri" w:cs="MS Mincho" w:hint="eastAsia"/>
                    <w:kern w:val="0"/>
                    <w:szCs w:val="21"/>
                  </w:rPr>
                  <w:t>∅</w:t>
                </w:r>
                <w:r w:rsidRPr="008C2840">
                  <w:rPr>
                    <w:rFonts w:ascii="Calibri" w:hAnsi="Calibri" w:cs="宋体" w:hint="eastAsia"/>
                    <w:kern w:val="0"/>
                    <w:szCs w:val="21"/>
                  </w:rPr>
                  <w:t>8</w:t>
                </w:r>
                <w:r w:rsidRPr="008C2840">
                  <w:rPr>
                    <w:rFonts w:ascii="Calibri" w:hAnsi="Calibri" w:cs="宋体" w:hint="eastAsia"/>
                    <w:kern w:val="0"/>
                    <w:szCs w:val="21"/>
                  </w:rPr>
                  <w:t>×</w:t>
                </w:r>
                <w:r w:rsidRPr="008C2840">
                  <w:rPr>
                    <w:rFonts w:ascii="Calibri" w:hAnsi="Calibri" w:cs="宋体" w:hint="eastAsia"/>
                    <w:kern w:val="0"/>
                    <w:szCs w:val="21"/>
                  </w:rPr>
                  <w:t>1</w:t>
                </w:r>
              </w:p>
            </w:tc>
            <w:tc>
              <w:tcPr>
                <w:tcW w:w="807" w:type="pct"/>
                <w:tcBorders>
                  <w:left w:val="single" w:sz="4" w:space="0" w:color="auto"/>
                </w:tcBorders>
                <w:vAlign w:val="center"/>
              </w:tcPr>
              <w:p w:rsidR="008C2840" w:rsidRPr="008C2840" w:rsidRDefault="00E21902" w:rsidP="008C2840">
                <w:pPr>
                  <w:jc w:val="center"/>
                  <w:rPr>
                    <w:rFonts w:ascii="Calibri" w:hAnsi="Calibri" w:cs="宋体"/>
                    <w:szCs w:val="21"/>
                  </w:rPr>
                </w:pPr>
                <w:r w:rsidRPr="008C2840">
                  <w:rPr>
                    <w:rFonts w:ascii="Calibri" w:hAnsi="Calibri" w:cs="宋体" w:hint="eastAsia"/>
                    <w:szCs w:val="21"/>
                  </w:rPr>
                  <w:t>脱氧紫铜管</w:t>
                </w:r>
              </w:p>
            </w:tc>
            <w:tc>
              <w:tcPr>
                <w:tcW w:w="2758" w:type="pct"/>
                <w:vAlign w:val="center"/>
              </w:tcPr>
              <w:p w:rsidR="008C2840" w:rsidRPr="008C2840" w:rsidRDefault="00E21902" w:rsidP="008C2840">
                <w:pPr>
                  <w:widowControl/>
                  <w:jc w:val="center"/>
                  <w:rPr>
                    <w:rFonts w:ascii="Calibri" w:hAnsi="Calibri" w:cs="宋体"/>
                    <w:kern w:val="0"/>
                    <w:szCs w:val="21"/>
                  </w:rPr>
                </w:pPr>
                <w:r w:rsidRPr="008C2840">
                  <w:rPr>
                    <w:rFonts w:ascii="Calibri" w:hAnsi="Calibri" w:cs="宋体" w:hint="eastAsia"/>
                    <w:kern w:val="0"/>
                    <w:szCs w:val="21"/>
                  </w:rPr>
                  <w:t>病房内管道</w:t>
                </w:r>
              </w:p>
            </w:tc>
          </w:tr>
        </w:tbl>
        <w:p w:rsidR="008C2840" w:rsidRPr="008C2840" w:rsidRDefault="00E21902" w:rsidP="008C2840">
          <w:pPr>
            <w:numPr>
              <w:ilvl w:val="0"/>
              <w:numId w:val="23"/>
            </w:numPr>
            <w:spacing w:line="360" w:lineRule="auto"/>
            <w:ind w:firstLine="480"/>
            <w:jc w:val="left"/>
            <w:rPr>
              <w:rFonts w:ascii="Calibri" w:hAnsi="Calibri" w:cs="宋体"/>
              <w:szCs w:val="21"/>
            </w:rPr>
          </w:pPr>
          <w:r w:rsidRPr="008C2840">
            <w:rPr>
              <w:rFonts w:ascii="Calibri" w:hAnsi="Calibri" w:cs="宋体" w:hint="eastAsia"/>
              <w:sz w:val="24"/>
            </w:rPr>
            <w:t>材质：</w:t>
          </w:r>
          <w:r w:rsidRPr="008C2840">
            <w:rPr>
              <w:rFonts w:ascii="Calibri" w:hAnsi="Calibri" w:cs="宋体" w:hint="eastAsia"/>
              <w:szCs w:val="21"/>
            </w:rPr>
            <w:t>脱氧紫铜管</w:t>
          </w:r>
        </w:p>
        <w:p w:rsidR="008C2840" w:rsidRPr="008C2840" w:rsidRDefault="00E21902" w:rsidP="008C2840">
          <w:pPr>
            <w:numPr>
              <w:ilvl w:val="0"/>
              <w:numId w:val="23"/>
            </w:numPr>
            <w:spacing w:line="360" w:lineRule="auto"/>
            <w:ind w:firstLine="480"/>
            <w:jc w:val="left"/>
            <w:rPr>
              <w:rFonts w:ascii="Calibri" w:hAnsi="Calibri" w:cs="宋体"/>
              <w:sz w:val="24"/>
            </w:rPr>
          </w:pPr>
          <w:r w:rsidRPr="008C2840">
            <w:rPr>
              <w:rFonts w:ascii="Calibri" w:hAnsi="Calibri" w:cs="宋体" w:hint="eastAsia"/>
              <w:sz w:val="24"/>
            </w:rPr>
            <w:t>连接方式：焊接</w:t>
          </w:r>
        </w:p>
        <w:p w:rsidR="008C2840" w:rsidRPr="008C2840" w:rsidRDefault="00E21902" w:rsidP="008C2840">
          <w:pPr>
            <w:spacing w:line="360" w:lineRule="auto"/>
            <w:jc w:val="left"/>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3</w:t>
          </w:r>
          <w:r w:rsidRPr="008C2840">
            <w:rPr>
              <w:rFonts w:ascii="Calibri" w:hAnsi="Calibri" w:cs="宋体" w:hint="eastAsia"/>
              <w:sz w:val="24"/>
            </w:rPr>
            <w:t>）符合标准：</w:t>
          </w:r>
          <w:r w:rsidRPr="008C2840">
            <w:rPr>
              <w:rFonts w:ascii="Calibri" w:hAnsi="Calibri" w:cs="宋体" w:hint="eastAsia"/>
              <w:sz w:val="24"/>
            </w:rPr>
            <w:t>GB/T20801-2006</w:t>
          </w:r>
          <w:r w:rsidRPr="008C2840">
            <w:rPr>
              <w:rFonts w:ascii="Calibri" w:hAnsi="Calibri" w:cs="宋体" w:hint="eastAsia"/>
              <w:sz w:val="24"/>
            </w:rPr>
            <w:t>《压力管道规范工业管道》</w:t>
          </w:r>
        </w:p>
        <w:p w:rsidR="008C2840" w:rsidRPr="008C2840" w:rsidRDefault="00E21902" w:rsidP="008C2840">
          <w:pPr>
            <w:spacing w:line="360" w:lineRule="auto"/>
            <w:jc w:val="left"/>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4</w:t>
          </w:r>
          <w:r w:rsidRPr="008C2840">
            <w:rPr>
              <w:rFonts w:ascii="Calibri" w:hAnsi="Calibri" w:cs="宋体" w:hint="eastAsia"/>
              <w:sz w:val="24"/>
            </w:rPr>
            <w:t>）接地电阻：</w:t>
          </w:r>
          <w:r w:rsidRPr="008C2840">
            <w:rPr>
              <w:rFonts w:ascii="Calibri" w:hAnsi="Calibri" w:cs="宋体" w:hint="eastAsia"/>
              <w:sz w:val="24"/>
            </w:rPr>
            <w:t>&lt;10</w:t>
          </w:r>
          <w:r w:rsidRPr="008C2840">
            <w:rPr>
              <w:rFonts w:ascii="Calibri" w:hAnsi="Calibri" w:cs="宋体" w:hint="eastAsia"/>
              <w:sz w:val="24"/>
            </w:rPr>
            <w:t>Ω</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氧气管道按脱脂工艺严格去油脱脂，并清洗及抗氧化处理后封堵，再发到现场。由氧源至大楼主管的管道安装在大楼气体管道井内</w:t>
          </w:r>
          <w:r w:rsidRPr="008C2840">
            <w:rPr>
              <w:rFonts w:ascii="Calibri" w:hAnsi="Calibri" w:cs="宋体" w:hint="eastAsia"/>
              <w:sz w:val="24"/>
            </w:rPr>
            <w:t>,</w:t>
          </w:r>
          <w:r w:rsidRPr="008C2840">
            <w:rPr>
              <w:rFonts w:ascii="Calibri" w:hAnsi="Calibri" w:cs="宋体" w:hint="eastAsia"/>
              <w:sz w:val="24"/>
            </w:rPr>
            <w:t>每个病区走廊横管安装在走廊吊顶内，病房内支管安装在铝合金设备带内。</w:t>
          </w:r>
        </w:p>
        <w:p w:rsidR="008C2840" w:rsidRPr="008C2840" w:rsidRDefault="00E21902" w:rsidP="008C2840">
          <w:pPr>
            <w:spacing w:line="360" w:lineRule="auto"/>
            <w:rPr>
              <w:rFonts w:ascii="Calibri" w:hAnsi="Calibri" w:cs="宋体"/>
              <w:b/>
              <w:bCs/>
              <w:sz w:val="24"/>
            </w:rPr>
          </w:pPr>
          <w:r w:rsidRPr="008C2840">
            <w:rPr>
              <w:rFonts w:ascii="Calibri" w:hAnsi="Calibri" w:cs="宋体" w:hint="eastAsia"/>
              <w:b/>
              <w:bCs/>
              <w:sz w:val="24"/>
            </w:rPr>
            <w:t>（二）医用中心吸引系统配置要求</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医用中心吸引系统是由水环式真空泵、负压控制柜、真空罐、真空电磁阀、气水分离器、阀门、管道等组成；</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主要技术参数：</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最大吸引量（二台同时工作）</w:t>
          </w:r>
          <w:r w:rsidRPr="008C2840">
            <w:rPr>
              <w:rFonts w:ascii="Calibri" w:hAnsi="Calibri" w:cs="宋体" w:hint="eastAsia"/>
              <w:sz w:val="24"/>
            </w:rPr>
            <w:t>:</w:t>
          </w:r>
          <w:r w:rsidRPr="008C2840">
            <w:rPr>
              <w:rFonts w:ascii="Calibri" w:hAnsi="Calibri" w:cs="宋体" w:hint="eastAsia"/>
              <w:sz w:val="24"/>
            </w:rPr>
            <w:t>≥</w:t>
          </w:r>
          <w:r w:rsidRPr="008C2840">
            <w:rPr>
              <w:rFonts w:ascii="Calibri" w:hAnsi="Calibri" w:cs="宋体" w:hint="eastAsia"/>
              <w:sz w:val="24"/>
            </w:rPr>
            <w:t>264m</w:t>
          </w:r>
          <w:r w:rsidRPr="008C2840">
            <w:rPr>
              <w:rFonts w:ascii="Calibri" w:hAnsi="Calibri" w:cs="宋体" w:hint="eastAsia"/>
              <w:sz w:val="24"/>
              <w:vertAlign w:val="superscript"/>
            </w:rPr>
            <w:t>3</w:t>
          </w:r>
          <w:r w:rsidRPr="008C2840">
            <w:rPr>
              <w:rFonts w:ascii="Calibri" w:hAnsi="Calibri" w:cs="宋体" w:hint="eastAsia"/>
              <w:sz w:val="24"/>
            </w:rPr>
            <w:t>/h</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单台电机功率：</w:t>
          </w:r>
          <w:r w:rsidRPr="008C2840">
            <w:rPr>
              <w:rFonts w:ascii="Calibri" w:hAnsi="Calibri" w:cs="宋体" w:hint="eastAsia"/>
              <w:sz w:val="24"/>
            </w:rPr>
            <w:t>5.5KW(380V)</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lastRenderedPageBreak/>
            <w:t>负压调节范围：</w:t>
          </w:r>
          <w:r w:rsidRPr="008C2840">
            <w:rPr>
              <w:rFonts w:ascii="Calibri" w:hAnsi="Calibri" w:cs="宋体" w:hint="eastAsia"/>
              <w:sz w:val="24"/>
            </w:rPr>
            <w:t>-0.04MPa</w:t>
          </w:r>
          <w:r w:rsidRPr="008C2840">
            <w:rPr>
              <w:rFonts w:ascii="Calibri" w:hAnsi="Calibri" w:cs="宋体" w:hint="eastAsia"/>
              <w:sz w:val="24"/>
            </w:rPr>
            <w:t>～</w:t>
          </w:r>
          <w:r w:rsidRPr="008C2840">
            <w:rPr>
              <w:rFonts w:ascii="Calibri" w:hAnsi="Calibri" w:cs="宋体" w:hint="eastAsia"/>
              <w:sz w:val="24"/>
            </w:rPr>
            <w:t>-0.087MPa</w:t>
          </w:r>
          <w:r w:rsidRPr="008C2840">
            <w:rPr>
              <w:rFonts w:ascii="Calibri" w:hAnsi="Calibri" w:cs="宋体" w:hint="eastAsia"/>
              <w:sz w:val="24"/>
            </w:rPr>
            <w:t>（可调）</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由排气口排出的空气每立方细菌数量不超过</w:t>
          </w:r>
          <w:r w:rsidRPr="008C2840">
            <w:rPr>
              <w:rFonts w:ascii="Calibri" w:hAnsi="Calibri" w:cs="宋体" w:hint="eastAsia"/>
              <w:sz w:val="24"/>
            </w:rPr>
            <w:t>500</w:t>
          </w:r>
          <w:r w:rsidRPr="008C2840">
            <w:rPr>
              <w:rFonts w:ascii="Calibri" w:hAnsi="Calibri" w:cs="宋体" w:hint="eastAsia"/>
              <w:sz w:val="24"/>
            </w:rPr>
            <w:t>个。</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系统小时增压率≤</w:t>
          </w:r>
          <w:r w:rsidRPr="008C2840">
            <w:rPr>
              <w:rFonts w:ascii="Calibri" w:hAnsi="Calibri" w:cs="宋体" w:hint="eastAsia"/>
              <w:sz w:val="24"/>
            </w:rPr>
            <w:t>1.8%</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泵自动启停参数</w:t>
          </w:r>
          <w:r w:rsidRPr="008C2840">
            <w:rPr>
              <w:rFonts w:ascii="Calibri" w:hAnsi="Calibri" w:cs="宋体" w:hint="eastAsia"/>
              <w:sz w:val="24"/>
            </w:rPr>
            <w:t xml:space="preserve">  </w:t>
          </w:r>
          <w:r w:rsidRPr="008C2840">
            <w:rPr>
              <w:rFonts w:ascii="Calibri" w:hAnsi="Calibri" w:cs="宋体" w:hint="eastAsia"/>
              <w:sz w:val="24"/>
            </w:rPr>
            <w:t>启动</w:t>
          </w:r>
          <w:r w:rsidRPr="008C2840">
            <w:rPr>
              <w:rFonts w:ascii="Calibri" w:hAnsi="Calibri" w:cs="宋体" w:hint="eastAsia"/>
              <w:sz w:val="24"/>
            </w:rPr>
            <w:t xml:space="preserve">-0.04 Mpa  </w:t>
          </w:r>
          <w:r w:rsidRPr="008C2840">
            <w:rPr>
              <w:rFonts w:ascii="Calibri" w:hAnsi="Calibri" w:cs="宋体" w:hint="eastAsia"/>
              <w:sz w:val="24"/>
            </w:rPr>
            <w:t>停止</w:t>
          </w:r>
          <w:r w:rsidRPr="008C2840">
            <w:rPr>
              <w:rFonts w:ascii="Calibri" w:hAnsi="Calibri" w:cs="宋体" w:hint="eastAsia"/>
              <w:sz w:val="24"/>
            </w:rPr>
            <w:t>-0.087Mpa</w:t>
          </w:r>
          <w:r w:rsidRPr="008C2840">
            <w:rPr>
              <w:rFonts w:ascii="Calibri" w:hAnsi="Calibri" w:cs="宋体" w:hint="eastAsia"/>
              <w:sz w:val="24"/>
            </w:rPr>
            <w:t>（可调）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6"/>
            <w:gridCol w:w="2024"/>
            <w:gridCol w:w="2956"/>
            <w:gridCol w:w="693"/>
            <w:gridCol w:w="2668"/>
          </w:tblGrid>
          <w:tr w:rsidR="008C2840" w:rsidRPr="008C2840" w:rsidTr="003D5981">
            <w:tc>
              <w:tcPr>
                <w:tcW w:w="426" w:type="pct"/>
                <w:vAlign w:val="center"/>
              </w:tcPr>
              <w:p w:rsidR="008C2840" w:rsidRPr="008C2840" w:rsidRDefault="00E21902" w:rsidP="008C2840">
                <w:pPr>
                  <w:jc w:val="center"/>
                  <w:rPr>
                    <w:rFonts w:ascii="Calibri" w:hAnsi="Calibri"/>
                    <w:szCs w:val="21"/>
                  </w:rPr>
                </w:pPr>
                <w:r w:rsidRPr="008C2840">
                  <w:rPr>
                    <w:rFonts w:ascii="Calibri" w:hAnsi="Calibri"/>
                    <w:szCs w:val="21"/>
                  </w:rPr>
                  <w:t>序号</w:t>
                </w:r>
              </w:p>
            </w:tc>
            <w:tc>
              <w:tcPr>
                <w:tcW w:w="1110" w:type="pct"/>
                <w:vAlign w:val="center"/>
              </w:tcPr>
              <w:p w:rsidR="008C2840" w:rsidRPr="008C2840" w:rsidRDefault="00E21902" w:rsidP="008C2840">
                <w:pPr>
                  <w:jc w:val="center"/>
                  <w:rPr>
                    <w:rFonts w:ascii="Calibri" w:hAnsi="Calibri"/>
                    <w:szCs w:val="21"/>
                  </w:rPr>
                </w:pPr>
                <w:r w:rsidRPr="008C2840">
                  <w:rPr>
                    <w:rFonts w:ascii="Calibri" w:hAnsi="Calibri"/>
                    <w:szCs w:val="21"/>
                  </w:rPr>
                  <w:t>名称</w:t>
                </w:r>
              </w:p>
            </w:tc>
            <w:tc>
              <w:tcPr>
                <w:tcW w:w="1621" w:type="pct"/>
                <w:vAlign w:val="center"/>
              </w:tcPr>
              <w:p w:rsidR="008C2840" w:rsidRPr="008C2840" w:rsidRDefault="00E21902" w:rsidP="008C2840">
                <w:pPr>
                  <w:jc w:val="center"/>
                  <w:rPr>
                    <w:rFonts w:ascii="Calibri" w:hAnsi="Calibri"/>
                    <w:szCs w:val="21"/>
                  </w:rPr>
                </w:pPr>
                <w:r w:rsidRPr="008C2840">
                  <w:rPr>
                    <w:rFonts w:ascii="Calibri" w:hAnsi="Calibri"/>
                    <w:szCs w:val="21"/>
                  </w:rPr>
                  <w:t>型号规格</w:t>
                </w:r>
              </w:p>
            </w:tc>
            <w:tc>
              <w:tcPr>
                <w:tcW w:w="380" w:type="pct"/>
                <w:vAlign w:val="center"/>
              </w:tcPr>
              <w:p w:rsidR="008C2840" w:rsidRPr="008C2840" w:rsidRDefault="00E21902" w:rsidP="008C2840">
                <w:pPr>
                  <w:jc w:val="center"/>
                  <w:rPr>
                    <w:rFonts w:ascii="Calibri" w:hAnsi="Calibri"/>
                    <w:szCs w:val="21"/>
                  </w:rPr>
                </w:pPr>
                <w:r w:rsidRPr="008C2840">
                  <w:rPr>
                    <w:rFonts w:ascii="Calibri" w:hAnsi="Calibri"/>
                    <w:szCs w:val="21"/>
                  </w:rPr>
                  <w:t>数量</w:t>
                </w:r>
              </w:p>
            </w:tc>
            <w:tc>
              <w:tcPr>
                <w:tcW w:w="1463" w:type="pct"/>
                <w:vAlign w:val="center"/>
              </w:tcPr>
              <w:p w:rsidR="008C2840" w:rsidRPr="008C2840" w:rsidRDefault="00E21902" w:rsidP="008C2840">
                <w:pPr>
                  <w:jc w:val="center"/>
                  <w:rPr>
                    <w:rFonts w:ascii="Calibri" w:hAnsi="Calibri"/>
                    <w:szCs w:val="21"/>
                  </w:rPr>
                </w:pPr>
                <w:r w:rsidRPr="008C2840">
                  <w:rPr>
                    <w:rFonts w:ascii="Calibri" w:hAnsi="Calibri"/>
                    <w:szCs w:val="21"/>
                  </w:rPr>
                  <w:t>备注</w:t>
                </w:r>
              </w:p>
            </w:tc>
          </w:tr>
          <w:tr w:rsidR="008C2840" w:rsidRPr="008C2840" w:rsidTr="003D5981">
            <w:tc>
              <w:tcPr>
                <w:tcW w:w="426" w:type="pct"/>
                <w:vAlign w:val="center"/>
              </w:tcPr>
              <w:p w:rsidR="008C2840" w:rsidRPr="008C2840" w:rsidRDefault="00EF099C" w:rsidP="008C2840">
                <w:pPr>
                  <w:jc w:val="center"/>
                  <w:rPr>
                    <w:rFonts w:ascii="Calibri" w:hAnsi="Calibri"/>
                    <w:szCs w:val="21"/>
                  </w:rPr>
                </w:pPr>
              </w:p>
            </w:tc>
            <w:tc>
              <w:tcPr>
                <w:tcW w:w="4574" w:type="pct"/>
                <w:gridSpan w:val="4"/>
                <w:vAlign w:val="center"/>
              </w:tcPr>
              <w:p w:rsidR="008C2840" w:rsidRPr="008C2840" w:rsidRDefault="00E21902" w:rsidP="008C2840">
                <w:pPr>
                  <w:rPr>
                    <w:rFonts w:ascii="Calibri" w:hAnsi="Calibri"/>
                    <w:szCs w:val="21"/>
                  </w:rPr>
                </w:pPr>
                <w:r w:rsidRPr="008C2840">
                  <w:rPr>
                    <w:rFonts w:ascii="Calibri" w:hAnsi="Calibri"/>
                    <w:szCs w:val="21"/>
                  </w:rPr>
                  <w:t>负压吸引站配置</w:t>
                </w:r>
              </w:p>
            </w:tc>
          </w:tr>
          <w:tr w:rsidR="008C2840" w:rsidRPr="008C2840" w:rsidTr="003D5981">
            <w:trPr>
              <w:trHeight w:val="852"/>
            </w:trPr>
            <w:tc>
              <w:tcPr>
                <w:tcW w:w="426" w:type="pct"/>
                <w:vAlign w:val="center"/>
              </w:tcPr>
              <w:p w:rsidR="008C2840" w:rsidRPr="008C2840" w:rsidRDefault="00E21902" w:rsidP="008C2840">
                <w:pPr>
                  <w:jc w:val="center"/>
                  <w:rPr>
                    <w:rFonts w:ascii="Calibri" w:hAnsi="Calibri"/>
                    <w:szCs w:val="21"/>
                  </w:rPr>
                </w:pPr>
                <w:r w:rsidRPr="008C2840">
                  <w:rPr>
                    <w:rFonts w:ascii="Calibri" w:hAnsi="Calibri"/>
                    <w:szCs w:val="21"/>
                  </w:rPr>
                  <w:t>1</w:t>
                </w:r>
              </w:p>
            </w:tc>
            <w:tc>
              <w:tcPr>
                <w:tcW w:w="1110" w:type="pct"/>
                <w:vAlign w:val="center"/>
              </w:tcPr>
              <w:p w:rsidR="008C2840" w:rsidRPr="008C2840" w:rsidRDefault="00E21902" w:rsidP="008C2840">
                <w:pPr>
                  <w:rPr>
                    <w:rFonts w:ascii="Calibri" w:hAnsi="Calibri"/>
                    <w:szCs w:val="21"/>
                  </w:rPr>
                </w:pPr>
                <w:r w:rsidRPr="008C2840">
                  <w:rPr>
                    <w:rFonts w:ascii="Calibri" w:hAnsi="Calibri" w:hint="eastAsia"/>
                    <w:szCs w:val="21"/>
                  </w:rPr>
                  <w:t>水环式</w:t>
                </w:r>
                <w:r w:rsidRPr="008C2840">
                  <w:rPr>
                    <w:rFonts w:ascii="Calibri" w:hAnsi="Calibri"/>
                    <w:szCs w:val="21"/>
                  </w:rPr>
                  <w:t>真空泵</w:t>
                </w:r>
              </w:p>
            </w:tc>
            <w:tc>
              <w:tcPr>
                <w:tcW w:w="1621" w:type="pct"/>
                <w:vAlign w:val="center"/>
              </w:tcPr>
              <w:p w:rsidR="008C2840" w:rsidRPr="008C2840" w:rsidRDefault="00E21902" w:rsidP="008C2840">
                <w:pPr>
                  <w:jc w:val="center"/>
                  <w:rPr>
                    <w:rFonts w:ascii="Calibri" w:hAnsi="Calibri"/>
                    <w:szCs w:val="21"/>
                  </w:rPr>
                </w:pPr>
                <w:r w:rsidRPr="008C2840">
                  <w:rPr>
                    <w:rFonts w:ascii="Calibri" w:hAnsi="Calibri" w:hint="eastAsia"/>
                    <w:szCs w:val="21"/>
                  </w:rPr>
                  <w:t>ZBV5111-5.5KW*2</w:t>
                </w:r>
              </w:p>
            </w:tc>
            <w:tc>
              <w:tcPr>
                <w:tcW w:w="380" w:type="pct"/>
                <w:vAlign w:val="center"/>
              </w:tcPr>
              <w:p w:rsidR="008C2840" w:rsidRPr="008C2840" w:rsidRDefault="00E21902" w:rsidP="008C2840">
                <w:pPr>
                  <w:rPr>
                    <w:rFonts w:ascii="Calibri" w:hAnsi="Calibri"/>
                    <w:szCs w:val="21"/>
                  </w:rPr>
                </w:pPr>
                <w:r w:rsidRPr="008C2840">
                  <w:rPr>
                    <w:rFonts w:ascii="Calibri" w:hAnsi="Calibri" w:hint="eastAsia"/>
                    <w:szCs w:val="21"/>
                  </w:rPr>
                  <w:t>2</w:t>
                </w:r>
                <w:r w:rsidRPr="008C2840">
                  <w:rPr>
                    <w:rFonts w:ascii="Calibri" w:hAnsi="Calibri"/>
                    <w:szCs w:val="21"/>
                  </w:rPr>
                  <w:t>台</w:t>
                </w:r>
              </w:p>
            </w:tc>
            <w:tc>
              <w:tcPr>
                <w:tcW w:w="1463" w:type="pct"/>
                <w:vAlign w:val="center"/>
              </w:tcPr>
              <w:p w:rsidR="008C2840" w:rsidRPr="008C2840" w:rsidRDefault="00EF099C" w:rsidP="008C2840">
                <w:pPr>
                  <w:rPr>
                    <w:rFonts w:ascii="Calibri" w:hAnsi="Calibri"/>
                    <w:szCs w:val="21"/>
                  </w:rPr>
                </w:pPr>
              </w:p>
            </w:tc>
          </w:tr>
          <w:tr w:rsidR="008C2840" w:rsidRPr="008C2840" w:rsidTr="003D5981">
            <w:tc>
              <w:tcPr>
                <w:tcW w:w="426" w:type="pct"/>
                <w:vAlign w:val="center"/>
              </w:tcPr>
              <w:p w:rsidR="008C2840" w:rsidRPr="008C2840" w:rsidRDefault="00E21902" w:rsidP="008C2840">
                <w:pPr>
                  <w:jc w:val="center"/>
                  <w:rPr>
                    <w:rFonts w:ascii="Calibri" w:hAnsi="Calibri"/>
                    <w:szCs w:val="21"/>
                  </w:rPr>
                </w:pPr>
                <w:r w:rsidRPr="008C2840">
                  <w:rPr>
                    <w:rFonts w:ascii="Calibri" w:hAnsi="Calibri"/>
                    <w:szCs w:val="21"/>
                  </w:rPr>
                  <w:t>2</w:t>
                </w:r>
              </w:p>
            </w:tc>
            <w:tc>
              <w:tcPr>
                <w:tcW w:w="1110" w:type="pct"/>
                <w:vAlign w:val="center"/>
              </w:tcPr>
              <w:p w:rsidR="008C2840" w:rsidRPr="008C2840" w:rsidRDefault="00E21902" w:rsidP="008C2840">
                <w:pPr>
                  <w:rPr>
                    <w:rFonts w:ascii="Calibri" w:hAnsi="Calibri"/>
                    <w:szCs w:val="21"/>
                  </w:rPr>
                </w:pPr>
                <w:r w:rsidRPr="008C2840">
                  <w:rPr>
                    <w:rFonts w:ascii="Calibri" w:hAnsi="Calibri"/>
                    <w:szCs w:val="21"/>
                  </w:rPr>
                  <w:t>真空罐</w:t>
                </w:r>
              </w:p>
            </w:tc>
            <w:tc>
              <w:tcPr>
                <w:tcW w:w="1621" w:type="pct"/>
                <w:vAlign w:val="center"/>
              </w:tcPr>
              <w:p w:rsidR="008C2840" w:rsidRPr="008C2840" w:rsidRDefault="00E21902" w:rsidP="008C2840">
                <w:pPr>
                  <w:jc w:val="center"/>
                  <w:rPr>
                    <w:rFonts w:ascii="Calibri" w:hAnsi="Calibri"/>
                    <w:szCs w:val="21"/>
                  </w:rPr>
                </w:pPr>
                <w:r w:rsidRPr="008C2840">
                  <w:rPr>
                    <w:rFonts w:ascii="Calibri" w:hAnsi="Calibri" w:hint="eastAsia"/>
                    <w:szCs w:val="21"/>
                  </w:rPr>
                  <w:t>容积：</w:t>
                </w:r>
                <w:r w:rsidRPr="008C2840">
                  <w:rPr>
                    <w:rFonts w:ascii="Calibri" w:hAnsi="Calibri" w:hint="eastAsia"/>
                    <w:szCs w:val="21"/>
                  </w:rPr>
                  <w:t>1.5</w:t>
                </w:r>
                <w:r w:rsidRPr="008C2840">
                  <w:rPr>
                    <w:rFonts w:ascii="Calibri" w:hAnsi="Calibri"/>
                    <w:szCs w:val="21"/>
                  </w:rPr>
                  <w:t>m</w:t>
                </w:r>
                <w:r w:rsidRPr="008C2840">
                  <w:rPr>
                    <w:rFonts w:ascii="Calibri" w:hAnsi="Calibri"/>
                    <w:szCs w:val="21"/>
                    <w:vertAlign w:val="superscript"/>
                  </w:rPr>
                  <w:t>3</w:t>
                </w:r>
              </w:p>
              <w:p w:rsidR="008C2840" w:rsidRPr="008C2840" w:rsidRDefault="00E21902" w:rsidP="008C2840">
                <w:pPr>
                  <w:jc w:val="center"/>
                  <w:rPr>
                    <w:rFonts w:ascii="Calibri" w:hAnsi="Calibri"/>
                    <w:szCs w:val="21"/>
                  </w:rPr>
                </w:pPr>
                <w:r w:rsidRPr="008C2840">
                  <w:rPr>
                    <w:rFonts w:ascii="Calibri" w:hAnsi="Calibri" w:hint="eastAsia"/>
                    <w:szCs w:val="21"/>
                  </w:rPr>
                  <w:t>材质：碳钢</w:t>
                </w:r>
              </w:p>
            </w:tc>
            <w:tc>
              <w:tcPr>
                <w:tcW w:w="380" w:type="pct"/>
                <w:vAlign w:val="center"/>
              </w:tcPr>
              <w:p w:rsidR="008C2840" w:rsidRPr="008C2840" w:rsidRDefault="00E21902" w:rsidP="008C2840">
                <w:pPr>
                  <w:rPr>
                    <w:rFonts w:ascii="Calibri" w:hAnsi="Calibri"/>
                    <w:szCs w:val="21"/>
                  </w:rPr>
                </w:pPr>
                <w:r w:rsidRPr="008C2840">
                  <w:rPr>
                    <w:rFonts w:ascii="Calibri" w:hAnsi="Calibri" w:hint="eastAsia"/>
                    <w:szCs w:val="21"/>
                  </w:rPr>
                  <w:t>2</w:t>
                </w:r>
                <w:r w:rsidRPr="008C2840">
                  <w:rPr>
                    <w:rFonts w:ascii="Calibri" w:hAnsi="Calibri"/>
                    <w:szCs w:val="21"/>
                  </w:rPr>
                  <w:t>只</w:t>
                </w:r>
              </w:p>
            </w:tc>
            <w:tc>
              <w:tcPr>
                <w:tcW w:w="1463" w:type="pct"/>
                <w:vAlign w:val="center"/>
              </w:tcPr>
              <w:p w:rsidR="008C2840" w:rsidRPr="008C2840" w:rsidRDefault="00E21902" w:rsidP="008C2840">
                <w:pPr>
                  <w:rPr>
                    <w:rFonts w:ascii="Calibri" w:hAnsi="Calibri"/>
                    <w:szCs w:val="21"/>
                  </w:rPr>
                </w:pPr>
                <w:r w:rsidRPr="008C2840">
                  <w:rPr>
                    <w:rFonts w:ascii="Calibri" w:hAnsi="Calibri"/>
                    <w:szCs w:val="21"/>
                  </w:rPr>
                  <w:t xml:space="preserve">   </w:t>
                </w:r>
              </w:p>
            </w:tc>
          </w:tr>
          <w:tr w:rsidR="008C2840" w:rsidRPr="008C2840" w:rsidTr="003D5981">
            <w:tc>
              <w:tcPr>
                <w:tcW w:w="426" w:type="pct"/>
                <w:vAlign w:val="center"/>
              </w:tcPr>
              <w:p w:rsidR="008C2840" w:rsidRPr="008C2840" w:rsidRDefault="00E21902" w:rsidP="008C2840">
                <w:pPr>
                  <w:jc w:val="center"/>
                  <w:rPr>
                    <w:rFonts w:ascii="Calibri" w:hAnsi="Calibri"/>
                    <w:szCs w:val="21"/>
                  </w:rPr>
                </w:pPr>
                <w:r w:rsidRPr="008C2840">
                  <w:rPr>
                    <w:rFonts w:ascii="Calibri" w:hAnsi="Calibri" w:hint="eastAsia"/>
                    <w:szCs w:val="21"/>
                  </w:rPr>
                  <w:t>3</w:t>
                </w:r>
              </w:p>
            </w:tc>
            <w:tc>
              <w:tcPr>
                <w:tcW w:w="1110" w:type="pct"/>
                <w:vAlign w:val="center"/>
              </w:tcPr>
              <w:p w:rsidR="008C2840" w:rsidRPr="008C2840" w:rsidRDefault="00E21902" w:rsidP="008C2840">
                <w:pPr>
                  <w:rPr>
                    <w:rFonts w:ascii="Calibri" w:hAnsi="Calibri"/>
                    <w:szCs w:val="21"/>
                  </w:rPr>
                </w:pPr>
                <w:r w:rsidRPr="008C2840">
                  <w:rPr>
                    <w:rFonts w:ascii="Calibri" w:hAnsi="Calibri" w:hint="eastAsia"/>
                    <w:szCs w:val="21"/>
                  </w:rPr>
                  <w:t>真空电磁阀</w:t>
                </w:r>
              </w:p>
            </w:tc>
            <w:tc>
              <w:tcPr>
                <w:tcW w:w="1621" w:type="pct"/>
                <w:vAlign w:val="center"/>
              </w:tcPr>
              <w:p w:rsidR="008C2840" w:rsidRPr="008C2840" w:rsidRDefault="00E21902" w:rsidP="008C2840">
                <w:pPr>
                  <w:jc w:val="center"/>
                  <w:rPr>
                    <w:rFonts w:ascii="Calibri" w:hAnsi="Calibri"/>
                    <w:szCs w:val="21"/>
                  </w:rPr>
                </w:pPr>
                <w:r w:rsidRPr="008C2840">
                  <w:rPr>
                    <w:rFonts w:ascii="Calibri" w:hAnsi="Calibri" w:hint="eastAsia"/>
                    <w:szCs w:val="21"/>
                  </w:rPr>
                  <w:t>DDC-JQ80A</w:t>
                </w:r>
              </w:p>
            </w:tc>
            <w:tc>
              <w:tcPr>
                <w:tcW w:w="380" w:type="pct"/>
                <w:vAlign w:val="center"/>
              </w:tcPr>
              <w:p w:rsidR="008C2840" w:rsidRPr="008C2840" w:rsidRDefault="00E21902" w:rsidP="008C2840">
                <w:pPr>
                  <w:rPr>
                    <w:rFonts w:ascii="Calibri" w:hAnsi="Calibri"/>
                    <w:szCs w:val="21"/>
                  </w:rPr>
                </w:pPr>
                <w:r w:rsidRPr="008C2840">
                  <w:rPr>
                    <w:rFonts w:ascii="Calibri" w:hAnsi="Calibri" w:hint="eastAsia"/>
                    <w:szCs w:val="21"/>
                  </w:rPr>
                  <w:t>2</w:t>
                </w:r>
                <w:r w:rsidRPr="008C2840">
                  <w:rPr>
                    <w:rFonts w:ascii="Calibri" w:hAnsi="Calibri"/>
                    <w:szCs w:val="21"/>
                  </w:rPr>
                  <w:t>只</w:t>
                </w:r>
              </w:p>
            </w:tc>
            <w:tc>
              <w:tcPr>
                <w:tcW w:w="1463" w:type="pct"/>
                <w:vAlign w:val="center"/>
              </w:tcPr>
              <w:p w:rsidR="008C2840" w:rsidRPr="008C2840" w:rsidRDefault="00EF099C" w:rsidP="008C2840">
                <w:pPr>
                  <w:rPr>
                    <w:rFonts w:ascii="Calibri" w:hAnsi="Calibri"/>
                    <w:szCs w:val="21"/>
                  </w:rPr>
                </w:pPr>
              </w:p>
            </w:tc>
          </w:tr>
          <w:tr w:rsidR="008C2840" w:rsidRPr="008C2840" w:rsidTr="003D5981">
            <w:tc>
              <w:tcPr>
                <w:tcW w:w="426" w:type="pct"/>
                <w:vAlign w:val="center"/>
              </w:tcPr>
              <w:p w:rsidR="008C2840" w:rsidRPr="008C2840" w:rsidRDefault="00E21902" w:rsidP="008C2840">
                <w:pPr>
                  <w:jc w:val="center"/>
                  <w:rPr>
                    <w:rFonts w:ascii="Calibri" w:hAnsi="Calibri"/>
                    <w:szCs w:val="21"/>
                  </w:rPr>
                </w:pPr>
                <w:r w:rsidRPr="008C2840">
                  <w:rPr>
                    <w:rFonts w:ascii="Calibri" w:hAnsi="Calibri" w:hint="eastAsia"/>
                    <w:szCs w:val="21"/>
                  </w:rPr>
                  <w:t>4</w:t>
                </w:r>
              </w:p>
            </w:tc>
            <w:tc>
              <w:tcPr>
                <w:tcW w:w="1110" w:type="pct"/>
                <w:vAlign w:val="center"/>
              </w:tcPr>
              <w:p w:rsidR="008C2840" w:rsidRPr="008C2840" w:rsidRDefault="00E21902" w:rsidP="008C2840">
                <w:pPr>
                  <w:rPr>
                    <w:rFonts w:ascii="Calibri" w:hAnsi="Calibri"/>
                    <w:szCs w:val="21"/>
                  </w:rPr>
                </w:pPr>
                <w:r w:rsidRPr="008C2840">
                  <w:rPr>
                    <w:rFonts w:ascii="Calibri" w:hAnsi="Calibri" w:hint="eastAsia"/>
                    <w:szCs w:val="21"/>
                  </w:rPr>
                  <w:t>负压控制柜</w:t>
                </w:r>
              </w:p>
            </w:tc>
            <w:tc>
              <w:tcPr>
                <w:tcW w:w="1621" w:type="pct"/>
                <w:vAlign w:val="center"/>
              </w:tcPr>
              <w:p w:rsidR="008C2840" w:rsidRPr="008C2840" w:rsidRDefault="00E21902" w:rsidP="008C2840">
                <w:pPr>
                  <w:jc w:val="center"/>
                  <w:rPr>
                    <w:rFonts w:ascii="Calibri" w:hAnsi="Calibri"/>
                    <w:szCs w:val="21"/>
                  </w:rPr>
                </w:pPr>
                <w:r w:rsidRPr="008C2840">
                  <w:rPr>
                    <w:rFonts w:ascii="Calibri" w:hAnsi="Calibri" w:hint="eastAsia"/>
                    <w:szCs w:val="21"/>
                  </w:rPr>
                  <w:t>自动</w:t>
                </w:r>
                <w:r w:rsidRPr="008C2840">
                  <w:rPr>
                    <w:rFonts w:ascii="Calibri" w:hAnsi="Calibri" w:hint="eastAsia"/>
                    <w:szCs w:val="21"/>
                  </w:rPr>
                  <w:t>/</w:t>
                </w:r>
                <w:r w:rsidRPr="008C2840">
                  <w:rPr>
                    <w:rFonts w:ascii="Calibri" w:hAnsi="Calibri" w:hint="eastAsia"/>
                    <w:szCs w:val="21"/>
                  </w:rPr>
                  <w:t>手动切换</w:t>
                </w:r>
              </w:p>
            </w:tc>
            <w:tc>
              <w:tcPr>
                <w:tcW w:w="380" w:type="pct"/>
                <w:vAlign w:val="center"/>
              </w:tcPr>
              <w:p w:rsidR="008C2840" w:rsidRPr="008C2840" w:rsidRDefault="00E21902" w:rsidP="008C2840">
                <w:pPr>
                  <w:rPr>
                    <w:rFonts w:ascii="Calibri" w:hAnsi="Calibri"/>
                    <w:szCs w:val="21"/>
                  </w:rPr>
                </w:pPr>
                <w:r w:rsidRPr="008C2840">
                  <w:rPr>
                    <w:rFonts w:ascii="Calibri" w:hAnsi="Calibri"/>
                    <w:szCs w:val="21"/>
                  </w:rPr>
                  <w:t>1</w:t>
                </w:r>
                <w:r w:rsidRPr="008C2840">
                  <w:rPr>
                    <w:rFonts w:ascii="Calibri" w:hAnsi="Calibri"/>
                    <w:szCs w:val="21"/>
                  </w:rPr>
                  <w:t>台</w:t>
                </w:r>
              </w:p>
            </w:tc>
            <w:tc>
              <w:tcPr>
                <w:tcW w:w="1463" w:type="pct"/>
                <w:vAlign w:val="center"/>
              </w:tcPr>
              <w:p w:rsidR="008C2840" w:rsidRPr="008C2840" w:rsidRDefault="00EF099C" w:rsidP="008C2840">
                <w:pPr>
                  <w:rPr>
                    <w:rFonts w:ascii="Calibri" w:hAnsi="Calibri"/>
                    <w:szCs w:val="21"/>
                  </w:rPr>
                </w:pPr>
              </w:p>
            </w:tc>
          </w:tr>
          <w:tr w:rsidR="008C2840" w:rsidRPr="008C2840" w:rsidTr="003D5981">
            <w:tc>
              <w:tcPr>
                <w:tcW w:w="426" w:type="pct"/>
                <w:vAlign w:val="center"/>
              </w:tcPr>
              <w:p w:rsidR="008C2840" w:rsidRPr="008C2840" w:rsidRDefault="00E21902" w:rsidP="008C2840">
                <w:pPr>
                  <w:jc w:val="center"/>
                  <w:rPr>
                    <w:rFonts w:ascii="Calibri" w:hAnsi="Calibri"/>
                    <w:szCs w:val="21"/>
                  </w:rPr>
                </w:pPr>
                <w:r w:rsidRPr="008C2840">
                  <w:rPr>
                    <w:rFonts w:ascii="Calibri" w:hAnsi="Calibri" w:hint="eastAsia"/>
                    <w:szCs w:val="21"/>
                  </w:rPr>
                  <w:t>5</w:t>
                </w:r>
              </w:p>
            </w:tc>
            <w:tc>
              <w:tcPr>
                <w:tcW w:w="1110" w:type="pct"/>
                <w:vAlign w:val="center"/>
              </w:tcPr>
              <w:p w:rsidR="008C2840" w:rsidRPr="008C2840" w:rsidRDefault="00E21902" w:rsidP="008C2840">
                <w:pPr>
                  <w:jc w:val="center"/>
                  <w:rPr>
                    <w:rFonts w:ascii="Calibri" w:hAnsi="Calibri"/>
                    <w:szCs w:val="21"/>
                  </w:rPr>
                </w:pPr>
                <w:r w:rsidRPr="008C2840">
                  <w:rPr>
                    <w:rFonts w:ascii="Calibri" w:hAnsi="Calibri" w:hint="eastAsia"/>
                    <w:szCs w:val="21"/>
                  </w:rPr>
                  <w:t>气水分离器</w:t>
                </w:r>
              </w:p>
            </w:tc>
            <w:tc>
              <w:tcPr>
                <w:tcW w:w="1621" w:type="pct"/>
                <w:vAlign w:val="center"/>
              </w:tcPr>
              <w:p w:rsidR="008C2840" w:rsidRPr="008C2840" w:rsidRDefault="00E21902" w:rsidP="008C2840">
                <w:pPr>
                  <w:jc w:val="center"/>
                  <w:rPr>
                    <w:rFonts w:ascii="Calibri" w:hAnsi="Calibri"/>
                    <w:szCs w:val="21"/>
                  </w:rPr>
                </w:pPr>
                <w:r w:rsidRPr="008C2840">
                  <w:rPr>
                    <w:rFonts w:ascii="Calibri" w:hAnsi="Calibri" w:hint="eastAsia"/>
                    <w:szCs w:val="21"/>
                  </w:rPr>
                  <w:t>配套</w:t>
                </w:r>
              </w:p>
            </w:tc>
            <w:tc>
              <w:tcPr>
                <w:tcW w:w="380" w:type="pct"/>
                <w:vAlign w:val="center"/>
              </w:tcPr>
              <w:p w:rsidR="008C2840" w:rsidRPr="008C2840" w:rsidRDefault="00E21902" w:rsidP="008C2840">
                <w:pPr>
                  <w:rPr>
                    <w:rFonts w:ascii="Calibri" w:hAnsi="Calibri"/>
                    <w:szCs w:val="21"/>
                  </w:rPr>
                </w:pPr>
                <w:r w:rsidRPr="008C2840">
                  <w:rPr>
                    <w:rFonts w:ascii="Calibri" w:hAnsi="Calibri"/>
                    <w:szCs w:val="21"/>
                  </w:rPr>
                  <w:t>1</w:t>
                </w:r>
                <w:r w:rsidRPr="008C2840">
                  <w:rPr>
                    <w:rFonts w:ascii="Calibri" w:hAnsi="Calibri"/>
                    <w:szCs w:val="21"/>
                  </w:rPr>
                  <w:t>台</w:t>
                </w:r>
              </w:p>
            </w:tc>
            <w:tc>
              <w:tcPr>
                <w:tcW w:w="1463" w:type="pct"/>
                <w:vAlign w:val="center"/>
              </w:tcPr>
              <w:p w:rsidR="008C2840" w:rsidRPr="008C2840" w:rsidRDefault="00EF099C" w:rsidP="008C2840">
                <w:pPr>
                  <w:rPr>
                    <w:rFonts w:ascii="Calibri" w:hAnsi="Calibri"/>
                    <w:szCs w:val="21"/>
                  </w:rPr>
                </w:pPr>
              </w:p>
            </w:tc>
          </w:tr>
          <w:tr w:rsidR="008C2840" w:rsidRPr="008C2840" w:rsidTr="003D5981">
            <w:tc>
              <w:tcPr>
                <w:tcW w:w="426" w:type="pct"/>
                <w:vAlign w:val="center"/>
              </w:tcPr>
              <w:p w:rsidR="008C2840" w:rsidRPr="008C2840" w:rsidRDefault="00E21902" w:rsidP="008C2840">
                <w:pPr>
                  <w:jc w:val="center"/>
                  <w:rPr>
                    <w:rFonts w:ascii="Calibri" w:hAnsi="Calibri"/>
                    <w:szCs w:val="21"/>
                  </w:rPr>
                </w:pPr>
                <w:r w:rsidRPr="008C2840">
                  <w:rPr>
                    <w:rFonts w:ascii="Calibri" w:hAnsi="Calibri" w:hint="eastAsia"/>
                    <w:szCs w:val="21"/>
                  </w:rPr>
                  <w:t>6</w:t>
                </w:r>
              </w:p>
            </w:tc>
            <w:tc>
              <w:tcPr>
                <w:tcW w:w="1110" w:type="pct"/>
                <w:vAlign w:val="center"/>
              </w:tcPr>
              <w:p w:rsidR="008C2840" w:rsidRPr="008C2840" w:rsidRDefault="00E21902" w:rsidP="008C2840">
                <w:pPr>
                  <w:rPr>
                    <w:rFonts w:ascii="Calibri" w:hAnsi="Calibri"/>
                    <w:szCs w:val="21"/>
                  </w:rPr>
                </w:pPr>
                <w:r w:rsidRPr="008C2840">
                  <w:rPr>
                    <w:rFonts w:ascii="Calibri" w:hAnsi="Calibri"/>
                    <w:szCs w:val="21"/>
                  </w:rPr>
                  <w:t>管路及阀门</w:t>
                </w:r>
              </w:p>
            </w:tc>
            <w:tc>
              <w:tcPr>
                <w:tcW w:w="1621" w:type="pct"/>
                <w:vAlign w:val="center"/>
              </w:tcPr>
              <w:p w:rsidR="008C2840" w:rsidRPr="008C2840" w:rsidRDefault="00E21902" w:rsidP="008C2840">
                <w:pPr>
                  <w:jc w:val="center"/>
                  <w:rPr>
                    <w:rFonts w:ascii="Calibri" w:hAnsi="Calibri"/>
                    <w:szCs w:val="21"/>
                  </w:rPr>
                </w:pPr>
                <w:r w:rsidRPr="008C2840">
                  <w:rPr>
                    <w:rFonts w:ascii="Calibri" w:hAnsi="Calibri"/>
                    <w:szCs w:val="21"/>
                  </w:rPr>
                  <w:t>配套</w:t>
                </w:r>
              </w:p>
            </w:tc>
            <w:tc>
              <w:tcPr>
                <w:tcW w:w="380" w:type="pct"/>
                <w:vAlign w:val="center"/>
              </w:tcPr>
              <w:p w:rsidR="008C2840" w:rsidRPr="008C2840" w:rsidRDefault="00E21902" w:rsidP="008C2840">
                <w:pPr>
                  <w:rPr>
                    <w:rFonts w:ascii="Calibri" w:hAnsi="Calibri"/>
                    <w:szCs w:val="21"/>
                  </w:rPr>
                </w:pPr>
                <w:r w:rsidRPr="008C2840">
                  <w:rPr>
                    <w:rFonts w:ascii="Calibri" w:hAnsi="Calibri"/>
                    <w:szCs w:val="21"/>
                  </w:rPr>
                  <w:t>1</w:t>
                </w:r>
                <w:r w:rsidRPr="008C2840">
                  <w:rPr>
                    <w:rFonts w:ascii="Calibri" w:hAnsi="Calibri"/>
                    <w:szCs w:val="21"/>
                  </w:rPr>
                  <w:t>套</w:t>
                </w:r>
              </w:p>
            </w:tc>
            <w:tc>
              <w:tcPr>
                <w:tcW w:w="1463" w:type="pct"/>
                <w:vAlign w:val="center"/>
              </w:tcPr>
              <w:p w:rsidR="008C2840" w:rsidRPr="008C2840" w:rsidRDefault="00EF099C" w:rsidP="008C2840">
                <w:pPr>
                  <w:rPr>
                    <w:rFonts w:ascii="Calibri" w:hAnsi="Calibri"/>
                    <w:szCs w:val="21"/>
                  </w:rPr>
                </w:pPr>
              </w:p>
            </w:tc>
          </w:tr>
          <w:tr w:rsidR="008C2840" w:rsidRPr="008C2840" w:rsidTr="003D5981">
            <w:tc>
              <w:tcPr>
                <w:tcW w:w="426" w:type="pct"/>
                <w:vAlign w:val="center"/>
              </w:tcPr>
              <w:p w:rsidR="008C2840" w:rsidRPr="008C2840" w:rsidRDefault="00E21902" w:rsidP="008C2840">
                <w:pPr>
                  <w:jc w:val="center"/>
                  <w:rPr>
                    <w:rFonts w:ascii="Calibri" w:hAnsi="Calibri"/>
                    <w:szCs w:val="21"/>
                  </w:rPr>
                </w:pPr>
                <w:r w:rsidRPr="008C2840">
                  <w:rPr>
                    <w:rFonts w:ascii="Calibri" w:hAnsi="Calibri" w:hint="eastAsia"/>
                    <w:szCs w:val="21"/>
                  </w:rPr>
                  <w:t>7</w:t>
                </w:r>
              </w:p>
            </w:tc>
            <w:tc>
              <w:tcPr>
                <w:tcW w:w="1110" w:type="pct"/>
                <w:vAlign w:val="center"/>
              </w:tcPr>
              <w:p w:rsidR="008C2840" w:rsidRPr="008C2840" w:rsidRDefault="00E21902" w:rsidP="008C2840">
                <w:pPr>
                  <w:jc w:val="center"/>
                  <w:rPr>
                    <w:rFonts w:ascii="Calibri" w:hAnsi="Calibri"/>
                    <w:szCs w:val="21"/>
                  </w:rPr>
                </w:pPr>
                <w:r w:rsidRPr="008C2840">
                  <w:rPr>
                    <w:rFonts w:ascii="Calibri" w:hAnsi="Calibri" w:hint="eastAsia"/>
                    <w:szCs w:val="21"/>
                  </w:rPr>
                  <w:t>集成架</w:t>
                </w:r>
              </w:p>
            </w:tc>
            <w:tc>
              <w:tcPr>
                <w:tcW w:w="1621" w:type="pct"/>
                <w:vAlign w:val="center"/>
              </w:tcPr>
              <w:p w:rsidR="008C2840" w:rsidRPr="008C2840" w:rsidRDefault="00EF099C" w:rsidP="008C2840">
                <w:pPr>
                  <w:jc w:val="center"/>
                  <w:rPr>
                    <w:rFonts w:ascii="Calibri" w:hAnsi="Calibri"/>
                    <w:szCs w:val="21"/>
                  </w:rPr>
                </w:pPr>
              </w:p>
            </w:tc>
            <w:tc>
              <w:tcPr>
                <w:tcW w:w="380" w:type="pct"/>
                <w:vAlign w:val="center"/>
              </w:tcPr>
              <w:p w:rsidR="008C2840" w:rsidRPr="008C2840" w:rsidRDefault="00E21902" w:rsidP="008C2840">
                <w:pPr>
                  <w:rPr>
                    <w:rFonts w:ascii="Calibri" w:hAnsi="Calibri"/>
                    <w:szCs w:val="21"/>
                  </w:rPr>
                </w:pPr>
                <w:r w:rsidRPr="008C2840">
                  <w:rPr>
                    <w:rFonts w:ascii="Calibri" w:hAnsi="Calibri"/>
                    <w:szCs w:val="21"/>
                  </w:rPr>
                  <w:t>1</w:t>
                </w:r>
                <w:r w:rsidRPr="008C2840">
                  <w:rPr>
                    <w:rFonts w:ascii="Calibri" w:hAnsi="Calibri" w:hint="eastAsia"/>
                    <w:szCs w:val="21"/>
                  </w:rPr>
                  <w:t>套</w:t>
                </w:r>
              </w:p>
            </w:tc>
            <w:tc>
              <w:tcPr>
                <w:tcW w:w="1463" w:type="pct"/>
                <w:vAlign w:val="center"/>
              </w:tcPr>
              <w:p w:rsidR="008C2840" w:rsidRPr="008C2840" w:rsidRDefault="00EF099C" w:rsidP="008C2840">
                <w:pPr>
                  <w:rPr>
                    <w:rFonts w:ascii="Calibri" w:hAnsi="Calibri"/>
                    <w:szCs w:val="21"/>
                  </w:rPr>
                </w:pPr>
              </w:p>
            </w:tc>
          </w:tr>
        </w:tbl>
        <w:p w:rsidR="008C2840" w:rsidRPr="008C2840" w:rsidRDefault="00E21902" w:rsidP="008C2840">
          <w:pPr>
            <w:spacing w:line="360" w:lineRule="auto"/>
            <w:jc w:val="left"/>
            <w:rPr>
              <w:rFonts w:ascii="Calibri" w:hAnsi="Calibri" w:cs="宋体"/>
              <w:b/>
              <w:sz w:val="24"/>
            </w:rPr>
          </w:pPr>
          <w:r w:rsidRPr="008C2840">
            <w:rPr>
              <w:rFonts w:ascii="Calibri" w:hAnsi="Calibri" w:cs="宋体" w:hint="eastAsia"/>
              <w:b/>
              <w:sz w:val="24"/>
            </w:rPr>
            <w:t>1.1</w:t>
          </w:r>
          <w:r w:rsidRPr="008C2840">
            <w:rPr>
              <w:rFonts w:ascii="Calibri" w:hAnsi="Calibri" w:cs="宋体" w:hint="eastAsia"/>
              <w:b/>
              <w:sz w:val="24"/>
            </w:rPr>
            <w:t>、医用真空负压机</w:t>
          </w:r>
          <w:r w:rsidRPr="008C2840">
            <w:rPr>
              <w:rFonts w:ascii="Calibri" w:hAnsi="Calibri" w:cs="宋体" w:hint="eastAsia"/>
              <w:b/>
              <w:bCs/>
              <w:sz w:val="24"/>
              <w:lang w:val="zh-CN"/>
            </w:rPr>
            <w:t>的主要技术参数及要求：</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医用真空负压机，真空泵启动按先起先停原则自动切换交替工作，当一台真空泵工作不能满足系统需要时，第二台真空泵自动顺序启动。</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配置</w:t>
          </w:r>
          <w:r w:rsidRPr="008C2840">
            <w:rPr>
              <w:rFonts w:ascii="Calibri" w:hAnsi="Calibri" w:cs="宋体" w:hint="eastAsia"/>
              <w:sz w:val="24"/>
            </w:rPr>
            <w:t>1</w:t>
          </w:r>
          <w:r w:rsidRPr="008C2840">
            <w:rPr>
              <w:rFonts w:ascii="Calibri" w:hAnsi="Calibri" w:cs="宋体" w:hint="eastAsia"/>
              <w:sz w:val="24"/>
            </w:rPr>
            <w:t>台电控柜及报警器，电控柜控制</w:t>
          </w:r>
          <w:r w:rsidRPr="008C2840">
            <w:rPr>
              <w:rFonts w:ascii="Calibri" w:hAnsi="Calibri" w:cs="宋体" w:hint="eastAsia"/>
              <w:sz w:val="24"/>
            </w:rPr>
            <w:t>2</w:t>
          </w:r>
          <w:r w:rsidRPr="008C2840">
            <w:rPr>
              <w:rFonts w:ascii="Calibri" w:hAnsi="Calibri" w:cs="宋体" w:hint="eastAsia"/>
              <w:sz w:val="24"/>
            </w:rPr>
            <w:t>台真空泵，以达到</w:t>
          </w:r>
          <w:r w:rsidRPr="008C2840">
            <w:rPr>
              <w:rFonts w:ascii="Calibri" w:hAnsi="Calibri" w:cs="宋体" w:hint="eastAsia"/>
              <w:sz w:val="24"/>
            </w:rPr>
            <w:t>1</w:t>
          </w:r>
          <w:r w:rsidRPr="008C2840">
            <w:rPr>
              <w:rFonts w:ascii="Calibri" w:hAnsi="Calibri" w:cs="宋体" w:hint="eastAsia"/>
              <w:sz w:val="24"/>
            </w:rPr>
            <w:t>用</w:t>
          </w:r>
          <w:r w:rsidRPr="008C2840">
            <w:rPr>
              <w:rFonts w:ascii="Calibri" w:hAnsi="Calibri" w:cs="宋体" w:hint="eastAsia"/>
              <w:sz w:val="24"/>
            </w:rPr>
            <w:t>1</w:t>
          </w:r>
          <w:r w:rsidRPr="008C2840">
            <w:rPr>
              <w:rFonts w:ascii="Calibri" w:hAnsi="Calibri" w:cs="宋体" w:hint="eastAsia"/>
              <w:sz w:val="24"/>
            </w:rPr>
            <w:t>备或</w:t>
          </w:r>
          <w:r w:rsidRPr="008C2840">
            <w:rPr>
              <w:rFonts w:ascii="Calibri" w:hAnsi="Calibri" w:cs="宋体" w:hint="eastAsia"/>
              <w:sz w:val="24"/>
            </w:rPr>
            <w:t>2</w:t>
          </w:r>
          <w:r w:rsidRPr="008C2840">
            <w:rPr>
              <w:rFonts w:ascii="Calibri" w:hAnsi="Calibri" w:cs="宋体" w:hint="eastAsia"/>
              <w:sz w:val="24"/>
            </w:rPr>
            <w:t>台同时使用的目的，保证系统连续抽气。当压力高于</w:t>
          </w:r>
          <w:r w:rsidRPr="008C2840">
            <w:rPr>
              <w:rFonts w:ascii="Calibri" w:hAnsi="Calibri" w:cs="宋体" w:hint="eastAsia"/>
              <w:sz w:val="24"/>
            </w:rPr>
            <w:t>-0.087MPa</w:t>
          </w:r>
          <w:r w:rsidRPr="008C2840">
            <w:rPr>
              <w:rFonts w:ascii="Calibri" w:hAnsi="Calibri" w:cs="宋体" w:hint="eastAsia"/>
              <w:sz w:val="24"/>
            </w:rPr>
            <w:t>或低于</w:t>
          </w:r>
          <w:r w:rsidRPr="008C2840">
            <w:rPr>
              <w:rFonts w:ascii="Calibri" w:hAnsi="Calibri" w:cs="宋体" w:hint="eastAsia"/>
              <w:sz w:val="24"/>
            </w:rPr>
            <w:t>-0.04MPa</w:t>
          </w:r>
          <w:r w:rsidRPr="008C2840">
            <w:rPr>
              <w:rFonts w:ascii="Calibri" w:hAnsi="Calibri" w:cs="宋体" w:hint="eastAsia"/>
              <w:sz w:val="24"/>
            </w:rPr>
            <w:t>时均发出声光报警。</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主要技术参数：</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工作调节范围：</w:t>
          </w:r>
          <w:r w:rsidRPr="008C2840">
            <w:rPr>
              <w:rFonts w:ascii="Calibri" w:hAnsi="Calibri" w:cs="宋体" w:hint="eastAsia"/>
              <w:sz w:val="24"/>
            </w:rPr>
            <w:t>-0.04MPa</w:t>
          </w:r>
          <w:r w:rsidRPr="008C2840">
            <w:rPr>
              <w:rFonts w:ascii="Calibri" w:hAnsi="Calibri" w:cs="宋体" w:hint="eastAsia"/>
              <w:sz w:val="24"/>
            </w:rPr>
            <w:t>～</w:t>
          </w:r>
          <w:r w:rsidRPr="008C2840">
            <w:rPr>
              <w:rFonts w:ascii="Calibri" w:hAnsi="Calibri" w:cs="宋体" w:hint="eastAsia"/>
              <w:sz w:val="24"/>
            </w:rPr>
            <w:t>-0.087MPa</w:t>
          </w:r>
          <w:r w:rsidRPr="008C2840">
            <w:rPr>
              <w:rFonts w:ascii="Calibri" w:hAnsi="Calibri" w:cs="宋体" w:hint="eastAsia"/>
              <w:sz w:val="24"/>
            </w:rPr>
            <w:t>（可调）</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噪声</w:t>
          </w:r>
          <w:r w:rsidRPr="008C2840">
            <w:rPr>
              <w:rFonts w:ascii="Calibri" w:hAnsi="Calibri" w:cs="宋体" w:hint="eastAsia"/>
              <w:sz w:val="24"/>
            </w:rPr>
            <w:t>(</w:t>
          </w:r>
          <w:r w:rsidRPr="008C2840">
            <w:rPr>
              <w:rFonts w:ascii="Calibri" w:hAnsi="Calibri" w:cs="宋体" w:hint="eastAsia"/>
              <w:sz w:val="24"/>
            </w:rPr>
            <w:t>真空泵</w:t>
          </w:r>
          <w:r w:rsidRPr="008C2840">
            <w:rPr>
              <w:rFonts w:ascii="Calibri" w:hAnsi="Calibri" w:cs="宋体" w:hint="eastAsia"/>
              <w:sz w:val="24"/>
            </w:rPr>
            <w:t>)</w:t>
          </w:r>
          <w:r w:rsidRPr="008C2840">
            <w:rPr>
              <w:rFonts w:ascii="Calibri" w:hAnsi="Calibri" w:cs="宋体" w:hint="eastAsia"/>
              <w:sz w:val="24"/>
            </w:rPr>
            <w:t>：＜</w:t>
          </w:r>
          <w:r w:rsidRPr="008C2840">
            <w:rPr>
              <w:rFonts w:ascii="Calibri" w:hAnsi="Calibri" w:cs="宋体" w:hint="eastAsia"/>
              <w:sz w:val="24"/>
            </w:rPr>
            <w:t>70dB(A)</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电机功率：</w:t>
          </w:r>
          <w:r w:rsidRPr="008C2840">
            <w:rPr>
              <w:rFonts w:ascii="Calibri" w:hAnsi="Calibri" w:cs="宋体" w:hint="eastAsia"/>
              <w:sz w:val="24"/>
            </w:rPr>
            <w:t>5.5KW</w:t>
          </w:r>
          <w:r w:rsidRPr="008C2840">
            <w:rPr>
              <w:rFonts w:ascii="Calibri" w:hAnsi="Calibri" w:cs="宋体" w:hint="eastAsia"/>
              <w:sz w:val="24"/>
            </w:rPr>
            <w:t>（</w:t>
          </w:r>
          <w:r w:rsidRPr="008C2840">
            <w:rPr>
              <w:rFonts w:ascii="Calibri" w:hAnsi="Calibri" w:cs="宋体" w:hint="eastAsia"/>
              <w:sz w:val="24"/>
            </w:rPr>
            <w:t>380V</w:t>
          </w:r>
          <w:r w:rsidRPr="008C2840">
            <w:rPr>
              <w:rFonts w:ascii="Calibri" w:hAnsi="Calibri" w:cs="宋体" w:hint="eastAsia"/>
              <w:sz w:val="24"/>
            </w:rPr>
            <w:t>）</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负压报警压力：小于</w:t>
          </w:r>
          <w:r w:rsidRPr="008C2840">
            <w:rPr>
              <w:rFonts w:ascii="Calibri" w:hAnsi="Calibri" w:cs="宋体" w:hint="eastAsia"/>
              <w:sz w:val="24"/>
            </w:rPr>
            <w:t>-0.04MPa</w:t>
          </w:r>
          <w:r w:rsidRPr="008C2840">
            <w:rPr>
              <w:rFonts w:ascii="Calibri" w:hAnsi="Calibri" w:cs="宋体" w:hint="eastAsia"/>
              <w:sz w:val="24"/>
            </w:rPr>
            <w:t>或大于</w:t>
          </w:r>
          <w:r w:rsidRPr="008C2840">
            <w:rPr>
              <w:rFonts w:ascii="Calibri" w:hAnsi="Calibri" w:cs="宋体" w:hint="eastAsia"/>
              <w:sz w:val="24"/>
            </w:rPr>
            <w:t>-0.087MPa</w:t>
          </w:r>
          <w:r w:rsidRPr="008C2840">
            <w:rPr>
              <w:rFonts w:ascii="Calibri" w:hAnsi="Calibri" w:cs="宋体" w:hint="eastAsia"/>
              <w:sz w:val="24"/>
            </w:rPr>
            <w:t>（可调）</w:t>
          </w:r>
        </w:p>
        <w:p w:rsidR="008C2840" w:rsidRPr="008C2840" w:rsidRDefault="00E21902" w:rsidP="008C2840">
          <w:pPr>
            <w:spacing w:line="360" w:lineRule="auto"/>
            <w:jc w:val="left"/>
            <w:rPr>
              <w:rFonts w:ascii="Calibri" w:hAnsi="Calibri" w:cs="宋体"/>
              <w:b/>
              <w:sz w:val="24"/>
            </w:rPr>
          </w:pPr>
          <w:r w:rsidRPr="008C2840">
            <w:rPr>
              <w:rFonts w:ascii="Calibri" w:hAnsi="Calibri" w:cs="宋体" w:hint="eastAsia"/>
              <w:b/>
              <w:sz w:val="24"/>
            </w:rPr>
            <w:t>1.2</w:t>
          </w:r>
          <w:r w:rsidRPr="008C2840">
            <w:rPr>
              <w:rFonts w:ascii="Calibri" w:hAnsi="Calibri" w:cs="宋体" w:hint="eastAsia"/>
              <w:b/>
              <w:sz w:val="24"/>
            </w:rPr>
            <w:t>、真空罐</w:t>
          </w:r>
          <w:r w:rsidRPr="008C2840">
            <w:rPr>
              <w:rFonts w:ascii="Calibri" w:hAnsi="Calibri" w:cs="宋体" w:hint="eastAsia"/>
              <w:b/>
              <w:bCs/>
              <w:sz w:val="24"/>
              <w:lang w:val="zh-CN"/>
            </w:rPr>
            <w:t>的主要技术参数及要求：</w:t>
          </w:r>
        </w:p>
        <w:p w:rsidR="008C2840" w:rsidRPr="008C2840" w:rsidRDefault="00E21902" w:rsidP="008C2840">
          <w:pPr>
            <w:spacing w:line="360" w:lineRule="auto"/>
            <w:rPr>
              <w:rFonts w:ascii="Calibri" w:hAnsi="Calibri" w:cs="宋体"/>
              <w:sz w:val="24"/>
            </w:rPr>
          </w:pPr>
          <w:r w:rsidRPr="008C2840">
            <w:rPr>
              <w:rFonts w:ascii="Calibri" w:hAnsi="Calibri" w:hint="eastAsia"/>
              <w:sz w:val="24"/>
            </w:rPr>
            <w:t>配置</w:t>
          </w:r>
          <w:r w:rsidRPr="008C2840">
            <w:rPr>
              <w:rFonts w:ascii="Calibri" w:hAnsi="Calibri" w:hint="eastAsia"/>
              <w:sz w:val="24"/>
            </w:rPr>
            <w:t>2</w:t>
          </w:r>
          <w:r w:rsidRPr="008C2840">
            <w:rPr>
              <w:rFonts w:ascii="Calibri" w:hAnsi="Calibri" w:hint="eastAsia"/>
              <w:sz w:val="24"/>
            </w:rPr>
            <w:t>台真空容积</w:t>
          </w:r>
          <w:r w:rsidRPr="008C2840">
            <w:rPr>
              <w:rFonts w:ascii="Calibri" w:hAnsi="Calibri" w:hint="eastAsia"/>
              <w:sz w:val="24"/>
            </w:rPr>
            <w:t>1.5</w:t>
          </w:r>
          <w:r w:rsidRPr="008C2840">
            <w:rPr>
              <w:rFonts w:ascii="Calibri" w:hAnsi="Calibri"/>
              <w:sz w:val="24"/>
            </w:rPr>
            <w:t>m</w:t>
          </w:r>
          <w:r w:rsidRPr="008C2840">
            <w:rPr>
              <w:rFonts w:ascii="Calibri" w:hAnsi="Calibri"/>
              <w:sz w:val="24"/>
              <w:vertAlign w:val="superscript"/>
            </w:rPr>
            <w:t>3</w:t>
          </w:r>
          <w:r w:rsidRPr="008C2840">
            <w:rPr>
              <w:rFonts w:ascii="Calibri" w:hAnsi="Calibri" w:hint="eastAsia"/>
              <w:sz w:val="24"/>
            </w:rPr>
            <w:t>的真空罐，工作最大负压：</w:t>
          </w:r>
          <w:r w:rsidRPr="008C2840">
            <w:rPr>
              <w:rFonts w:ascii="Calibri" w:hAnsi="Calibri" w:hint="eastAsia"/>
              <w:sz w:val="24"/>
            </w:rPr>
            <w:t>-0.087MPa</w:t>
          </w:r>
          <w:r w:rsidRPr="008C2840">
            <w:rPr>
              <w:rFonts w:ascii="Calibri" w:hAnsi="Calibri" w:hint="eastAsia"/>
              <w:sz w:val="24"/>
            </w:rPr>
            <w:t>，主体材质：碳钢。</w:t>
          </w:r>
        </w:p>
        <w:p w:rsidR="008C2840" w:rsidRPr="008C2840" w:rsidRDefault="00E21902" w:rsidP="008C2840">
          <w:pPr>
            <w:spacing w:line="360" w:lineRule="auto"/>
            <w:rPr>
              <w:rFonts w:ascii="Calibri" w:hAnsi="Calibri"/>
              <w:sz w:val="24"/>
            </w:rPr>
          </w:pPr>
          <w:r w:rsidRPr="008C2840">
            <w:rPr>
              <w:rFonts w:ascii="Calibri" w:hAnsi="Calibri" w:hint="eastAsia"/>
              <w:sz w:val="24"/>
            </w:rPr>
            <w:t>主要技术参数：</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1</w:t>
          </w:r>
          <w:r w:rsidRPr="008C2840">
            <w:rPr>
              <w:rFonts w:ascii="Calibri" w:hAnsi="Calibri" w:cs="宋体" w:hint="eastAsia"/>
              <w:sz w:val="24"/>
            </w:rPr>
            <w:t>）材质：碳钢</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2</w:t>
          </w:r>
          <w:r w:rsidRPr="008C2840">
            <w:rPr>
              <w:rFonts w:ascii="Calibri" w:hAnsi="Calibri" w:cs="宋体" w:hint="eastAsia"/>
              <w:sz w:val="24"/>
            </w:rPr>
            <w:t>）容器类型：真空</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3</w:t>
          </w:r>
          <w:r w:rsidRPr="008C2840">
            <w:rPr>
              <w:rFonts w:ascii="Calibri" w:hAnsi="Calibri" w:cs="宋体" w:hint="eastAsia"/>
              <w:sz w:val="24"/>
            </w:rPr>
            <w:t>）工作压力：</w:t>
          </w:r>
          <w:r w:rsidRPr="008C2840">
            <w:rPr>
              <w:rFonts w:ascii="Calibri" w:hAnsi="Calibri" w:cs="宋体" w:hint="eastAsia"/>
              <w:sz w:val="24"/>
            </w:rPr>
            <w:t>-0.04MPa</w:t>
          </w:r>
          <w:r w:rsidRPr="008C2840">
            <w:rPr>
              <w:rFonts w:ascii="Calibri" w:hAnsi="Calibri" w:cs="宋体" w:hint="eastAsia"/>
              <w:sz w:val="24"/>
            </w:rPr>
            <w:t>～</w:t>
          </w:r>
          <w:r w:rsidRPr="008C2840">
            <w:rPr>
              <w:rFonts w:ascii="Calibri" w:hAnsi="Calibri" w:cs="宋体" w:hint="eastAsia"/>
              <w:sz w:val="24"/>
            </w:rPr>
            <w:t>-0.087MPa</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lastRenderedPageBreak/>
            <w:t>（</w:t>
          </w:r>
          <w:r w:rsidRPr="008C2840">
            <w:rPr>
              <w:rFonts w:ascii="Calibri" w:hAnsi="Calibri" w:cs="宋体" w:hint="eastAsia"/>
              <w:sz w:val="24"/>
            </w:rPr>
            <w:t>4</w:t>
          </w:r>
          <w:r w:rsidRPr="008C2840">
            <w:rPr>
              <w:rFonts w:ascii="Calibri" w:hAnsi="Calibri" w:cs="宋体" w:hint="eastAsia"/>
              <w:sz w:val="24"/>
            </w:rPr>
            <w:t>）容积：≥</w:t>
          </w:r>
          <w:r w:rsidRPr="008C2840">
            <w:rPr>
              <w:rFonts w:ascii="Calibri" w:hAnsi="Calibri" w:cs="宋体" w:hint="eastAsia"/>
              <w:sz w:val="24"/>
            </w:rPr>
            <w:t>1.5m</w:t>
          </w:r>
          <w:r w:rsidRPr="008C2840">
            <w:rPr>
              <w:rFonts w:ascii="Calibri" w:hAnsi="Calibri" w:cs="宋体" w:hint="eastAsia"/>
              <w:sz w:val="24"/>
              <w:vertAlign w:val="superscript"/>
            </w:rPr>
            <w:t>3</w:t>
          </w:r>
        </w:p>
        <w:p w:rsidR="008C2840" w:rsidRPr="008C2840" w:rsidRDefault="00E21902" w:rsidP="008C2840">
          <w:pPr>
            <w:spacing w:line="360" w:lineRule="auto"/>
            <w:jc w:val="left"/>
            <w:rPr>
              <w:rFonts w:ascii="Calibri" w:hAnsi="Calibri" w:cs="宋体"/>
              <w:b/>
              <w:sz w:val="24"/>
            </w:rPr>
          </w:pPr>
          <w:r w:rsidRPr="008C2840">
            <w:rPr>
              <w:rFonts w:ascii="Calibri" w:hAnsi="Calibri" w:cs="宋体" w:hint="eastAsia"/>
              <w:b/>
              <w:sz w:val="24"/>
            </w:rPr>
            <w:t>2</w:t>
          </w:r>
          <w:r w:rsidRPr="008C2840">
            <w:rPr>
              <w:rFonts w:ascii="Calibri" w:hAnsi="Calibri" w:cs="宋体" w:hint="eastAsia"/>
              <w:b/>
              <w:sz w:val="24"/>
            </w:rPr>
            <w:t>、吸引管道</w:t>
          </w:r>
          <w:r w:rsidRPr="008C2840">
            <w:rPr>
              <w:rFonts w:ascii="Calibri" w:hAnsi="Calibri" w:cs="宋体" w:hint="eastAsia"/>
              <w:b/>
              <w:bCs/>
              <w:sz w:val="24"/>
              <w:lang w:val="zh-CN"/>
            </w:rPr>
            <w:t>的主要技术参数及要求：</w:t>
          </w:r>
        </w:p>
        <w:p w:rsidR="008C2840" w:rsidRPr="008C2840" w:rsidRDefault="00E21902" w:rsidP="008C2840">
          <w:pPr>
            <w:spacing w:line="360" w:lineRule="auto"/>
            <w:rPr>
              <w:rFonts w:ascii="Calibri" w:hAnsi="Calibri" w:cs="宋体"/>
              <w:sz w:val="24"/>
              <w:lang w:val="zh-CN"/>
            </w:rPr>
          </w:pPr>
          <w:r w:rsidRPr="008C2840">
            <w:rPr>
              <w:rFonts w:ascii="Calibri" w:hAnsi="Calibri" w:cs="宋体" w:hint="eastAsia"/>
              <w:sz w:val="24"/>
              <w:lang w:val="zh-CN"/>
            </w:rPr>
            <w:t>连接中心站及所有病房各用气终端，其主管、副管、支管均采用不锈钢管，并经清洗、吹扫，采用</w:t>
          </w:r>
          <w:r w:rsidRPr="008C2840">
            <w:rPr>
              <w:rFonts w:ascii="Calibri" w:hAnsi="Calibri" w:cs="宋体" w:hint="eastAsia"/>
              <w:sz w:val="24"/>
            </w:rPr>
            <w:t>氩弧焊</w:t>
          </w:r>
          <w:r w:rsidRPr="008C2840">
            <w:rPr>
              <w:rFonts w:ascii="Calibri" w:hAnsi="Calibri" w:cs="宋体" w:hint="eastAsia"/>
              <w:sz w:val="24"/>
              <w:lang w:val="zh-CN"/>
            </w:rPr>
            <w:t>焊接方式连接，无泄漏，保证稳压供氧。</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416"/>
            <w:gridCol w:w="1513"/>
            <w:gridCol w:w="1533"/>
            <w:gridCol w:w="4655"/>
          </w:tblGrid>
          <w:tr w:rsidR="008C2840" w:rsidRPr="008C2840" w:rsidTr="003D5981">
            <w:trPr>
              <w:trHeight w:val="454"/>
              <w:jc w:val="center"/>
            </w:trPr>
            <w:tc>
              <w:tcPr>
                <w:tcW w:w="776" w:type="pct"/>
                <w:vAlign w:val="center"/>
              </w:tcPr>
              <w:p w:rsidR="008C2840" w:rsidRPr="008C2840" w:rsidRDefault="00EF099C" w:rsidP="008C2840">
                <w:pPr>
                  <w:widowControl/>
                  <w:jc w:val="center"/>
                  <w:rPr>
                    <w:rFonts w:ascii="Calibri" w:hAnsi="Calibri" w:cs="宋体"/>
                    <w:kern w:val="0"/>
                    <w:szCs w:val="21"/>
                  </w:rPr>
                </w:pPr>
              </w:p>
            </w:tc>
            <w:tc>
              <w:tcPr>
                <w:tcW w:w="830" w:type="pct"/>
                <w:tcBorders>
                  <w:right w:val="single" w:sz="4" w:space="0" w:color="auto"/>
                </w:tcBorders>
                <w:vAlign w:val="center"/>
              </w:tcPr>
              <w:p w:rsidR="008C2840" w:rsidRPr="008C2840" w:rsidRDefault="00E21902" w:rsidP="008C2840">
                <w:pPr>
                  <w:widowControl/>
                  <w:jc w:val="center"/>
                  <w:rPr>
                    <w:rFonts w:ascii="Calibri" w:hAnsi="Calibri" w:cs="宋体"/>
                    <w:kern w:val="0"/>
                    <w:szCs w:val="21"/>
                  </w:rPr>
                </w:pPr>
                <w:r w:rsidRPr="008C2840">
                  <w:rPr>
                    <w:rFonts w:ascii="Calibri" w:hAnsi="Calibri" w:cs="宋体" w:hint="eastAsia"/>
                    <w:kern w:val="0"/>
                    <w:szCs w:val="21"/>
                  </w:rPr>
                  <w:t>型号</w:t>
                </w:r>
              </w:p>
            </w:tc>
            <w:tc>
              <w:tcPr>
                <w:tcW w:w="841" w:type="pct"/>
                <w:tcBorders>
                  <w:left w:val="single" w:sz="4" w:space="0" w:color="auto"/>
                </w:tcBorders>
                <w:vAlign w:val="center"/>
              </w:tcPr>
              <w:p w:rsidR="008C2840" w:rsidRPr="008C2840" w:rsidRDefault="00E21902" w:rsidP="008C2840">
                <w:pPr>
                  <w:widowControl/>
                  <w:jc w:val="center"/>
                  <w:rPr>
                    <w:rFonts w:ascii="Calibri" w:hAnsi="Calibri" w:cs="宋体"/>
                    <w:kern w:val="0"/>
                    <w:szCs w:val="21"/>
                  </w:rPr>
                </w:pPr>
                <w:r w:rsidRPr="008C2840">
                  <w:rPr>
                    <w:rFonts w:ascii="Calibri" w:hAnsi="Calibri" w:cs="宋体" w:hint="eastAsia"/>
                    <w:kern w:val="0"/>
                    <w:szCs w:val="21"/>
                  </w:rPr>
                  <w:t>管道材质</w:t>
                </w:r>
              </w:p>
            </w:tc>
            <w:tc>
              <w:tcPr>
                <w:tcW w:w="2552" w:type="pct"/>
                <w:tcBorders>
                  <w:top w:val="single" w:sz="4" w:space="0" w:color="auto"/>
                </w:tcBorders>
                <w:vAlign w:val="center"/>
              </w:tcPr>
              <w:p w:rsidR="008C2840" w:rsidRPr="008C2840" w:rsidRDefault="00E21902" w:rsidP="008C2840">
                <w:pPr>
                  <w:widowControl/>
                  <w:jc w:val="center"/>
                  <w:rPr>
                    <w:rFonts w:ascii="Calibri" w:hAnsi="Calibri" w:cs="宋体"/>
                    <w:kern w:val="0"/>
                    <w:szCs w:val="21"/>
                  </w:rPr>
                </w:pPr>
                <w:r w:rsidRPr="008C2840">
                  <w:rPr>
                    <w:rFonts w:ascii="Calibri" w:hAnsi="Calibri" w:cs="宋体" w:hint="eastAsia"/>
                    <w:kern w:val="0"/>
                    <w:szCs w:val="21"/>
                  </w:rPr>
                  <w:t>备注</w:t>
                </w:r>
              </w:p>
            </w:tc>
          </w:tr>
          <w:tr w:rsidR="008C2840" w:rsidRPr="008C2840" w:rsidTr="003D5981">
            <w:trPr>
              <w:trHeight w:val="454"/>
              <w:jc w:val="center"/>
            </w:trPr>
            <w:tc>
              <w:tcPr>
                <w:tcW w:w="776" w:type="pct"/>
                <w:tcBorders>
                  <w:top w:val="single" w:sz="4" w:space="0" w:color="auto"/>
                  <w:bottom w:val="single" w:sz="4" w:space="0" w:color="auto"/>
                </w:tcBorders>
                <w:vAlign w:val="center"/>
              </w:tcPr>
              <w:p w:rsidR="008C2840" w:rsidRPr="008C2840" w:rsidRDefault="00E21902" w:rsidP="008C2840">
                <w:pPr>
                  <w:widowControl/>
                  <w:jc w:val="center"/>
                  <w:rPr>
                    <w:rFonts w:ascii="Calibri" w:hAnsi="Calibri" w:cs="宋体"/>
                    <w:kern w:val="0"/>
                    <w:szCs w:val="21"/>
                  </w:rPr>
                </w:pPr>
                <w:r w:rsidRPr="008C2840">
                  <w:rPr>
                    <w:rFonts w:ascii="Calibri" w:hAnsi="Calibri" w:cs="宋体" w:hint="eastAsia"/>
                    <w:kern w:val="0"/>
                    <w:szCs w:val="21"/>
                  </w:rPr>
                  <w:t>主管道</w:t>
                </w:r>
              </w:p>
            </w:tc>
            <w:tc>
              <w:tcPr>
                <w:tcW w:w="830" w:type="pct"/>
                <w:tcBorders>
                  <w:top w:val="single" w:sz="4" w:space="0" w:color="auto"/>
                  <w:bottom w:val="single" w:sz="4" w:space="0" w:color="auto"/>
                  <w:right w:val="single" w:sz="4" w:space="0" w:color="auto"/>
                </w:tcBorders>
                <w:vAlign w:val="center"/>
              </w:tcPr>
              <w:p w:rsidR="008C2840" w:rsidRPr="008C2840" w:rsidRDefault="00E21902" w:rsidP="008C2840">
                <w:pPr>
                  <w:widowControl/>
                  <w:jc w:val="center"/>
                  <w:rPr>
                    <w:rFonts w:ascii="Calibri" w:hAnsi="Calibri" w:cs="宋体"/>
                    <w:szCs w:val="21"/>
                  </w:rPr>
                </w:pPr>
                <w:r w:rsidRPr="008C2840">
                  <w:rPr>
                    <w:rFonts w:ascii="Calibri" w:eastAsia="MS Mincho" w:hAnsi="Calibri" w:cs="MS Mincho" w:hint="eastAsia"/>
                    <w:kern w:val="0"/>
                    <w:szCs w:val="21"/>
                  </w:rPr>
                  <w:t>∅</w:t>
                </w:r>
                <w:r w:rsidRPr="008C2840">
                  <w:rPr>
                    <w:rFonts w:ascii="Calibri" w:hAnsi="Calibri" w:cs="宋体" w:hint="eastAsia"/>
                    <w:kern w:val="0"/>
                    <w:szCs w:val="21"/>
                  </w:rPr>
                  <w:t>89</w:t>
                </w:r>
                <w:r w:rsidRPr="008C2840">
                  <w:rPr>
                    <w:rFonts w:ascii="Calibri" w:hAnsi="Calibri" w:cs="宋体" w:hint="eastAsia"/>
                    <w:kern w:val="0"/>
                    <w:szCs w:val="21"/>
                  </w:rPr>
                  <w:t>×</w:t>
                </w:r>
                <w:r w:rsidRPr="008C2840">
                  <w:rPr>
                    <w:rFonts w:ascii="Calibri" w:hAnsi="Calibri" w:cs="宋体" w:hint="eastAsia"/>
                    <w:kern w:val="0"/>
                    <w:szCs w:val="21"/>
                  </w:rPr>
                  <w:t>3</w:t>
                </w:r>
              </w:p>
            </w:tc>
            <w:tc>
              <w:tcPr>
                <w:tcW w:w="841" w:type="pct"/>
                <w:tcBorders>
                  <w:top w:val="single" w:sz="4" w:space="0" w:color="auto"/>
                  <w:left w:val="single" w:sz="4" w:space="0" w:color="auto"/>
                  <w:bottom w:val="single" w:sz="4" w:space="0" w:color="auto"/>
                </w:tcBorders>
                <w:vAlign w:val="center"/>
              </w:tcPr>
              <w:p w:rsidR="008C2840" w:rsidRPr="008C2840" w:rsidRDefault="00E21902" w:rsidP="008C2840">
                <w:pPr>
                  <w:jc w:val="center"/>
                  <w:rPr>
                    <w:rFonts w:ascii="Calibri" w:hAnsi="Calibri" w:cs="宋体"/>
                    <w:szCs w:val="21"/>
                  </w:rPr>
                </w:pPr>
                <w:r w:rsidRPr="008C2840">
                  <w:rPr>
                    <w:rFonts w:ascii="Calibri" w:hAnsi="Calibri" w:cs="宋体" w:hint="eastAsia"/>
                    <w:szCs w:val="21"/>
                  </w:rPr>
                  <w:t>06Cr19Ni10</w:t>
                </w:r>
              </w:p>
            </w:tc>
            <w:tc>
              <w:tcPr>
                <w:tcW w:w="2552" w:type="pct"/>
                <w:tcBorders>
                  <w:top w:val="single" w:sz="4" w:space="0" w:color="auto"/>
                  <w:bottom w:val="single" w:sz="4" w:space="0" w:color="auto"/>
                </w:tcBorders>
                <w:vAlign w:val="center"/>
              </w:tcPr>
              <w:p w:rsidR="008C2840" w:rsidRPr="008C2840" w:rsidRDefault="00E21902" w:rsidP="008C2840">
                <w:pPr>
                  <w:widowControl/>
                  <w:jc w:val="center"/>
                  <w:rPr>
                    <w:rFonts w:ascii="Calibri" w:hAnsi="Calibri" w:cs="宋体"/>
                    <w:kern w:val="0"/>
                    <w:szCs w:val="21"/>
                  </w:rPr>
                </w:pPr>
                <w:r w:rsidRPr="008C2840">
                  <w:rPr>
                    <w:rFonts w:ascii="Calibri" w:hAnsi="Calibri" w:cs="宋体" w:hint="eastAsia"/>
                    <w:kern w:val="0"/>
                    <w:szCs w:val="21"/>
                  </w:rPr>
                  <w:t>从中心站到各个楼的主管道</w:t>
                </w:r>
              </w:p>
            </w:tc>
          </w:tr>
          <w:tr w:rsidR="008C2840" w:rsidRPr="008C2840" w:rsidTr="003D5981">
            <w:trPr>
              <w:trHeight w:val="454"/>
              <w:jc w:val="center"/>
            </w:trPr>
            <w:tc>
              <w:tcPr>
                <w:tcW w:w="776" w:type="pct"/>
                <w:tcBorders>
                  <w:top w:val="single" w:sz="4" w:space="0" w:color="auto"/>
                  <w:left w:val="single" w:sz="6" w:space="0" w:color="auto"/>
                  <w:bottom w:val="single" w:sz="6" w:space="0" w:color="auto"/>
                  <w:right w:val="single" w:sz="6" w:space="0" w:color="auto"/>
                </w:tcBorders>
                <w:vAlign w:val="center"/>
              </w:tcPr>
              <w:p w:rsidR="008C2840" w:rsidRPr="008C2840" w:rsidRDefault="00E21902" w:rsidP="008C2840">
                <w:pPr>
                  <w:widowControl/>
                  <w:jc w:val="center"/>
                  <w:rPr>
                    <w:rFonts w:ascii="Calibri" w:hAnsi="Calibri" w:cs="宋体"/>
                    <w:kern w:val="0"/>
                    <w:szCs w:val="21"/>
                  </w:rPr>
                </w:pPr>
                <w:r w:rsidRPr="008C2840">
                  <w:rPr>
                    <w:rFonts w:ascii="Calibri" w:hAnsi="Calibri" w:cs="宋体" w:hint="eastAsia"/>
                    <w:kern w:val="0"/>
                    <w:szCs w:val="21"/>
                  </w:rPr>
                  <w:t>副管道</w:t>
                </w:r>
              </w:p>
            </w:tc>
            <w:tc>
              <w:tcPr>
                <w:tcW w:w="830" w:type="pct"/>
                <w:tcBorders>
                  <w:top w:val="single" w:sz="4" w:space="0" w:color="auto"/>
                  <w:left w:val="single" w:sz="6" w:space="0" w:color="auto"/>
                  <w:bottom w:val="single" w:sz="6" w:space="0" w:color="auto"/>
                  <w:right w:val="single" w:sz="4" w:space="0" w:color="auto"/>
                </w:tcBorders>
                <w:vAlign w:val="center"/>
              </w:tcPr>
              <w:p w:rsidR="008C2840" w:rsidRPr="008C2840" w:rsidRDefault="00E21902" w:rsidP="008C2840">
                <w:pPr>
                  <w:widowControl/>
                  <w:jc w:val="center"/>
                  <w:rPr>
                    <w:rFonts w:ascii="Calibri" w:hAnsi="Calibri" w:cs="MS Mincho"/>
                    <w:kern w:val="0"/>
                    <w:szCs w:val="21"/>
                  </w:rPr>
                </w:pPr>
                <w:r w:rsidRPr="008C2840">
                  <w:rPr>
                    <w:rFonts w:ascii="Calibri" w:eastAsia="MS Mincho" w:hAnsi="Calibri" w:cs="MS Mincho" w:hint="eastAsia"/>
                    <w:kern w:val="0"/>
                    <w:szCs w:val="21"/>
                  </w:rPr>
                  <w:t>∅</w:t>
                </w:r>
                <w:r w:rsidRPr="008C2840">
                  <w:rPr>
                    <w:rFonts w:ascii="Calibri" w:hAnsi="Calibri" w:cs="MS Mincho" w:hint="eastAsia"/>
                    <w:kern w:val="0"/>
                    <w:szCs w:val="21"/>
                  </w:rPr>
                  <w:t>32</w:t>
                </w:r>
                <w:r w:rsidRPr="008C2840">
                  <w:rPr>
                    <w:rFonts w:ascii="Calibri" w:hAnsi="Calibri" w:cs="MS Mincho" w:hint="eastAsia"/>
                    <w:kern w:val="0"/>
                    <w:szCs w:val="21"/>
                  </w:rPr>
                  <w:t>×</w:t>
                </w:r>
                <w:r w:rsidRPr="008C2840">
                  <w:rPr>
                    <w:rFonts w:ascii="Calibri" w:hAnsi="Calibri" w:cs="MS Mincho" w:hint="eastAsia"/>
                    <w:kern w:val="0"/>
                    <w:szCs w:val="21"/>
                  </w:rPr>
                  <w:t>2</w:t>
                </w:r>
              </w:p>
            </w:tc>
            <w:tc>
              <w:tcPr>
                <w:tcW w:w="841" w:type="pct"/>
                <w:tcBorders>
                  <w:top w:val="single" w:sz="4" w:space="0" w:color="auto"/>
                  <w:left w:val="single" w:sz="4" w:space="0" w:color="auto"/>
                  <w:bottom w:val="single" w:sz="6" w:space="0" w:color="auto"/>
                  <w:right w:val="single" w:sz="6" w:space="0" w:color="auto"/>
                </w:tcBorders>
                <w:vAlign w:val="center"/>
              </w:tcPr>
              <w:p w:rsidR="008C2840" w:rsidRPr="008C2840" w:rsidRDefault="00E21902" w:rsidP="008C2840">
                <w:pPr>
                  <w:jc w:val="center"/>
                  <w:rPr>
                    <w:rFonts w:ascii="Calibri" w:hAnsi="Calibri" w:cs="宋体"/>
                    <w:szCs w:val="21"/>
                  </w:rPr>
                </w:pPr>
                <w:r w:rsidRPr="008C2840">
                  <w:rPr>
                    <w:rFonts w:ascii="Calibri" w:hAnsi="Calibri" w:cs="宋体" w:hint="eastAsia"/>
                    <w:szCs w:val="21"/>
                  </w:rPr>
                  <w:t>06Cr19Ni10</w:t>
                </w:r>
              </w:p>
            </w:tc>
            <w:tc>
              <w:tcPr>
                <w:tcW w:w="2552" w:type="pct"/>
                <w:tcBorders>
                  <w:top w:val="single" w:sz="4" w:space="0" w:color="auto"/>
                  <w:left w:val="single" w:sz="6" w:space="0" w:color="auto"/>
                  <w:bottom w:val="single" w:sz="6" w:space="0" w:color="auto"/>
                  <w:right w:val="single" w:sz="6" w:space="0" w:color="auto"/>
                </w:tcBorders>
                <w:vAlign w:val="center"/>
              </w:tcPr>
              <w:p w:rsidR="008C2840" w:rsidRPr="008C2840" w:rsidRDefault="00E21902" w:rsidP="008C2840">
                <w:pPr>
                  <w:widowControl/>
                  <w:jc w:val="center"/>
                  <w:rPr>
                    <w:rFonts w:ascii="Calibri" w:hAnsi="Calibri" w:cs="宋体"/>
                    <w:kern w:val="0"/>
                    <w:szCs w:val="21"/>
                  </w:rPr>
                </w:pPr>
                <w:r w:rsidRPr="008C2840">
                  <w:rPr>
                    <w:rFonts w:ascii="Calibri" w:hAnsi="Calibri" w:cs="宋体" w:hint="eastAsia"/>
                    <w:kern w:val="0"/>
                    <w:szCs w:val="21"/>
                  </w:rPr>
                  <w:t>各个楼层楼廊副管道</w:t>
                </w:r>
              </w:p>
            </w:tc>
          </w:tr>
          <w:tr w:rsidR="008C2840" w:rsidRPr="008C2840" w:rsidTr="003D5981">
            <w:trPr>
              <w:trHeight w:val="454"/>
              <w:jc w:val="center"/>
            </w:trPr>
            <w:tc>
              <w:tcPr>
                <w:tcW w:w="776" w:type="pct"/>
                <w:tcBorders>
                  <w:top w:val="single" w:sz="6" w:space="0" w:color="auto"/>
                  <w:left w:val="single" w:sz="6" w:space="0" w:color="auto"/>
                  <w:bottom w:val="single" w:sz="6" w:space="0" w:color="auto"/>
                  <w:right w:val="single" w:sz="6" w:space="0" w:color="auto"/>
                </w:tcBorders>
                <w:vAlign w:val="center"/>
              </w:tcPr>
              <w:p w:rsidR="008C2840" w:rsidRPr="008C2840" w:rsidRDefault="00E21902" w:rsidP="008C2840">
                <w:pPr>
                  <w:widowControl/>
                  <w:jc w:val="center"/>
                  <w:rPr>
                    <w:rFonts w:ascii="Calibri" w:hAnsi="Calibri" w:cs="宋体"/>
                    <w:kern w:val="0"/>
                    <w:szCs w:val="21"/>
                  </w:rPr>
                </w:pPr>
                <w:r w:rsidRPr="008C2840">
                  <w:rPr>
                    <w:rFonts w:ascii="Calibri" w:hAnsi="Calibri" w:cs="宋体" w:hint="eastAsia"/>
                    <w:kern w:val="0"/>
                    <w:szCs w:val="21"/>
                  </w:rPr>
                  <w:t>支管道</w:t>
                </w:r>
              </w:p>
            </w:tc>
            <w:tc>
              <w:tcPr>
                <w:tcW w:w="830" w:type="pct"/>
                <w:tcBorders>
                  <w:top w:val="single" w:sz="6" w:space="0" w:color="auto"/>
                  <w:left w:val="single" w:sz="6" w:space="0" w:color="auto"/>
                  <w:bottom w:val="single" w:sz="6" w:space="0" w:color="auto"/>
                  <w:right w:val="single" w:sz="4" w:space="0" w:color="auto"/>
                </w:tcBorders>
                <w:vAlign w:val="center"/>
              </w:tcPr>
              <w:p w:rsidR="008C2840" w:rsidRPr="008C2840" w:rsidRDefault="00E21902" w:rsidP="008C2840">
                <w:pPr>
                  <w:widowControl/>
                  <w:jc w:val="center"/>
                  <w:rPr>
                    <w:rFonts w:ascii="Calibri" w:hAnsi="Calibri" w:cs="宋体"/>
                    <w:szCs w:val="21"/>
                  </w:rPr>
                </w:pPr>
                <w:r w:rsidRPr="008C2840">
                  <w:rPr>
                    <w:rFonts w:ascii="Calibri" w:eastAsia="MS Mincho" w:hAnsi="Calibri" w:cs="MS Mincho" w:hint="eastAsia"/>
                    <w:kern w:val="0"/>
                    <w:szCs w:val="21"/>
                  </w:rPr>
                  <w:t>∅</w:t>
                </w:r>
                <w:r w:rsidRPr="008C2840">
                  <w:rPr>
                    <w:rFonts w:ascii="Calibri" w:hAnsi="Calibri" w:cs="MS Mincho" w:hint="eastAsia"/>
                    <w:kern w:val="0"/>
                    <w:szCs w:val="21"/>
                  </w:rPr>
                  <w:t>8</w:t>
                </w:r>
                <w:r w:rsidRPr="008C2840">
                  <w:rPr>
                    <w:rFonts w:ascii="Calibri" w:hAnsi="Calibri" w:cs="MS Mincho" w:hint="eastAsia"/>
                    <w:kern w:val="0"/>
                    <w:szCs w:val="21"/>
                  </w:rPr>
                  <w:t>×</w:t>
                </w:r>
                <w:r w:rsidRPr="008C2840">
                  <w:rPr>
                    <w:rFonts w:ascii="Calibri" w:hAnsi="Calibri" w:cs="MS Mincho" w:hint="eastAsia"/>
                    <w:kern w:val="0"/>
                    <w:szCs w:val="21"/>
                  </w:rPr>
                  <w:t>1</w:t>
                </w:r>
              </w:p>
            </w:tc>
            <w:tc>
              <w:tcPr>
                <w:tcW w:w="841" w:type="pct"/>
                <w:tcBorders>
                  <w:top w:val="single" w:sz="6" w:space="0" w:color="auto"/>
                  <w:left w:val="single" w:sz="4" w:space="0" w:color="auto"/>
                  <w:bottom w:val="single" w:sz="6" w:space="0" w:color="auto"/>
                  <w:right w:val="single" w:sz="6" w:space="0" w:color="auto"/>
                </w:tcBorders>
                <w:vAlign w:val="center"/>
              </w:tcPr>
              <w:p w:rsidR="008C2840" w:rsidRPr="008C2840" w:rsidRDefault="00E21902" w:rsidP="008C2840">
                <w:pPr>
                  <w:jc w:val="center"/>
                  <w:rPr>
                    <w:rFonts w:ascii="Calibri" w:hAnsi="Calibri" w:cs="宋体"/>
                    <w:szCs w:val="21"/>
                  </w:rPr>
                </w:pPr>
                <w:r w:rsidRPr="008C2840">
                  <w:rPr>
                    <w:rFonts w:ascii="Calibri" w:hAnsi="Calibri" w:cs="宋体" w:hint="eastAsia"/>
                    <w:szCs w:val="21"/>
                  </w:rPr>
                  <w:t>脱氧紫铜管</w:t>
                </w:r>
              </w:p>
            </w:tc>
            <w:tc>
              <w:tcPr>
                <w:tcW w:w="2552" w:type="pct"/>
                <w:tcBorders>
                  <w:top w:val="single" w:sz="6" w:space="0" w:color="auto"/>
                  <w:left w:val="single" w:sz="6" w:space="0" w:color="auto"/>
                  <w:bottom w:val="single" w:sz="6" w:space="0" w:color="auto"/>
                  <w:right w:val="single" w:sz="6" w:space="0" w:color="auto"/>
                </w:tcBorders>
                <w:vAlign w:val="center"/>
              </w:tcPr>
              <w:p w:rsidR="008C2840" w:rsidRPr="008C2840" w:rsidRDefault="00E21902" w:rsidP="008C2840">
                <w:pPr>
                  <w:widowControl/>
                  <w:jc w:val="center"/>
                  <w:rPr>
                    <w:rFonts w:ascii="Calibri" w:hAnsi="Calibri" w:cs="宋体"/>
                    <w:kern w:val="0"/>
                    <w:szCs w:val="21"/>
                  </w:rPr>
                </w:pPr>
                <w:r w:rsidRPr="008C2840">
                  <w:rPr>
                    <w:rFonts w:ascii="Calibri" w:hAnsi="Calibri" w:cs="宋体" w:hint="eastAsia"/>
                    <w:kern w:val="0"/>
                    <w:szCs w:val="21"/>
                  </w:rPr>
                  <w:t>病房内管道</w:t>
                </w:r>
              </w:p>
            </w:tc>
          </w:tr>
        </w:tbl>
        <w:p w:rsidR="008C2840" w:rsidRPr="008C2840" w:rsidRDefault="00E21902" w:rsidP="008C2840">
          <w:pPr>
            <w:spacing w:line="360" w:lineRule="auto"/>
            <w:jc w:val="left"/>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1</w:t>
          </w:r>
          <w:r w:rsidRPr="008C2840">
            <w:rPr>
              <w:rFonts w:ascii="Calibri" w:hAnsi="Calibri" w:cs="宋体" w:hint="eastAsia"/>
              <w:sz w:val="24"/>
            </w:rPr>
            <w:t>）材质：</w:t>
          </w:r>
          <w:r w:rsidRPr="008C2840">
            <w:rPr>
              <w:rFonts w:ascii="Calibri" w:hAnsi="Calibri" w:cs="宋体" w:hint="eastAsia"/>
              <w:sz w:val="24"/>
            </w:rPr>
            <w:t>06Cr19Ni10</w:t>
          </w:r>
        </w:p>
        <w:p w:rsidR="008C2840" w:rsidRPr="008C2840" w:rsidRDefault="00E21902" w:rsidP="008C2840">
          <w:pPr>
            <w:spacing w:line="360" w:lineRule="auto"/>
            <w:jc w:val="left"/>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2</w:t>
          </w:r>
          <w:r w:rsidRPr="008C2840">
            <w:rPr>
              <w:rFonts w:ascii="Calibri" w:hAnsi="Calibri" w:cs="宋体" w:hint="eastAsia"/>
              <w:sz w:val="24"/>
            </w:rPr>
            <w:t>）焊接方式：氩弧焊</w:t>
          </w:r>
        </w:p>
        <w:p w:rsidR="008C2840" w:rsidRPr="008C2840" w:rsidRDefault="00E21902" w:rsidP="008C2840">
          <w:pPr>
            <w:spacing w:line="360" w:lineRule="auto"/>
            <w:jc w:val="left"/>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3</w:t>
          </w:r>
          <w:r w:rsidRPr="008C2840">
            <w:rPr>
              <w:rFonts w:ascii="Calibri" w:hAnsi="Calibri" w:cs="宋体" w:hint="eastAsia"/>
              <w:sz w:val="24"/>
            </w:rPr>
            <w:t>）符合标准：</w:t>
          </w:r>
          <w:r w:rsidRPr="008C2840">
            <w:rPr>
              <w:rFonts w:ascii="Calibri" w:hAnsi="Calibri" w:cs="宋体" w:hint="eastAsia"/>
              <w:sz w:val="24"/>
            </w:rPr>
            <w:t>GB/T14976-2012</w:t>
          </w:r>
          <w:r w:rsidRPr="008C2840">
            <w:rPr>
              <w:rFonts w:ascii="Calibri" w:hAnsi="Calibri" w:cs="宋体" w:hint="eastAsia"/>
              <w:sz w:val="24"/>
            </w:rPr>
            <w:t>《流体输送用不锈钢无缝钢管》</w:t>
          </w:r>
        </w:p>
        <w:p w:rsidR="008C2840" w:rsidRPr="008C2840" w:rsidRDefault="00E21902" w:rsidP="008C2840">
          <w:pPr>
            <w:spacing w:line="360" w:lineRule="auto"/>
            <w:jc w:val="left"/>
            <w:rPr>
              <w:rFonts w:ascii="Calibri" w:hAnsi="Calibri" w:cs="宋体"/>
              <w:sz w:val="24"/>
            </w:rPr>
          </w:pPr>
          <w:r w:rsidRPr="008C2840">
            <w:rPr>
              <w:rFonts w:ascii="Calibri" w:hAnsi="Calibri" w:cs="宋体" w:hint="eastAsia"/>
              <w:sz w:val="24"/>
            </w:rPr>
            <w:t>（</w:t>
          </w:r>
          <w:r w:rsidRPr="008C2840">
            <w:rPr>
              <w:rFonts w:ascii="Calibri" w:hAnsi="Calibri" w:cs="宋体" w:hint="eastAsia"/>
              <w:sz w:val="24"/>
            </w:rPr>
            <w:t>4</w:t>
          </w:r>
          <w:r w:rsidRPr="008C2840">
            <w:rPr>
              <w:rFonts w:ascii="Calibri" w:hAnsi="Calibri" w:cs="宋体" w:hint="eastAsia"/>
              <w:sz w:val="24"/>
            </w:rPr>
            <w:t>）接地电阻：</w:t>
          </w:r>
          <w:r w:rsidRPr="008C2840">
            <w:rPr>
              <w:rFonts w:ascii="Calibri" w:hAnsi="Calibri" w:cs="宋体" w:hint="eastAsia"/>
              <w:sz w:val="24"/>
            </w:rPr>
            <w:t>&lt;10</w:t>
          </w:r>
          <w:r w:rsidRPr="008C2840">
            <w:rPr>
              <w:rFonts w:ascii="Calibri" w:hAnsi="Calibri" w:cs="宋体" w:hint="eastAsia"/>
              <w:sz w:val="24"/>
            </w:rPr>
            <w:t>Ω</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吸引管道严格清洗、吹扫及抗氧化处理后封堵，再发到现场。主管道与氧气主管并行，每个病区的横管安装在走廊吊顶内，病房内支管安装在铝合金设备带内。</w:t>
          </w:r>
        </w:p>
        <w:p w:rsidR="008C2840" w:rsidRPr="008C2840" w:rsidRDefault="00E21902" w:rsidP="008C2840">
          <w:pPr>
            <w:spacing w:line="360" w:lineRule="auto"/>
            <w:rPr>
              <w:rFonts w:ascii="Calibri" w:hAnsi="Calibri" w:cs="宋体"/>
              <w:b/>
              <w:bCs/>
              <w:sz w:val="24"/>
            </w:rPr>
          </w:pPr>
          <w:r w:rsidRPr="008C2840">
            <w:rPr>
              <w:rFonts w:ascii="Calibri" w:hAnsi="Calibri" w:cs="宋体" w:hint="eastAsia"/>
              <w:b/>
              <w:bCs/>
              <w:sz w:val="24"/>
            </w:rPr>
            <w:t>（三）病房末端装置及配套设施系统配置要求</w:t>
          </w:r>
        </w:p>
        <w:p w:rsidR="008C2840" w:rsidRPr="008C2840" w:rsidRDefault="00E21902" w:rsidP="008C2840">
          <w:pPr>
            <w:spacing w:line="360" w:lineRule="auto"/>
            <w:jc w:val="left"/>
            <w:rPr>
              <w:rFonts w:ascii="Calibri" w:hAnsi="Calibri" w:cs="宋体"/>
              <w:b/>
              <w:sz w:val="24"/>
            </w:rPr>
          </w:pPr>
          <w:r w:rsidRPr="008C2840">
            <w:rPr>
              <w:rFonts w:ascii="Calibri" w:hAnsi="Calibri" w:cs="宋体" w:hint="eastAsia"/>
              <w:b/>
              <w:sz w:val="24"/>
            </w:rPr>
            <w:t>1</w:t>
          </w:r>
          <w:r w:rsidRPr="008C2840">
            <w:rPr>
              <w:rFonts w:ascii="Calibri" w:hAnsi="Calibri" w:cs="宋体" w:hint="eastAsia"/>
              <w:b/>
              <w:sz w:val="24"/>
            </w:rPr>
            <w:t>、通长设备带</w:t>
          </w:r>
          <w:r w:rsidRPr="008C2840">
            <w:rPr>
              <w:rFonts w:ascii="Calibri" w:hAnsi="Calibri" w:cs="宋体" w:hint="eastAsia"/>
              <w:b/>
              <w:bCs/>
              <w:sz w:val="24"/>
              <w:lang w:val="zh-CN"/>
            </w:rPr>
            <w:t>的主要技术参数及要求</w:t>
          </w:r>
        </w:p>
        <w:p w:rsidR="008C2840" w:rsidRPr="008C2840" w:rsidRDefault="00E21902" w:rsidP="008C2840">
          <w:pPr>
            <w:spacing w:line="360" w:lineRule="auto"/>
            <w:jc w:val="left"/>
            <w:rPr>
              <w:rFonts w:ascii="Calibri" w:hAnsi="Calibri" w:cs="宋体"/>
              <w:bCs/>
              <w:sz w:val="24"/>
            </w:rPr>
          </w:pPr>
          <w:r w:rsidRPr="008C2840">
            <w:rPr>
              <w:rFonts w:ascii="Calibri" w:hAnsi="Calibri" w:cs="宋体" w:hint="eastAsia"/>
              <w:bCs/>
              <w:sz w:val="24"/>
            </w:rPr>
            <w:t>病房设备带系统主要由设备带主体、气体终端、电源插座，电源开关、电源灯等组成。</w:t>
          </w:r>
        </w:p>
        <w:p w:rsidR="008C2840" w:rsidRPr="008C2840" w:rsidRDefault="00E21902" w:rsidP="008C2840">
          <w:pPr>
            <w:spacing w:line="360" w:lineRule="auto"/>
            <w:rPr>
              <w:rFonts w:ascii="Calibri" w:hAnsi="Calibri" w:cs="宋体"/>
              <w:sz w:val="24"/>
            </w:rPr>
          </w:pPr>
          <w:r w:rsidRPr="008C2840">
            <w:rPr>
              <w:rFonts w:ascii="Calibri" w:hAnsi="Calibri" w:cs="宋体" w:hint="eastAsia"/>
              <w:bCs/>
              <w:sz w:val="24"/>
            </w:rPr>
            <w:t>病房设备带</w:t>
          </w:r>
          <w:r w:rsidRPr="008C2840">
            <w:rPr>
              <w:rFonts w:ascii="Calibri" w:hAnsi="Calibri" w:cs="宋体" w:hint="eastAsia"/>
              <w:sz w:val="24"/>
            </w:rPr>
            <w:t>符合</w:t>
          </w:r>
          <w:r w:rsidRPr="008C2840">
            <w:rPr>
              <w:rFonts w:ascii="Calibri" w:hAnsi="Calibri" w:cs="宋体" w:hint="eastAsia"/>
              <w:sz w:val="24"/>
            </w:rPr>
            <w:t>GB 50751-2012</w:t>
          </w:r>
          <w:r w:rsidRPr="008C2840">
            <w:rPr>
              <w:rFonts w:ascii="Calibri" w:hAnsi="Calibri" w:cs="宋体" w:hint="eastAsia"/>
              <w:sz w:val="24"/>
            </w:rPr>
            <w:t>《医用气体工程技术规范》标准要求。</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病房设备带为豪华铝合金组合型设备带，备带材料壁厚为</w:t>
          </w:r>
          <w:r w:rsidRPr="008C2840">
            <w:rPr>
              <w:rFonts w:ascii="Calibri" w:hAnsi="Calibri" w:cs="宋体" w:hint="eastAsia"/>
              <w:sz w:val="24"/>
            </w:rPr>
            <w:t>1.5mm</w:t>
          </w:r>
          <w:r w:rsidRPr="008C2840">
            <w:rPr>
              <w:rFonts w:ascii="Calibri" w:hAnsi="Calibri" w:cs="宋体" w:hint="eastAsia"/>
              <w:sz w:val="24"/>
            </w:rPr>
            <w:t>，宽度≥</w:t>
          </w:r>
          <w:r w:rsidRPr="008C2840">
            <w:rPr>
              <w:rFonts w:ascii="Calibri" w:hAnsi="Calibri" w:cs="宋体" w:hint="eastAsia"/>
              <w:sz w:val="24"/>
            </w:rPr>
            <w:t>200mm,</w:t>
          </w:r>
          <w:r w:rsidRPr="008C2840">
            <w:rPr>
              <w:rFonts w:ascii="Calibri" w:hAnsi="Calibri" w:cs="宋体" w:hint="eastAsia"/>
              <w:sz w:val="24"/>
            </w:rPr>
            <w:t>厚度≥</w:t>
          </w:r>
          <w:r w:rsidRPr="008C2840">
            <w:rPr>
              <w:rFonts w:ascii="Calibri" w:hAnsi="Calibri" w:cs="宋体" w:hint="eastAsia"/>
              <w:sz w:val="24"/>
            </w:rPr>
            <w:t>60mm,</w:t>
          </w:r>
          <w:r w:rsidRPr="008C2840">
            <w:rPr>
              <w:rFonts w:ascii="Calibri" w:hAnsi="Calibri" w:cs="宋体" w:hint="eastAsia"/>
              <w:sz w:val="24"/>
            </w:rPr>
            <w:t>可随时按照病房需求变换功能和位置。</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病房豪华设备带铝合金型材表面采用电泳处理。</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其面板可拆卸，安装维修方便。带内设置气体、强电、弱电三个走线槽，以确保用电安全，具有电气防火保护。</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病房设备带位置：终端中心离地面高度在</w:t>
          </w:r>
          <w:r w:rsidRPr="008C2840">
            <w:rPr>
              <w:rFonts w:ascii="Calibri" w:hAnsi="Calibri" w:cs="宋体" w:hint="eastAsia"/>
              <w:sz w:val="24"/>
            </w:rPr>
            <w:t>1.35m</w:t>
          </w:r>
          <w:r w:rsidRPr="008C2840">
            <w:rPr>
              <w:rFonts w:ascii="Calibri" w:hAnsi="Calibri" w:cs="宋体" w:hint="eastAsia"/>
              <w:sz w:val="24"/>
            </w:rPr>
            <w:t>～</w:t>
          </w:r>
          <w:r w:rsidRPr="008C2840">
            <w:rPr>
              <w:rFonts w:ascii="Calibri" w:hAnsi="Calibri" w:cs="宋体" w:hint="eastAsia"/>
              <w:sz w:val="24"/>
            </w:rPr>
            <w:t>1.45m</w:t>
          </w:r>
          <w:r w:rsidRPr="008C2840">
            <w:rPr>
              <w:rFonts w:ascii="Calibri" w:hAnsi="Calibri" w:cs="宋体" w:hint="eastAsia"/>
              <w:sz w:val="24"/>
            </w:rPr>
            <w:t>之间，以便于护士操作，并在病房通长布置。</w:t>
          </w:r>
        </w:p>
        <w:p w:rsidR="008C2840" w:rsidRPr="008C2840" w:rsidRDefault="00E21902" w:rsidP="008C2840">
          <w:pPr>
            <w:spacing w:line="360" w:lineRule="auto"/>
            <w:jc w:val="left"/>
            <w:rPr>
              <w:rFonts w:ascii="Calibri" w:hAnsi="Calibri" w:cs="宋体"/>
              <w:bCs/>
              <w:sz w:val="24"/>
            </w:rPr>
          </w:pPr>
          <w:r w:rsidRPr="008C2840">
            <w:rPr>
              <w:rFonts w:ascii="Calibri" w:hAnsi="Calibri" w:cs="宋体" w:hint="eastAsia"/>
              <w:bCs/>
              <w:sz w:val="24"/>
            </w:rPr>
            <w:t>采用</w:t>
          </w:r>
          <w:r w:rsidRPr="008C2840">
            <w:rPr>
              <w:rFonts w:ascii="Calibri" w:hAnsi="Calibri" w:cs="宋体" w:hint="eastAsia"/>
              <w:bCs/>
              <w:sz w:val="24"/>
            </w:rPr>
            <w:t>4WLED</w:t>
          </w:r>
          <w:r w:rsidRPr="008C2840">
            <w:rPr>
              <w:rFonts w:ascii="Calibri" w:hAnsi="Calibri" w:cs="宋体" w:hint="eastAsia"/>
              <w:bCs/>
              <w:sz w:val="24"/>
            </w:rPr>
            <w:t>灯具、</w:t>
          </w:r>
          <w:r w:rsidRPr="008C2840">
            <w:rPr>
              <w:rFonts w:ascii="Calibri" w:hAnsi="Calibri" w:cs="宋体" w:hint="eastAsia"/>
              <w:bCs/>
              <w:sz w:val="24"/>
            </w:rPr>
            <w:t>5</w:t>
          </w:r>
          <w:r w:rsidRPr="008C2840">
            <w:rPr>
              <w:rFonts w:ascii="Calibri" w:hAnsi="Calibri" w:cs="宋体" w:hint="eastAsia"/>
              <w:bCs/>
              <w:sz w:val="24"/>
            </w:rPr>
            <w:t>孔插座、开关，均隐形安装在设备带上，不凸出设备带面板。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0"/>
            <w:gridCol w:w="2405"/>
            <w:gridCol w:w="3917"/>
            <w:gridCol w:w="1915"/>
          </w:tblGrid>
          <w:tr w:rsidR="008C2840" w:rsidRPr="008C2840" w:rsidTr="003D5981">
            <w:trPr>
              <w:trHeight w:hRule="exact" w:val="454"/>
            </w:trPr>
            <w:tc>
              <w:tcPr>
                <w:tcW w:w="483" w:type="pct"/>
                <w:vAlign w:val="center"/>
              </w:tcPr>
              <w:p w:rsidR="008C2840" w:rsidRPr="008C2840" w:rsidRDefault="00E21902" w:rsidP="008C2840">
                <w:pPr>
                  <w:jc w:val="center"/>
                  <w:rPr>
                    <w:rFonts w:ascii="Calibri" w:hAnsi="Calibri" w:cs="宋体"/>
                    <w:b/>
                    <w:spacing w:val="5"/>
                    <w:szCs w:val="21"/>
                  </w:rPr>
                </w:pPr>
                <w:r w:rsidRPr="008C2840">
                  <w:rPr>
                    <w:rFonts w:ascii="Calibri" w:hAnsi="Calibri" w:cs="宋体" w:hint="eastAsia"/>
                    <w:b/>
                    <w:spacing w:val="5"/>
                    <w:szCs w:val="21"/>
                  </w:rPr>
                  <w:t>序号</w:t>
                </w:r>
              </w:p>
            </w:tc>
            <w:tc>
              <w:tcPr>
                <w:tcW w:w="1319" w:type="pct"/>
                <w:vAlign w:val="center"/>
              </w:tcPr>
              <w:p w:rsidR="008C2840" w:rsidRPr="008C2840" w:rsidRDefault="00E21902" w:rsidP="008C2840">
                <w:pPr>
                  <w:jc w:val="center"/>
                  <w:rPr>
                    <w:rFonts w:ascii="Calibri" w:hAnsi="Calibri" w:cs="宋体"/>
                    <w:b/>
                    <w:spacing w:val="5"/>
                    <w:szCs w:val="21"/>
                  </w:rPr>
                </w:pPr>
                <w:r w:rsidRPr="008C2840">
                  <w:rPr>
                    <w:rFonts w:ascii="Calibri" w:hAnsi="Calibri" w:cs="宋体" w:hint="eastAsia"/>
                    <w:b/>
                    <w:spacing w:val="5"/>
                    <w:szCs w:val="21"/>
                  </w:rPr>
                  <w:t>项目</w:t>
                </w:r>
              </w:p>
            </w:tc>
            <w:tc>
              <w:tcPr>
                <w:tcW w:w="2148" w:type="pct"/>
                <w:vAlign w:val="center"/>
              </w:tcPr>
              <w:p w:rsidR="008C2840" w:rsidRPr="008C2840" w:rsidRDefault="00E21902" w:rsidP="008C2840">
                <w:pPr>
                  <w:jc w:val="center"/>
                  <w:rPr>
                    <w:rFonts w:ascii="Calibri" w:hAnsi="Calibri" w:cs="宋体"/>
                    <w:b/>
                    <w:spacing w:val="5"/>
                    <w:szCs w:val="21"/>
                  </w:rPr>
                </w:pPr>
                <w:r w:rsidRPr="008C2840">
                  <w:rPr>
                    <w:rFonts w:ascii="Calibri" w:hAnsi="Calibri" w:cs="宋体" w:hint="eastAsia"/>
                    <w:b/>
                    <w:spacing w:val="5"/>
                    <w:szCs w:val="21"/>
                  </w:rPr>
                  <w:t>特性参数</w:t>
                </w:r>
              </w:p>
            </w:tc>
            <w:tc>
              <w:tcPr>
                <w:tcW w:w="1050" w:type="pct"/>
                <w:vAlign w:val="center"/>
              </w:tcPr>
              <w:p w:rsidR="008C2840" w:rsidRPr="008C2840" w:rsidRDefault="00E21902" w:rsidP="008C2840">
                <w:pPr>
                  <w:jc w:val="center"/>
                  <w:rPr>
                    <w:rFonts w:ascii="Calibri" w:hAnsi="Calibri" w:cs="宋体"/>
                    <w:b/>
                    <w:spacing w:val="5"/>
                    <w:szCs w:val="21"/>
                  </w:rPr>
                </w:pPr>
                <w:r w:rsidRPr="008C2840">
                  <w:rPr>
                    <w:rFonts w:ascii="Calibri" w:hAnsi="Calibri" w:cs="宋体" w:hint="eastAsia"/>
                    <w:b/>
                    <w:spacing w:val="5"/>
                    <w:szCs w:val="21"/>
                  </w:rPr>
                  <w:t>备注</w:t>
                </w:r>
              </w:p>
            </w:tc>
          </w:tr>
          <w:tr w:rsidR="008C2840" w:rsidRPr="008C2840" w:rsidTr="003D5981">
            <w:trPr>
              <w:trHeight w:hRule="exact" w:val="454"/>
            </w:trPr>
            <w:tc>
              <w:tcPr>
                <w:tcW w:w="483" w:type="pct"/>
                <w:vAlign w:val="center"/>
              </w:tcPr>
              <w:p w:rsidR="008C2840" w:rsidRPr="008C2840" w:rsidRDefault="00E21902" w:rsidP="008C2840">
                <w:pPr>
                  <w:jc w:val="center"/>
                  <w:rPr>
                    <w:rFonts w:ascii="Calibri" w:hAnsi="Calibri" w:cs="宋体"/>
                    <w:spacing w:val="5"/>
                    <w:szCs w:val="21"/>
                  </w:rPr>
                </w:pPr>
                <w:r w:rsidRPr="008C2840">
                  <w:rPr>
                    <w:rFonts w:ascii="Calibri" w:hAnsi="Calibri" w:cs="宋体" w:hint="eastAsia"/>
                    <w:spacing w:val="5"/>
                    <w:szCs w:val="21"/>
                  </w:rPr>
                  <w:t>1</w:t>
                </w:r>
              </w:p>
            </w:tc>
            <w:tc>
              <w:tcPr>
                <w:tcW w:w="1319" w:type="pct"/>
                <w:vAlign w:val="center"/>
              </w:tcPr>
              <w:p w:rsidR="008C2840" w:rsidRPr="008C2840" w:rsidRDefault="00E21902" w:rsidP="008C2840">
                <w:pPr>
                  <w:jc w:val="center"/>
                  <w:rPr>
                    <w:rFonts w:ascii="Calibri" w:hAnsi="Calibri" w:cs="宋体"/>
                    <w:spacing w:val="5"/>
                    <w:szCs w:val="21"/>
                  </w:rPr>
                </w:pPr>
                <w:r w:rsidRPr="008C2840">
                  <w:rPr>
                    <w:rFonts w:ascii="Calibri" w:hAnsi="Calibri" w:cs="宋体" w:hint="eastAsia"/>
                    <w:spacing w:val="5"/>
                    <w:szCs w:val="21"/>
                  </w:rPr>
                  <w:t>布置方式</w:t>
                </w:r>
              </w:p>
            </w:tc>
            <w:tc>
              <w:tcPr>
                <w:tcW w:w="2148" w:type="pct"/>
                <w:vAlign w:val="center"/>
              </w:tcPr>
              <w:p w:rsidR="008C2840" w:rsidRPr="008C2840" w:rsidRDefault="00E21902" w:rsidP="008C2840">
                <w:pPr>
                  <w:jc w:val="center"/>
                  <w:rPr>
                    <w:rFonts w:ascii="Calibri" w:hAnsi="Calibri" w:cs="宋体"/>
                    <w:spacing w:val="5"/>
                    <w:szCs w:val="21"/>
                  </w:rPr>
                </w:pPr>
                <w:r w:rsidRPr="008C2840">
                  <w:rPr>
                    <w:rFonts w:ascii="Calibri" w:hAnsi="Calibri" w:cs="宋体" w:hint="eastAsia"/>
                    <w:spacing w:val="5"/>
                    <w:szCs w:val="21"/>
                  </w:rPr>
                  <w:t>病房内床头墙面整体布置</w:t>
                </w:r>
              </w:p>
            </w:tc>
            <w:tc>
              <w:tcPr>
                <w:tcW w:w="1050" w:type="pct"/>
                <w:vAlign w:val="center"/>
              </w:tcPr>
              <w:p w:rsidR="008C2840" w:rsidRPr="008C2840" w:rsidRDefault="00E21902" w:rsidP="008C2840">
                <w:pPr>
                  <w:jc w:val="center"/>
                  <w:rPr>
                    <w:rFonts w:ascii="Calibri" w:hAnsi="Calibri" w:cs="宋体"/>
                    <w:spacing w:val="5"/>
                    <w:szCs w:val="21"/>
                  </w:rPr>
                </w:pPr>
                <w:r w:rsidRPr="008C2840">
                  <w:rPr>
                    <w:rFonts w:ascii="Calibri" w:hAnsi="Calibri" w:cs="宋体" w:hint="eastAsia"/>
                    <w:spacing w:val="5"/>
                    <w:szCs w:val="21"/>
                  </w:rPr>
                  <w:t>房间通长布置</w:t>
                </w:r>
              </w:p>
            </w:tc>
          </w:tr>
          <w:tr w:rsidR="008C2840" w:rsidRPr="008C2840" w:rsidTr="003D5981">
            <w:trPr>
              <w:trHeight w:hRule="exact" w:val="454"/>
            </w:trPr>
            <w:tc>
              <w:tcPr>
                <w:tcW w:w="483" w:type="pct"/>
                <w:vAlign w:val="center"/>
              </w:tcPr>
              <w:p w:rsidR="008C2840" w:rsidRPr="008C2840" w:rsidRDefault="00E21902" w:rsidP="008C2840">
                <w:pPr>
                  <w:jc w:val="center"/>
                  <w:rPr>
                    <w:rFonts w:ascii="Calibri" w:hAnsi="Calibri" w:cs="宋体"/>
                    <w:spacing w:val="5"/>
                    <w:szCs w:val="21"/>
                  </w:rPr>
                </w:pPr>
                <w:r w:rsidRPr="008C2840">
                  <w:rPr>
                    <w:rFonts w:ascii="Calibri" w:hAnsi="Calibri" w:cs="宋体" w:hint="eastAsia"/>
                    <w:spacing w:val="5"/>
                    <w:szCs w:val="21"/>
                  </w:rPr>
                  <w:t>2</w:t>
                </w:r>
              </w:p>
            </w:tc>
            <w:tc>
              <w:tcPr>
                <w:tcW w:w="1319" w:type="pct"/>
                <w:vAlign w:val="center"/>
              </w:tcPr>
              <w:p w:rsidR="008C2840" w:rsidRPr="008C2840" w:rsidRDefault="00E21902" w:rsidP="008C2840">
                <w:pPr>
                  <w:jc w:val="center"/>
                  <w:rPr>
                    <w:rFonts w:ascii="Calibri" w:hAnsi="Calibri" w:cs="宋体"/>
                    <w:spacing w:val="5"/>
                    <w:szCs w:val="21"/>
                  </w:rPr>
                </w:pPr>
                <w:r w:rsidRPr="008C2840">
                  <w:rPr>
                    <w:rFonts w:ascii="Calibri" w:hAnsi="Calibri" w:cs="宋体" w:hint="eastAsia"/>
                    <w:spacing w:val="5"/>
                    <w:szCs w:val="21"/>
                  </w:rPr>
                  <w:t>主体材质</w:t>
                </w:r>
              </w:p>
            </w:tc>
            <w:tc>
              <w:tcPr>
                <w:tcW w:w="2148" w:type="pct"/>
                <w:vAlign w:val="center"/>
              </w:tcPr>
              <w:p w:rsidR="008C2840" w:rsidRPr="008C2840" w:rsidRDefault="00E21902" w:rsidP="008C2840">
                <w:pPr>
                  <w:jc w:val="center"/>
                  <w:rPr>
                    <w:rFonts w:ascii="Calibri" w:hAnsi="Calibri" w:cs="宋体"/>
                    <w:spacing w:val="5"/>
                    <w:szCs w:val="21"/>
                  </w:rPr>
                </w:pPr>
                <w:r w:rsidRPr="008C2840">
                  <w:rPr>
                    <w:rFonts w:ascii="Calibri" w:hAnsi="Calibri" w:cs="宋体" w:hint="eastAsia"/>
                    <w:spacing w:val="5"/>
                    <w:szCs w:val="21"/>
                  </w:rPr>
                  <w:t>铝合金</w:t>
                </w:r>
              </w:p>
            </w:tc>
            <w:tc>
              <w:tcPr>
                <w:tcW w:w="1050" w:type="pct"/>
                <w:vAlign w:val="center"/>
              </w:tcPr>
              <w:p w:rsidR="008C2840" w:rsidRPr="008C2840" w:rsidRDefault="00EF099C" w:rsidP="008C2840">
                <w:pPr>
                  <w:jc w:val="center"/>
                  <w:rPr>
                    <w:rFonts w:ascii="Calibri" w:hAnsi="Calibri" w:cs="宋体"/>
                    <w:spacing w:val="5"/>
                    <w:szCs w:val="21"/>
                  </w:rPr>
                </w:pPr>
              </w:p>
            </w:tc>
          </w:tr>
          <w:tr w:rsidR="008C2840" w:rsidRPr="008C2840" w:rsidTr="003D5981">
            <w:trPr>
              <w:trHeight w:hRule="exact" w:val="454"/>
            </w:trPr>
            <w:tc>
              <w:tcPr>
                <w:tcW w:w="483" w:type="pct"/>
                <w:vAlign w:val="center"/>
              </w:tcPr>
              <w:p w:rsidR="008C2840" w:rsidRPr="008C2840" w:rsidRDefault="00E21902" w:rsidP="008C2840">
                <w:pPr>
                  <w:jc w:val="center"/>
                  <w:rPr>
                    <w:rFonts w:ascii="Calibri" w:hAnsi="Calibri" w:cs="宋体"/>
                    <w:spacing w:val="5"/>
                    <w:szCs w:val="21"/>
                  </w:rPr>
                </w:pPr>
                <w:r w:rsidRPr="008C2840">
                  <w:rPr>
                    <w:rFonts w:ascii="Calibri" w:hAnsi="Calibri" w:cs="宋体" w:hint="eastAsia"/>
                    <w:spacing w:val="5"/>
                    <w:szCs w:val="21"/>
                  </w:rPr>
                  <w:lastRenderedPageBreak/>
                  <w:t>3</w:t>
                </w:r>
              </w:p>
            </w:tc>
            <w:tc>
              <w:tcPr>
                <w:tcW w:w="1319" w:type="pct"/>
                <w:vAlign w:val="center"/>
              </w:tcPr>
              <w:p w:rsidR="008C2840" w:rsidRPr="008C2840" w:rsidRDefault="00E21902" w:rsidP="008C2840">
                <w:pPr>
                  <w:jc w:val="center"/>
                  <w:rPr>
                    <w:rFonts w:ascii="Calibri" w:hAnsi="Calibri" w:cs="宋体"/>
                    <w:spacing w:val="5"/>
                    <w:szCs w:val="21"/>
                  </w:rPr>
                </w:pPr>
                <w:r w:rsidRPr="008C2840">
                  <w:rPr>
                    <w:rFonts w:ascii="Calibri" w:hAnsi="Calibri" w:cs="宋体" w:hint="eastAsia"/>
                    <w:spacing w:val="5"/>
                    <w:szCs w:val="21"/>
                  </w:rPr>
                  <w:t>表面处理</w:t>
                </w:r>
              </w:p>
            </w:tc>
            <w:tc>
              <w:tcPr>
                <w:tcW w:w="2148" w:type="pct"/>
                <w:vAlign w:val="center"/>
              </w:tcPr>
              <w:p w:rsidR="008C2840" w:rsidRPr="008C2840" w:rsidRDefault="00E21902" w:rsidP="008C2840">
                <w:pPr>
                  <w:jc w:val="center"/>
                  <w:rPr>
                    <w:rFonts w:ascii="Calibri" w:hAnsi="Calibri" w:cs="宋体"/>
                    <w:spacing w:val="5"/>
                    <w:szCs w:val="21"/>
                  </w:rPr>
                </w:pPr>
                <w:r w:rsidRPr="008C2840">
                  <w:rPr>
                    <w:rFonts w:ascii="Calibri" w:hAnsi="Calibri" w:cs="宋体" w:hint="eastAsia"/>
                    <w:spacing w:val="5"/>
                    <w:szCs w:val="21"/>
                  </w:rPr>
                  <w:t>电泳</w:t>
                </w:r>
              </w:p>
            </w:tc>
            <w:tc>
              <w:tcPr>
                <w:tcW w:w="1050" w:type="pct"/>
                <w:vAlign w:val="center"/>
              </w:tcPr>
              <w:p w:rsidR="008C2840" w:rsidRPr="008C2840" w:rsidRDefault="00EF099C" w:rsidP="008C2840">
                <w:pPr>
                  <w:jc w:val="center"/>
                  <w:rPr>
                    <w:rFonts w:ascii="Calibri" w:hAnsi="Calibri" w:cs="宋体"/>
                    <w:spacing w:val="5"/>
                    <w:szCs w:val="21"/>
                  </w:rPr>
                </w:pPr>
              </w:p>
            </w:tc>
          </w:tr>
          <w:tr w:rsidR="008C2840" w:rsidRPr="008C2840" w:rsidTr="003D5981">
            <w:trPr>
              <w:trHeight w:hRule="exact" w:val="454"/>
            </w:trPr>
            <w:tc>
              <w:tcPr>
                <w:tcW w:w="483" w:type="pct"/>
                <w:vAlign w:val="center"/>
              </w:tcPr>
              <w:p w:rsidR="008C2840" w:rsidRPr="008C2840" w:rsidRDefault="00E21902" w:rsidP="008C2840">
                <w:pPr>
                  <w:jc w:val="center"/>
                  <w:rPr>
                    <w:rFonts w:ascii="Calibri" w:hAnsi="Calibri" w:cs="宋体"/>
                    <w:spacing w:val="5"/>
                    <w:szCs w:val="21"/>
                  </w:rPr>
                </w:pPr>
                <w:r w:rsidRPr="008C2840">
                  <w:rPr>
                    <w:rFonts w:ascii="Calibri" w:hAnsi="Calibri" w:cs="宋体" w:hint="eastAsia"/>
                    <w:spacing w:val="5"/>
                    <w:szCs w:val="21"/>
                  </w:rPr>
                  <w:t>4</w:t>
                </w:r>
              </w:p>
            </w:tc>
            <w:tc>
              <w:tcPr>
                <w:tcW w:w="1319" w:type="pct"/>
                <w:vAlign w:val="center"/>
              </w:tcPr>
              <w:p w:rsidR="008C2840" w:rsidRPr="008C2840" w:rsidRDefault="00E21902" w:rsidP="008C2840">
                <w:pPr>
                  <w:jc w:val="center"/>
                  <w:rPr>
                    <w:rFonts w:ascii="Calibri" w:hAnsi="Calibri" w:cs="宋体"/>
                    <w:spacing w:val="-30"/>
                    <w:szCs w:val="21"/>
                  </w:rPr>
                </w:pPr>
                <w:r w:rsidRPr="008C2840">
                  <w:rPr>
                    <w:rFonts w:ascii="Calibri" w:hAnsi="Calibri" w:cs="宋体" w:hint="eastAsia"/>
                    <w:spacing w:val="5"/>
                    <w:szCs w:val="21"/>
                  </w:rPr>
                  <w:t>主体厚度</w:t>
                </w:r>
              </w:p>
            </w:tc>
            <w:tc>
              <w:tcPr>
                <w:tcW w:w="2148" w:type="pct"/>
                <w:vAlign w:val="center"/>
              </w:tcPr>
              <w:p w:rsidR="008C2840" w:rsidRPr="008C2840" w:rsidRDefault="00E21902" w:rsidP="008C2840">
                <w:pPr>
                  <w:jc w:val="center"/>
                  <w:rPr>
                    <w:rFonts w:ascii="Calibri" w:hAnsi="Calibri" w:cs="宋体"/>
                    <w:spacing w:val="5"/>
                    <w:szCs w:val="21"/>
                  </w:rPr>
                </w:pPr>
                <w:r w:rsidRPr="008C2840">
                  <w:rPr>
                    <w:rFonts w:ascii="Calibri" w:hAnsi="Calibri" w:cs="宋体" w:hint="eastAsia"/>
                    <w:spacing w:val="5"/>
                    <w:szCs w:val="21"/>
                  </w:rPr>
                  <w:t>1.5mm</w:t>
                </w:r>
              </w:p>
            </w:tc>
            <w:tc>
              <w:tcPr>
                <w:tcW w:w="1050" w:type="pct"/>
                <w:vAlign w:val="center"/>
              </w:tcPr>
              <w:p w:rsidR="008C2840" w:rsidRPr="008C2840" w:rsidRDefault="00EF099C" w:rsidP="008C2840">
                <w:pPr>
                  <w:jc w:val="center"/>
                  <w:rPr>
                    <w:rFonts w:ascii="Calibri" w:hAnsi="Calibri" w:cs="宋体"/>
                    <w:spacing w:val="5"/>
                    <w:szCs w:val="21"/>
                  </w:rPr>
                </w:pPr>
              </w:p>
            </w:tc>
          </w:tr>
          <w:tr w:rsidR="008C2840" w:rsidRPr="008C2840" w:rsidTr="003D5981">
            <w:trPr>
              <w:trHeight w:hRule="exact" w:val="454"/>
            </w:trPr>
            <w:tc>
              <w:tcPr>
                <w:tcW w:w="483" w:type="pct"/>
                <w:vAlign w:val="center"/>
              </w:tcPr>
              <w:p w:rsidR="008C2840" w:rsidRPr="008C2840" w:rsidRDefault="00E21902" w:rsidP="008C2840">
                <w:pPr>
                  <w:jc w:val="center"/>
                  <w:rPr>
                    <w:rFonts w:ascii="Calibri" w:hAnsi="Calibri" w:cs="宋体"/>
                    <w:spacing w:val="5"/>
                    <w:szCs w:val="21"/>
                  </w:rPr>
                </w:pPr>
                <w:r w:rsidRPr="008C2840">
                  <w:rPr>
                    <w:rFonts w:ascii="Calibri" w:hAnsi="Calibri" w:cs="宋体" w:hint="eastAsia"/>
                    <w:spacing w:val="5"/>
                    <w:szCs w:val="21"/>
                  </w:rPr>
                  <w:t>5</w:t>
                </w:r>
              </w:p>
            </w:tc>
            <w:tc>
              <w:tcPr>
                <w:tcW w:w="1319" w:type="pct"/>
                <w:vAlign w:val="center"/>
              </w:tcPr>
              <w:p w:rsidR="008C2840" w:rsidRPr="008C2840" w:rsidRDefault="00E21902" w:rsidP="008C2840">
                <w:pPr>
                  <w:jc w:val="center"/>
                  <w:rPr>
                    <w:rFonts w:ascii="Calibri" w:hAnsi="Calibri" w:cs="宋体"/>
                    <w:spacing w:val="5"/>
                    <w:szCs w:val="21"/>
                  </w:rPr>
                </w:pPr>
                <w:r w:rsidRPr="008C2840">
                  <w:rPr>
                    <w:rFonts w:ascii="Calibri" w:hAnsi="Calibri" w:cs="宋体" w:hint="eastAsia"/>
                    <w:spacing w:val="5"/>
                    <w:szCs w:val="21"/>
                  </w:rPr>
                  <w:t>设备带尺寸</w:t>
                </w:r>
              </w:p>
            </w:tc>
            <w:tc>
              <w:tcPr>
                <w:tcW w:w="2148" w:type="pct"/>
                <w:vAlign w:val="center"/>
              </w:tcPr>
              <w:p w:rsidR="008C2840" w:rsidRPr="008C2840" w:rsidRDefault="00E21902" w:rsidP="008C2840">
                <w:pPr>
                  <w:jc w:val="center"/>
                  <w:rPr>
                    <w:rFonts w:ascii="Calibri" w:hAnsi="Calibri" w:cs="宋体"/>
                    <w:spacing w:val="5"/>
                    <w:szCs w:val="21"/>
                  </w:rPr>
                </w:pPr>
                <w:r w:rsidRPr="008C2840">
                  <w:rPr>
                    <w:rFonts w:ascii="Calibri" w:hAnsi="Calibri" w:cs="宋体" w:hint="eastAsia"/>
                    <w:spacing w:val="5"/>
                    <w:szCs w:val="21"/>
                  </w:rPr>
                  <w:t>200</w:t>
                </w:r>
                <w:r w:rsidRPr="008C2840">
                  <w:rPr>
                    <w:rFonts w:ascii="Calibri" w:hAnsi="Calibri" w:cs="宋体" w:hint="eastAsia"/>
                    <w:spacing w:val="5"/>
                    <w:szCs w:val="21"/>
                  </w:rPr>
                  <w:t>×</w:t>
                </w:r>
                <w:r w:rsidRPr="008C2840">
                  <w:rPr>
                    <w:rFonts w:ascii="Calibri" w:hAnsi="Calibri" w:cs="宋体" w:hint="eastAsia"/>
                    <w:spacing w:val="5"/>
                    <w:szCs w:val="21"/>
                  </w:rPr>
                  <w:t>60mm</w:t>
                </w:r>
              </w:p>
            </w:tc>
            <w:tc>
              <w:tcPr>
                <w:tcW w:w="1050" w:type="pct"/>
                <w:vAlign w:val="center"/>
              </w:tcPr>
              <w:p w:rsidR="008C2840" w:rsidRPr="008C2840" w:rsidRDefault="00EF099C" w:rsidP="008C2840">
                <w:pPr>
                  <w:rPr>
                    <w:rFonts w:ascii="Calibri" w:hAnsi="Calibri" w:cs="宋体"/>
                    <w:spacing w:val="5"/>
                    <w:szCs w:val="21"/>
                  </w:rPr>
                </w:pPr>
              </w:p>
            </w:tc>
          </w:tr>
          <w:tr w:rsidR="008C2840" w:rsidRPr="008C2840" w:rsidTr="003D5981">
            <w:trPr>
              <w:trHeight w:hRule="exact" w:val="454"/>
            </w:trPr>
            <w:tc>
              <w:tcPr>
                <w:tcW w:w="483" w:type="pct"/>
                <w:vAlign w:val="center"/>
              </w:tcPr>
              <w:p w:rsidR="008C2840" w:rsidRPr="008C2840" w:rsidRDefault="00E21902" w:rsidP="008C2840">
                <w:pPr>
                  <w:jc w:val="center"/>
                  <w:rPr>
                    <w:rFonts w:ascii="Calibri" w:hAnsi="Calibri" w:cs="宋体"/>
                    <w:spacing w:val="5"/>
                    <w:szCs w:val="21"/>
                  </w:rPr>
                </w:pPr>
                <w:r w:rsidRPr="008C2840">
                  <w:rPr>
                    <w:rFonts w:ascii="Calibri" w:hAnsi="Calibri" w:cs="宋体" w:hint="eastAsia"/>
                    <w:spacing w:val="5"/>
                    <w:szCs w:val="21"/>
                  </w:rPr>
                  <w:t>6</w:t>
                </w:r>
              </w:p>
            </w:tc>
            <w:tc>
              <w:tcPr>
                <w:tcW w:w="1319" w:type="pct"/>
                <w:vAlign w:val="center"/>
              </w:tcPr>
              <w:p w:rsidR="008C2840" w:rsidRPr="008C2840" w:rsidRDefault="00E21902" w:rsidP="008C2840">
                <w:pPr>
                  <w:jc w:val="center"/>
                  <w:rPr>
                    <w:rFonts w:ascii="Calibri" w:hAnsi="Calibri" w:cs="宋体"/>
                    <w:spacing w:val="5"/>
                    <w:szCs w:val="21"/>
                  </w:rPr>
                </w:pPr>
                <w:r w:rsidRPr="008C2840">
                  <w:rPr>
                    <w:rFonts w:ascii="Calibri" w:hAnsi="Calibri" w:cs="宋体" w:hint="eastAsia"/>
                    <w:spacing w:val="5"/>
                    <w:szCs w:val="21"/>
                  </w:rPr>
                  <w:t>腔体结构</w:t>
                </w:r>
              </w:p>
            </w:tc>
            <w:tc>
              <w:tcPr>
                <w:tcW w:w="2148" w:type="pct"/>
                <w:vAlign w:val="center"/>
              </w:tcPr>
              <w:p w:rsidR="008C2840" w:rsidRPr="008C2840" w:rsidRDefault="00E21902" w:rsidP="008C2840">
                <w:pPr>
                  <w:jc w:val="center"/>
                  <w:rPr>
                    <w:rFonts w:ascii="Calibri" w:hAnsi="Calibri" w:cs="宋体"/>
                    <w:spacing w:val="5"/>
                    <w:szCs w:val="21"/>
                  </w:rPr>
                </w:pPr>
                <w:r w:rsidRPr="008C2840">
                  <w:rPr>
                    <w:rFonts w:ascii="Calibri" w:hAnsi="Calibri" w:cs="宋体" w:hint="eastAsia"/>
                    <w:spacing w:val="5"/>
                    <w:szCs w:val="21"/>
                  </w:rPr>
                  <w:t>强电、弱电、医气三槽分离</w:t>
                </w:r>
              </w:p>
            </w:tc>
            <w:tc>
              <w:tcPr>
                <w:tcW w:w="1050" w:type="pct"/>
                <w:vAlign w:val="center"/>
              </w:tcPr>
              <w:p w:rsidR="008C2840" w:rsidRPr="008C2840" w:rsidRDefault="00EF099C" w:rsidP="008C2840">
                <w:pPr>
                  <w:rPr>
                    <w:rFonts w:ascii="Calibri" w:hAnsi="Calibri" w:cs="宋体"/>
                    <w:spacing w:val="5"/>
                    <w:szCs w:val="21"/>
                  </w:rPr>
                </w:pPr>
              </w:p>
            </w:tc>
          </w:tr>
          <w:tr w:rsidR="008C2840" w:rsidRPr="008C2840" w:rsidTr="003D5981">
            <w:trPr>
              <w:trHeight w:hRule="exact" w:val="454"/>
            </w:trPr>
            <w:tc>
              <w:tcPr>
                <w:tcW w:w="483" w:type="pct"/>
                <w:vAlign w:val="center"/>
              </w:tcPr>
              <w:p w:rsidR="008C2840" w:rsidRPr="008C2840" w:rsidRDefault="00E21902" w:rsidP="008C2840">
                <w:pPr>
                  <w:jc w:val="center"/>
                  <w:rPr>
                    <w:rFonts w:ascii="Calibri" w:hAnsi="Calibri" w:cs="宋体"/>
                    <w:spacing w:val="5"/>
                    <w:szCs w:val="21"/>
                  </w:rPr>
                </w:pPr>
                <w:r w:rsidRPr="008C2840">
                  <w:rPr>
                    <w:rFonts w:ascii="Calibri" w:hAnsi="Calibri" w:cs="宋体" w:hint="eastAsia"/>
                    <w:spacing w:val="5"/>
                    <w:szCs w:val="21"/>
                  </w:rPr>
                  <w:t>7</w:t>
                </w:r>
              </w:p>
            </w:tc>
            <w:tc>
              <w:tcPr>
                <w:tcW w:w="1319" w:type="pct"/>
                <w:vAlign w:val="center"/>
              </w:tcPr>
              <w:p w:rsidR="008C2840" w:rsidRPr="008C2840" w:rsidRDefault="00E21902" w:rsidP="008C2840">
                <w:pPr>
                  <w:jc w:val="center"/>
                  <w:rPr>
                    <w:rFonts w:ascii="Calibri" w:hAnsi="Calibri" w:cs="宋体"/>
                    <w:spacing w:val="5"/>
                    <w:szCs w:val="21"/>
                  </w:rPr>
                </w:pPr>
                <w:r w:rsidRPr="008C2840">
                  <w:rPr>
                    <w:rFonts w:ascii="Calibri" w:hAnsi="Calibri" w:cs="宋体" w:hint="eastAsia"/>
                    <w:spacing w:val="5"/>
                    <w:szCs w:val="21"/>
                  </w:rPr>
                  <w:t>组合方式</w:t>
                </w:r>
              </w:p>
            </w:tc>
            <w:tc>
              <w:tcPr>
                <w:tcW w:w="2148" w:type="pct"/>
                <w:vAlign w:val="center"/>
              </w:tcPr>
              <w:p w:rsidR="008C2840" w:rsidRPr="008C2840" w:rsidRDefault="00E21902" w:rsidP="008C2840">
                <w:pPr>
                  <w:jc w:val="center"/>
                  <w:rPr>
                    <w:rFonts w:ascii="Calibri" w:hAnsi="Calibri" w:cs="宋体"/>
                    <w:spacing w:val="5"/>
                    <w:szCs w:val="21"/>
                  </w:rPr>
                </w:pPr>
                <w:r w:rsidRPr="008C2840">
                  <w:rPr>
                    <w:rFonts w:ascii="Calibri" w:hAnsi="Calibri" w:cs="宋体" w:hint="eastAsia"/>
                    <w:spacing w:val="5"/>
                    <w:szCs w:val="21"/>
                  </w:rPr>
                  <w:t>模块化组合</w:t>
                </w:r>
              </w:p>
            </w:tc>
            <w:tc>
              <w:tcPr>
                <w:tcW w:w="1050" w:type="pct"/>
                <w:vAlign w:val="center"/>
              </w:tcPr>
              <w:p w:rsidR="008C2840" w:rsidRPr="008C2840" w:rsidRDefault="00EF099C" w:rsidP="008C2840">
                <w:pPr>
                  <w:rPr>
                    <w:rFonts w:ascii="Calibri" w:hAnsi="Calibri" w:cs="宋体"/>
                    <w:spacing w:val="5"/>
                    <w:szCs w:val="21"/>
                  </w:rPr>
                </w:pPr>
              </w:p>
            </w:tc>
          </w:tr>
        </w:tbl>
        <w:p w:rsidR="008C2840" w:rsidRPr="008C2840" w:rsidRDefault="00E21902" w:rsidP="008C2840">
          <w:pPr>
            <w:spacing w:line="360" w:lineRule="auto"/>
            <w:jc w:val="left"/>
            <w:rPr>
              <w:rFonts w:ascii="Calibri" w:hAnsi="Calibri" w:cs="宋体"/>
              <w:b/>
              <w:sz w:val="24"/>
            </w:rPr>
          </w:pPr>
          <w:r w:rsidRPr="008C2840">
            <w:rPr>
              <w:rFonts w:ascii="Calibri" w:hAnsi="Calibri" w:cs="宋体" w:hint="eastAsia"/>
              <w:b/>
              <w:sz w:val="24"/>
            </w:rPr>
            <w:t>2</w:t>
          </w:r>
          <w:r w:rsidRPr="008C2840">
            <w:rPr>
              <w:rFonts w:ascii="Calibri" w:hAnsi="Calibri" w:cs="宋体" w:hint="eastAsia"/>
              <w:b/>
              <w:sz w:val="24"/>
            </w:rPr>
            <w:t>、气体终端</w:t>
          </w:r>
          <w:r w:rsidRPr="008C2840">
            <w:rPr>
              <w:rFonts w:ascii="Calibri" w:hAnsi="Calibri" w:cs="宋体" w:hint="eastAsia"/>
              <w:b/>
              <w:bCs/>
              <w:sz w:val="24"/>
              <w:lang w:val="zh-CN"/>
            </w:rPr>
            <w:t>的主要技术参数及要求：</w:t>
          </w:r>
        </w:p>
        <w:p w:rsidR="008C2840" w:rsidRPr="008C2840" w:rsidRDefault="00E21902" w:rsidP="008C2840">
          <w:pPr>
            <w:spacing w:line="360" w:lineRule="auto"/>
            <w:jc w:val="left"/>
            <w:rPr>
              <w:rFonts w:ascii="Calibri" w:hAnsi="Calibri" w:cs="宋体"/>
              <w:sz w:val="24"/>
            </w:rPr>
          </w:pPr>
          <w:r w:rsidRPr="008C2840">
            <w:rPr>
              <w:rFonts w:ascii="Calibri" w:hAnsi="Calibri" w:cs="宋体" w:hint="eastAsia"/>
              <w:sz w:val="24"/>
            </w:rPr>
            <w:t>终端采底座采用精密铜铸件，自带维修阀、并设有防错插结构，表面进行清洗及抗氧化处理；阀芯均采用优质黄铜制作；密封圈采用硅橡胶制作；</w:t>
          </w:r>
        </w:p>
        <w:p w:rsidR="008C2840" w:rsidRPr="008C2840" w:rsidRDefault="00E21902" w:rsidP="008C2840">
          <w:pPr>
            <w:spacing w:line="360" w:lineRule="auto"/>
            <w:rPr>
              <w:rFonts w:ascii="Calibri" w:hAnsi="Calibri" w:cs="宋体"/>
              <w:sz w:val="24"/>
            </w:rPr>
          </w:pPr>
          <w:r w:rsidRPr="008C2840">
            <w:rPr>
              <w:rFonts w:ascii="Calibri" w:hAnsi="Calibri" w:cs="宋体" w:hint="eastAsia"/>
              <w:sz w:val="24"/>
            </w:rPr>
            <w:t>所有终端中心距本病房地面高度设计为</w:t>
          </w:r>
          <w:r w:rsidRPr="008C2840">
            <w:rPr>
              <w:rFonts w:ascii="Calibri" w:hAnsi="Calibri" w:cs="宋体" w:hint="eastAsia"/>
              <w:sz w:val="24"/>
            </w:rPr>
            <w:t>1.4m</w:t>
          </w:r>
          <w:r w:rsidRPr="008C2840">
            <w:rPr>
              <w:rFonts w:ascii="Calibri" w:hAnsi="Calibri" w:cs="宋体" w:hint="eastAsia"/>
              <w:sz w:val="24"/>
            </w:rPr>
            <w:t>，方便操作。</w:t>
          </w:r>
        </w:p>
        <w:p w:rsidR="008C2840" w:rsidRPr="008C2840" w:rsidRDefault="00E21902" w:rsidP="008C2840">
          <w:pPr>
            <w:spacing w:line="360" w:lineRule="auto"/>
            <w:rPr>
              <w:rFonts w:ascii="Calibri" w:hAnsi="Calibri" w:cs="宋体"/>
              <w:b/>
              <w:bCs/>
              <w:sz w:val="24"/>
            </w:rPr>
          </w:pPr>
          <w:r w:rsidRPr="008C2840">
            <w:rPr>
              <w:rFonts w:ascii="Calibri" w:hAnsi="Calibri" w:cs="宋体" w:hint="eastAsia"/>
              <w:sz w:val="24"/>
            </w:rPr>
            <w:t>终端应插接灵活、气密性好，可实现单手操作。如发现终端泄漏，可关闭终端上的维修开关，检查泄漏原因。故障排出后，打开维修开关，恢复正常使用。检修时不会影响其它病房终端正常使用。</w:t>
          </w:r>
        </w:p>
        <w:p w:rsidR="008C2840" w:rsidRPr="00F43822" w:rsidRDefault="00E21902" w:rsidP="008C2840">
          <w:pPr>
            <w:rPr>
              <w:rFonts w:ascii="Calibri" w:hAnsi="Calibri"/>
            </w:rPr>
          </w:pPr>
          <w:r w:rsidRPr="00F43822">
            <w:rPr>
              <w:rFonts w:ascii="宋体" w:hAnsi="宋体" w:cs="宋体" w:hint="eastAsia"/>
              <w:sz w:val="24"/>
            </w:rPr>
            <w:t>*</w:t>
          </w:r>
          <w:r w:rsidRPr="00F43822">
            <w:rPr>
              <w:rFonts w:ascii="Calibri" w:hAnsi="Calibri" w:hint="eastAsia"/>
            </w:rPr>
            <w:t>医用气体汇集排属于</w:t>
          </w:r>
          <w:r w:rsidRPr="00F43822">
            <w:rPr>
              <w:rFonts w:ascii="Calibri" w:hAnsi="Calibri"/>
            </w:rPr>
            <w:t>II</w:t>
          </w:r>
          <w:r w:rsidRPr="00F43822">
            <w:rPr>
              <w:rFonts w:ascii="Calibri" w:hAnsi="Calibri"/>
            </w:rPr>
            <w:t>类医疗器械，其安装，销售，售后，运行管理均需符合</w:t>
          </w:r>
          <w:r w:rsidRPr="00F43822">
            <w:rPr>
              <w:rFonts w:ascii="Calibri" w:hAnsi="Calibri"/>
            </w:rPr>
            <w:t>II</w:t>
          </w:r>
          <w:r w:rsidRPr="00F43822">
            <w:rPr>
              <w:rFonts w:ascii="Calibri" w:hAnsi="Calibri"/>
            </w:rPr>
            <w:t>类医疗器械相关规定，本产品需具有医疗器械注册证（医用气体汇集排）。</w:t>
          </w:r>
        </w:p>
        <w:p w:rsidR="008C2840" w:rsidRPr="00F43822" w:rsidRDefault="00E21902" w:rsidP="008C2840">
          <w:pPr>
            <w:rPr>
              <w:rFonts w:ascii="Calibri" w:hAnsi="Calibri"/>
            </w:rPr>
          </w:pPr>
          <w:r w:rsidRPr="00F43822">
            <w:rPr>
              <w:rFonts w:ascii="宋体" w:hAnsi="宋体" w:cs="宋体" w:hint="eastAsia"/>
              <w:sz w:val="24"/>
            </w:rPr>
            <w:t>*</w:t>
          </w:r>
          <w:r w:rsidRPr="00F43822">
            <w:rPr>
              <w:rFonts w:ascii="Calibri" w:hAnsi="Calibri" w:hint="eastAsia"/>
            </w:rPr>
            <w:t>医用真空负压机属于</w:t>
          </w:r>
          <w:r w:rsidRPr="00F43822">
            <w:rPr>
              <w:rFonts w:ascii="Calibri" w:hAnsi="Calibri"/>
            </w:rPr>
            <w:t>II</w:t>
          </w:r>
          <w:r w:rsidRPr="00F43822">
            <w:rPr>
              <w:rFonts w:ascii="Calibri" w:hAnsi="Calibri"/>
            </w:rPr>
            <w:t>类医疗器械，其安装，销售，售后，运行管理均需符合</w:t>
          </w:r>
          <w:r w:rsidRPr="00F43822">
            <w:rPr>
              <w:rFonts w:ascii="Calibri" w:hAnsi="Calibri"/>
            </w:rPr>
            <w:t>II</w:t>
          </w:r>
          <w:r w:rsidRPr="00F43822">
            <w:rPr>
              <w:rFonts w:ascii="Calibri" w:hAnsi="Calibri"/>
            </w:rPr>
            <w:t>类医疗器械相关规定，本产品需具有医疗器械注册证（医用真空负压机）。</w:t>
          </w:r>
        </w:p>
        <w:p w:rsidR="008C2840" w:rsidRPr="00F43822" w:rsidRDefault="00E21902" w:rsidP="008C2840">
          <w:pPr>
            <w:rPr>
              <w:rFonts w:ascii="Calibri" w:hAnsi="Calibri"/>
            </w:rPr>
          </w:pPr>
          <w:r w:rsidRPr="00F43822">
            <w:rPr>
              <w:rFonts w:ascii="宋体" w:hAnsi="宋体" w:cs="宋体" w:hint="eastAsia"/>
              <w:sz w:val="24"/>
            </w:rPr>
            <w:t>*</w:t>
          </w:r>
          <w:r w:rsidRPr="00F43822">
            <w:rPr>
              <w:rFonts w:ascii="Calibri" w:hAnsi="Calibri" w:hint="eastAsia"/>
            </w:rPr>
            <w:t>医用气体报警系统属于</w:t>
          </w:r>
          <w:r w:rsidRPr="00F43822">
            <w:rPr>
              <w:rFonts w:ascii="Calibri" w:hAnsi="Calibri"/>
            </w:rPr>
            <w:t>II</w:t>
          </w:r>
          <w:r w:rsidRPr="00F43822">
            <w:rPr>
              <w:rFonts w:ascii="Calibri" w:hAnsi="Calibri"/>
            </w:rPr>
            <w:t>类医疗器械，安装，销售，售后，运行管理均需符合</w:t>
          </w:r>
          <w:r w:rsidRPr="00F43822">
            <w:rPr>
              <w:rFonts w:ascii="Calibri" w:hAnsi="Calibri"/>
            </w:rPr>
            <w:t>II</w:t>
          </w:r>
          <w:r w:rsidRPr="00F43822">
            <w:rPr>
              <w:rFonts w:ascii="Calibri" w:hAnsi="Calibri"/>
            </w:rPr>
            <w:t>类医疗器械相关规定，产品需具有医疗器械注册证（医用气体报警系统）。</w:t>
          </w:r>
        </w:p>
        <w:p w:rsidR="008C2840" w:rsidRPr="008C2840" w:rsidRDefault="00E21902" w:rsidP="008C2840">
          <w:pPr>
            <w:rPr>
              <w:rFonts w:ascii="Calibri" w:hAnsi="Calibri"/>
            </w:rPr>
          </w:pPr>
          <w:r w:rsidRPr="008C2840">
            <w:rPr>
              <w:rFonts w:ascii="Calibri" w:hAnsi="Calibri" w:hint="eastAsia"/>
            </w:rPr>
            <w:t>按招标文件要求完成工程安装调试及售后服务。本工程为交钥匙工程。</w:t>
          </w:r>
        </w:p>
        <w:p w:rsidR="008C2840" w:rsidRPr="008C2840" w:rsidRDefault="00EF099C" w:rsidP="008C2840">
          <w:pPr>
            <w:spacing w:after="120"/>
            <w:rPr>
              <w:rFonts w:ascii="宋体" w:hAnsi="宋体" w:cs="宋体"/>
              <w:szCs w:val="21"/>
            </w:rPr>
          </w:pPr>
        </w:p>
        <w:p w:rsidR="008C2840" w:rsidRPr="008C2840" w:rsidRDefault="00EF099C" w:rsidP="008C2840">
          <w:pPr>
            <w:rPr>
              <w:rFonts w:ascii="Calibri" w:hAnsi="Calibri"/>
            </w:rPr>
          </w:pPr>
        </w:p>
        <w:p w:rsidR="008C2840" w:rsidRPr="008C2840" w:rsidRDefault="00E21902" w:rsidP="008C2840">
          <w:pPr>
            <w:spacing w:before="47"/>
            <w:rPr>
              <w:rFonts w:ascii="宋体" w:hAnsi="宋体" w:cs="宋体"/>
              <w:sz w:val="31"/>
              <w:szCs w:val="31"/>
              <w:lang w:val="zh-CN" w:bidi="zh-CN"/>
            </w:rPr>
          </w:pPr>
          <w:r w:rsidRPr="008C2840">
            <w:rPr>
              <w:rFonts w:ascii="宋体" w:hAnsi="宋体" w:cs="宋体"/>
              <w:sz w:val="31"/>
              <w:szCs w:val="31"/>
              <w:lang w:val="zh-CN" w:bidi="zh-CN"/>
            </w:rPr>
            <w:t>大石桥中医院手术室、人流手术室、检验科装饰装修工程暂估价表</w:t>
          </w:r>
        </w:p>
        <w:p w:rsidR="008C2840" w:rsidRPr="008C2840" w:rsidRDefault="00EF099C" w:rsidP="008C2840">
          <w:pPr>
            <w:spacing w:before="11"/>
            <w:rPr>
              <w:rFonts w:ascii="宋体" w:hAnsi="宋体" w:cs="宋体"/>
              <w:sz w:val="11"/>
              <w:szCs w:val="31"/>
              <w:lang w:val="zh-CN" w:bidi="zh-CN"/>
            </w:rPr>
          </w:pPr>
        </w:p>
        <w:tbl>
          <w:tblPr>
            <w:tblW w:w="0" w:type="auto"/>
            <w:tblInd w:w="1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595"/>
            <w:gridCol w:w="278"/>
            <w:gridCol w:w="2419"/>
            <w:gridCol w:w="3580"/>
            <w:gridCol w:w="678"/>
            <w:gridCol w:w="873"/>
          </w:tblGrid>
          <w:tr w:rsidR="008C2840" w:rsidRPr="008C2840" w:rsidTr="003D5981">
            <w:trPr>
              <w:trHeight w:val="404"/>
            </w:trPr>
            <w:tc>
              <w:tcPr>
                <w:tcW w:w="595" w:type="dxa"/>
              </w:tcPr>
              <w:p w:rsidR="008C2840" w:rsidRPr="008C2840" w:rsidRDefault="00E21902" w:rsidP="008C2840">
                <w:pPr>
                  <w:spacing w:before="94"/>
                  <w:ind w:right="61"/>
                  <w:jc w:val="center"/>
                  <w:rPr>
                    <w:rFonts w:ascii="宋体" w:hAnsi="宋体" w:cs="宋体"/>
                    <w:b/>
                    <w:sz w:val="19"/>
                    <w:lang w:val="zh-CN" w:bidi="zh-CN"/>
                  </w:rPr>
                </w:pPr>
                <w:r w:rsidRPr="008C2840">
                  <w:rPr>
                    <w:rFonts w:ascii="宋体" w:hAnsi="宋体" w:cs="宋体"/>
                    <w:b/>
                    <w:sz w:val="19"/>
                    <w:lang w:val="zh-CN" w:bidi="zh-CN"/>
                  </w:rPr>
                  <w:t>序号</w:t>
                </w:r>
              </w:p>
            </w:tc>
            <w:tc>
              <w:tcPr>
                <w:tcW w:w="2697" w:type="dxa"/>
                <w:gridSpan w:val="2"/>
              </w:tcPr>
              <w:p w:rsidR="008C2840" w:rsidRPr="008C2840" w:rsidRDefault="00E21902" w:rsidP="008C2840">
                <w:pPr>
                  <w:spacing w:before="94"/>
                  <w:ind w:right="68"/>
                  <w:jc w:val="center"/>
                  <w:rPr>
                    <w:rFonts w:ascii="宋体" w:hAnsi="宋体" w:cs="宋体"/>
                    <w:b/>
                    <w:sz w:val="19"/>
                    <w:lang w:val="zh-CN" w:bidi="zh-CN"/>
                  </w:rPr>
                </w:pPr>
                <w:r w:rsidRPr="008C2840">
                  <w:rPr>
                    <w:rFonts w:ascii="宋体" w:hAnsi="宋体" w:cs="宋体"/>
                    <w:b/>
                    <w:sz w:val="19"/>
                    <w:lang w:val="zh-CN" w:bidi="zh-CN"/>
                  </w:rPr>
                  <w:t>暂估材料</w:t>
                </w:r>
              </w:p>
            </w:tc>
            <w:tc>
              <w:tcPr>
                <w:tcW w:w="3580" w:type="dxa"/>
              </w:tcPr>
              <w:p w:rsidR="008C2840" w:rsidRPr="008C2840" w:rsidRDefault="00E21902" w:rsidP="008C2840">
                <w:pPr>
                  <w:spacing w:before="94"/>
                  <w:ind w:right="63"/>
                  <w:jc w:val="center"/>
                  <w:rPr>
                    <w:rFonts w:ascii="宋体" w:hAnsi="宋体" w:cs="宋体"/>
                    <w:b/>
                    <w:sz w:val="19"/>
                    <w:lang w:val="zh-CN" w:bidi="zh-CN"/>
                  </w:rPr>
                </w:pPr>
                <w:r w:rsidRPr="008C2840">
                  <w:rPr>
                    <w:rFonts w:ascii="宋体" w:hAnsi="宋体" w:cs="宋体"/>
                    <w:b/>
                    <w:sz w:val="19"/>
                    <w:lang w:val="zh-CN" w:bidi="zh-CN"/>
                  </w:rPr>
                  <w:t>规格</w:t>
                </w:r>
              </w:p>
            </w:tc>
            <w:tc>
              <w:tcPr>
                <w:tcW w:w="678" w:type="dxa"/>
              </w:tcPr>
              <w:p w:rsidR="008C2840" w:rsidRPr="008C2840" w:rsidRDefault="00E21902" w:rsidP="008C2840">
                <w:pPr>
                  <w:spacing w:before="94"/>
                  <w:ind w:right="102"/>
                  <w:jc w:val="center"/>
                  <w:rPr>
                    <w:rFonts w:ascii="宋体" w:hAnsi="宋体" w:cs="宋体"/>
                    <w:b/>
                    <w:sz w:val="19"/>
                    <w:lang w:val="zh-CN" w:bidi="zh-CN"/>
                  </w:rPr>
                </w:pPr>
                <w:r w:rsidRPr="008C2840">
                  <w:rPr>
                    <w:rFonts w:ascii="宋体" w:hAnsi="宋体" w:cs="宋体"/>
                    <w:b/>
                    <w:sz w:val="19"/>
                    <w:lang w:val="zh-CN" w:bidi="zh-CN"/>
                  </w:rPr>
                  <w:t>单位</w:t>
                </w:r>
              </w:p>
            </w:tc>
            <w:tc>
              <w:tcPr>
                <w:tcW w:w="873" w:type="dxa"/>
              </w:tcPr>
              <w:p w:rsidR="008C2840" w:rsidRPr="008C2840" w:rsidRDefault="00E21902" w:rsidP="008C2840">
                <w:pPr>
                  <w:spacing w:before="94"/>
                  <w:ind w:right="210"/>
                  <w:jc w:val="right"/>
                  <w:rPr>
                    <w:rFonts w:ascii="宋体" w:hAnsi="宋体" w:cs="宋体"/>
                    <w:b/>
                    <w:sz w:val="19"/>
                    <w:lang w:val="zh-CN" w:bidi="zh-CN"/>
                  </w:rPr>
                </w:pPr>
                <w:r w:rsidRPr="008C2840">
                  <w:rPr>
                    <w:rFonts w:ascii="宋体" w:hAnsi="宋体" w:cs="宋体"/>
                    <w:b/>
                    <w:sz w:val="19"/>
                    <w:lang w:val="zh-CN" w:bidi="zh-CN"/>
                  </w:rPr>
                  <w:t>备注</w:t>
                </w:r>
              </w:p>
            </w:tc>
          </w:tr>
          <w:tr w:rsidR="008C2840" w:rsidRPr="008C2840" w:rsidTr="003D5981">
            <w:trPr>
              <w:trHeight w:val="563"/>
            </w:trPr>
            <w:tc>
              <w:tcPr>
                <w:tcW w:w="595" w:type="dxa"/>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spacing w:before="1"/>
                  <w:jc w:val="center"/>
                  <w:rPr>
                    <w:rFonts w:ascii="宋体" w:hAnsi="宋体" w:cs="宋体"/>
                    <w:sz w:val="19"/>
                    <w:lang w:val="zh-CN" w:bidi="zh-CN"/>
                  </w:rPr>
                </w:pPr>
                <w:r w:rsidRPr="008C2840">
                  <w:rPr>
                    <w:rFonts w:ascii="宋体" w:hAnsi="宋体" w:cs="宋体"/>
                    <w:w w:val="101"/>
                    <w:sz w:val="19"/>
                    <w:lang w:val="zh-CN" w:bidi="zh-CN"/>
                  </w:rPr>
                  <w:t>1</w:t>
                </w:r>
              </w:p>
            </w:tc>
            <w:tc>
              <w:tcPr>
                <w:tcW w:w="2697" w:type="dxa"/>
                <w:gridSpan w:val="2"/>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spacing w:before="1"/>
                  <w:ind w:right="68"/>
                  <w:jc w:val="center"/>
                  <w:rPr>
                    <w:rFonts w:ascii="宋体" w:hAnsi="宋体" w:cs="宋体"/>
                    <w:sz w:val="19"/>
                    <w:lang w:val="zh-CN" w:bidi="zh-CN"/>
                  </w:rPr>
                </w:pPr>
                <w:r w:rsidRPr="008C2840">
                  <w:rPr>
                    <w:rFonts w:ascii="宋体" w:hAnsi="宋体" w:cs="宋体"/>
                    <w:sz w:val="19"/>
                    <w:lang w:val="zh-CN" w:bidi="zh-CN"/>
                  </w:rPr>
                  <w:t>净化空调循环机组（含外机）</w:t>
                </w:r>
              </w:p>
            </w:tc>
            <w:tc>
              <w:tcPr>
                <w:tcW w:w="3580" w:type="dxa"/>
              </w:tcPr>
              <w:p w:rsidR="008C2840" w:rsidRPr="008C2840" w:rsidRDefault="00E21902" w:rsidP="008C2840">
                <w:pPr>
                  <w:spacing w:before="57" w:line="235" w:lineRule="auto"/>
                  <w:ind w:right="65"/>
                  <w:jc w:val="left"/>
                  <w:rPr>
                    <w:rFonts w:ascii="宋体" w:hAnsi="宋体" w:cs="宋体"/>
                    <w:sz w:val="19"/>
                    <w:lang w:val="zh-CN" w:bidi="zh-CN"/>
                  </w:rPr>
                </w:pPr>
                <w:r w:rsidRPr="008C2840">
                  <w:rPr>
                    <w:rFonts w:ascii="宋体" w:hAnsi="宋体" w:cs="宋体"/>
                    <w:sz w:val="19"/>
                    <w:lang w:val="zh-CN" w:bidi="zh-CN"/>
                  </w:rPr>
                  <w:t>送风量：2000m3/h,，机外余压750pa 冷量:4w，热量:7kw，二级过滤</w:t>
                </w:r>
              </w:p>
            </w:tc>
            <w:tc>
              <w:tcPr>
                <w:tcW w:w="678" w:type="dxa"/>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spacing w:before="1"/>
                  <w:jc w:val="center"/>
                  <w:rPr>
                    <w:rFonts w:ascii="宋体" w:hAnsi="宋体" w:cs="宋体"/>
                    <w:sz w:val="19"/>
                    <w:lang w:val="zh-CN" w:bidi="zh-CN"/>
                  </w:rPr>
                </w:pPr>
                <w:r w:rsidRPr="008C2840">
                  <w:rPr>
                    <w:rFonts w:ascii="宋体" w:hAnsi="宋体" w:cs="宋体"/>
                    <w:w w:val="101"/>
                    <w:sz w:val="19"/>
                    <w:lang w:val="zh-CN" w:bidi="zh-CN"/>
                  </w:rPr>
                  <w:t>台</w:t>
                </w:r>
              </w:p>
            </w:tc>
            <w:tc>
              <w:tcPr>
                <w:tcW w:w="873" w:type="dxa"/>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spacing w:before="1"/>
                  <w:ind w:right="231"/>
                  <w:jc w:val="right"/>
                  <w:rPr>
                    <w:rFonts w:ascii="宋体" w:hAnsi="宋体" w:cs="宋体"/>
                    <w:sz w:val="19"/>
                    <w:lang w:val="zh-CN" w:bidi="zh-CN"/>
                  </w:rPr>
                </w:pPr>
                <w:r w:rsidRPr="008C2840">
                  <w:rPr>
                    <w:rFonts w:ascii="宋体" w:hAnsi="宋体" w:cs="宋体"/>
                    <w:sz w:val="19"/>
                    <w:lang w:val="zh-CN" w:bidi="zh-CN"/>
                  </w:rPr>
                  <w:t>材料价</w:t>
                </w:r>
              </w:p>
            </w:tc>
          </w:tr>
          <w:tr w:rsidR="008C2840" w:rsidRPr="008C2840" w:rsidTr="003D5981">
            <w:trPr>
              <w:trHeight w:val="563"/>
            </w:trPr>
            <w:tc>
              <w:tcPr>
                <w:tcW w:w="595" w:type="dxa"/>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jc w:val="center"/>
                  <w:rPr>
                    <w:rFonts w:ascii="宋体" w:hAnsi="宋体" w:cs="宋体"/>
                    <w:sz w:val="19"/>
                    <w:lang w:val="zh-CN" w:bidi="zh-CN"/>
                  </w:rPr>
                </w:pPr>
                <w:r w:rsidRPr="008C2840">
                  <w:rPr>
                    <w:rFonts w:ascii="宋体" w:hAnsi="宋体" w:cs="宋体"/>
                    <w:w w:val="101"/>
                    <w:sz w:val="19"/>
                    <w:lang w:val="zh-CN" w:bidi="zh-CN"/>
                  </w:rPr>
                  <w:t>2</w:t>
                </w:r>
              </w:p>
            </w:tc>
            <w:tc>
              <w:tcPr>
                <w:tcW w:w="2697" w:type="dxa"/>
                <w:gridSpan w:val="2"/>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ind w:right="68"/>
                  <w:jc w:val="center"/>
                  <w:rPr>
                    <w:rFonts w:ascii="宋体" w:hAnsi="宋体" w:cs="宋体"/>
                    <w:sz w:val="19"/>
                    <w:lang w:val="zh-CN" w:bidi="zh-CN"/>
                  </w:rPr>
                </w:pPr>
                <w:r w:rsidRPr="008C2840">
                  <w:rPr>
                    <w:rFonts w:ascii="宋体" w:hAnsi="宋体" w:cs="宋体"/>
                    <w:sz w:val="19"/>
                    <w:lang w:val="zh-CN" w:bidi="zh-CN"/>
                  </w:rPr>
                  <w:t>净化空调循环机组（含外机）</w:t>
                </w:r>
              </w:p>
            </w:tc>
            <w:tc>
              <w:tcPr>
                <w:tcW w:w="3580" w:type="dxa"/>
              </w:tcPr>
              <w:p w:rsidR="008C2840" w:rsidRPr="008C2840" w:rsidRDefault="00E21902" w:rsidP="008C2840">
                <w:pPr>
                  <w:spacing w:before="58" w:line="235" w:lineRule="auto"/>
                  <w:ind w:right="65"/>
                  <w:jc w:val="left"/>
                  <w:rPr>
                    <w:rFonts w:ascii="宋体" w:hAnsi="宋体" w:cs="宋体"/>
                    <w:sz w:val="19"/>
                    <w:lang w:val="zh-CN" w:bidi="zh-CN"/>
                  </w:rPr>
                </w:pPr>
                <w:r w:rsidRPr="008C2840">
                  <w:rPr>
                    <w:rFonts w:ascii="宋体" w:hAnsi="宋体" w:cs="宋体"/>
                    <w:sz w:val="19"/>
                    <w:lang w:val="zh-CN" w:bidi="zh-CN"/>
                  </w:rPr>
                  <w:t>送风量：2000m3/h,，机外余压700pa 冷量:14w，热量:8kw，二级过滤</w:t>
                </w:r>
              </w:p>
            </w:tc>
            <w:tc>
              <w:tcPr>
                <w:tcW w:w="678" w:type="dxa"/>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jc w:val="center"/>
                  <w:rPr>
                    <w:rFonts w:ascii="宋体" w:hAnsi="宋体" w:cs="宋体"/>
                    <w:sz w:val="19"/>
                    <w:lang w:val="zh-CN" w:bidi="zh-CN"/>
                  </w:rPr>
                </w:pPr>
                <w:r w:rsidRPr="008C2840">
                  <w:rPr>
                    <w:rFonts w:ascii="宋体" w:hAnsi="宋体" w:cs="宋体"/>
                    <w:w w:val="101"/>
                    <w:sz w:val="19"/>
                    <w:lang w:val="zh-CN" w:bidi="zh-CN"/>
                  </w:rPr>
                  <w:t>台</w:t>
                </w:r>
              </w:p>
            </w:tc>
            <w:tc>
              <w:tcPr>
                <w:tcW w:w="873" w:type="dxa"/>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ind w:right="231"/>
                  <w:jc w:val="right"/>
                  <w:rPr>
                    <w:rFonts w:ascii="宋体" w:hAnsi="宋体" w:cs="宋体"/>
                    <w:sz w:val="19"/>
                    <w:lang w:val="zh-CN" w:bidi="zh-CN"/>
                  </w:rPr>
                </w:pPr>
                <w:r w:rsidRPr="008C2840">
                  <w:rPr>
                    <w:rFonts w:ascii="宋体" w:hAnsi="宋体" w:cs="宋体"/>
                    <w:sz w:val="19"/>
                    <w:lang w:val="zh-CN" w:bidi="zh-CN"/>
                  </w:rPr>
                  <w:t>材料价</w:t>
                </w:r>
              </w:p>
            </w:tc>
          </w:tr>
          <w:tr w:rsidR="008C2840" w:rsidRPr="008C2840" w:rsidTr="003D5981">
            <w:trPr>
              <w:trHeight w:val="563"/>
            </w:trPr>
            <w:tc>
              <w:tcPr>
                <w:tcW w:w="595" w:type="dxa"/>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jc w:val="center"/>
                  <w:rPr>
                    <w:rFonts w:ascii="宋体" w:hAnsi="宋体" w:cs="宋体"/>
                    <w:sz w:val="19"/>
                    <w:lang w:val="zh-CN" w:bidi="zh-CN"/>
                  </w:rPr>
                </w:pPr>
                <w:r w:rsidRPr="008C2840">
                  <w:rPr>
                    <w:rFonts w:ascii="宋体" w:hAnsi="宋体" w:cs="宋体"/>
                    <w:w w:val="101"/>
                    <w:sz w:val="19"/>
                    <w:lang w:val="zh-CN" w:bidi="zh-CN"/>
                  </w:rPr>
                  <w:t>3</w:t>
                </w:r>
              </w:p>
            </w:tc>
            <w:tc>
              <w:tcPr>
                <w:tcW w:w="2697" w:type="dxa"/>
                <w:gridSpan w:val="2"/>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ind w:right="68"/>
                  <w:jc w:val="center"/>
                  <w:rPr>
                    <w:rFonts w:ascii="宋体" w:hAnsi="宋体" w:cs="宋体"/>
                    <w:sz w:val="19"/>
                    <w:lang w:val="zh-CN" w:bidi="zh-CN"/>
                  </w:rPr>
                </w:pPr>
                <w:r w:rsidRPr="008C2840">
                  <w:rPr>
                    <w:rFonts w:ascii="宋体" w:hAnsi="宋体" w:cs="宋体"/>
                    <w:sz w:val="19"/>
                    <w:lang w:val="zh-CN" w:bidi="zh-CN"/>
                  </w:rPr>
                  <w:t>净化空调循环机组（含外机）</w:t>
                </w:r>
              </w:p>
            </w:tc>
            <w:tc>
              <w:tcPr>
                <w:tcW w:w="3580" w:type="dxa"/>
              </w:tcPr>
              <w:p w:rsidR="008C2840" w:rsidRPr="008C2840" w:rsidRDefault="00E21902" w:rsidP="008C2840">
                <w:pPr>
                  <w:spacing w:before="58" w:line="235" w:lineRule="auto"/>
                  <w:ind w:right="15"/>
                  <w:jc w:val="left"/>
                  <w:rPr>
                    <w:rFonts w:ascii="宋体" w:hAnsi="宋体" w:cs="宋体"/>
                    <w:sz w:val="19"/>
                    <w:lang w:val="zh-CN" w:bidi="zh-CN"/>
                  </w:rPr>
                </w:pPr>
                <w:r w:rsidRPr="008C2840">
                  <w:rPr>
                    <w:rFonts w:ascii="宋体" w:hAnsi="宋体" w:cs="宋体"/>
                    <w:sz w:val="19"/>
                    <w:lang w:val="zh-CN" w:bidi="zh-CN"/>
                  </w:rPr>
                  <w:t>送风量：10500m3/h,，机外余压750pa 冷量:32kw，热量:40kw，二级过滤</w:t>
                </w:r>
              </w:p>
            </w:tc>
            <w:tc>
              <w:tcPr>
                <w:tcW w:w="678" w:type="dxa"/>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jc w:val="center"/>
                  <w:rPr>
                    <w:rFonts w:ascii="宋体" w:hAnsi="宋体" w:cs="宋体"/>
                    <w:sz w:val="19"/>
                    <w:lang w:val="zh-CN" w:bidi="zh-CN"/>
                  </w:rPr>
                </w:pPr>
                <w:r w:rsidRPr="008C2840">
                  <w:rPr>
                    <w:rFonts w:ascii="宋体" w:hAnsi="宋体" w:cs="宋体"/>
                    <w:w w:val="101"/>
                    <w:sz w:val="19"/>
                    <w:lang w:val="zh-CN" w:bidi="zh-CN"/>
                  </w:rPr>
                  <w:t>台</w:t>
                </w:r>
              </w:p>
            </w:tc>
            <w:tc>
              <w:tcPr>
                <w:tcW w:w="873" w:type="dxa"/>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ind w:right="231"/>
                  <w:jc w:val="right"/>
                  <w:rPr>
                    <w:rFonts w:ascii="宋体" w:hAnsi="宋体" w:cs="宋体"/>
                    <w:sz w:val="19"/>
                    <w:lang w:val="zh-CN" w:bidi="zh-CN"/>
                  </w:rPr>
                </w:pPr>
                <w:r w:rsidRPr="008C2840">
                  <w:rPr>
                    <w:rFonts w:ascii="宋体" w:hAnsi="宋体" w:cs="宋体"/>
                    <w:sz w:val="19"/>
                    <w:lang w:val="zh-CN" w:bidi="zh-CN"/>
                  </w:rPr>
                  <w:t>材料价</w:t>
                </w:r>
              </w:p>
            </w:tc>
          </w:tr>
          <w:tr w:rsidR="008C2840" w:rsidRPr="008C2840" w:rsidTr="003D5981">
            <w:trPr>
              <w:trHeight w:val="563"/>
            </w:trPr>
            <w:tc>
              <w:tcPr>
                <w:tcW w:w="595" w:type="dxa"/>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jc w:val="center"/>
                  <w:rPr>
                    <w:rFonts w:ascii="宋体" w:hAnsi="宋体" w:cs="宋体"/>
                    <w:sz w:val="19"/>
                    <w:lang w:val="zh-CN" w:bidi="zh-CN"/>
                  </w:rPr>
                </w:pPr>
                <w:r w:rsidRPr="008C2840">
                  <w:rPr>
                    <w:rFonts w:ascii="宋体" w:hAnsi="宋体" w:cs="宋体"/>
                    <w:w w:val="101"/>
                    <w:sz w:val="19"/>
                    <w:lang w:val="zh-CN" w:bidi="zh-CN"/>
                  </w:rPr>
                  <w:t>4</w:t>
                </w:r>
              </w:p>
            </w:tc>
            <w:tc>
              <w:tcPr>
                <w:tcW w:w="2697" w:type="dxa"/>
                <w:gridSpan w:val="2"/>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ind w:right="68"/>
                  <w:jc w:val="center"/>
                  <w:rPr>
                    <w:rFonts w:ascii="宋体" w:hAnsi="宋体" w:cs="宋体"/>
                    <w:sz w:val="19"/>
                    <w:lang w:val="zh-CN" w:bidi="zh-CN"/>
                  </w:rPr>
                </w:pPr>
                <w:r w:rsidRPr="008C2840">
                  <w:rPr>
                    <w:rFonts w:ascii="宋体" w:hAnsi="宋体" w:cs="宋体"/>
                    <w:sz w:val="19"/>
                    <w:lang w:val="zh-CN" w:bidi="zh-CN"/>
                  </w:rPr>
                  <w:t>净化空调循环机组（含外机）</w:t>
                </w:r>
              </w:p>
            </w:tc>
            <w:tc>
              <w:tcPr>
                <w:tcW w:w="3580" w:type="dxa"/>
              </w:tcPr>
              <w:p w:rsidR="008C2840" w:rsidRPr="008C2840" w:rsidRDefault="00E21902" w:rsidP="008C2840">
                <w:pPr>
                  <w:spacing w:before="55" w:line="237" w:lineRule="auto"/>
                  <w:ind w:right="65"/>
                  <w:jc w:val="left"/>
                  <w:rPr>
                    <w:rFonts w:ascii="宋体" w:hAnsi="宋体" w:cs="宋体"/>
                    <w:sz w:val="19"/>
                    <w:lang w:val="zh-CN" w:bidi="zh-CN"/>
                  </w:rPr>
                </w:pPr>
                <w:r w:rsidRPr="008C2840">
                  <w:rPr>
                    <w:rFonts w:ascii="宋体" w:hAnsi="宋体" w:cs="宋体"/>
                    <w:sz w:val="19"/>
                    <w:lang w:val="zh-CN" w:bidi="zh-CN"/>
                  </w:rPr>
                  <w:t>送风量：6000m3/h,，机外余压750pa 冷量:11kw，热量:22kw，二级过滤</w:t>
                </w:r>
              </w:p>
            </w:tc>
            <w:tc>
              <w:tcPr>
                <w:tcW w:w="678" w:type="dxa"/>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jc w:val="center"/>
                  <w:rPr>
                    <w:rFonts w:ascii="宋体" w:hAnsi="宋体" w:cs="宋体"/>
                    <w:sz w:val="19"/>
                    <w:lang w:val="zh-CN" w:bidi="zh-CN"/>
                  </w:rPr>
                </w:pPr>
                <w:r w:rsidRPr="008C2840">
                  <w:rPr>
                    <w:rFonts w:ascii="宋体" w:hAnsi="宋体" w:cs="宋体"/>
                    <w:w w:val="101"/>
                    <w:sz w:val="19"/>
                    <w:lang w:val="zh-CN" w:bidi="zh-CN"/>
                  </w:rPr>
                  <w:t>台</w:t>
                </w:r>
              </w:p>
            </w:tc>
            <w:tc>
              <w:tcPr>
                <w:tcW w:w="873" w:type="dxa"/>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ind w:right="231"/>
                  <w:jc w:val="right"/>
                  <w:rPr>
                    <w:rFonts w:ascii="宋体" w:hAnsi="宋体" w:cs="宋体"/>
                    <w:sz w:val="19"/>
                    <w:lang w:val="zh-CN" w:bidi="zh-CN"/>
                  </w:rPr>
                </w:pPr>
                <w:r w:rsidRPr="008C2840">
                  <w:rPr>
                    <w:rFonts w:ascii="宋体" w:hAnsi="宋体" w:cs="宋体"/>
                    <w:sz w:val="19"/>
                    <w:lang w:val="zh-CN" w:bidi="zh-CN"/>
                  </w:rPr>
                  <w:t>材料价</w:t>
                </w:r>
              </w:p>
            </w:tc>
          </w:tr>
          <w:tr w:rsidR="008C2840" w:rsidRPr="008C2840" w:rsidTr="003D5981">
            <w:trPr>
              <w:trHeight w:val="563"/>
            </w:trPr>
            <w:tc>
              <w:tcPr>
                <w:tcW w:w="595" w:type="dxa"/>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spacing w:before="1"/>
                  <w:jc w:val="center"/>
                  <w:rPr>
                    <w:rFonts w:ascii="宋体" w:hAnsi="宋体" w:cs="宋体"/>
                    <w:sz w:val="19"/>
                    <w:lang w:val="zh-CN" w:bidi="zh-CN"/>
                  </w:rPr>
                </w:pPr>
                <w:r w:rsidRPr="008C2840">
                  <w:rPr>
                    <w:rFonts w:ascii="宋体" w:hAnsi="宋体" w:cs="宋体"/>
                    <w:w w:val="101"/>
                    <w:sz w:val="19"/>
                    <w:lang w:val="zh-CN" w:bidi="zh-CN"/>
                  </w:rPr>
                  <w:t>5</w:t>
                </w:r>
              </w:p>
            </w:tc>
            <w:tc>
              <w:tcPr>
                <w:tcW w:w="2697" w:type="dxa"/>
                <w:gridSpan w:val="2"/>
              </w:tcPr>
              <w:p w:rsidR="008C2840" w:rsidRPr="008C2840" w:rsidRDefault="00E21902" w:rsidP="008C2840">
                <w:pPr>
                  <w:spacing w:before="57" w:line="235" w:lineRule="auto"/>
                  <w:ind w:right="153"/>
                  <w:jc w:val="left"/>
                  <w:rPr>
                    <w:rFonts w:ascii="宋体" w:hAnsi="宋体" w:cs="宋体"/>
                    <w:sz w:val="19"/>
                    <w:lang w:val="zh-CN" w:bidi="zh-CN"/>
                  </w:rPr>
                </w:pPr>
                <w:r w:rsidRPr="008C2840">
                  <w:rPr>
                    <w:rFonts w:ascii="宋体" w:hAnsi="宋体" w:cs="宋体"/>
                    <w:sz w:val="19"/>
                    <w:lang w:val="zh-CN" w:bidi="zh-CN"/>
                  </w:rPr>
                  <w:t>净化空调新风机组（含室外机）</w:t>
                </w:r>
              </w:p>
            </w:tc>
            <w:tc>
              <w:tcPr>
                <w:tcW w:w="3580" w:type="dxa"/>
              </w:tcPr>
              <w:p w:rsidR="008C2840" w:rsidRPr="008C2840" w:rsidRDefault="00E21902" w:rsidP="008C2840">
                <w:pPr>
                  <w:spacing w:before="57" w:line="235" w:lineRule="auto"/>
                  <w:ind w:right="65"/>
                  <w:jc w:val="left"/>
                  <w:rPr>
                    <w:rFonts w:ascii="宋体" w:hAnsi="宋体" w:cs="宋体"/>
                    <w:sz w:val="19"/>
                    <w:lang w:val="zh-CN" w:bidi="zh-CN"/>
                  </w:rPr>
                </w:pPr>
                <w:r w:rsidRPr="008C2840">
                  <w:rPr>
                    <w:rFonts w:ascii="宋体" w:hAnsi="宋体" w:cs="宋体"/>
                    <w:sz w:val="19"/>
                    <w:lang w:val="zh-CN" w:bidi="zh-CN"/>
                  </w:rPr>
                  <w:t>新风量：5000m3/h,冷量：70KW，机外余压550pa。</w:t>
                </w:r>
              </w:p>
            </w:tc>
            <w:tc>
              <w:tcPr>
                <w:tcW w:w="678" w:type="dxa"/>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spacing w:before="1"/>
                  <w:jc w:val="center"/>
                  <w:rPr>
                    <w:rFonts w:ascii="宋体" w:hAnsi="宋体" w:cs="宋体"/>
                    <w:sz w:val="19"/>
                    <w:lang w:val="zh-CN" w:bidi="zh-CN"/>
                  </w:rPr>
                </w:pPr>
                <w:r w:rsidRPr="008C2840">
                  <w:rPr>
                    <w:rFonts w:ascii="宋体" w:hAnsi="宋体" w:cs="宋体"/>
                    <w:w w:val="101"/>
                    <w:sz w:val="19"/>
                    <w:lang w:val="zh-CN" w:bidi="zh-CN"/>
                  </w:rPr>
                  <w:t>台</w:t>
                </w:r>
              </w:p>
            </w:tc>
            <w:tc>
              <w:tcPr>
                <w:tcW w:w="873" w:type="dxa"/>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spacing w:before="1"/>
                  <w:ind w:right="231"/>
                  <w:jc w:val="right"/>
                  <w:rPr>
                    <w:rFonts w:ascii="宋体" w:hAnsi="宋体" w:cs="宋体"/>
                    <w:sz w:val="19"/>
                    <w:lang w:val="zh-CN" w:bidi="zh-CN"/>
                  </w:rPr>
                </w:pPr>
                <w:r w:rsidRPr="008C2840">
                  <w:rPr>
                    <w:rFonts w:ascii="宋体" w:hAnsi="宋体" w:cs="宋体"/>
                    <w:sz w:val="19"/>
                    <w:lang w:val="zh-CN" w:bidi="zh-CN"/>
                  </w:rPr>
                  <w:t>材料价</w:t>
                </w:r>
              </w:p>
            </w:tc>
          </w:tr>
          <w:tr w:rsidR="008C2840" w:rsidRPr="008C2840" w:rsidTr="003D5981">
            <w:trPr>
              <w:trHeight w:val="404"/>
            </w:trPr>
            <w:tc>
              <w:tcPr>
                <w:tcW w:w="595" w:type="dxa"/>
              </w:tcPr>
              <w:p w:rsidR="008C2840" w:rsidRPr="008C2840" w:rsidRDefault="00E21902" w:rsidP="008C2840">
                <w:pPr>
                  <w:spacing w:before="94"/>
                  <w:jc w:val="center"/>
                  <w:rPr>
                    <w:rFonts w:ascii="宋体" w:hAnsi="宋体" w:cs="宋体"/>
                    <w:sz w:val="19"/>
                    <w:lang w:val="zh-CN" w:bidi="zh-CN"/>
                  </w:rPr>
                </w:pPr>
                <w:r w:rsidRPr="008C2840">
                  <w:rPr>
                    <w:rFonts w:ascii="宋体" w:hAnsi="宋体" w:cs="宋体"/>
                    <w:w w:val="101"/>
                    <w:sz w:val="19"/>
                    <w:lang w:val="zh-CN" w:bidi="zh-CN"/>
                  </w:rPr>
                  <w:lastRenderedPageBreak/>
                  <w:t>6</w:t>
                </w:r>
              </w:p>
            </w:tc>
            <w:tc>
              <w:tcPr>
                <w:tcW w:w="2697" w:type="dxa"/>
                <w:gridSpan w:val="2"/>
              </w:tcPr>
              <w:p w:rsidR="008C2840" w:rsidRPr="008C2840" w:rsidRDefault="00E21902" w:rsidP="008C2840">
                <w:pPr>
                  <w:spacing w:before="94"/>
                  <w:ind w:right="68"/>
                  <w:jc w:val="center"/>
                  <w:rPr>
                    <w:rFonts w:ascii="宋体" w:hAnsi="宋体" w:cs="宋体"/>
                    <w:sz w:val="19"/>
                    <w:lang w:val="zh-CN" w:bidi="zh-CN"/>
                  </w:rPr>
                </w:pPr>
                <w:r w:rsidRPr="008C2840">
                  <w:rPr>
                    <w:rFonts w:ascii="宋体" w:hAnsi="宋体" w:cs="宋体"/>
                    <w:sz w:val="19"/>
                    <w:lang w:val="zh-CN" w:bidi="zh-CN"/>
                  </w:rPr>
                  <w:t>风冷模块机组</w:t>
                </w:r>
              </w:p>
            </w:tc>
            <w:tc>
              <w:tcPr>
                <w:tcW w:w="3580" w:type="dxa"/>
              </w:tcPr>
              <w:p w:rsidR="008C2840" w:rsidRPr="008C2840" w:rsidRDefault="00E21902" w:rsidP="008C2840">
                <w:pPr>
                  <w:spacing w:before="94"/>
                  <w:ind w:right="63"/>
                  <w:jc w:val="center"/>
                  <w:rPr>
                    <w:rFonts w:ascii="宋体" w:hAnsi="宋体" w:cs="宋体"/>
                    <w:sz w:val="19"/>
                    <w:lang w:val="zh-CN" w:bidi="zh-CN"/>
                  </w:rPr>
                </w:pPr>
                <w:r w:rsidRPr="008C2840">
                  <w:rPr>
                    <w:rFonts w:ascii="宋体" w:hAnsi="宋体" w:cs="宋体"/>
                    <w:sz w:val="19"/>
                    <w:lang w:val="zh-CN" w:bidi="zh-CN"/>
                  </w:rPr>
                  <w:t>制冷量：100KW，制热量：108KW</w:t>
                </w:r>
              </w:p>
            </w:tc>
            <w:tc>
              <w:tcPr>
                <w:tcW w:w="678" w:type="dxa"/>
              </w:tcPr>
              <w:p w:rsidR="008C2840" w:rsidRPr="008C2840" w:rsidRDefault="00E21902" w:rsidP="008C2840">
                <w:pPr>
                  <w:spacing w:before="94"/>
                  <w:jc w:val="center"/>
                  <w:rPr>
                    <w:rFonts w:ascii="宋体" w:hAnsi="宋体" w:cs="宋体"/>
                    <w:sz w:val="19"/>
                    <w:lang w:val="zh-CN" w:bidi="zh-CN"/>
                  </w:rPr>
                </w:pPr>
                <w:r w:rsidRPr="008C2840">
                  <w:rPr>
                    <w:rFonts w:ascii="宋体" w:hAnsi="宋体" w:cs="宋体"/>
                    <w:w w:val="101"/>
                    <w:sz w:val="19"/>
                    <w:lang w:val="zh-CN" w:bidi="zh-CN"/>
                  </w:rPr>
                  <w:t>台</w:t>
                </w:r>
              </w:p>
            </w:tc>
            <w:tc>
              <w:tcPr>
                <w:tcW w:w="873" w:type="dxa"/>
              </w:tcPr>
              <w:p w:rsidR="008C2840" w:rsidRPr="008C2840" w:rsidRDefault="00E21902" w:rsidP="008C2840">
                <w:pPr>
                  <w:spacing w:before="94"/>
                  <w:ind w:right="231"/>
                  <w:jc w:val="right"/>
                  <w:rPr>
                    <w:rFonts w:ascii="宋体" w:hAnsi="宋体" w:cs="宋体"/>
                    <w:sz w:val="19"/>
                    <w:lang w:val="zh-CN" w:bidi="zh-CN"/>
                  </w:rPr>
                </w:pPr>
                <w:r w:rsidRPr="008C2840">
                  <w:rPr>
                    <w:rFonts w:ascii="宋体" w:hAnsi="宋体" w:cs="宋体"/>
                    <w:sz w:val="19"/>
                    <w:lang w:val="zh-CN" w:bidi="zh-CN"/>
                  </w:rPr>
                  <w:t>材料价</w:t>
                </w:r>
              </w:p>
            </w:tc>
          </w:tr>
          <w:tr w:rsidR="008C2840" w:rsidRPr="008C2840" w:rsidTr="003D5981">
            <w:trPr>
              <w:trHeight w:val="827"/>
            </w:trPr>
            <w:tc>
              <w:tcPr>
                <w:tcW w:w="595" w:type="dxa"/>
              </w:tcPr>
              <w:p w:rsidR="008C2840" w:rsidRPr="008C2840" w:rsidRDefault="00EF099C" w:rsidP="008C2840">
                <w:pPr>
                  <w:spacing w:before="11"/>
                  <w:jc w:val="left"/>
                  <w:rPr>
                    <w:rFonts w:ascii="宋体" w:hAnsi="宋体" w:cs="宋体"/>
                    <w:sz w:val="23"/>
                    <w:lang w:val="zh-CN" w:bidi="zh-CN"/>
                  </w:rPr>
                </w:pPr>
              </w:p>
              <w:p w:rsidR="008C2840" w:rsidRPr="008C2840" w:rsidRDefault="00E21902" w:rsidP="008C2840">
                <w:pPr>
                  <w:jc w:val="center"/>
                  <w:rPr>
                    <w:rFonts w:ascii="宋体" w:hAnsi="宋体" w:cs="宋体"/>
                    <w:sz w:val="19"/>
                    <w:lang w:val="zh-CN" w:bidi="zh-CN"/>
                  </w:rPr>
                </w:pPr>
                <w:r w:rsidRPr="008C2840">
                  <w:rPr>
                    <w:rFonts w:ascii="宋体" w:hAnsi="宋体" w:cs="宋体"/>
                    <w:w w:val="101"/>
                    <w:sz w:val="19"/>
                    <w:lang w:val="zh-CN" w:bidi="zh-CN"/>
                  </w:rPr>
                  <w:t>7</w:t>
                </w:r>
              </w:p>
            </w:tc>
            <w:tc>
              <w:tcPr>
                <w:tcW w:w="2697" w:type="dxa"/>
                <w:gridSpan w:val="2"/>
              </w:tcPr>
              <w:p w:rsidR="008C2840" w:rsidRPr="008C2840" w:rsidRDefault="00EF099C" w:rsidP="008C2840">
                <w:pPr>
                  <w:spacing w:before="11"/>
                  <w:jc w:val="left"/>
                  <w:rPr>
                    <w:rFonts w:ascii="宋体" w:hAnsi="宋体" w:cs="宋体"/>
                    <w:sz w:val="23"/>
                    <w:lang w:val="zh-CN" w:bidi="zh-CN"/>
                  </w:rPr>
                </w:pPr>
              </w:p>
              <w:p w:rsidR="008C2840" w:rsidRPr="008C2840" w:rsidRDefault="00E21902" w:rsidP="008C2840">
                <w:pPr>
                  <w:ind w:right="68"/>
                  <w:jc w:val="center"/>
                  <w:rPr>
                    <w:rFonts w:ascii="宋体" w:hAnsi="宋体" w:cs="宋体"/>
                    <w:sz w:val="19"/>
                    <w:lang w:val="zh-CN" w:bidi="zh-CN"/>
                  </w:rPr>
                </w:pPr>
                <w:r w:rsidRPr="008C2840">
                  <w:rPr>
                    <w:rFonts w:ascii="宋体" w:hAnsi="宋体" w:cs="宋体"/>
                    <w:sz w:val="19"/>
                    <w:lang w:val="zh-CN" w:bidi="zh-CN"/>
                  </w:rPr>
                  <w:t>Ⅲ级洁净送风天花</w:t>
                </w:r>
              </w:p>
            </w:tc>
            <w:tc>
              <w:tcPr>
                <w:tcW w:w="3580" w:type="dxa"/>
              </w:tcPr>
              <w:p w:rsidR="008C2840" w:rsidRPr="008C2840" w:rsidRDefault="00E21902" w:rsidP="008C2840">
                <w:pPr>
                  <w:spacing w:before="72" w:line="235" w:lineRule="auto"/>
                  <w:ind w:right="63"/>
                  <w:jc w:val="center"/>
                  <w:rPr>
                    <w:rFonts w:ascii="宋体" w:hAnsi="宋体" w:cs="宋体"/>
                    <w:sz w:val="19"/>
                    <w:lang w:val="zh-CN" w:bidi="zh-CN"/>
                  </w:rPr>
                </w:pPr>
                <w:r w:rsidRPr="008C2840">
                  <w:rPr>
                    <w:rFonts w:ascii="宋体" w:hAnsi="宋体" w:cs="宋体"/>
                    <w:sz w:val="19"/>
                    <w:lang w:val="zh-CN" w:bidi="zh-CN"/>
                  </w:rPr>
                  <w:t>2600*1400,配4个高效保温送风静压箱尺寸620*315*500和4个H14高效过滤器尺寸610*305*292,过滤器侧送</w:t>
                </w:r>
              </w:p>
            </w:tc>
            <w:tc>
              <w:tcPr>
                <w:tcW w:w="678" w:type="dxa"/>
              </w:tcPr>
              <w:p w:rsidR="008C2840" w:rsidRPr="008C2840" w:rsidRDefault="00EF099C" w:rsidP="008C2840">
                <w:pPr>
                  <w:spacing w:before="11"/>
                  <w:jc w:val="left"/>
                  <w:rPr>
                    <w:rFonts w:ascii="宋体" w:hAnsi="宋体" w:cs="宋体"/>
                    <w:sz w:val="23"/>
                    <w:lang w:val="zh-CN" w:bidi="zh-CN"/>
                  </w:rPr>
                </w:pPr>
              </w:p>
              <w:p w:rsidR="008C2840" w:rsidRPr="008C2840" w:rsidRDefault="00E21902" w:rsidP="008C2840">
                <w:pPr>
                  <w:jc w:val="center"/>
                  <w:rPr>
                    <w:rFonts w:ascii="宋体" w:hAnsi="宋体" w:cs="宋体"/>
                    <w:sz w:val="19"/>
                    <w:lang w:val="zh-CN" w:bidi="zh-CN"/>
                  </w:rPr>
                </w:pPr>
                <w:r w:rsidRPr="008C2840">
                  <w:rPr>
                    <w:rFonts w:ascii="宋体" w:hAnsi="宋体" w:cs="宋体"/>
                    <w:w w:val="101"/>
                    <w:sz w:val="19"/>
                    <w:lang w:val="zh-CN" w:bidi="zh-CN"/>
                  </w:rPr>
                  <w:t>套</w:t>
                </w:r>
              </w:p>
            </w:tc>
            <w:tc>
              <w:tcPr>
                <w:tcW w:w="873" w:type="dxa"/>
              </w:tcPr>
              <w:p w:rsidR="008C2840" w:rsidRPr="008C2840" w:rsidRDefault="00EF099C" w:rsidP="008C2840">
                <w:pPr>
                  <w:spacing w:before="10"/>
                  <w:jc w:val="left"/>
                  <w:rPr>
                    <w:rFonts w:ascii="宋体" w:hAnsi="宋体" w:cs="宋体"/>
                    <w:sz w:val="14"/>
                    <w:lang w:val="zh-CN" w:bidi="zh-CN"/>
                  </w:rPr>
                </w:pPr>
              </w:p>
              <w:p w:rsidR="008C2840" w:rsidRPr="008C2840" w:rsidRDefault="00E21902" w:rsidP="008C2840">
                <w:pPr>
                  <w:spacing w:before="1" w:line="235" w:lineRule="auto"/>
                  <w:ind w:right="17"/>
                  <w:jc w:val="left"/>
                  <w:rPr>
                    <w:rFonts w:ascii="宋体" w:hAnsi="宋体" w:cs="宋体"/>
                    <w:sz w:val="19"/>
                    <w:lang w:val="zh-CN" w:bidi="zh-CN"/>
                  </w:rPr>
                </w:pPr>
                <w:r w:rsidRPr="008C2840">
                  <w:rPr>
                    <w:rFonts w:ascii="宋体" w:hAnsi="宋体" w:cs="宋体"/>
                    <w:sz w:val="19"/>
                    <w:lang w:val="zh-CN" w:bidi="zh-CN"/>
                  </w:rPr>
                  <w:t>暂估综合单价</w:t>
                </w:r>
              </w:p>
            </w:tc>
          </w:tr>
          <w:tr w:rsidR="008C2840" w:rsidRPr="008C2840" w:rsidTr="003D5981">
            <w:trPr>
              <w:trHeight w:val="812"/>
            </w:trPr>
            <w:tc>
              <w:tcPr>
                <w:tcW w:w="595" w:type="dxa"/>
              </w:tcPr>
              <w:p w:rsidR="008C2840" w:rsidRPr="008C2840" w:rsidRDefault="00EF099C" w:rsidP="008C2840">
                <w:pPr>
                  <w:spacing w:before="4"/>
                  <w:jc w:val="left"/>
                  <w:rPr>
                    <w:rFonts w:ascii="宋体" w:hAnsi="宋体" w:cs="宋体"/>
                    <w:sz w:val="23"/>
                    <w:lang w:val="zh-CN" w:bidi="zh-CN"/>
                  </w:rPr>
                </w:pPr>
              </w:p>
              <w:p w:rsidR="008C2840" w:rsidRPr="008C2840" w:rsidRDefault="00E21902" w:rsidP="008C2840">
                <w:pPr>
                  <w:jc w:val="center"/>
                  <w:rPr>
                    <w:rFonts w:ascii="宋体" w:hAnsi="宋体" w:cs="宋体"/>
                    <w:sz w:val="19"/>
                    <w:lang w:val="zh-CN" w:bidi="zh-CN"/>
                  </w:rPr>
                </w:pPr>
                <w:r w:rsidRPr="008C2840">
                  <w:rPr>
                    <w:rFonts w:ascii="宋体" w:hAnsi="宋体" w:cs="宋体"/>
                    <w:w w:val="101"/>
                    <w:sz w:val="19"/>
                    <w:lang w:val="zh-CN" w:bidi="zh-CN"/>
                  </w:rPr>
                  <w:t>8</w:t>
                </w:r>
              </w:p>
            </w:tc>
            <w:tc>
              <w:tcPr>
                <w:tcW w:w="2697" w:type="dxa"/>
                <w:gridSpan w:val="2"/>
              </w:tcPr>
              <w:p w:rsidR="008C2840" w:rsidRPr="008C2840" w:rsidRDefault="00EF099C" w:rsidP="008C2840">
                <w:pPr>
                  <w:spacing w:before="4"/>
                  <w:jc w:val="left"/>
                  <w:rPr>
                    <w:rFonts w:ascii="宋体" w:hAnsi="宋体" w:cs="宋体"/>
                    <w:sz w:val="23"/>
                    <w:lang w:val="zh-CN" w:bidi="zh-CN"/>
                  </w:rPr>
                </w:pPr>
              </w:p>
              <w:p w:rsidR="008C2840" w:rsidRPr="008C2840" w:rsidRDefault="00E21902" w:rsidP="008C2840">
                <w:pPr>
                  <w:ind w:right="68"/>
                  <w:jc w:val="center"/>
                  <w:rPr>
                    <w:rFonts w:ascii="宋体" w:hAnsi="宋体" w:cs="宋体"/>
                    <w:sz w:val="19"/>
                    <w:lang w:val="zh-CN" w:bidi="zh-CN"/>
                  </w:rPr>
                </w:pPr>
                <w:r w:rsidRPr="008C2840">
                  <w:rPr>
                    <w:rFonts w:ascii="宋体" w:hAnsi="宋体" w:cs="宋体"/>
                    <w:sz w:val="19"/>
                    <w:lang w:val="zh-CN" w:bidi="zh-CN"/>
                  </w:rPr>
                  <w:t>Ⅰ级洁净送风天花</w:t>
                </w:r>
              </w:p>
            </w:tc>
            <w:tc>
              <w:tcPr>
                <w:tcW w:w="3580" w:type="dxa"/>
              </w:tcPr>
              <w:p w:rsidR="008C2840" w:rsidRPr="008C2840" w:rsidRDefault="00E21902" w:rsidP="008C2840">
                <w:pPr>
                  <w:spacing w:before="63" w:line="235" w:lineRule="auto"/>
                  <w:ind w:right="15"/>
                  <w:jc w:val="center"/>
                  <w:rPr>
                    <w:rFonts w:ascii="宋体" w:hAnsi="宋体" w:cs="宋体"/>
                    <w:sz w:val="19"/>
                    <w:lang w:val="zh-CN" w:bidi="zh-CN"/>
                  </w:rPr>
                </w:pPr>
                <w:r w:rsidRPr="008C2840">
                  <w:rPr>
                    <w:rFonts w:ascii="宋体" w:hAnsi="宋体" w:cs="宋体"/>
                    <w:sz w:val="19"/>
                    <w:lang w:val="zh-CN" w:bidi="zh-CN"/>
                  </w:rPr>
                  <w:t>2600*2400,配10个高效保温送风静压箱尺寸620*315*500和10个H14高效过滤器尺寸610*305*292,过滤器侧送</w:t>
                </w:r>
              </w:p>
            </w:tc>
            <w:tc>
              <w:tcPr>
                <w:tcW w:w="678" w:type="dxa"/>
              </w:tcPr>
              <w:p w:rsidR="008C2840" w:rsidRPr="008C2840" w:rsidRDefault="00EF099C" w:rsidP="008C2840">
                <w:pPr>
                  <w:spacing w:before="4"/>
                  <w:jc w:val="left"/>
                  <w:rPr>
                    <w:rFonts w:ascii="宋体" w:hAnsi="宋体" w:cs="宋体"/>
                    <w:sz w:val="23"/>
                    <w:lang w:val="zh-CN" w:bidi="zh-CN"/>
                  </w:rPr>
                </w:pPr>
              </w:p>
              <w:p w:rsidR="008C2840" w:rsidRPr="008C2840" w:rsidRDefault="00E21902" w:rsidP="008C2840">
                <w:pPr>
                  <w:jc w:val="center"/>
                  <w:rPr>
                    <w:rFonts w:ascii="宋体" w:hAnsi="宋体" w:cs="宋体"/>
                    <w:sz w:val="19"/>
                    <w:lang w:val="zh-CN" w:bidi="zh-CN"/>
                  </w:rPr>
                </w:pPr>
                <w:r w:rsidRPr="008C2840">
                  <w:rPr>
                    <w:rFonts w:ascii="宋体" w:hAnsi="宋体" w:cs="宋体"/>
                    <w:w w:val="101"/>
                    <w:sz w:val="19"/>
                    <w:lang w:val="zh-CN" w:bidi="zh-CN"/>
                  </w:rPr>
                  <w:t>套</w:t>
                </w:r>
              </w:p>
            </w:tc>
            <w:tc>
              <w:tcPr>
                <w:tcW w:w="873" w:type="dxa"/>
              </w:tcPr>
              <w:p w:rsidR="008C2840" w:rsidRPr="008C2840" w:rsidRDefault="00EF099C" w:rsidP="008C2840">
                <w:pPr>
                  <w:spacing w:before="3"/>
                  <w:jc w:val="left"/>
                  <w:rPr>
                    <w:rFonts w:ascii="宋体" w:hAnsi="宋体" w:cs="宋体"/>
                    <w:sz w:val="14"/>
                    <w:lang w:val="zh-CN" w:bidi="zh-CN"/>
                  </w:rPr>
                </w:pPr>
              </w:p>
              <w:p w:rsidR="008C2840" w:rsidRPr="008C2840" w:rsidRDefault="00E21902" w:rsidP="008C2840">
                <w:pPr>
                  <w:spacing w:line="235" w:lineRule="auto"/>
                  <w:ind w:right="17"/>
                  <w:jc w:val="left"/>
                  <w:rPr>
                    <w:rFonts w:ascii="宋体" w:hAnsi="宋体" w:cs="宋体"/>
                    <w:sz w:val="19"/>
                    <w:lang w:val="zh-CN" w:bidi="zh-CN"/>
                  </w:rPr>
                </w:pPr>
                <w:r w:rsidRPr="008C2840">
                  <w:rPr>
                    <w:rFonts w:ascii="宋体" w:hAnsi="宋体" w:cs="宋体"/>
                    <w:sz w:val="19"/>
                    <w:lang w:val="zh-CN" w:bidi="zh-CN"/>
                  </w:rPr>
                  <w:t>暂估综合单价</w:t>
                </w:r>
              </w:p>
            </w:tc>
          </w:tr>
          <w:tr w:rsidR="008C2840" w:rsidRPr="008C2840" w:rsidTr="003D5981">
            <w:trPr>
              <w:trHeight w:val="563"/>
            </w:trPr>
            <w:tc>
              <w:tcPr>
                <w:tcW w:w="595" w:type="dxa"/>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jc w:val="center"/>
                  <w:rPr>
                    <w:rFonts w:ascii="宋体" w:hAnsi="宋体" w:cs="宋体"/>
                    <w:sz w:val="19"/>
                    <w:lang w:val="zh-CN" w:bidi="zh-CN"/>
                  </w:rPr>
                </w:pPr>
                <w:r w:rsidRPr="008C2840">
                  <w:rPr>
                    <w:rFonts w:ascii="宋体" w:hAnsi="宋体" w:cs="宋体"/>
                    <w:w w:val="101"/>
                    <w:sz w:val="19"/>
                    <w:lang w:val="zh-CN" w:bidi="zh-CN"/>
                  </w:rPr>
                  <w:t>9</w:t>
                </w:r>
              </w:p>
            </w:tc>
            <w:tc>
              <w:tcPr>
                <w:tcW w:w="2697" w:type="dxa"/>
                <w:gridSpan w:val="2"/>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ind w:right="68"/>
                  <w:jc w:val="center"/>
                  <w:rPr>
                    <w:rFonts w:ascii="宋体" w:hAnsi="宋体" w:cs="宋体"/>
                    <w:sz w:val="19"/>
                    <w:lang w:val="zh-CN" w:bidi="zh-CN"/>
                  </w:rPr>
                </w:pPr>
                <w:r w:rsidRPr="008C2840">
                  <w:rPr>
                    <w:rFonts w:ascii="宋体" w:hAnsi="宋体" w:cs="宋体"/>
                    <w:sz w:val="19"/>
                    <w:lang w:val="zh-CN" w:bidi="zh-CN"/>
                  </w:rPr>
                  <w:t>净化空调循环机组（含外机）</w:t>
                </w:r>
              </w:p>
            </w:tc>
            <w:tc>
              <w:tcPr>
                <w:tcW w:w="3580" w:type="dxa"/>
              </w:tcPr>
              <w:p w:rsidR="008C2840" w:rsidRPr="008C2840" w:rsidRDefault="00E21902" w:rsidP="008C2840">
                <w:pPr>
                  <w:spacing w:before="58" w:line="235" w:lineRule="auto"/>
                  <w:ind w:right="65"/>
                  <w:jc w:val="left"/>
                  <w:rPr>
                    <w:rFonts w:ascii="宋体" w:hAnsi="宋体" w:cs="宋体"/>
                    <w:sz w:val="19"/>
                    <w:lang w:val="zh-CN" w:bidi="zh-CN"/>
                  </w:rPr>
                </w:pPr>
                <w:r w:rsidRPr="008C2840">
                  <w:rPr>
                    <w:rFonts w:ascii="宋体" w:hAnsi="宋体" w:cs="宋体"/>
                    <w:sz w:val="19"/>
                    <w:lang w:val="zh-CN" w:bidi="zh-CN"/>
                  </w:rPr>
                  <w:t>送风量：3900m3/h,，机外余压750pa 冷量:13kw，热量:14kw，二级过滤</w:t>
                </w:r>
              </w:p>
            </w:tc>
            <w:tc>
              <w:tcPr>
                <w:tcW w:w="678" w:type="dxa"/>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jc w:val="center"/>
                  <w:rPr>
                    <w:rFonts w:ascii="宋体" w:hAnsi="宋体" w:cs="宋体"/>
                    <w:sz w:val="19"/>
                    <w:lang w:val="zh-CN" w:bidi="zh-CN"/>
                  </w:rPr>
                </w:pPr>
                <w:r w:rsidRPr="008C2840">
                  <w:rPr>
                    <w:rFonts w:ascii="宋体" w:hAnsi="宋体" w:cs="宋体"/>
                    <w:w w:val="101"/>
                    <w:sz w:val="19"/>
                    <w:lang w:val="zh-CN" w:bidi="zh-CN"/>
                  </w:rPr>
                  <w:t>台</w:t>
                </w:r>
              </w:p>
            </w:tc>
            <w:tc>
              <w:tcPr>
                <w:tcW w:w="873" w:type="dxa"/>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ind w:right="231"/>
                  <w:jc w:val="right"/>
                  <w:rPr>
                    <w:rFonts w:ascii="宋体" w:hAnsi="宋体" w:cs="宋体"/>
                    <w:sz w:val="19"/>
                    <w:lang w:val="zh-CN" w:bidi="zh-CN"/>
                  </w:rPr>
                </w:pPr>
                <w:r w:rsidRPr="008C2840">
                  <w:rPr>
                    <w:rFonts w:ascii="宋体" w:hAnsi="宋体" w:cs="宋体"/>
                    <w:sz w:val="19"/>
                    <w:lang w:val="zh-CN" w:bidi="zh-CN"/>
                  </w:rPr>
                  <w:t>材料价</w:t>
                </w:r>
              </w:p>
            </w:tc>
          </w:tr>
          <w:tr w:rsidR="008C2840" w:rsidRPr="008C2840" w:rsidTr="003D5981">
            <w:trPr>
              <w:trHeight w:val="387"/>
            </w:trPr>
            <w:tc>
              <w:tcPr>
                <w:tcW w:w="595" w:type="dxa"/>
              </w:tcPr>
              <w:p w:rsidR="008C2840" w:rsidRPr="008C2840" w:rsidRDefault="00E21902" w:rsidP="008C2840">
                <w:pPr>
                  <w:spacing w:before="85"/>
                  <w:jc w:val="center"/>
                  <w:rPr>
                    <w:rFonts w:ascii="宋体" w:hAnsi="宋体" w:cs="宋体"/>
                    <w:sz w:val="19"/>
                    <w:lang w:val="zh-CN" w:bidi="zh-CN"/>
                  </w:rPr>
                </w:pPr>
                <w:r w:rsidRPr="008C2840">
                  <w:rPr>
                    <w:rFonts w:ascii="宋体" w:hAnsi="宋体" w:cs="宋体"/>
                    <w:w w:val="101"/>
                    <w:sz w:val="19"/>
                    <w:lang w:val="zh-CN" w:bidi="zh-CN"/>
                  </w:rPr>
                  <w:t>1</w:t>
                </w:r>
              </w:p>
            </w:tc>
            <w:tc>
              <w:tcPr>
                <w:tcW w:w="2697" w:type="dxa"/>
                <w:gridSpan w:val="2"/>
              </w:tcPr>
              <w:p w:rsidR="008C2840" w:rsidRPr="008C2840" w:rsidRDefault="00E21902" w:rsidP="008C2840">
                <w:pPr>
                  <w:spacing w:before="85"/>
                  <w:ind w:right="67"/>
                  <w:jc w:val="center"/>
                  <w:rPr>
                    <w:rFonts w:ascii="宋体" w:hAnsi="宋体" w:cs="宋体"/>
                    <w:sz w:val="19"/>
                    <w:lang w:val="zh-CN" w:bidi="zh-CN"/>
                  </w:rPr>
                </w:pPr>
                <w:r w:rsidRPr="008C2840">
                  <w:rPr>
                    <w:rFonts w:ascii="宋体" w:hAnsi="宋体" w:cs="宋体"/>
                    <w:sz w:val="19"/>
                    <w:lang w:val="zh-CN" w:bidi="zh-CN"/>
                  </w:rPr>
                  <w:t>医疗设备带 铝合金设备带</w:t>
                </w:r>
              </w:p>
            </w:tc>
            <w:tc>
              <w:tcPr>
                <w:tcW w:w="3580" w:type="dxa"/>
              </w:tcPr>
              <w:p w:rsidR="008C2840" w:rsidRPr="008C2840" w:rsidRDefault="00EF099C" w:rsidP="008C2840">
                <w:pPr>
                  <w:jc w:val="left"/>
                  <w:rPr>
                    <w:rFonts w:hAnsi="宋体" w:cs="宋体"/>
                    <w:sz w:val="18"/>
                    <w:lang w:val="zh-CN" w:bidi="zh-CN"/>
                  </w:rPr>
                </w:pPr>
              </w:p>
            </w:tc>
            <w:tc>
              <w:tcPr>
                <w:tcW w:w="678" w:type="dxa"/>
              </w:tcPr>
              <w:p w:rsidR="008C2840" w:rsidRPr="008C2840" w:rsidRDefault="00E21902" w:rsidP="008C2840">
                <w:pPr>
                  <w:spacing w:before="85"/>
                  <w:jc w:val="center"/>
                  <w:rPr>
                    <w:rFonts w:ascii="宋体" w:hAnsi="宋体" w:cs="宋体"/>
                    <w:sz w:val="19"/>
                    <w:lang w:val="zh-CN" w:bidi="zh-CN"/>
                  </w:rPr>
                </w:pPr>
                <w:r w:rsidRPr="008C2840">
                  <w:rPr>
                    <w:rFonts w:ascii="宋体" w:hAnsi="宋体" w:cs="宋体"/>
                    <w:w w:val="101"/>
                    <w:sz w:val="19"/>
                    <w:lang w:val="zh-CN" w:bidi="zh-CN"/>
                  </w:rPr>
                  <w:t>m</w:t>
                </w:r>
              </w:p>
            </w:tc>
            <w:tc>
              <w:tcPr>
                <w:tcW w:w="873" w:type="dxa"/>
              </w:tcPr>
              <w:p w:rsidR="008C2840" w:rsidRPr="008C2840" w:rsidRDefault="00E21902" w:rsidP="008C2840">
                <w:pPr>
                  <w:spacing w:before="85"/>
                  <w:ind w:right="231"/>
                  <w:jc w:val="right"/>
                  <w:rPr>
                    <w:rFonts w:ascii="宋体" w:hAnsi="宋体" w:cs="宋体"/>
                    <w:sz w:val="19"/>
                    <w:lang w:val="zh-CN" w:bidi="zh-CN"/>
                  </w:rPr>
                </w:pPr>
                <w:r w:rsidRPr="008C2840">
                  <w:rPr>
                    <w:rFonts w:ascii="宋体" w:hAnsi="宋体" w:cs="宋体"/>
                    <w:sz w:val="19"/>
                    <w:lang w:val="zh-CN" w:bidi="zh-CN"/>
                  </w:rPr>
                  <w:t>材料价</w:t>
                </w:r>
              </w:p>
            </w:tc>
          </w:tr>
          <w:tr w:rsidR="008C2840" w:rsidRPr="008C2840" w:rsidTr="003D5981">
            <w:trPr>
              <w:trHeight w:val="387"/>
            </w:trPr>
            <w:tc>
              <w:tcPr>
                <w:tcW w:w="595" w:type="dxa"/>
              </w:tcPr>
              <w:p w:rsidR="008C2840" w:rsidRPr="008C2840" w:rsidRDefault="00E21902" w:rsidP="008C2840">
                <w:pPr>
                  <w:spacing w:before="85"/>
                  <w:jc w:val="center"/>
                  <w:rPr>
                    <w:rFonts w:ascii="宋体" w:hAnsi="宋体" w:cs="宋体"/>
                    <w:sz w:val="19"/>
                    <w:lang w:val="zh-CN" w:bidi="zh-CN"/>
                  </w:rPr>
                </w:pPr>
                <w:r w:rsidRPr="008C2840">
                  <w:rPr>
                    <w:rFonts w:ascii="宋体" w:hAnsi="宋体" w:cs="宋体"/>
                    <w:w w:val="101"/>
                    <w:sz w:val="19"/>
                    <w:lang w:val="zh-CN" w:bidi="zh-CN"/>
                  </w:rPr>
                  <w:t>2</w:t>
                </w:r>
              </w:p>
            </w:tc>
            <w:tc>
              <w:tcPr>
                <w:tcW w:w="2697" w:type="dxa"/>
                <w:gridSpan w:val="2"/>
              </w:tcPr>
              <w:p w:rsidR="008C2840" w:rsidRPr="008C2840" w:rsidRDefault="00E21902" w:rsidP="008C2840">
                <w:pPr>
                  <w:spacing w:before="85"/>
                  <w:ind w:right="67"/>
                  <w:jc w:val="center"/>
                  <w:rPr>
                    <w:rFonts w:ascii="宋体" w:hAnsi="宋体" w:cs="宋体"/>
                    <w:sz w:val="19"/>
                    <w:lang w:val="zh-CN" w:bidi="zh-CN"/>
                  </w:rPr>
                </w:pPr>
                <w:r w:rsidRPr="008C2840">
                  <w:rPr>
                    <w:rFonts w:ascii="宋体" w:hAnsi="宋体" w:cs="宋体"/>
                    <w:sz w:val="19"/>
                    <w:lang w:val="zh-CN" w:bidi="zh-CN"/>
                  </w:rPr>
                  <w:t>三气报警器</w:t>
                </w:r>
              </w:p>
            </w:tc>
            <w:tc>
              <w:tcPr>
                <w:tcW w:w="3580" w:type="dxa"/>
              </w:tcPr>
              <w:p w:rsidR="008C2840" w:rsidRPr="008C2840" w:rsidRDefault="00EF099C" w:rsidP="008C2840">
                <w:pPr>
                  <w:jc w:val="left"/>
                  <w:rPr>
                    <w:rFonts w:hAnsi="宋体" w:cs="宋体"/>
                    <w:sz w:val="18"/>
                    <w:lang w:val="zh-CN" w:bidi="zh-CN"/>
                  </w:rPr>
                </w:pPr>
              </w:p>
            </w:tc>
            <w:tc>
              <w:tcPr>
                <w:tcW w:w="678" w:type="dxa"/>
              </w:tcPr>
              <w:p w:rsidR="008C2840" w:rsidRPr="008C2840" w:rsidRDefault="00E21902" w:rsidP="008C2840">
                <w:pPr>
                  <w:spacing w:before="85"/>
                  <w:jc w:val="center"/>
                  <w:rPr>
                    <w:rFonts w:ascii="宋体" w:hAnsi="宋体" w:cs="宋体"/>
                    <w:sz w:val="19"/>
                    <w:lang w:val="zh-CN" w:bidi="zh-CN"/>
                  </w:rPr>
                </w:pPr>
                <w:r w:rsidRPr="008C2840">
                  <w:rPr>
                    <w:rFonts w:ascii="宋体" w:hAnsi="宋体" w:cs="宋体"/>
                    <w:w w:val="101"/>
                    <w:sz w:val="19"/>
                    <w:lang w:val="zh-CN" w:bidi="zh-CN"/>
                  </w:rPr>
                  <w:t>套</w:t>
                </w:r>
              </w:p>
            </w:tc>
            <w:tc>
              <w:tcPr>
                <w:tcW w:w="873" w:type="dxa"/>
              </w:tcPr>
              <w:p w:rsidR="008C2840" w:rsidRPr="008C2840" w:rsidRDefault="00E21902" w:rsidP="008C2840">
                <w:pPr>
                  <w:spacing w:before="85"/>
                  <w:ind w:right="231"/>
                  <w:jc w:val="right"/>
                  <w:rPr>
                    <w:rFonts w:ascii="宋体" w:hAnsi="宋体" w:cs="宋体"/>
                    <w:sz w:val="19"/>
                    <w:lang w:val="zh-CN" w:bidi="zh-CN"/>
                  </w:rPr>
                </w:pPr>
                <w:r w:rsidRPr="008C2840">
                  <w:rPr>
                    <w:rFonts w:ascii="宋体" w:hAnsi="宋体" w:cs="宋体"/>
                    <w:sz w:val="19"/>
                    <w:lang w:val="zh-CN" w:bidi="zh-CN"/>
                  </w:rPr>
                  <w:t>材料价</w:t>
                </w:r>
              </w:p>
            </w:tc>
          </w:tr>
          <w:tr w:rsidR="008C2840" w:rsidRPr="008C2840" w:rsidTr="003D5981">
            <w:trPr>
              <w:trHeight w:val="387"/>
            </w:trPr>
            <w:tc>
              <w:tcPr>
                <w:tcW w:w="595" w:type="dxa"/>
              </w:tcPr>
              <w:p w:rsidR="008C2840" w:rsidRPr="008C2840" w:rsidRDefault="00E21902" w:rsidP="008C2840">
                <w:pPr>
                  <w:spacing w:before="85"/>
                  <w:jc w:val="center"/>
                  <w:rPr>
                    <w:rFonts w:ascii="宋体" w:hAnsi="宋体" w:cs="宋体"/>
                    <w:sz w:val="19"/>
                    <w:lang w:val="zh-CN" w:bidi="zh-CN"/>
                  </w:rPr>
                </w:pPr>
                <w:r w:rsidRPr="008C2840">
                  <w:rPr>
                    <w:rFonts w:ascii="宋体" w:hAnsi="宋体" w:cs="宋体"/>
                    <w:w w:val="101"/>
                    <w:sz w:val="19"/>
                    <w:lang w:val="zh-CN" w:bidi="zh-CN"/>
                  </w:rPr>
                  <w:t>3</w:t>
                </w:r>
              </w:p>
            </w:tc>
            <w:tc>
              <w:tcPr>
                <w:tcW w:w="2697" w:type="dxa"/>
                <w:gridSpan w:val="2"/>
              </w:tcPr>
              <w:p w:rsidR="008C2840" w:rsidRPr="008C2840" w:rsidRDefault="00E21902" w:rsidP="008C2840">
                <w:pPr>
                  <w:spacing w:before="85"/>
                  <w:ind w:right="67"/>
                  <w:jc w:val="center"/>
                  <w:rPr>
                    <w:rFonts w:ascii="宋体" w:hAnsi="宋体" w:cs="宋体"/>
                    <w:sz w:val="19"/>
                    <w:lang w:val="zh-CN" w:bidi="zh-CN"/>
                  </w:rPr>
                </w:pPr>
                <w:r w:rsidRPr="008C2840">
                  <w:rPr>
                    <w:rFonts w:ascii="宋体" w:hAnsi="宋体" w:cs="宋体"/>
                    <w:sz w:val="19"/>
                    <w:lang w:val="zh-CN" w:bidi="zh-CN"/>
                  </w:rPr>
                  <w:t>CO2气体汇流排 2</w:t>
                </w:r>
              </w:p>
            </w:tc>
            <w:tc>
              <w:tcPr>
                <w:tcW w:w="3580" w:type="dxa"/>
              </w:tcPr>
              <w:p w:rsidR="008C2840" w:rsidRPr="008C2840" w:rsidRDefault="00EF099C" w:rsidP="008C2840">
                <w:pPr>
                  <w:jc w:val="left"/>
                  <w:rPr>
                    <w:rFonts w:hAnsi="宋体" w:cs="宋体"/>
                    <w:sz w:val="18"/>
                    <w:lang w:val="zh-CN" w:bidi="zh-CN"/>
                  </w:rPr>
                </w:pPr>
              </w:p>
            </w:tc>
            <w:tc>
              <w:tcPr>
                <w:tcW w:w="678" w:type="dxa"/>
              </w:tcPr>
              <w:p w:rsidR="008C2840" w:rsidRPr="008C2840" w:rsidRDefault="00E21902" w:rsidP="008C2840">
                <w:pPr>
                  <w:spacing w:before="85"/>
                  <w:jc w:val="center"/>
                  <w:rPr>
                    <w:rFonts w:ascii="宋体" w:hAnsi="宋体" w:cs="宋体"/>
                    <w:sz w:val="19"/>
                    <w:lang w:val="zh-CN" w:bidi="zh-CN"/>
                  </w:rPr>
                </w:pPr>
                <w:r w:rsidRPr="008C2840">
                  <w:rPr>
                    <w:rFonts w:ascii="宋体" w:hAnsi="宋体" w:cs="宋体"/>
                    <w:w w:val="101"/>
                    <w:sz w:val="19"/>
                    <w:lang w:val="zh-CN" w:bidi="zh-CN"/>
                  </w:rPr>
                  <w:t>组</w:t>
                </w:r>
              </w:p>
            </w:tc>
            <w:tc>
              <w:tcPr>
                <w:tcW w:w="873" w:type="dxa"/>
              </w:tcPr>
              <w:p w:rsidR="008C2840" w:rsidRPr="008C2840" w:rsidRDefault="00E21902" w:rsidP="008C2840">
                <w:pPr>
                  <w:spacing w:before="85"/>
                  <w:ind w:right="231"/>
                  <w:jc w:val="right"/>
                  <w:rPr>
                    <w:rFonts w:ascii="宋体" w:hAnsi="宋体" w:cs="宋体"/>
                    <w:sz w:val="19"/>
                    <w:lang w:val="zh-CN" w:bidi="zh-CN"/>
                  </w:rPr>
                </w:pPr>
                <w:r w:rsidRPr="008C2840">
                  <w:rPr>
                    <w:rFonts w:ascii="宋体" w:hAnsi="宋体" w:cs="宋体"/>
                    <w:sz w:val="19"/>
                    <w:lang w:val="zh-CN" w:bidi="zh-CN"/>
                  </w:rPr>
                  <w:t>材料价</w:t>
                </w:r>
              </w:p>
            </w:tc>
          </w:tr>
          <w:tr w:rsidR="008C2840" w:rsidRPr="008C2840" w:rsidTr="003D5981">
            <w:trPr>
              <w:gridAfter w:val="4"/>
              <w:wAfter w:w="7550" w:type="dxa"/>
              <w:trHeight w:val="388"/>
            </w:trPr>
            <w:tc>
              <w:tcPr>
                <w:tcW w:w="873" w:type="dxa"/>
                <w:gridSpan w:val="2"/>
              </w:tcPr>
              <w:p w:rsidR="008C2840" w:rsidRPr="008C2840" w:rsidRDefault="00EF099C" w:rsidP="008C2840">
                <w:pPr>
                  <w:jc w:val="left"/>
                  <w:rPr>
                    <w:rFonts w:hAnsi="宋体" w:cs="宋体"/>
                    <w:sz w:val="18"/>
                    <w:lang w:val="zh-CN" w:bidi="zh-CN"/>
                  </w:rPr>
                </w:pPr>
              </w:p>
            </w:tc>
          </w:tr>
          <w:tr w:rsidR="008C2840" w:rsidRPr="008C2840" w:rsidTr="003D5981">
            <w:trPr>
              <w:trHeight w:val="563"/>
            </w:trPr>
            <w:tc>
              <w:tcPr>
                <w:tcW w:w="595" w:type="dxa"/>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jc w:val="center"/>
                  <w:rPr>
                    <w:rFonts w:ascii="宋体" w:hAnsi="宋体" w:cs="宋体"/>
                    <w:sz w:val="19"/>
                    <w:lang w:val="zh-CN" w:bidi="zh-CN"/>
                  </w:rPr>
                </w:pPr>
                <w:r w:rsidRPr="008C2840">
                  <w:rPr>
                    <w:rFonts w:ascii="宋体" w:hAnsi="宋体" w:cs="宋体"/>
                    <w:w w:val="101"/>
                    <w:sz w:val="19"/>
                    <w:lang w:val="zh-CN" w:bidi="zh-CN"/>
                  </w:rPr>
                  <w:t>1</w:t>
                </w:r>
              </w:p>
            </w:tc>
            <w:tc>
              <w:tcPr>
                <w:tcW w:w="2697" w:type="dxa"/>
                <w:gridSpan w:val="2"/>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ind w:right="68"/>
                  <w:jc w:val="center"/>
                  <w:rPr>
                    <w:rFonts w:ascii="宋体" w:hAnsi="宋体" w:cs="宋体"/>
                    <w:sz w:val="19"/>
                    <w:lang w:val="zh-CN" w:bidi="zh-CN"/>
                  </w:rPr>
                </w:pPr>
                <w:r w:rsidRPr="008C2840">
                  <w:rPr>
                    <w:rFonts w:ascii="宋体" w:hAnsi="宋体" w:cs="宋体"/>
                    <w:sz w:val="19"/>
                    <w:lang w:val="zh-CN" w:bidi="zh-CN"/>
                  </w:rPr>
                  <w:t>情报面板</w:t>
                </w:r>
              </w:p>
            </w:tc>
            <w:tc>
              <w:tcPr>
                <w:tcW w:w="3580" w:type="dxa"/>
              </w:tcPr>
              <w:p w:rsidR="008C2840" w:rsidRPr="008C2840" w:rsidRDefault="00EF099C" w:rsidP="008C2840">
                <w:pPr>
                  <w:jc w:val="left"/>
                  <w:rPr>
                    <w:rFonts w:hAnsi="宋体" w:cs="宋体"/>
                    <w:sz w:val="18"/>
                    <w:lang w:val="zh-CN" w:bidi="zh-CN"/>
                  </w:rPr>
                </w:pPr>
              </w:p>
            </w:tc>
            <w:tc>
              <w:tcPr>
                <w:tcW w:w="678" w:type="dxa"/>
              </w:tcPr>
              <w:p w:rsidR="008C2840" w:rsidRPr="008C2840" w:rsidRDefault="00EF099C" w:rsidP="008C2840">
                <w:pPr>
                  <w:spacing w:before="7"/>
                  <w:jc w:val="left"/>
                  <w:rPr>
                    <w:rFonts w:ascii="宋体" w:hAnsi="宋体" w:cs="宋体"/>
                    <w:sz w:val="13"/>
                    <w:lang w:val="zh-CN" w:bidi="zh-CN"/>
                  </w:rPr>
                </w:pPr>
              </w:p>
              <w:p w:rsidR="008C2840" w:rsidRPr="008C2840" w:rsidRDefault="00E21902" w:rsidP="008C2840">
                <w:pPr>
                  <w:jc w:val="center"/>
                  <w:rPr>
                    <w:rFonts w:ascii="宋体" w:hAnsi="宋体" w:cs="宋体"/>
                    <w:sz w:val="19"/>
                    <w:lang w:val="zh-CN" w:bidi="zh-CN"/>
                  </w:rPr>
                </w:pPr>
                <w:r w:rsidRPr="008C2840">
                  <w:rPr>
                    <w:rFonts w:ascii="宋体" w:hAnsi="宋体" w:cs="宋体"/>
                    <w:w w:val="101"/>
                    <w:sz w:val="19"/>
                    <w:lang w:val="zh-CN" w:bidi="zh-CN"/>
                  </w:rPr>
                  <w:t>个</w:t>
                </w:r>
              </w:p>
            </w:tc>
            <w:tc>
              <w:tcPr>
                <w:tcW w:w="873" w:type="dxa"/>
              </w:tcPr>
              <w:p w:rsidR="008C2840" w:rsidRPr="008C2840" w:rsidRDefault="00E21902" w:rsidP="008C2840">
                <w:pPr>
                  <w:spacing w:before="58" w:line="235" w:lineRule="auto"/>
                  <w:ind w:right="17"/>
                  <w:jc w:val="left"/>
                  <w:rPr>
                    <w:rFonts w:ascii="宋体" w:hAnsi="宋体" w:cs="宋体"/>
                    <w:sz w:val="19"/>
                    <w:lang w:val="zh-CN" w:bidi="zh-CN"/>
                  </w:rPr>
                </w:pPr>
                <w:r w:rsidRPr="008C2840">
                  <w:rPr>
                    <w:rFonts w:ascii="宋体" w:hAnsi="宋体" w:cs="宋体"/>
                    <w:sz w:val="19"/>
                    <w:lang w:val="zh-CN" w:bidi="zh-CN"/>
                  </w:rPr>
                  <w:t>暂估综合单价</w:t>
                </w:r>
              </w:p>
            </w:tc>
          </w:tr>
          <w:tr w:rsidR="008C2840" w:rsidRPr="008C2840" w:rsidTr="003D5981">
            <w:trPr>
              <w:trHeight w:val="387"/>
            </w:trPr>
            <w:tc>
              <w:tcPr>
                <w:tcW w:w="595" w:type="dxa"/>
              </w:tcPr>
              <w:p w:rsidR="008C2840" w:rsidRPr="008C2840" w:rsidRDefault="00E21902" w:rsidP="008C2840">
                <w:pPr>
                  <w:spacing w:before="85"/>
                  <w:jc w:val="center"/>
                  <w:rPr>
                    <w:rFonts w:ascii="宋体" w:hAnsi="宋体" w:cs="宋体"/>
                    <w:sz w:val="19"/>
                    <w:lang w:val="zh-CN" w:bidi="zh-CN"/>
                  </w:rPr>
                </w:pPr>
                <w:r w:rsidRPr="008C2840">
                  <w:rPr>
                    <w:rFonts w:ascii="宋体" w:hAnsi="宋体" w:cs="宋体"/>
                    <w:w w:val="101"/>
                    <w:sz w:val="19"/>
                    <w:lang w:val="zh-CN" w:bidi="zh-CN"/>
                  </w:rPr>
                  <w:t>2</w:t>
                </w:r>
              </w:p>
            </w:tc>
            <w:tc>
              <w:tcPr>
                <w:tcW w:w="2697" w:type="dxa"/>
                <w:gridSpan w:val="2"/>
              </w:tcPr>
              <w:p w:rsidR="008C2840" w:rsidRPr="008C2840" w:rsidRDefault="00E21902" w:rsidP="008C2840">
                <w:pPr>
                  <w:spacing w:before="85"/>
                  <w:ind w:right="67"/>
                  <w:jc w:val="center"/>
                  <w:rPr>
                    <w:rFonts w:ascii="宋体" w:hAnsi="宋体" w:cs="宋体"/>
                    <w:sz w:val="19"/>
                    <w:lang w:val="zh-CN" w:bidi="zh-CN"/>
                  </w:rPr>
                </w:pPr>
                <w:r w:rsidRPr="008C2840">
                  <w:rPr>
                    <w:rFonts w:ascii="宋体" w:hAnsi="宋体" w:cs="宋体"/>
                    <w:sz w:val="19"/>
                    <w:lang w:val="zh-CN" w:bidi="zh-CN"/>
                  </w:rPr>
                  <w:t>AL1</w:t>
                </w:r>
              </w:p>
            </w:tc>
            <w:tc>
              <w:tcPr>
                <w:tcW w:w="3580" w:type="dxa"/>
              </w:tcPr>
              <w:p w:rsidR="008C2840" w:rsidRPr="008C2840" w:rsidRDefault="00EF099C" w:rsidP="008C2840">
                <w:pPr>
                  <w:jc w:val="left"/>
                  <w:rPr>
                    <w:rFonts w:hAnsi="宋体" w:cs="宋体"/>
                    <w:sz w:val="18"/>
                    <w:lang w:val="zh-CN" w:bidi="zh-CN"/>
                  </w:rPr>
                </w:pPr>
              </w:p>
            </w:tc>
            <w:tc>
              <w:tcPr>
                <w:tcW w:w="678" w:type="dxa"/>
              </w:tcPr>
              <w:p w:rsidR="008C2840" w:rsidRPr="008C2840" w:rsidRDefault="00E21902" w:rsidP="008C2840">
                <w:pPr>
                  <w:spacing w:before="85"/>
                  <w:jc w:val="center"/>
                  <w:rPr>
                    <w:rFonts w:ascii="宋体" w:hAnsi="宋体" w:cs="宋体"/>
                    <w:sz w:val="19"/>
                    <w:lang w:val="zh-CN" w:bidi="zh-CN"/>
                  </w:rPr>
                </w:pPr>
                <w:r w:rsidRPr="008C2840">
                  <w:rPr>
                    <w:rFonts w:ascii="宋体" w:hAnsi="宋体" w:cs="宋体"/>
                    <w:w w:val="101"/>
                    <w:sz w:val="19"/>
                    <w:lang w:val="zh-CN" w:bidi="zh-CN"/>
                  </w:rPr>
                  <w:t>台</w:t>
                </w:r>
              </w:p>
            </w:tc>
            <w:tc>
              <w:tcPr>
                <w:tcW w:w="873" w:type="dxa"/>
              </w:tcPr>
              <w:p w:rsidR="008C2840" w:rsidRPr="008C2840" w:rsidRDefault="00E21902" w:rsidP="008C2840">
                <w:pPr>
                  <w:spacing w:before="85"/>
                  <w:ind w:right="231"/>
                  <w:jc w:val="right"/>
                  <w:rPr>
                    <w:rFonts w:ascii="宋体" w:hAnsi="宋体" w:cs="宋体"/>
                    <w:sz w:val="19"/>
                    <w:lang w:val="zh-CN" w:bidi="zh-CN"/>
                  </w:rPr>
                </w:pPr>
                <w:r w:rsidRPr="008C2840">
                  <w:rPr>
                    <w:rFonts w:ascii="宋体" w:hAnsi="宋体" w:cs="宋体"/>
                    <w:sz w:val="19"/>
                    <w:lang w:val="zh-CN" w:bidi="zh-CN"/>
                  </w:rPr>
                  <w:t>材料价</w:t>
                </w:r>
              </w:p>
            </w:tc>
          </w:tr>
          <w:tr w:rsidR="008C2840" w:rsidRPr="008C2840" w:rsidTr="003D5981">
            <w:trPr>
              <w:trHeight w:val="387"/>
            </w:trPr>
            <w:tc>
              <w:tcPr>
                <w:tcW w:w="595" w:type="dxa"/>
              </w:tcPr>
              <w:p w:rsidR="008C2840" w:rsidRPr="008C2840" w:rsidRDefault="00E21902" w:rsidP="008C2840">
                <w:pPr>
                  <w:spacing w:before="85"/>
                  <w:jc w:val="center"/>
                  <w:rPr>
                    <w:rFonts w:ascii="宋体" w:hAnsi="宋体" w:cs="宋体"/>
                    <w:sz w:val="19"/>
                    <w:lang w:val="zh-CN" w:bidi="zh-CN"/>
                  </w:rPr>
                </w:pPr>
                <w:r w:rsidRPr="008C2840">
                  <w:rPr>
                    <w:rFonts w:ascii="宋体" w:hAnsi="宋体" w:cs="宋体"/>
                    <w:w w:val="101"/>
                    <w:sz w:val="19"/>
                    <w:lang w:val="zh-CN" w:bidi="zh-CN"/>
                  </w:rPr>
                  <w:t>3</w:t>
                </w:r>
              </w:p>
            </w:tc>
            <w:tc>
              <w:tcPr>
                <w:tcW w:w="2697" w:type="dxa"/>
                <w:gridSpan w:val="2"/>
              </w:tcPr>
              <w:p w:rsidR="008C2840" w:rsidRPr="008C2840" w:rsidRDefault="00E21902" w:rsidP="008C2840">
                <w:pPr>
                  <w:spacing w:before="85"/>
                  <w:ind w:right="67"/>
                  <w:jc w:val="center"/>
                  <w:rPr>
                    <w:rFonts w:ascii="宋体" w:hAnsi="宋体" w:cs="宋体"/>
                    <w:sz w:val="19"/>
                    <w:lang w:val="zh-CN" w:bidi="zh-CN"/>
                  </w:rPr>
                </w:pPr>
                <w:r w:rsidRPr="008C2840">
                  <w:rPr>
                    <w:rFonts w:ascii="宋体" w:hAnsi="宋体" w:cs="宋体"/>
                    <w:sz w:val="19"/>
                    <w:lang w:val="zh-CN" w:bidi="zh-CN"/>
                  </w:rPr>
                  <w:t>AL2</w:t>
                </w:r>
              </w:p>
            </w:tc>
            <w:tc>
              <w:tcPr>
                <w:tcW w:w="3580" w:type="dxa"/>
              </w:tcPr>
              <w:p w:rsidR="008C2840" w:rsidRPr="008C2840" w:rsidRDefault="00EF099C" w:rsidP="008C2840">
                <w:pPr>
                  <w:jc w:val="left"/>
                  <w:rPr>
                    <w:rFonts w:hAnsi="宋体" w:cs="宋体"/>
                    <w:sz w:val="18"/>
                    <w:lang w:val="zh-CN" w:bidi="zh-CN"/>
                  </w:rPr>
                </w:pPr>
              </w:p>
            </w:tc>
            <w:tc>
              <w:tcPr>
                <w:tcW w:w="678" w:type="dxa"/>
              </w:tcPr>
              <w:p w:rsidR="008C2840" w:rsidRPr="008C2840" w:rsidRDefault="00E21902" w:rsidP="008C2840">
                <w:pPr>
                  <w:spacing w:before="85"/>
                  <w:jc w:val="center"/>
                  <w:rPr>
                    <w:rFonts w:ascii="宋体" w:hAnsi="宋体" w:cs="宋体"/>
                    <w:sz w:val="19"/>
                    <w:lang w:val="zh-CN" w:bidi="zh-CN"/>
                  </w:rPr>
                </w:pPr>
                <w:r w:rsidRPr="008C2840">
                  <w:rPr>
                    <w:rFonts w:ascii="宋体" w:hAnsi="宋体" w:cs="宋体"/>
                    <w:w w:val="101"/>
                    <w:sz w:val="19"/>
                    <w:lang w:val="zh-CN" w:bidi="zh-CN"/>
                  </w:rPr>
                  <w:t>台</w:t>
                </w:r>
              </w:p>
            </w:tc>
            <w:tc>
              <w:tcPr>
                <w:tcW w:w="873" w:type="dxa"/>
              </w:tcPr>
              <w:p w:rsidR="008C2840" w:rsidRPr="008C2840" w:rsidRDefault="00E21902" w:rsidP="008C2840">
                <w:pPr>
                  <w:spacing w:before="85"/>
                  <w:ind w:right="231"/>
                  <w:jc w:val="right"/>
                  <w:rPr>
                    <w:rFonts w:ascii="宋体" w:hAnsi="宋体" w:cs="宋体"/>
                    <w:sz w:val="19"/>
                    <w:lang w:val="zh-CN" w:bidi="zh-CN"/>
                  </w:rPr>
                </w:pPr>
                <w:r w:rsidRPr="008C2840">
                  <w:rPr>
                    <w:rFonts w:ascii="宋体" w:hAnsi="宋体" w:cs="宋体"/>
                    <w:sz w:val="19"/>
                    <w:lang w:val="zh-CN" w:bidi="zh-CN"/>
                  </w:rPr>
                  <w:t>材料价</w:t>
                </w:r>
              </w:p>
            </w:tc>
          </w:tr>
          <w:tr w:rsidR="008C2840" w:rsidRPr="008C2840" w:rsidTr="003D5981">
            <w:trPr>
              <w:trHeight w:val="387"/>
            </w:trPr>
            <w:tc>
              <w:tcPr>
                <w:tcW w:w="595" w:type="dxa"/>
              </w:tcPr>
              <w:p w:rsidR="008C2840" w:rsidRPr="008C2840" w:rsidRDefault="00E21902" w:rsidP="008C2840">
                <w:pPr>
                  <w:spacing w:before="85"/>
                  <w:jc w:val="center"/>
                  <w:rPr>
                    <w:rFonts w:ascii="宋体" w:hAnsi="宋体" w:cs="宋体"/>
                    <w:sz w:val="19"/>
                    <w:lang w:val="zh-CN" w:bidi="zh-CN"/>
                  </w:rPr>
                </w:pPr>
                <w:r w:rsidRPr="008C2840">
                  <w:rPr>
                    <w:rFonts w:ascii="宋体" w:hAnsi="宋体" w:cs="宋体"/>
                    <w:w w:val="101"/>
                    <w:sz w:val="19"/>
                    <w:lang w:val="zh-CN" w:bidi="zh-CN"/>
                  </w:rPr>
                  <w:t>4</w:t>
                </w:r>
              </w:p>
            </w:tc>
            <w:tc>
              <w:tcPr>
                <w:tcW w:w="2697" w:type="dxa"/>
                <w:gridSpan w:val="2"/>
              </w:tcPr>
              <w:p w:rsidR="008C2840" w:rsidRPr="008C2840" w:rsidRDefault="00E21902" w:rsidP="008C2840">
                <w:pPr>
                  <w:spacing w:before="85"/>
                  <w:ind w:right="67"/>
                  <w:jc w:val="center"/>
                  <w:rPr>
                    <w:rFonts w:ascii="宋体" w:hAnsi="宋体" w:cs="宋体"/>
                    <w:sz w:val="19"/>
                    <w:lang w:val="zh-CN" w:bidi="zh-CN"/>
                  </w:rPr>
                </w:pPr>
                <w:r w:rsidRPr="008C2840">
                  <w:rPr>
                    <w:rFonts w:ascii="宋体" w:hAnsi="宋体" w:cs="宋体"/>
                    <w:sz w:val="19"/>
                    <w:lang w:val="zh-CN" w:bidi="zh-CN"/>
                  </w:rPr>
                  <w:t>AL3</w:t>
                </w:r>
              </w:p>
            </w:tc>
            <w:tc>
              <w:tcPr>
                <w:tcW w:w="3580" w:type="dxa"/>
              </w:tcPr>
              <w:p w:rsidR="008C2840" w:rsidRPr="008C2840" w:rsidRDefault="00EF099C" w:rsidP="008C2840">
                <w:pPr>
                  <w:jc w:val="left"/>
                  <w:rPr>
                    <w:rFonts w:hAnsi="宋体" w:cs="宋体"/>
                    <w:sz w:val="18"/>
                    <w:lang w:val="zh-CN" w:bidi="zh-CN"/>
                  </w:rPr>
                </w:pPr>
              </w:p>
            </w:tc>
            <w:tc>
              <w:tcPr>
                <w:tcW w:w="678" w:type="dxa"/>
              </w:tcPr>
              <w:p w:rsidR="008C2840" w:rsidRPr="008C2840" w:rsidRDefault="00E21902" w:rsidP="008C2840">
                <w:pPr>
                  <w:spacing w:before="85"/>
                  <w:jc w:val="center"/>
                  <w:rPr>
                    <w:rFonts w:ascii="宋体" w:hAnsi="宋体" w:cs="宋体"/>
                    <w:sz w:val="19"/>
                    <w:lang w:val="zh-CN" w:bidi="zh-CN"/>
                  </w:rPr>
                </w:pPr>
                <w:r w:rsidRPr="008C2840">
                  <w:rPr>
                    <w:rFonts w:ascii="宋体" w:hAnsi="宋体" w:cs="宋体"/>
                    <w:w w:val="101"/>
                    <w:sz w:val="19"/>
                    <w:lang w:val="zh-CN" w:bidi="zh-CN"/>
                  </w:rPr>
                  <w:t>台</w:t>
                </w:r>
              </w:p>
            </w:tc>
            <w:tc>
              <w:tcPr>
                <w:tcW w:w="873" w:type="dxa"/>
              </w:tcPr>
              <w:p w:rsidR="008C2840" w:rsidRPr="008C2840" w:rsidRDefault="00E21902" w:rsidP="008C2840">
                <w:pPr>
                  <w:spacing w:before="85"/>
                  <w:ind w:right="231"/>
                  <w:jc w:val="right"/>
                  <w:rPr>
                    <w:rFonts w:ascii="宋体" w:hAnsi="宋体" w:cs="宋体"/>
                    <w:sz w:val="19"/>
                    <w:lang w:val="zh-CN" w:bidi="zh-CN"/>
                  </w:rPr>
                </w:pPr>
                <w:r w:rsidRPr="008C2840">
                  <w:rPr>
                    <w:rFonts w:ascii="宋体" w:hAnsi="宋体" w:cs="宋体"/>
                    <w:sz w:val="19"/>
                    <w:lang w:val="zh-CN" w:bidi="zh-CN"/>
                  </w:rPr>
                  <w:t>材料价</w:t>
                </w:r>
              </w:p>
            </w:tc>
          </w:tr>
          <w:tr w:rsidR="008C2840" w:rsidRPr="008C2840" w:rsidTr="003D5981">
            <w:trPr>
              <w:trHeight w:val="387"/>
            </w:trPr>
            <w:tc>
              <w:tcPr>
                <w:tcW w:w="595" w:type="dxa"/>
              </w:tcPr>
              <w:p w:rsidR="008C2840" w:rsidRPr="008C2840" w:rsidRDefault="00E21902" w:rsidP="008C2840">
                <w:pPr>
                  <w:spacing w:before="85"/>
                  <w:jc w:val="center"/>
                  <w:rPr>
                    <w:rFonts w:ascii="宋体" w:hAnsi="宋体" w:cs="宋体"/>
                    <w:sz w:val="19"/>
                    <w:lang w:val="zh-CN" w:bidi="zh-CN"/>
                  </w:rPr>
                </w:pPr>
                <w:r w:rsidRPr="008C2840">
                  <w:rPr>
                    <w:rFonts w:ascii="宋体" w:hAnsi="宋体" w:cs="宋体"/>
                    <w:w w:val="101"/>
                    <w:sz w:val="19"/>
                    <w:lang w:val="zh-CN" w:bidi="zh-CN"/>
                  </w:rPr>
                  <w:t>5</w:t>
                </w:r>
              </w:p>
            </w:tc>
            <w:tc>
              <w:tcPr>
                <w:tcW w:w="2697" w:type="dxa"/>
                <w:gridSpan w:val="2"/>
              </w:tcPr>
              <w:p w:rsidR="008C2840" w:rsidRPr="008C2840" w:rsidRDefault="00E21902" w:rsidP="008C2840">
                <w:pPr>
                  <w:spacing w:before="85"/>
                  <w:ind w:right="67"/>
                  <w:jc w:val="center"/>
                  <w:rPr>
                    <w:rFonts w:ascii="宋体" w:hAnsi="宋体" w:cs="宋体"/>
                    <w:sz w:val="19"/>
                    <w:lang w:val="zh-CN" w:bidi="zh-CN"/>
                  </w:rPr>
                </w:pPr>
                <w:r w:rsidRPr="008C2840">
                  <w:rPr>
                    <w:rFonts w:ascii="宋体" w:hAnsi="宋体" w:cs="宋体"/>
                    <w:sz w:val="19"/>
                    <w:lang w:val="zh-CN" w:bidi="zh-CN"/>
                  </w:rPr>
                  <w:t>AL4</w:t>
                </w:r>
              </w:p>
            </w:tc>
            <w:tc>
              <w:tcPr>
                <w:tcW w:w="3580" w:type="dxa"/>
              </w:tcPr>
              <w:p w:rsidR="008C2840" w:rsidRPr="008C2840" w:rsidRDefault="00EF099C" w:rsidP="008C2840">
                <w:pPr>
                  <w:jc w:val="left"/>
                  <w:rPr>
                    <w:rFonts w:hAnsi="宋体" w:cs="宋体"/>
                    <w:sz w:val="18"/>
                    <w:lang w:val="zh-CN" w:bidi="zh-CN"/>
                  </w:rPr>
                </w:pPr>
              </w:p>
            </w:tc>
            <w:tc>
              <w:tcPr>
                <w:tcW w:w="678" w:type="dxa"/>
              </w:tcPr>
              <w:p w:rsidR="008C2840" w:rsidRPr="008C2840" w:rsidRDefault="00E21902" w:rsidP="008C2840">
                <w:pPr>
                  <w:spacing w:before="85"/>
                  <w:jc w:val="center"/>
                  <w:rPr>
                    <w:rFonts w:ascii="宋体" w:hAnsi="宋体" w:cs="宋体"/>
                    <w:sz w:val="19"/>
                    <w:lang w:val="zh-CN" w:bidi="zh-CN"/>
                  </w:rPr>
                </w:pPr>
                <w:r w:rsidRPr="008C2840">
                  <w:rPr>
                    <w:rFonts w:ascii="宋体" w:hAnsi="宋体" w:cs="宋体"/>
                    <w:w w:val="101"/>
                    <w:sz w:val="19"/>
                    <w:lang w:val="zh-CN" w:bidi="zh-CN"/>
                  </w:rPr>
                  <w:t>台</w:t>
                </w:r>
              </w:p>
            </w:tc>
            <w:tc>
              <w:tcPr>
                <w:tcW w:w="873" w:type="dxa"/>
              </w:tcPr>
              <w:p w:rsidR="008C2840" w:rsidRPr="008C2840" w:rsidRDefault="00E21902" w:rsidP="008C2840">
                <w:pPr>
                  <w:spacing w:before="85"/>
                  <w:ind w:right="231"/>
                  <w:jc w:val="right"/>
                  <w:rPr>
                    <w:rFonts w:ascii="宋体" w:hAnsi="宋体" w:cs="宋体"/>
                    <w:sz w:val="19"/>
                    <w:lang w:val="zh-CN" w:bidi="zh-CN"/>
                  </w:rPr>
                </w:pPr>
                <w:r w:rsidRPr="008C2840">
                  <w:rPr>
                    <w:rFonts w:ascii="宋体" w:hAnsi="宋体" w:cs="宋体"/>
                    <w:sz w:val="19"/>
                    <w:lang w:val="zh-CN" w:bidi="zh-CN"/>
                  </w:rPr>
                  <w:t>材料价</w:t>
                </w:r>
              </w:p>
            </w:tc>
          </w:tr>
          <w:tr w:rsidR="008C2840" w:rsidRPr="008C2840" w:rsidTr="003D5981">
            <w:trPr>
              <w:trHeight w:val="388"/>
            </w:trPr>
            <w:tc>
              <w:tcPr>
                <w:tcW w:w="595" w:type="dxa"/>
              </w:tcPr>
              <w:p w:rsidR="008C2840" w:rsidRPr="008C2840" w:rsidRDefault="00E21902" w:rsidP="008C2840">
                <w:pPr>
                  <w:spacing w:before="85"/>
                  <w:jc w:val="center"/>
                  <w:rPr>
                    <w:rFonts w:ascii="宋体" w:hAnsi="宋体" w:cs="宋体"/>
                    <w:sz w:val="19"/>
                    <w:lang w:val="zh-CN" w:bidi="zh-CN"/>
                  </w:rPr>
                </w:pPr>
                <w:r w:rsidRPr="008C2840">
                  <w:rPr>
                    <w:rFonts w:ascii="宋体" w:hAnsi="宋体" w:cs="宋体"/>
                    <w:w w:val="101"/>
                    <w:sz w:val="19"/>
                    <w:lang w:val="zh-CN" w:bidi="zh-CN"/>
                  </w:rPr>
                  <w:t>6</w:t>
                </w:r>
              </w:p>
            </w:tc>
            <w:tc>
              <w:tcPr>
                <w:tcW w:w="2697" w:type="dxa"/>
                <w:gridSpan w:val="2"/>
              </w:tcPr>
              <w:p w:rsidR="008C2840" w:rsidRPr="008C2840" w:rsidRDefault="00E21902" w:rsidP="008C2840">
                <w:pPr>
                  <w:spacing w:before="85"/>
                  <w:ind w:right="67"/>
                  <w:jc w:val="center"/>
                  <w:rPr>
                    <w:rFonts w:ascii="宋体" w:hAnsi="宋体" w:cs="宋体"/>
                    <w:sz w:val="19"/>
                    <w:lang w:val="zh-CN" w:bidi="zh-CN"/>
                  </w:rPr>
                </w:pPr>
                <w:r w:rsidRPr="008C2840">
                  <w:rPr>
                    <w:rFonts w:ascii="宋体" w:hAnsi="宋体" w:cs="宋体"/>
                    <w:sz w:val="19"/>
                    <w:lang w:val="zh-CN" w:bidi="zh-CN"/>
                  </w:rPr>
                  <w:t>AL5</w:t>
                </w:r>
              </w:p>
            </w:tc>
            <w:tc>
              <w:tcPr>
                <w:tcW w:w="3580" w:type="dxa"/>
              </w:tcPr>
              <w:p w:rsidR="008C2840" w:rsidRPr="008C2840" w:rsidRDefault="00EF099C" w:rsidP="008C2840">
                <w:pPr>
                  <w:jc w:val="left"/>
                  <w:rPr>
                    <w:rFonts w:hAnsi="宋体" w:cs="宋体"/>
                    <w:sz w:val="18"/>
                    <w:lang w:val="zh-CN" w:bidi="zh-CN"/>
                  </w:rPr>
                </w:pPr>
              </w:p>
            </w:tc>
            <w:tc>
              <w:tcPr>
                <w:tcW w:w="678" w:type="dxa"/>
              </w:tcPr>
              <w:p w:rsidR="008C2840" w:rsidRPr="008C2840" w:rsidRDefault="00E21902" w:rsidP="008C2840">
                <w:pPr>
                  <w:spacing w:before="85"/>
                  <w:jc w:val="center"/>
                  <w:rPr>
                    <w:rFonts w:ascii="宋体" w:hAnsi="宋体" w:cs="宋体"/>
                    <w:sz w:val="19"/>
                    <w:lang w:val="zh-CN" w:bidi="zh-CN"/>
                  </w:rPr>
                </w:pPr>
                <w:r w:rsidRPr="008C2840">
                  <w:rPr>
                    <w:rFonts w:ascii="宋体" w:hAnsi="宋体" w:cs="宋体"/>
                    <w:w w:val="101"/>
                    <w:sz w:val="19"/>
                    <w:lang w:val="zh-CN" w:bidi="zh-CN"/>
                  </w:rPr>
                  <w:t>台</w:t>
                </w:r>
              </w:p>
            </w:tc>
            <w:tc>
              <w:tcPr>
                <w:tcW w:w="873" w:type="dxa"/>
              </w:tcPr>
              <w:p w:rsidR="008C2840" w:rsidRPr="008C2840" w:rsidRDefault="00E21902" w:rsidP="008C2840">
                <w:pPr>
                  <w:spacing w:before="85"/>
                  <w:ind w:right="231"/>
                  <w:jc w:val="right"/>
                  <w:rPr>
                    <w:rFonts w:ascii="宋体" w:hAnsi="宋体" w:cs="宋体"/>
                    <w:sz w:val="19"/>
                    <w:lang w:val="zh-CN" w:bidi="zh-CN"/>
                  </w:rPr>
                </w:pPr>
                <w:r w:rsidRPr="008C2840">
                  <w:rPr>
                    <w:rFonts w:ascii="宋体" w:hAnsi="宋体" w:cs="宋体"/>
                    <w:sz w:val="19"/>
                    <w:lang w:val="zh-CN" w:bidi="zh-CN"/>
                  </w:rPr>
                  <w:t>材料价</w:t>
                </w:r>
              </w:p>
            </w:tc>
          </w:tr>
          <w:tr w:rsidR="008C2840" w:rsidRPr="008C2840" w:rsidTr="003D5981">
            <w:trPr>
              <w:trHeight w:val="457"/>
            </w:trPr>
            <w:tc>
              <w:tcPr>
                <w:tcW w:w="595" w:type="dxa"/>
              </w:tcPr>
              <w:p w:rsidR="008C2840" w:rsidRPr="008C2840" w:rsidRDefault="00E21902" w:rsidP="008C2840">
                <w:pPr>
                  <w:spacing w:before="121"/>
                  <w:jc w:val="center"/>
                  <w:rPr>
                    <w:rFonts w:ascii="宋体" w:hAnsi="宋体" w:cs="宋体"/>
                    <w:sz w:val="19"/>
                    <w:lang w:val="zh-CN" w:bidi="zh-CN"/>
                  </w:rPr>
                </w:pPr>
                <w:r w:rsidRPr="008C2840">
                  <w:rPr>
                    <w:rFonts w:ascii="宋体" w:hAnsi="宋体" w:cs="宋体"/>
                    <w:w w:val="101"/>
                    <w:sz w:val="19"/>
                    <w:lang w:val="zh-CN" w:bidi="zh-CN"/>
                  </w:rPr>
                  <w:t>7</w:t>
                </w:r>
              </w:p>
            </w:tc>
            <w:tc>
              <w:tcPr>
                <w:tcW w:w="2697" w:type="dxa"/>
                <w:gridSpan w:val="2"/>
              </w:tcPr>
              <w:p w:rsidR="008C2840" w:rsidRPr="008C2840" w:rsidRDefault="00E21902" w:rsidP="008C2840">
                <w:pPr>
                  <w:spacing w:before="121"/>
                  <w:ind w:right="68"/>
                  <w:jc w:val="center"/>
                  <w:rPr>
                    <w:rFonts w:ascii="宋体" w:hAnsi="宋体" w:cs="宋体"/>
                    <w:sz w:val="19"/>
                    <w:lang w:val="zh-CN" w:bidi="zh-CN"/>
                  </w:rPr>
                </w:pPr>
                <w:r w:rsidRPr="008C2840">
                  <w:rPr>
                    <w:rFonts w:ascii="宋体" w:hAnsi="宋体" w:cs="宋体"/>
                    <w:sz w:val="19"/>
                    <w:lang w:val="zh-CN" w:bidi="zh-CN"/>
                  </w:rPr>
                  <w:t>PLC控制系统</w:t>
                </w:r>
              </w:p>
            </w:tc>
            <w:tc>
              <w:tcPr>
                <w:tcW w:w="3580" w:type="dxa"/>
              </w:tcPr>
              <w:p w:rsidR="008C2840" w:rsidRPr="008C2840" w:rsidRDefault="00EF099C" w:rsidP="008C2840">
                <w:pPr>
                  <w:jc w:val="left"/>
                  <w:rPr>
                    <w:rFonts w:hAnsi="宋体" w:cs="宋体"/>
                    <w:sz w:val="18"/>
                    <w:lang w:val="zh-CN" w:bidi="zh-CN"/>
                  </w:rPr>
                </w:pPr>
              </w:p>
            </w:tc>
            <w:tc>
              <w:tcPr>
                <w:tcW w:w="678" w:type="dxa"/>
              </w:tcPr>
              <w:p w:rsidR="008C2840" w:rsidRPr="008C2840" w:rsidRDefault="00E21902" w:rsidP="008C2840">
                <w:pPr>
                  <w:spacing w:before="121"/>
                  <w:jc w:val="center"/>
                  <w:rPr>
                    <w:rFonts w:ascii="宋体" w:hAnsi="宋体" w:cs="宋体"/>
                    <w:sz w:val="19"/>
                    <w:lang w:val="zh-CN" w:bidi="zh-CN"/>
                  </w:rPr>
                </w:pPr>
                <w:r w:rsidRPr="008C2840">
                  <w:rPr>
                    <w:rFonts w:ascii="宋体" w:hAnsi="宋体" w:cs="宋体"/>
                    <w:w w:val="101"/>
                    <w:sz w:val="19"/>
                    <w:lang w:val="zh-CN" w:bidi="zh-CN"/>
                  </w:rPr>
                  <w:t>套</w:t>
                </w:r>
              </w:p>
            </w:tc>
            <w:tc>
              <w:tcPr>
                <w:tcW w:w="873" w:type="dxa"/>
              </w:tcPr>
              <w:p w:rsidR="008C2840" w:rsidRPr="008C2840" w:rsidRDefault="00E21902" w:rsidP="008C2840">
                <w:pPr>
                  <w:spacing w:before="3" w:line="238" w:lineRule="exact"/>
                  <w:ind w:right="17"/>
                  <w:jc w:val="left"/>
                  <w:rPr>
                    <w:rFonts w:ascii="宋体" w:hAnsi="宋体" w:cs="宋体"/>
                    <w:sz w:val="19"/>
                    <w:lang w:val="zh-CN" w:bidi="zh-CN"/>
                  </w:rPr>
                </w:pPr>
                <w:r w:rsidRPr="008C2840">
                  <w:rPr>
                    <w:rFonts w:ascii="宋体" w:hAnsi="宋体" w:cs="宋体"/>
                    <w:sz w:val="19"/>
                    <w:lang w:val="zh-CN" w:bidi="zh-CN"/>
                  </w:rPr>
                  <w:t>暂估综合单价</w:t>
                </w:r>
              </w:p>
            </w:tc>
          </w:tr>
          <w:tr w:rsidR="008C2840" w:rsidRPr="008C2840" w:rsidTr="003D5981">
            <w:trPr>
              <w:trHeight w:val="774"/>
            </w:trPr>
            <w:tc>
              <w:tcPr>
                <w:tcW w:w="595" w:type="dxa"/>
              </w:tcPr>
              <w:p w:rsidR="008C2840" w:rsidRPr="008C2840" w:rsidRDefault="00EF099C" w:rsidP="008C2840">
                <w:pPr>
                  <w:spacing w:before="10"/>
                  <w:jc w:val="left"/>
                  <w:rPr>
                    <w:rFonts w:ascii="宋体" w:hAnsi="宋体" w:cs="宋体"/>
                    <w:lang w:val="zh-CN" w:bidi="zh-CN"/>
                  </w:rPr>
                </w:pPr>
              </w:p>
              <w:p w:rsidR="008C2840" w:rsidRPr="008C2840" w:rsidRDefault="00E21902" w:rsidP="008C2840">
                <w:pPr>
                  <w:jc w:val="center"/>
                  <w:rPr>
                    <w:rFonts w:ascii="宋体" w:hAnsi="宋体" w:cs="宋体"/>
                    <w:sz w:val="19"/>
                    <w:lang w:val="zh-CN" w:bidi="zh-CN"/>
                  </w:rPr>
                </w:pPr>
                <w:r w:rsidRPr="008C2840">
                  <w:rPr>
                    <w:rFonts w:ascii="宋体" w:hAnsi="宋体" w:cs="宋体"/>
                    <w:w w:val="101"/>
                    <w:sz w:val="19"/>
                    <w:lang w:val="zh-CN" w:bidi="zh-CN"/>
                  </w:rPr>
                  <w:t>1</w:t>
                </w:r>
              </w:p>
            </w:tc>
            <w:tc>
              <w:tcPr>
                <w:tcW w:w="2697" w:type="dxa"/>
                <w:gridSpan w:val="2"/>
              </w:tcPr>
              <w:p w:rsidR="008C2840" w:rsidRPr="008C2840" w:rsidRDefault="00EF099C" w:rsidP="008C2840">
                <w:pPr>
                  <w:spacing w:before="10"/>
                  <w:jc w:val="left"/>
                  <w:rPr>
                    <w:rFonts w:ascii="宋体" w:hAnsi="宋体" w:cs="宋体"/>
                    <w:lang w:val="zh-CN" w:bidi="zh-CN"/>
                  </w:rPr>
                </w:pPr>
              </w:p>
              <w:p w:rsidR="008C2840" w:rsidRPr="008C2840" w:rsidRDefault="00E21902" w:rsidP="008C2840">
                <w:pPr>
                  <w:ind w:right="67"/>
                  <w:jc w:val="center"/>
                  <w:rPr>
                    <w:rFonts w:ascii="宋体" w:hAnsi="宋体" w:cs="宋体"/>
                    <w:sz w:val="19"/>
                    <w:lang w:val="zh-CN" w:bidi="zh-CN"/>
                  </w:rPr>
                </w:pPr>
                <w:r w:rsidRPr="008C2840">
                  <w:rPr>
                    <w:rFonts w:ascii="宋体" w:hAnsi="宋体" w:cs="宋体"/>
                    <w:sz w:val="19"/>
                    <w:lang w:val="zh-CN" w:bidi="zh-CN"/>
                  </w:rPr>
                  <w:t>双人刷手池</w:t>
                </w:r>
              </w:p>
            </w:tc>
            <w:tc>
              <w:tcPr>
                <w:tcW w:w="3580" w:type="dxa"/>
              </w:tcPr>
              <w:p w:rsidR="008C2840" w:rsidRPr="008C2840" w:rsidRDefault="00E21902" w:rsidP="008C2840">
                <w:pPr>
                  <w:spacing w:before="45" w:line="235" w:lineRule="auto"/>
                  <w:ind w:right="11"/>
                  <w:jc w:val="center"/>
                  <w:rPr>
                    <w:rFonts w:ascii="宋体" w:hAnsi="宋体" w:cs="宋体"/>
                    <w:sz w:val="19"/>
                    <w:lang w:val="zh-CN" w:bidi="zh-CN"/>
                  </w:rPr>
                </w:pPr>
                <w:r w:rsidRPr="008C2840">
                  <w:rPr>
                    <w:rFonts w:ascii="宋体" w:hAnsi="宋体" w:cs="宋体"/>
                    <w:sz w:val="19"/>
                    <w:lang w:val="zh-CN" w:bidi="zh-CN"/>
                  </w:rPr>
                  <w:t>1950*600*1900mm，包括感应水龙头、感应肥皂龙头、皂液罐、镜子、镜灯、电箱</w:t>
                </w:r>
              </w:p>
              <w:p w:rsidR="008C2840" w:rsidRPr="008C2840" w:rsidRDefault="00E21902" w:rsidP="008C2840">
                <w:pPr>
                  <w:spacing w:line="232" w:lineRule="exact"/>
                  <w:ind w:right="63"/>
                  <w:jc w:val="center"/>
                  <w:rPr>
                    <w:rFonts w:ascii="宋体" w:hAnsi="宋体" w:cs="宋体"/>
                    <w:sz w:val="19"/>
                    <w:lang w:val="zh-CN" w:bidi="zh-CN"/>
                  </w:rPr>
                </w:pPr>
                <w:r w:rsidRPr="008C2840">
                  <w:rPr>
                    <w:rFonts w:ascii="宋体" w:hAnsi="宋体" w:cs="宋体"/>
                    <w:sz w:val="19"/>
                    <w:lang w:val="zh-CN" w:bidi="zh-CN"/>
                  </w:rPr>
                  <w:t>、40L热水器（选配）</w:t>
                </w:r>
              </w:p>
            </w:tc>
            <w:tc>
              <w:tcPr>
                <w:tcW w:w="678" w:type="dxa"/>
              </w:tcPr>
              <w:p w:rsidR="008C2840" w:rsidRPr="008C2840" w:rsidRDefault="00EF099C" w:rsidP="008C2840">
                <w:pPr>
                  <w:spacing w:before="10"/>
                  <w:jc w:val="left"/>
                  <w:rPr>
                    <w:rFonts w:ascii="宋体" w:hAnsi="宋体" w:cs="宋体"/>
                    <w:lang w:val="zh-CN" w:bidi="zh-CN"/>
                  </w:rPr>
                </w:pPr>
              </w:p>
              <w:p w:rsidR="008C2840" w:rsidRPr="008C2840" w:rsidRDefault="00E21902" w:rsidP="008C2840">
                <w:pPr>
                  <w:jc w:val="center"/>
                  <w:rPr>
                    <w:rFonts w:ascii="宋体" w:hAnsi="宋体" w:cs="宋体"/>
                    <w:sz w:val="19"/>
                    <w:lang w:val="zh-CN" w:bidi="zh-CN"/>
                  </w:rPr>
                </w:pPr>
                <w:r w:rsidRPr="008C2840">
                  <w:rPr>
                    <w:rFonts w:ascii="宋体" w:hAnsi="宋体" w:cs="宋体"/>
                    <w:w w:val="101"/>
                    <w:sz w:val="19"/>
                    <w:lang w:val="zh-CN" w:bidi="zh-CN"/>
                  </w:rPr>
                  <w:t>个</w:t>
                </w:r>
              </w:p>
            </w:tc>
            <w:tc>
              <w:tcPr>
                <w:tcW w:w="873" w:type="dxa"/>
              </w:tcPr>
              <w:p w:rsidR="008C2840" w:rsidRPr="008C2840" w:rsidRDefault="00EF099C" w:rsidP="008C2840">
                <w:pPr>
                  <w:spacing w:before="9"/>
                  <w:jc w:val="left"/>
                  <w:rPr>
                    <w:rFonts w:ascii="宋体" w:hAnsi="宋体" w:cs="宋体"/>
                    <w:sz w:val="12"/>
                    <w:lang w:val="zh-CN" w:bidi="zh-CN"/>
                  </w:rPr>
                </w:pPr>
              </w:p>
              <w:p w:rsidR="008C2840" w:rsidRPr="008C2840" w:rsidRDefault="00E21902" w:rsidP="008C2840">
                <w:pPr>
                  <w:spacing w:before="1" w:line="235" w:lineRule="auto"/>
                  <w:ind w:right="17"/>
                  <w:jc w:val="left"/>
                  <w:rPr>
                    <w:rFonts w:ascii="宋体" w:hAnsi="宋体" w:cs="宋体"/>
                    <w:sz w:val="19"/>
                    <w:lang w:val="zh-CN" w:bidi="zh-CN"/>
                  </w:rPr>
                </w:pPr>
                <w:r w:rsidRPr="008C2840">
                  <w:rPr>
                    <w:rFonts w:ascii="宋体" w:hAnsi="宋体" w:cs="宋体"/>
                    <w:sz w:val="19"/>
                    <w:lang w:val="zh-CN" w:bidi="zh-CN"/>
                  </w:rPr>
                  <w:t>暂估综合单价</w:t>
                </w:r>
              </w:p>
            </w:tc>
          </w:tr>
          <w:tr w:rsidR="008C2840" w:rsidRPr="008C2840" w:rsidTr="003D5981">
            <w:trPr>
              <w:trHeight w:val="774"/>
            </w:trPr>
            <w:tc>
              <w:tcPr>
                <w:tcW w:w="595" w:type="dxa"/>
              </w:tcPr>
              <w:p w:rsidR="008C2840" w:rsidRPr="008C2840" w:rsidRDefault="00EF099C" w:rsidP="008C2840">
                <w:pPr>
                  <w:spacing w:before="10"/>
                  <w:jc w:val="left"/>
                  <w:rPr>
                    <w:rFonts w:ascii="宋体" w:hAnsi="宋体" w:cs="宋体"/>
                    <w:lang w:val="zh-CN" w:bidi="zh-CN"/>
                  </w:rPr>
                </w:pPr>
              </w:p>
              <w:p w:rsidR="008C2840" w:rsidRPr="008C2840" w:rsidRDefault="00E21902" w:rsidP="008C2840">
                <w:pPr>
                  <w:jc w:val="center"/>
                  <w:rPr>
                    <w:rFonts w:ascii="宋体" w:hAnsi="宋体" w:cs="宋体"/>
                    <w:sz w:val="19"/>
                    <w:lang w:val="zh-CN" w:bidi="zh-CN"/>
                  </w:rPr>
                </w:pPr>
                <w:r w:rsidRPr="008C2840">
                  <w:rPr>
                    <w:rFonts w:ascii="宋体" w:hAnsi="宋体" w:cs="宋体"/>
                    <w:w w:val="101"/>
                    <w:sz w:val="19"/>
                    <w:lang w:val="zh-CN" w:bidi="zh-CN"/>
                  </w:rPr>
                  <w:t>2</w:t>
                </w:r>
              </w:p>
            </w:tc>
            <w:tc>
              <w:tcPr>
                <w:tcW w:w="2697" w:type="dxa"/>
                <w:gridSpan w:val="2"/>
              </w:tcPr>
              <w:p w:rsidR="008C2840" w:rsidRPr="008C2840" w:rsidRDefault="00EF099C" w:rsidP="008C2840">
                <w:pPr>
                  <w:spacing w:before="10"/>
                  <w:jc w:val="left"/>
                  <w:rPr>
                    <w:rFonts w:ascii="宋体" w:hAnsi="宋体" w:cs="宋体"/>
                    <w:lang w:val="zh-CN" w:bidi="zh-CN"/>
                  </w:rPr>
                </w:pPr>
              </w:p>
              <w:p w:rsidR="008C2840" w:rsidRPr="008C2840" w:rsidRDefault="00E21902" w:rsidP="008C2840">
                <w:pPr>
                  <w:ind w:right="67"/>
                  <w:jc w:val="center"/>
                  <w:rPr>
                    <w:rFonts w:ascii="宋体" w:hAnsi="宋体" w:cs="宋体"/>
                    <w:sz w:val="19"/>
                    <w:lang w:val="zh-CN" w:bidi="zh-CN"/>
                  </w:rPr>
                </w:pPr>
                <w:r w:rsidRPr="008C2840">
                  <w:rPr>
                    <w:rFonts w:ascii="宋体" w:hAnsi="宋体" w:cs="宋体"/>
                    <w:sz w:val="19"/>
                    <w:lang w:val="zh-CN" w:bidi="zh-CN"/>
                  </w:rPr>
                  <w:t>三人刷手池</w:t>
                </w:r>
              </w:p>
            </w:tc>
            <w:tc>
              <w:tcPr>
                <w:tcW w:w="3580" w:type="dxa"/>
              </w:tcPr>
              <w:p w:rsidR="008C2840" w:rsidRPr="008C2840" w:rsidRDefault="00E21902" w:rsidP="008C2840">
                <w:pPr>
                  <w:spacing w:before="46" w:line="235" w:lineRule="auto"/>
                  <w:ind w:right="11"/>
                  <w:jc w:val="center"/>
                  <w:rPr>
                    <w:rFonts w:ascii="宋体" w:hAnsi="宋体" w:cs="宋体"/>
                    <w:sz w:val="19"/>
                    <w:lang w:val="zh-CN" w:bidi="zh-CN"/>
                  </w:rPr>
                </w:pPr>
                <w:r w:rsidRPr="008C2840">
                  <w:rPr>
                    <w:rFonts w:ascii="宋体" w:hAnsi="宋体" w:cs="宋体"/>
                    <w:sz w:val="19"/>
                    <w:lang w:val="zh-CN" w:bidi="zh-CN"/>
                  </w:rPr>
                  <w:t>1900*600*1800mm，包括感应水龙头、感应肥皂龙头、皂液罐、镜子、镜灯、电箱</w:t>
                </w:r>
              </w:p>
              <w:p w:rsidR="008C2840" w:rsidRPr="008C2840" w:rsidRDefault="00E21902" w:rsidP="008C2840">
                <w:pPr>
                  <w:spacing w:line="231" w:lineRule="exact"/>
                  <w:ind w:right="63"/>
                  <w:jc w:val="center"/>
                  <w:rPr>
                    <w:rFonts w:ascii="宋体" w:hAnsi="宋体" w:cs="宋体"/>
                    <w:sz w:val="19"/>
                    <w:lang w:val="zh-CN" w:bidi="zh-CN"/>
                  </w:rPr>
                </w:pPr>
                <w:r w:rsidRPr="008C2840">
                  <w:rPr>
                    <w:rFonts w:ascii="宋体" w:hAnsi="宋体" w:cs="宋体"/>
                    <w:sz w:val="19"/>
                    <w:lang w:val="zh-CN" w:bidi="zh-CN"/>
                  </w:rPr>
                  <w:t>、40L热水器（选配）</w:t>
                </w:r>
              </w:p>
            </w:tc>
            <w:tc>
              <w:tcPr>
                <w:tcW w:w="678" w:type="dxa"/>
              </w:tcPr>
              <w:p w:rsidR="008C2840" w:rsidRPr="008C2840" w:rsidRDefault="00EF099C" w:rsidP="008C2840">
                <w:pPr>
                  <w:spacing w:before="10"/>
                  <w:jc w:val="left"/>
                  <w:rPr>
                    <w:rFonts w:ascii="宋体" w:hAnsi="宋体" w:cs="宋体"/>
                    <w:lang w:val="zh-CN" w:bidi="zh-CN"/>
                  </w:rPr>
                </w:pPr>
              </w:p>
              <w:p w:rsidR="008C2840" w:rsidRPr="008C2840" w:rsidRDefault="00E21902" w:rsidP="008C2840">
                <w:pPr>
                  <w:jc w:val="center"/>
                  <w:rPr>
                    <w:rFonts w:ascii="宋体" w:hAnsi="宋体" w:cs="宋体"/>
                    <w:sz w:val="19"/>
                    <w:lang w:val="zh-CN" w:bidi="zh-CN"/>
                  </w:rPr>
                </w:pPr>
                <w:r w:rsidRPr="008C2840">
                  <w:rPr>
                    <w:rFonts w:ascii="宋体" w:hAnsi="宋体" w:cs="宋体"/>
                    <w:w w:val="101"/>
                    <w:sz w:val="19"/>
                    <w:lang w:val="zh-CN" w:bidi="zh-CN"/>
                  </w:rPr>
                  <w:t>个</w:t>
                </w:r>
              </w:p>
            </w:tc>
            <w:tc>
              <w:tcPr>
                <w:tcW w:w="873" w:type="dxa"/>
              </w:tcPr>
              <w:p w:rsidR="008C2840" w:rsidRPr="008C2840" w:rsidRDefault="00EF099C" w:rsidP="008C2840">
                <w:pPr>
                  <w:spacing w:before="10"/>
                  <w:jc w:val="left"/>
                  <w:rPr>
                    <w:rFonts w:ascii="宋体" w:hAnsi="宋体" w:cs="宋体"/>
                    <w:sz w:val="12"/>
                    <w:lang w:val="zh-CN" w:bidi="zh-CN"/>
                  </w:rPr>
                </w:pPr>
              </w:p>
              <w:p w:rsidR="008C2840" w:rsidRPr="008C2840" w:rsidRDefault="00E21902" w:rsidP="008C2840">
                <w:pPr>
                  <w:spacing w:line="235" w:lineRule="auto"/>
                  <w:ind w:right="17"/>
                  <w:jc w:val="left"/>
                  <w:rPr>
                    <w:rFonts w:ascii="宋体" w:hAnsi="宋体" w:cs="宋体"/>
                    <w:sz w:val="19"/>
                    <w:lang w:val="zh-CN" w:bidi="zh-CN"/>
                  </w:rPr>
                </w:pPr>
                <w:r w:rsidRPr="008C2840">
                  <w:rPr>
                    <w:rFonts w:ascii="宋体" w:hAnsi="宋体" w:cs="宋体"/>
                    <w:sz w:val="19"/>
                    <w:lang w:val="zh-CN" w:bidi="zh-CN"/>
                  </w:rPr>
                  <w:t>暂估综合单价</w:t>
                </w:r>
              </w:p>
            </w:tc>
          </w:tr>
        </w:tbl>
        <w:p w:rsidR="008C2840" w:rsidRPr="008C2840" w:rsidRDefault="00EF099C" w:rsidP="008C2840">
          <w:pPr>
            <w:spacing w:line="235" w:lineRule="auto"/>
            <w:jc w:val="left"/>
            <w:rPr>
              <w:rFonts w:ascii="Calibri" w:hAnsi="Calibri"/>
              <w:sz w:val="19"/>
            </w:rPr>
          </w:pPr>
        </w:p>
        <w:tbl>
          <w:tblPr>
            <w:tblW w:w="0" w:type="auto"/>
            <w:tblInd w:w="1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595"/>
            <w:gridCol w:w="2697"/>
            <w:gridCol w:w="3580"/>
            <w:gridCol w:w="678"/>
            <w:gridCol w:w="873"/>
          </w:tblGrid>
          <w:tr w:rsidR="008C2840" w:rsidRPr="008C2840" w:rsidTr="003D5981">
            <w:trPr>
              <w:trHeight w:val="774"/>
            </w:trPr>
            <w:tc>
              <w:tcPr>
                <w:tcW w:w="595" w:type="dxa"/>
              </w:tcPr>
              <w:p w:rsidR="008C2840" w:rsidRPr="008C2840" w:rsidRDefault="00EF099C" w:rsidP="008C2840">
                <w:pPr>
                  <w:spacing w:before="10"/>
                  <w:jc w:val="left"/>
                  <w:rPr>
                    <w:rFonts w:ascii="宋体" w:hAnsi="宋体" w:cs="宋体"/>
                    <w:lang w:val="zh-CN" w:bidi="zh-CN"/>
                  </w:rPr>
                </w:pPr>
              </w:p>
              <w:p w:rsidR="008C2840" w:rsidRPr="008C2840" w:rsidRDefault="00E21902" w:rsidP="008C2840">
                <w:pPr>
                  <w:jc w:val="center"/>
                  <w:rPr>
                    <w:rFonts w:ascii="宋体" w:hAnsi="宋体" w:cs="宋体"/>
                    <w:sz w:val="19"/>
                    <w:lang w:val="zh-CN" w:bidi="zh-CN"/>
                  </w:rPr>
                </w:pPr>
                <w:r w:rsidRPr="008C2840">
                  <w:rPr>
                    <w:rFonts w:ascii="宋体" w:hAnsi="宋体" w:cs="宋体"/>
                    <w:w w:val="101"/>
                    <w:sz w:val="19"/>
                    <w:lang w:val="zh-CN" w:bidi="zh-CN"/>
                  </w:rPr>
                  <w:t>3</w:t>
                </w:r>
              </w:p>
            </w:tc>
            <w:tc>
              <w:tcPr>
                <w:tcW w:w="2697" w:type="dxa"/>
              </w:tcPr>
              <w:p w:rsidR="008C2840" w:rsidRPr="008C2840" w:rsidRDefault="00EF099C" w:rsidP="008C2840">
                <w:pPr>
                  <w:spacing w:before="10"/>
                  <w:jc w:val="left"/>
                  <w:rPr>
                    <w:rFonts w:ascii="宋体" w:hAnsi="宋体" w:cs="宋体"/>
                    <w:lang w:val="zh-CN" w:bidi="zh-CN"/>
                  </w:rPr>
                </w:pPr>
              </w:p>
              <w:p w:rsidR="008C2840" w:rsidRPr="008C2840" w:rsidRDefault="00E21902" w:rsidP="008C2840">
                <w:pPr>
                  <w:ind w:right="67"/>
                  <w:jc w:val="center"/>
                  <w:rPr>
                    <w:rFonts w:ascii="宋体" w:hAnsi="宋体" w:cs="宋体"/>
                    <w:sz w:val="19"/>
                    <w:lang w:val="zh-CN" w:bidi="zh-CN"/>
                  </w:rPr>
                </w:pPr>
                <w:r w:rsidRPr="008C2840">
                  <w:rPr>
                    <w:rFonts w:ascii="宋体" w:hAnsi="宋体" w:cs="宋体"/>
                    <w:sz w:val="19"/>
                    <w:lang w:val="zh-CN" w:bidi="zh-CN"/>
                  </w:rPr>
                  <w:t>四人刷手池</w:t>
                </w:r>
              </w:p>
            </w:tc>
            <w:tc>
              <w:tcPr>
                <w:tcW w:w="3580" w:type="dxa"/>
              </w:tcPr>
              <w:p w:rsidR="008C2840" w:rsidRPr="008C2840" w:rsidRDefault="00E21902" w:rsidP="008C2840">
                <w:pPr>
                  <w:spacing w:before="43" w:line="235" w:lineRule="auto"/>
                  <w:ind w:right="11"/>
                  <w:jc w:val="center"/>
                  <w:rPr>
                    <w:rFonts w:ascii="宋体" w:hAnsi="宋体" w:cs="宋体"/>
                    <w:sz w:val="19"/>
                    <w:lang w:val="zh-CN" w:bidi="zh-CN"/>
                  </w:rPr>
                </w:pPr>
                <w:r w:rsidRPr="008C2840">
                  <w:rPr>
                    <w:rFonts w:ascii="宋体" w:hAnsi="宋体" w:cs="宋体"/>
                    <w:sz w:val="19"/>
                    <w:lang w:val="zh-CN" w:bidi="zh-CN"/>
                  </w:rPr>
                  <w:t>2500*600*1800mm，包括感应水龙头、感应肥皂龙头、皂液罐、镜子、镜灯、电箱</w:t>
                </w:r>
              </w:p>
              <w:p w:rsidR="008C2840" w:rsidRPr="008C2840" w:rsidRDefault="00E21902" w:rsidP="008C2840">
                <w:pPr>
                  <w:spacing w:line="234" w:lineRule="exact"/>
                  <w:ind w:right="63"/>
                  <w:jc w:val="center"/>
                  <w:rPr>
                    <w:rFonts w:ascii="宋体" w:hAnsi="宋体" w:cs="宋体"/>
                    <w:sz w:val="19"/>
                    <w:lang w:val="zh-CN" w:bidi="zh-CN"/>
                  </w:rPr>
                </w:pPr>
                <w:r w:rsidRPr="008C2840">
                  <w:rPr>
                    <w:rFonts w:ascii="宋体" w:hAnsi="宋体" w:cs="宋体"/>
                    <w:sz w:val="19"/>
                    <w:lang w:val="zh-CN" w:bidi="zh-CN"/>
                  </w:rPr>
                  <w:t>、40L热水器（选配）</w:t>
                </w:r>
              </w:p>
            </w:tc>
            <w:tc>
              <w:tcPr>
                <w:tcW w:w="678" w:type="dxa"/>
              </w:tcPr>
              <w:p w:rsidR="008C2840" w:rsidRPr="008C2840" w:rsidRDefault="00EF099C" w:rsidP="008C2840">
                <w:pPr>
                  <w:spacing w:before="10"/>
                  <w:jc w:val="left"/>
                  <w:rPr>
                    <w:rFonts w:ascii="宋体" w:hAnsi="宋体" w:cs="宋体"/>
                    <w:lang w:val="zh-CN" w:bidi="zh-CN"/>
                  </w:rPr>
                </w:pPr>
              </w:p>
              <w:p w:rsidR="008C2840" w:rsidRPr="008C2840" w:rsidRDefault="00E21902" w:rsidP="008C2840">
                <w:pPr>
                  <w:jc w:val="center"/>
                  <w:rPr>
                    <w:rFonts w:ascii="宋体" w:hAnsi="宋体" w:cs="宋体"/>
                    <w:sz w:val="19"/>
                    <w:lang w:val="zh-CN" w:bidi="zh-CN"/>
                  </w:rPr>
                </w:pPr>
                <w:r w:rsidRPr="008C2840">
                  <w:rPr>
                    <w:rFonts w:ascii="宋体" w:hAnsi="宋体" w:cs="宋体"/>
                    <w:w w:val="101"/>
                    <w:sz w:val="19"/>
                    <w:lang w:val="zh-CN" w:bidi="zh-CN"/>
                  </w:rPr>
                  <w:t>个</w:t>
                </w:r>
              </w:p>
            </w:tc>
            <w:tc>
              <w:tcPr>
                <w:tcW w:w="873" w:type="dxa"/>
              </w:tcPr>
              <w:p w:rsidR="008C2840" w:rsidRPr="008C2840" w:rsidRDefault="00EF099C" w:rsidP="008C2840">
                <w:pPr>
                  <w:spacing w:before="9"/>
                  <w:jc w:val="left"/>
                  <w:rPr>
                    <w:rFonts w:ascii="宋体" w:hAnsi="宋体" w:cs="宋体"/>
                    <w:sz w:val="12"/>
                    <w:lang w:val="zh-CN" w:bidi="zh-CN"/>
                  </w:rPr>
                </w:pPr>
              </w:p>
              <w:p w:rsidR="008C2840" w:rsidRPr="008C2840" w:rsidRDefault="00E21902" w:rsidP="008C2840">
                <w:pPr>
                  <w:spacing w:line="235" w:lineRule="auto"/>
                  <w:ind w:right="17"/>
                  <w:jc w:val="left"/>
                  <w:rPr>
                    <w:rFonts w:ascii="宋体" w:hAnsi="宋体" w:cs="宋体"/>
                    <w:sz w:val="19"/>
                    <w:lang w:val="zh-CN" w:bidi="zh-CN"/>
                  </w:rPr>
                </w:pPr>
                <w:r w:rsidRPr="008C2840">
                  <w:rPr>
                    <w:rFonts w:ascii="宋体" w:hAnsi="宋体" w:cs="宋体"/>
                    <w:sz w:val="19"/>
                    <w:lang w:val="zh-CN" w:bidi="zh-CN"/>
                  </w:rPr>
                  <w:t>暂估综合单价</w:t>
                </w:r>
              </w:p>
            </w:tc>
          </w:tr>
          <w:tr w:rsidR="008C2840" w:rsidRPr="008C2840" w:rsidTr="003D5981">
            <w:trPr>
              <w:trHeight w:val="599"/>
            </w:trPr>
            <w:tc>
              <w:tcPr>
                <w:tcW w:w="595" w:type="dxa"/>
              </w:tcPr>
              <w:p w:rsidR="008C2840" w:rsidRPr="008C2840" w:rsidRDefault="00EF099C" w:rsidP="008C2840">
                <w:pPr>
                  <w:spacing w:before="11"/>
                  <w:jc w:val="left"/>
                  <w:rPr>
                    <w:rFonts w:ascii="宋体" w:hAnsi="宋体" w:cs="宋体"/>
                    <w:sz w:val="14"/>
                    <w:lang w:val="zh-CN" w:bidi="zh-CN"/>
                  </w:rPr>
                </w:pPr>
              </w:p>
              <w:p w:rsidR="008C2840" w:rsidRPr="008C2840" w:rsidRDefault="00E21902" w:rsidP="008C2840">
                <w:pPr>
                  <w:jc w:val="center"/>
                  <w:rPr>
                    <w:rFonts w:ascii="宋体" w:hAnsi="宋体" w:cs="宋体"/>
                    <w:sz w:val="19"/>
                    <w:lang w:val="zh-CN" w:bidi="zh-CN"/>
                  </w:rPr>
                </w:pPr>
                <w:r w:rsidRPr="008C2840">
                  <w:rPr>
                    <w:rFonts w:ascii="宋体" w:hAnsi="宋体" w:cs="宋体"/>
                    <w:w w:val="101"/>
                    <w:sz w:val="19"/>
                    <w:lang w:val="zh-CN" w:bidi="zh-CN"/>
                  </w:rPr>
                  <w:t>4</w:t>
                </w:r>
              </w:p>
            </w:tc>
            <w:tc>
              <w:tcPr>
                <w:tcW w:w="2697" w:type="dxa"/>
              </w:tcPr>
              <w:p w:rsidR="008C2840" w:rsidRPr="008C2840" w:rsidRDefault="00EF099C" w:rsidP="008C2840">
                <w:pPr>
                  <w:spacing w:before="11"/>
                  <w:jc w:val="left"/>
                  <w:rPr>
                    <w:rFonts w:ascii="宋体" w:hAnsi="宋体" w:cs="宋体"/>
                    <w:sz w:val="14"/>
                    <w:lang w:val="zh-CN" w:bidi="zh-CN"/>
                  </w:rPr>
                </w:pPr>
              </w:p>
              <w:p w:rsidR="008C2840" w:rsidRPr="008C2840" w:rsidRDefault="00E21902" w:rsidP="008C2840">
                <w:pPr>
                  <w:ind w:right="67"/>
                  <w:jc w:val="center"/>
                  <w:rPr>
                    <w:rFonts w:ascii="宋体" w:hAnsi="宋体" w:cs="宋体"/>
                    <w:sz w:val="19"/>
                    <w:lang w:val="zh-CN" w:bidi="zh-CN"/>
                  </w:rPr>
                </w:pPr>
                <w:r w:rsidRPr="008C2840">
                  <w:rPr>
                    <w:rFonts w:ascii="宋体" w:hAnsi="宋体" w:cs="宋体"/>
                    <w:sz w:val="19"/>
                    <w:lang w:val="zh-CN" w:bidi="zh-CN"/>
                  </w:rPr>
                  <w:t>单开手动防护门</w:t>
                </w:r>
              </w:p>
            </w:tc>
            <w:tc>
              <w:tcPr>
                <w:tcW w:w="3580" w:type="dxa"/>
              </w:tcPr>
              <w:p w:rsidR="008C2840" w:rsidRPr="008C2840" w:rsidRDefault="00EF099C" w:rsidP="008C2840">
                <w:pPr>
                  <w:spacing w:before="11"/>
                  <w:jc w:val="left"/>
                  <w:rPr>
                    <w:rFonts w:ascii="宋体" w:hAnsi="宋体" w:cs="宋体"/>
                    <w:sz w:val="14"/>
                    <w:lang w:val="zh-CN" w:bidi="zh-CN"/>
                  </w:rPr>
                </w:pPr>
              </w:p>
              <w:p w:rsidR="008C2840" w:rsidRPr="008C2840" w:rsidRDefault="00E21902" w:rsidP="008C2840">
                <w:pPr>
                  <w:ind w:right="63"/>
                  <w:jc w:val="center"/>
                  <w:rPr>
                    <w:rFonts w:ascii="宋体" w:hAnsi="宋体" w:cs="宋体"/>
                    <w:sz w:val="19"/>
                    <w:lang w:val="zh-CN" w:bidi="zh-CN"/>
                  </w:rPr>
                </w:pPr>
                <w:r w:rsidRPr="008C2840">
                  <w:rPr>
                    <w:rFonts w:ascii="宋体" w:hAnsi="宋体" w:cs="宋体"/>
                    <w:sz w:val="19"/>
                    <w:lang w:val="zh-CN" w:bidi="zh-CN"/>
                  </w:rPr>
                  <w:t>0.9*2m</w:t>
                </w:r>
              </w:p>
            </w:tc>
            <w:tc>
              <w:tcPr>
                <w:tcW w:w="678" w:type="dxa"/>
              </w:tcPr>
              <w:p w:rsidR="008C2840" w:rsidRPr="008C2840" w:rsidRDefault="00EF099C" w:rsidP="008C2840">
                <w:pPr>
                  <w:spacing w:before="11"/>
                  <w:jc w:val="left"/>
                  <w:rPr>
                    <w:rFonts w:ascii="宋体" w:hAnsi="宋体" w:cs="宋体"/>
                    <w:sz w:val="14"/>
                    <w:lang w:val="zh-CN" w:bidi="zh-CN"/>
                  </w:rPr>
                </w:pPr>
              </w:p>
              <w:p w:rsidR="008C2840" w:rsidRPr="008C2840" w:rsidRDefault="00E21902" w:rsidP="008C2840">
                <w:pPr>
                  <w:jc w:val="center"/>
                  <w:rPr>
                    <w:rFonts w:ascii="宋体" w:hAnsi="宋体" w:cs="宋体"/>
                    <w:sz w:val="19"/>
                    <w:lang w:val="zh-CN" w:bidi="zh-CN"/>
                  </w:rPr>
                </w:pPr>
                <w:r w:rsidRPr="008C2840">
                  <w:rPr>
                    <w:rFonts w:ascii="宋体" w:hAnsi="宋体" w:cs="宋体"/>
                    <w:w w:val="101"/>
                    <w:sz w:val="19"/>
                    <w:lang w:val="zh-CN" w:bidi="zh-CN"/>
                  </w:rPr>
                  <w:t>樘</w:t>
                </w:r>
              </w:p>
            </w:tc>
            <w:tc>
              <w:tcPr>
                <w:tcW w:w="873" w:type="dxa"/>
              </w:tcPr>
              <w:p w:rsidR="008C2840" w:rsidRPr="008C2840" w:rsidRDefault="00E21902" w:rsidP="008C2840">
                <w:pPr>
                  <w:spacing w:before="77" w:line="235" w:lineRule="auto"/>
                  <w:ind w:right="17"/>
                  <w:jc w:val="left"/>
                  <w:rPr>
                    <w:rFonts w:ascii="宋体" w:hAnsi="宋体" w:cs="宋体"/>
                    <w:sz w:val="19"/>
                    <w:lang w:val="zh-CN" w:bidi="zh-CN"/>
                  </w:rPr>
                </w:pPr>
                <w:r w:rsidRPr="008C2840">
                  <w:rPr>
                    <w:rFonts w:ascii="宋体" w:hAnsi="宋体" w:cs="宋体"/>
                    <w:sz w:val="19"/>
                    <w:lang w:val="zh-CN" w:bidi="zh-CN"/>
                  </w:rPr>
                  <w:t>暂估综合单价</w:t>
                </w:r>
              </w:p>
            </w:tc>
          </w:tr>
          <w:tr w:rsidR="008C2840" w:rsidRPr="008C2840" w:rsidTr="003D5981">
            <w:trPr>
              <w:trHeight w:val="599"/>
            </w:trPr>
            <w:tc>
              <w:tcPr>
                <w:tcW w:w="595" w:type="dxa"/>
              </w:tcPr>
              <w:p w:rsidR="008C2840" w:rsidRPr="008C2840" w:rsidRDefault="00EF099C" w:rsidP="008C2840">
                <w:pPr>
                  <w:spacing w:before="11"/>
                  <w:jc w:val="left"/>
                  <w:rPr>
                    <w:rFonts w:ascii="宋体" w:hAnsi="宋体" w:cs="宋体"/>
                    <w:sz w:val="14"/>
                    <w:lang w:val="zh-CN" w:bidi="zh-CN"/>
                  </w:rPr>
                </w:pPr>
              </w:p>
              <w:p w:rsidR="008C2840" w:rsidRPr="008C2840" w:rsidRDefault="00E21902" w:rsidP="008C2840">
                <w:pPr>
                  <w:jc w:val="center"/>
                  <w:rPr>
                    <w:rFonts w:ascii="宋体" w:hAnsi="宋体" w:cs="宋体"/>
                    <w:sz w:val="19"/>
                    <w:lang w:val="zh-CN" w:bidi="zh-CN"/>
                  </w:rPr>
                </w:pPr>
                <w:r w:rsidRPr="008C2840">
                  <w:rPr>
                    <w:rFonts w:ascii="宋体" w:hAnsi="宋体" w:cs="宋体"/>
                    <w:w w:val="101"/>
                    <w:sz w:val="19"/>
                    <w:lang w:val="zh-CN" w:bidi="zh-CN"/>
                  </w:rPr>
                  <w:t>5</w:t>
                </w:r>
              </w:p>
            </w:tc>
            <w:tc>
              <w:tcPr>
                <w:tcW w:w="2697" w:type="dxa"/>
              </w:tcPr>
              <w:p w:rsidR="008C2840" w:rsidRPr="008C2840" w:rsidRDefault="00EF099C" w:rsidP="008C2840">
                <w:pPr>
                  <w:spacing w:before="11"/>
                  <w:jc w:val="left"/>
                  <w:rPr>
                    <w:rFonts w:ascii="宋体" w:hAnsi="宋体" w:cs="宋体"/>
                    <w:sz w:val="14"/>
                    <w:lang w:val="zh-CN" w:bidi="zh-CN"/>
                  </w:rPr>
                </w:pPr>
              </w:p>
              <w:p w:rsidR="008C2840" w:rsidRPr="008C2840" w:rsidRDefault="00E21902" w:rsidP="008C2840">
                <w:pPr>
                  <w:ind w:right="67"/>
                  <w:jc w:val="center"/>
                  <w:rPr>
                    <w:rFonts w:ascii="宋体" w:hAnsi="宋体" w:cs="宋体"/>
                    <w:sz w:val="19"/>
                    <w:lang w:val="zh-CN" w:bidi="zh-CN"/>
                  </w:rPr>
                </w:pPr>
                <w:r w:rsidRPr="008C2840">
                  <w:rPr>
                    <w:rFonts w:ascii="宋体" w:hAnsi="宋体" w:cs="宋体"/>
                    <w:sz w:val="19"/>
                    <w:lang w:val="zh-CN" w:bidi="zh-CN"/>
                  </w:rPr>
                  <w:t>护单开气密封电动门</w:t>
                </w:r>
              </w:p>
            </w:tc>
            <w:tc>
              <w:tcPr>
                <w:tcW w:w="3580" w:type="dxa"/>
              </w:tcPr>
              <w:p w:rsidR="008C2840" w:rsidRPr="008C2840" w:rsidRDefault="00EF099C" w:rsidP="008C2840">
                <w:pPr>
                  <w:spacing w:before="11"/>
                  <w:jc w:val="left"/>
                  <w:rPr>
                    <w:rFonts w:ascii="宋体" w:hAnsi="宋体" w:cs="宋体"/>
                    <w:sz w:val="14"/>
                    <w:lang w:val="zh-CN" w:bidi="zh-CN"/>
                  </w:rPr>
                </w:pPr>
              </w:p>
              <w:p w:rsidR="008C2840" w:rsidRPr="008C2840" w:rsidRDefault="00E21902" w:rsidP="008C2840">
                <w:pPr>
                  <w:ind w:right="63"/>
                  <w:jc w:val="center"/>
                  <w:rPr>
                    <w:rFonts w:ascii="宋体" w:hAnsi="宋体" w:cs="宋体"/>
                    <w:sz w:val="19"/>
                    <w:lang w:val="zh-CN" w:bidi="zh-CN"/>
                  </w:rPr>
                </w:pPr>
                <w:r w:rsidRPr="008C2840">
                  <w:rPr>
                    <w:rFonts w:ascii="宋体" w:hAnsi="宋体" w:cs="宋体"/>
                    <w:sz w:val="19"/>
                    <w:lang w:val="zh-CN" w:bidi="zh-CN"/>
                  </w:rPr>
                  <w:t>1.5*2m</w:t>
                </w:r>
              </w:p>
            </w:tc>
            <w:tc>
              <w:tcPr>
                <w:tcW w:w="678" w:type="dxa"/>
              </w:tcPr>
              <w:p w:rsidR="008C2840" w:rsidRPr="008C2840" w:rsidRDefault="00EF099C" w:rsidP="008C2840">
                <w:pPr>
                  <w:spacing w:before="11"/>
                  <w:jc w:val="left"/>
                  <w:rPr>
                    <w:rFonts w:ascii="宋体" w:hAnsi="宋体" w:cs="宋体"/>
                    <w:sz w:val="14"/>
                    <w:lang w:val="zh-CN" w:bidi="zh-CN"/>
                  </w:rPr>
                </w:pPr>
              </w:p>
              <w:p w:rsidR="008C2840" w:rsidRPr="008C2840" w:rsidRDefault="00E21902" w:rsidP="008C2840">
                <w:pPr>
                  <w:jc w:val="center"/>
                  <w:rPr>
                    <w:rFonts w:ascii="宋体" w:hAnsi="宋体" w:cs="宋体"/>
                    <w:sz w:val="19"/>
                    <w:lang w:val="zh-CN" w:bidi="zh-CN"/>
                  </w:rPr>
                </w:pPr>
                <w:r w:rsidRPr="008C2840">
                  <w:rPr>
                    <w:rFonts w:ascii="宋体" w:hAnsi="宋体" w:cs="宋体"/>
                    <w:w w:val="101"/>
                    <w:sz w:val="19"/>
                    <w:lang w:val="zh-CN" w:bidi="zh-CN"/>
                  </w:rPr>
                  <w:t>樘</w:t>
                </w:r>
              </w:p>
            </w:tc>
            <w:tc>
              <w:tcPr>
                <w:tcW w:w="873" w:type="dxa"/>
              </w:tcPr>
              <w:p w:rsidR="008C2840" w:rsidRPr="008C2840" w:rsidRDefault="00E21902" w:rsidP="008C2840">
                <w:pPr>
                  <w:spacing w:before="77" w:line="235" w:lineRule="auto"/>
                  <w:ind w:right="17"/>
                  <w:jc w:val="left"/>
                  <w:rPr>
                    <w:rFonts w:ascii="宋体" w:hAnsi="宋体" w:cs="宋体"/>
                    <w:sz w:val="19"/>
                    <w:lang w:val="zh-CN" w:bidi="zh-CN"/>
                  </w:rPr>
                </w:pPr>
                <w:r w:rsidRPr="008C2840">
                  <w:rPr>
                    <w:rFonts w:ascii="宋体" w:hAnsi="宋体" w:cs="宋体"/>
                    <w:sz w:val="19"/>
                    <w:lang w:val="zh-CN" w:bidi="zh-CN"/>
                  </w:rPr>
                  <w:t>暂估综合单价</w:t>
                </w:r>
              </w:p>
            </w:tc>
          </w:tr>
          <w:tr w:rsidR="008C2840" w:rsidRPr="008C2840" w:rsidTr="003D5981">
            <w:trPr>
              <w:trHeight w:val="599"/>
            </w:trPr>
            <w:tc>
              <w:tcPr>
                <w:tcW w:w="595" w:type="dxa"/>
              </w:tcPr>
              <w:p w:rsidR="008C2840" w:rsidRPr="008C2840" w:rsidRDefault="00EF099C" w:rsidP="008C2840">
                <w:pPr>
                  <w:spacing w:before="11"/>
                  <w:jc w:val="left"/>
                  <w:rPr>
                    <w:rFonts w:ascii="宋体" w:hAnsi="宋体" w:cs="宋体"/>
                    <w:sz w:val="14"/>
                    <w:lang w:val="zh-CN" w:bidi="zh-CN"/>
                  </w:rPr>
                </w:pPr>
              </w:p>
              <w:p w:rsidR="008C2840" w:rsidRPr="008C2840" w:rsidRDefault="00E21902" w:rsidP="008C2840">
                <w:pPr>
                  <w:spacing w:before="1"/>
                  <w:jc w:val="center"/>
                  <w:rPr>
                    <w:rFonts w:ascii="宋体" w:hAnsi="宋体" w:cs="宋体"/>
                    <w:sz w:val="19"/>
                    <w:lang w:val="zh-CN" w:bidi="zh-CN"/>
                  </w:rPr>
                </w:pPr>
                <w:r w:rsidRPr="008C2840">
                  <w:rPr>
                    <w:rFonts w:ascii="宋体" w:hAnsi="宋体" w:cs="宋体"/>
                    <w:w w:val="101"/>
                    <w:sz w:val="19"/>
                    <w:lang w:val="zh-CN" w:bidi="zh-CN"/>
                  </w:rPr>
                  <w:t>6</w:t>
                </w:r>
              </w:p>
            </w:tc>
            <w:tc>
              <w:tcPr>
                <w:tcW w:w="2697" w:type="dxa"/>
              </w:tcPr>
              <w:p w:rsidR="008C2840" w:rsidRPr="008C2840" w:rsidRDefault="00EF099C" w:rsidP="008C2840">
                <w:pPr>
                  <w:spacing w:before="11"/>
                  <w:jc w:val="left"/>
                  <w:rPr>
                    <w:rFonts w:ascii="宋体" w:hAnsi="宋体" w:cs="宋体"/>
                    <w:sz w:val="14"/>
                    <w:lang w:val="zh-CN" w:bidi="zh-CN"/>
                  </w:rPr>
                </w:pPr>
              </w:p>
              <w:p w:rsidR="008C2840" w:rsidRPr="008C2840" w:rsidRDefault="00E21902" w:rsidP="008C2840">
                <w:pPr>
                  <w:spacing w:before="1"/>
                  <w:ind w:right="67"/>
                  <w:jc w:val="center"/>
                  <w:rPr>
                    <w:rFonts w:ascii="宋体" w:hAnsi="宋体" w:cs="宋体"/>
                    <w:sz w:val="19"/>
                    <w:lang w:val="zh-CN" w:bidi="zh-CN"/>
                  </w:rPr>
                </w:pPr>
                <w:r w:rsidRPr="008C2840">
                  <w:rPr>
                    <w:rFonts w:ascii="宋体" w:hAnsi="宋体" w:cs="宋体"/>
                    <w:sz w:val="19"/>
                    <w:lang w:val="zh-CN" w:bidi="zh-CN"/>
                  </w:rPr>
                  <w:t>铅防护单开气密封电动门</w:t>
                </w:r>
              </w:p>
            </w:tc>
            <w:tc>
              <w:tcPr>
                <w:tcW w:w="3580" w:type="dxa"/>
              </w:tcPr>
              <w:p w:rsidR="008C2840" w:rsidRPr="008C2840" w:rsidRDefault="00EF099C" w:rsidP="008C2840">
                <w:pPr>
                  <w:spacing w:before="11"/>
                  <w:jc w:val="left"/>
                  <w:rPr>
                    <w:rFonts w:ascii="宋体" w:hAnsi="宋体" w:cs="宋体"/>
                    <w:sz w:val="14"/>
                    <w:lang w:val="zh-CN" w:bidi="zh-CN"/>
                  </w:rPr>
                </w:pPr>
              </w:p>
              <w:p w:rsidR="008C2840" w:rsidRPr="008C2840" w:rsidRDefault="00E21902" w:rsidP="008C2840">
                <w:pPr>
                  <w:spacing w:before="1"/>
                  <w:ind w:right="63"/>
                  <w:jc w:val="center"/>
                  <w:rPr>
                    <w:rFonts w:ascii="宋体" w:hAnsi="宋体" w:cs="宋体"/>
                    <w:sz w:val="19"/>
                    <w:lang w:val="zh-CN" w:bidi="zh-CN"/>
                  </w:rPr>
                </w:pPr>
                <w:r w:rsidRPr="008C2840">
                  <w:rPr>
                    <w:rFonts w:ascii="宋体" w:hAnsi="宋体" w:cs="宋体"/>
                    <w:sz w:val="19"/>
                    <w:lang w:val="zh-CN" w:bidi="zh-CN"/>
                  </w:rPr>
                  <w:t>1.5*2m</w:t>
                </w:r>
              </w:p>
            </w:tc>
            <w:tc>
              <w:tcPr>
                <w:tcW w:w="678" w:type="dxa"/>
              </w:tcPr>
              <w:p w:rsidR="008C2840" w:rsidRPr="008C2840" w:rsidRDefault="00EF099C" w:rsidP="008C2840">
                <w:pPr>
                  <w:spacing w:before="11"/>
                  <w:jc w:val="left"/>
                  <w:rPr>
                    <w:rFonts w:ascii="宋体" w:hAnsi="宋体" w:cs="宋体"/>
                    <w:sz w:val="14"/>
                    <w:lang w:val="zh-CN" w:bidi="zh-CN"/>
                  </w:rPr>
                </w:pPr>
              </w:p>
              <w:p w:rsidR="008C2840" w:rsidRPr="008C2840" w:rsidRDefault="00E21902" w:rsidP="008C2840">
                <w:pPr>
                  <w:spacing w:before="1"/>
                  <w:jc w:val="center"/>
                  <w:rPr>
                    <w:rFonts w:ascii="宋体" w:hAnsi="宋体" w:cs="宋体"/>
                    <w:sz w:val="19"/>
                    <w:lang w:val="zh-CN" w:bidi="zh-CN"/>
                  </w:rPr>
                </w:pPr>
                <w:r w:rsidRPr="008C2840">
                  <w:rPr>
                    <w:rFonts w:ascii="宋体" w:hAnsi="宋体" w:cs="宋体"/>
                    <w:w w:val="101"/>
                    <w:sz w:val="19"/>
                    <w:lang w:val="zh-CN" w:bidi="zh-CN"/>
                  </w:rPr>
                  <w:t>樘</w:t>
                </w:r>
              </w:p>
            </w:tc>
            <w:tc>
              <w:tcPr>
                <w:tcW w:w="873" w:type="dxa"/>
              </w:tcPr>
              <w:p w:rsidR="008C2840" w:rsidRPr="008C2840" w:rsidRDefault="00E21902" w:rsidP="008C2840">
                <w:pPr>
                  <w:spacing w:before="77" w:line="235" w:lineRule="auto"/>
                  <w:ind w:right="17"/>
                  <w:jc w:val="left"/>
                  <w:rPr>
                    <w:rFonts w:ascii="宋体" w:hAnsi="宋体" w:cs="宋体"/>
                    <w:sz w:val="19"/>
                    <w:lang w:val="zh-CN" w:bidi="zh-CN"/>
                  </w:rPr>
                </w:pPr>
                <w:r w:rsidRPr="008C2840">
                  <w:rPr>
                    <w:rFonts w:ascii="宋体" w:hAnsi="宋体" w:cs="宋体"/>
                    <w:sz w:val="19"/>
                    <w:lang w:val="zh-CN" w:bidi="zh-CN"/>
                  </w:rPr>
                  <w:t>暂估综合单价</w:t>
                </w:r>
              </w:p>
            </w:tc>
          </w:tr>
        </w:tbl>
        <w:p w:rsidR="008C2840" w:rsidRPr="008C2840" w:rsidRDefault="00E21902" w:rsidP="008C2840">
          <w:pPr>
            <w:spacing w:before="1"/>
            <w:jc w:val="left"/>
            <w:rPr>
              <w:rFonts w:ascii="Calibri" w:hAnsi="Calibri"/>
              <w:sz w:val="19"/>
            </w:rPr>
          </w:pPr>
          <w:r w:rsidRPr="008C2840">
            <w:rPr>
              <w:rFonts w:ascii="Calibri" w:hAnsi="Calibri"/>
              <w:sz w:val="19"/>
            </w:rPr>
            <w:lastRenderedPageBreak/>
            <w:t>注：以上单价均为含运费不含税价</w:t>
          </w:r>
        </w:p>
        <w:p w:rsidR="008C2840" w:rsidRPr="008C2840" w:rsidRDefault="00EF099C" w:rsidP="008C2840">
          <w:pPr>
            <w:spacing w:before="3"/>
            <w:rPr>
              <w:rFonts w:ascii="宋体" w:hAnsi="宋体" w:cs="宋体"/>
              <w:sz w:val="14"/>
              <w:szCs w:val="31"/>
              <w:lang w:val="zh-CN" w:bidi="zh-CN"/>
            </w:rPr>
          </w:pPr>
        </w:p>
        <w:p w:rsidR="008C2840" w:rsidRPr="008C2840" w:rsidRDefault="00E21902" w:rsidP="008C2840">
          <w:pPr>
            <w:spacing w:before="72" w:line="259" w:lineRule="auto"/>
            <w:ind w:right="1847"/>
            <w:jc w:val="left"/>
            <w:rPr>
              <w:rFonts w:ascii="Calibri" w:hAnsi="Calibri"/>
              <w:sz w:val="24"/>
            </w:rPr>
          </w:pPr>
          <w:r w:rsidRPr="008C2840">
            <w:rPr>
              <w:rFonts w:ascii="Calibri" w:hAnsi="Calibri"/>
              <w:sz w:val="24"/>
            </w:rPr>
            <w:t>大石桥市中医院</w:t>
          </w:r>
          <w:r w:rsidRPr="008C2840">
            <w:rPr>
              <w:rFonts w:ascii="Calibri" w:hAnsi="Calibri" w:hint="eastAsia"/>
              <w:w w:val="105"/>
              <w:sz w:val="24"/>
            </w:rPr>
            <w:t xml:space="preserve"> </w:t>
          </w:r>
        </w:p>
        <w:p w:rsidR="008C2840" w:rsidRPr="008C2840" w:rsidRDefault="00EF099C" w:rsidP="008C2840">
          <w:pPr>
            <w:spacing w:line="259" w:lineRule="auto"/>
            <w:jc w:val="left"/>
            <w:rPr>
              <w:rFonts w:ascii="Calibri" w:hAnsi="Calibri"/>
              <w:sz w:val="24"/>
            </w:rPr>
          </w:pPr>
        </w:p>
        <w:p w:rsidR="008C2840" w:rsidRPr="008C2840" w:rsidRDefault="00E21902" w:rsidP="008C2840">
          <w:pPr>
            <w:autoSpaceDE w:val="0"/>
            <w:autoSpaceDN w:val="0"/>
            <w:spacing w:before="28"/>
            <w:jc w:val="left"/>
            <w:rPr>
              <w:rFonts w:ascii="宋体" w:hAnsi="宋体" w:cs="宋体"/>
              <w:kern w:val="0"/>
              <w:sz w:val="34"/>
              <w:szCs w:val="22"/>
              <w:lang w:val="zh-CN" w:bidi="zh-CN"/>
            </w:rPr>
          </w:pPr>
          <w:r w:rsidRPr="008C2840">
            <w:rPr>
              <w:rFonts w:ascii="宋体" w:hAnsi="宋体" w:cs="宋体"/>
              <w:kern w:val="0"/>
              <w:sz w:val="34"/>
              <w:szCs w:val="22"/>
              <w:lang w:val="zh-CN" w:bidi="zh-CN"/>
            </w:rPr>
            <w:t>大石桥市中医院病房楼医用气体工程</w:t>
          </w:r>
        </w:p>
        <w:p w:rsidR="008C2840" w:rsidRPr="008C2840" w:rsidRDefault="00EF099C" w:rsidP="008C2840">
          <w:pPr>
            <w:autoSpaceDE w:val="0"/>
            <w:autoSpaceDN w:val="0"/>
            <w:spacing w:before="12" w:after="1"/>
            <w:jc w:val="left"/>
            <w:rPr>
              <w:rFonts w:ascii="宋体" w:hAnsi="宋体" w:cs="宋体"/>
              <w:sz w:val="13"/>
              <w:szCs w:val="31"/>
              <w:lang w:val="zh-CN" w:bidi="zh-CN"/>
            </w:rPr>
          </w:pPr>
        </w:p>
        <w:tbl>
          <w:tblPr>
            <w:tblW w:w="0" w:type="auto"/>
            <w:tblInd w:w="1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34"/>
            <w:gridCol w:w="3555"/>
            <w:gridCol w:w="1181"/>
            <w:gridCol w:w="934"/>
            <w:gridCol w:w="960"/>
          </w:tblGrid>
          <w:tr w:rsidR="008C2840" w:rsidRPr="008C2840" w:rsidTr="003D5981">
            <w:trPr>
              <w:trHeight w:val="546"/>
            </w:trPr>
            <w:tc>
              <w:tcPr>
                <w:tcW w:w="934" w:type="dxa"/>
              </w:tcPr>
              <w:p w:rsidR="008C2840" w:rsidRPr="008C2840" w:rsidRDefault="00E21902" w:rsidP="008C2840">
                <w:pPr>
                  <w:autoSpaceDE w:val="0"/>
                  <w:autoSpaceDN w:val="0"/>
                  <w:spacing w:before="149"/>
                  <w:ind w:right="200"/>
                  <w:jc w:val="center"/>
                  <w:rPr>
                    <w:rFonts w:ascii="宋体" w:hAnsi="宋体" w:cs="宋体"/>
                    <w:b/>
                    <w:sz w:val="22"/>
                    <w:szCs w:val="22"/>
                    <w:lang w:val="zh-CN" w:bidi="zh-CN"/>
                  </w:rPr>
                </w:pPr>
                <w:r w:rsidRPr="008C2840">
                  <w:rPr>
                    <w:rFonts w:ascii="宋体" w:hAnsi="宋体" w:cs="宋体"/>
                    <w:b/>
                    <w:sz w:val="22"/>
                    <w:szCs w:val="22"/>
                    <w:lang w:val="zh-CN" w:bidi="zh-CN"/>
                  </w:rPr>
                  <w:t>序号</w:t>
                </w:r>
              </w:p>
            </w:tc>
            <w:tc>
              <w:tcPr>
                <w:tcW w:w="3555" w:type="dxa"/>
              </w:tcPr>
              <w:p w:rsidR="008C2840" w:rsidRPr="008C2840" w:rsidRDefault="00E21902" w:rsidP="008C2840">
                <w:pPr>
                  <w:autoSpaceDE w:val="0"/>
                  <w:autoSpaceDN w:val="0"/>
                  <w:spacing w:before="161"/>
                  <w:ind w:right="231"/>
                  <w:jc w:val="center"/>
                  <w:rPr>
                    <w:rFonts w:ascii="宋体" w:hAnsi="宋体" w:cs="宋体"/>
                    <w:b/>
                    <w:sz w:val="20"/>
                    <w:szCs w:val="22"/>
                    <w:lang w:val="zh-CN" w:bidi="zh-CN"/>
                  </w:rPr>
                </w:pPr>
                <w:r w:rsidRPr="008C2840">
                  <w:rPr>
                    <w:rFonts w:ascii="宋体" w:hAnsi="宋体" w:cs="宋体"/>
                    <w:b/>
                    <w:w w:val="105"/>
                    <w:sz w:val="20"/>
                    <w:szCs w:val="22"/>
                    <w:lang w:val="zh-CN" w:bidi="zh-CN"/>
                  </w:rPr>
                  <w:t>暂估材料</w:t>
                </w:r>
              </w:p>
            </w:tc>
            <w:tc>
              <w:tcPr>
                <w:tcW w:w="1181" w:type="dxa"/>
              </w:tcPr>
              <w:p w:rsidR="008C2840" w:rsidRPr="008C2840" w:rsidRDefault="00E21902" w:rsidP="008C2840">
                <w:pPr>
                  <w:autoSpaceDE w:val="0"/>
                  <w:autoSpaceDN w:val="0"/>
                  <w:spacing w:before="161"/>
                  <w:jc w:val="left"/>
                  <w:rPr>
                    <w:rFonts w:ascii="宋体" w:hAnsi="宋体" w:cs="宋体"/>
                    <w:b/>
                    <w:sz w:val="20"/>
                    <w:szCs w:val="22"/>
                    <w:lang w:val="zh-CN" w:bidi="zh-CN"/>
                  </w:rPr>
                </w:pPr>
                <w:r w:rsidRPr="008C2840">
                  <w:rPr>
                    <w:rFonts w:ascii="宋体" w:hAnsi="宋体" w:cs="宋体"/>
                    <w:b/>
                    <w:w w:val="105"/>
                    <w:sz w:val="20"/>
                    <w:szCs w:val="22"/>
                    <w:lang w:val="zh-CN" w:bidi="zh-CN"/>
                  </w:rPr>
                  <w:t>规格</w:t>
                </w:r>
              </w:p>
            </w:tc>
            <w:tc>
              <w:tcPr>
                <w:tcW w:w="934" w:type="dxa"/>
              </w:tcPr>
              <w:p w:rsidR="008C2840" w:rsidRPr="008C2840" w:rsidRDefault="00E21902" w:rsidP="008C2840">
                <w:pPr>
                  <w:autoSpaceDE w:val="0"/>
                  <w:autoSpaceDN w:val="0"/>
                  <w:spacing w:before="161"/>
                  <w:ind w:right="200"/>
                  <w:jc w:val="center"/>
                  <w:rPr>
                    <w:rFonts w:ascii="宋体" w:hAnsi="宋体" w:cs="宋体"/>
                    <w:b/>
                    <w:sz w:val="20"/>
                    <w:szCs w:val="22"/>
                    <w:lang w:val="zh-CN" w:bidi="zh-CN"/>
                  </w:rPr>
                </w:pPr>
                <w:r w:rsidRPr="008C2840">
                  <w:rPr>
                    <w:rFonts w:ascii="宋体" w:hAnsi="宋体" w:cs="宋体"/>
                    <w:b/>
                    <w:w w:val="105"/>
                    <w:sz w:val="20"/>
                    <w:szCs w:val="22"/>
                    <w:lang w:val="zh-CN" w:bidi="zh-CN"/>
                  </w:rPr>
                  <w:t>单位</w:t>
                </w:r>
              </w:p>
            </w:tc>
            <w:tc>
              <w:tcPr>
                <w:tcW w:w="960" w:type="dxa"/>
              </w:tcPr>
              <w:p w:rsidR="008C2840" w:rsidRPr="008C2840" w:rsidRDefault="00E21902" w:rsidP="008C2840">
                <w:pPr>
                  <w:autoSpaceDE w:val="0"/>
                  <w:autoSpaceDN w:val="0"/>
                  <w:spacing w:before="161"/>
                  <w:ind w:right="246"/>
                  <w:jc w:val="right"/>
                  <w:rPr>
                    <w:rFonts w:ascii="宋体" w:hAnsi="宋体" w:cs="宋体"/>
                    <w:b/>
                    <w:sz w:val="20"/>
                    <w:szCs w:val="22"/>
                    <w:lang w:val="zh-CN" w:bidi="zh-CN"/>
                  </w:rPr>
                </w:pPr>
                <w:r w:rsidRPr="008C2840">
                  <w:rPr>
                    <w:rFonts w:ascii="宋体" w:hAnsi="宋体" w:cs="宋体"/>
                    <w:b/>
                    <w:sz w:val="20"/>
                    <w:szCs w:val="22"/>
                    <w:lang w:val="zh-CN" w:bidi="zh-CN"/>
                  </w:rPr>
                  <w:t>备注</w:t>
                </w:r>
              </w:p>
            </w:tc>
          </w:tr>
          <w:tr w:rsidR="008C2840" w:rsidRPr="008C2840" w:rsidTr="003D5981">
            <w:trPr>
              <w:trHeight w:val="505"/>
            </w:trPr>
            <w:tc>
              <w:tcPr>
                <w:tcW w:w="934" w:type="dxa"/>
              </w:tcPr>
              <w:p w:rsidR="008C2840" w:rsidRPr="008C2840" w:rsidRDefault="00E21902" w:rsidP="008C2840">
                <w:pPr>
                  <w:autoSpaceDE w:val="0"/>
                  <w:autoSpaceDN w:val="0"/>
                  <w:spacing w:before="127"/>
                  <w:jc w:val="center"/>
                  <w:rPr>
                    <w:rFonts w:ascii="宋体" w:hAnsi="宋体" w:cs="宋体"/>
                    <w:sz w:val="22"/>
                    <w:szCs w:val="22"/>
                    <w:lang w:val="zh-CN" w:bidi="zh-CN"/>
                  </w:rPr>
                </w:pPr>
                <w:r w:rsidRPr="008C2840">
                  <w:rPr>
                    <w:rFonts w:ascii="宋体" w:hAnsi="宋体" w:cs="宋体"/>
                    <w:w w:val="102"/>
                    <w:sz w:val="22"/>
                    <w:szCs w:val="22"/>
                    <w:lang w:val="zh-CN" w:bidi="zh-CN"/>
                  </w:rPr>
                  <w:t>1</w:t>
                </w:r>
              </w:p>
            </w:tc>
            <w:tc>
              <w:tcPr>
                <w:tcW w:w="3555" w:type="dxa"/>
              </w:tcPr>
              <w:p w:rsidR="008C2840" w:rsidRPr="008C2840" w:rsidRDefault="00E21902" w:rsidP="008C2840">
                <w:pPr>
                  <w:autoSpaceDE w:val="0"/>
                  <w:autoSpaceDN w:val="0"/>
                  <w:spacing w:before="127"/>
                  <w:ind w:right="231"/>
                  <w:jc w:val="center"/>
                  <w:rPr>
                    <w:rFonts w:ascii="宋体" w:hAnsi="宋体" w:cs="宋体"/>
                    <w:sz w:val="22"/>
                    <w:szCs w:val="22"/>
                    <w:lang w:val="zh-CN" w:bidi="zh-CN"/>
                  </w:rPr>
                </w:pPr>
                <w:r w:rsidRPr="008C2840">
                  <w:rPr>
                    <w:rFonts w:ascii="宋体" w:hAnsi="宋体" w:cs="宋体"/>
                    <w:w w:val="105"/>
                    <w:sz w:val="22"/>
                    <w:szCs w:val="22"/>
                    <w:lang w:val="zh-CN" w:bidi="zh-CN"/>
                  </w:rPr>
                  <w:t>医疗设备带 铝合金设备带</w:t>
                </w:r>
              </w:p>
            </w:tc>
            <w:tc>
              <w:tcPr>
                <w:tcW w:w="1181" w:type="dxa"/>
              </w:tcPr>
              <w:p w:rsidR="008C2840" w:rsidRPr="008C2840" w:rsidRDefault="00EF099C" w:rsidP="008C2840">
                <w:pPr>
                  <w:autoSpaceDE w:val="0"/>
                  <w:autoSpaceDN w:val="0"/>
                  <w:jc w:val="left"/>
                  <w:rPr>
                    <w:rFonts w:hAnsi="宋体" w:cs="宋体"/>
                    <w:sz w:val="22"/>
                    <w:szCs w:val="22"/>
                    <w:lang w:val="zh-CN" w:bidi="zh-CN"/>
                  </w:rPr>
                </w:pPr>
              </w:p>
            </w:tc>
            <w:tc>
              <w:tcPr>
                <w:tcW w:w="934" w:type="dxa"/>
              </w:tcPr>
              <w:p w:rsidR="008C2840" w:rsidRPr="008C2840" w:rsidRDefault="00E21902" w:rsidP="008C2840">
                <w:pPr>
                  <w:autoSpaceDE w:val="0"/>
                  <w:autoSpaceDN w:val="0"/>
                  <w:spacing w:before="127"/>
                  <w:jc w:val="center"/>
                  <w:rPr>
                    <w:rFonts w:ascii="宋体" w:hAnsi="宋体" w:cs="宋体"/>
                    <w:sz w:val="22"/>
                    <w:szCs w:val="22"/>
                    <w:lang w:val="zh-CN" w:bidi="zh-CN"/>
                  </w:rPr>
                </w:pPr>
                <w:r w:rsidRPr="008C2840">
                  <w:rPr>
                    <w:rFonts w:ascii="宋体" w:hAnsi="宋体" w:cs="宋体"/>
                    <w:w w:val="102"/>
                    <w:sz w:val="22"/>
                    <w:szCs w:val="22"/>
                    <w:lang w:val="zh-CN" w:bidi="zh-CN"/>
                  </w:rPr>
                  <w:t>m</w:t>
                </w:r>
              </w:p>
            </w:tc>
            <w:tc>
              <w:tcPr>
                <w:tcW w:w="960" w:type="dxa"/>
              </w:tcPr>
              <w:p w:rsidR="008C2840" w:rsidRPr="008C2840" w:rsidRDefault="00E21902" w:rsidP="008C2840">
                <w:pPr>
                  <w:autoSpaceDE w:val="0"/>
                  <w:autoSpaceDN w:val="0"/>
                  <w:spacing w:before="140"/>
                  <w:ind w:right="283"/>
                  <w:jc w:val="right"/>
                  <w:rPr>
                    <w:rFonts w:ascii="宋体" w:hAnsi="宋体" w:cs="宋体"/>
                    <w:sz w:val="20"/>
                    <w:szCs w:val="22"/>
                    <w:lang w:val="zh-CN" w:bidi="zh-CN"/>
                  </w:rPr>
                </w:pPr>
                <w:r w:rsidRPr="008C2840">
                  <w:rPr>
                    <w:rFonts w:ascii="宋体" w:hAnsi="宋体" w:cs="宋体"/>
                    <w:sz w:val="20"/>
                    <w:szCs w:val="22"/>
                    <w:lang w:val="zh-CN" w:bidi="zh-CN"/>
                  </w:rPr>
                  <w:t>材料价</w:t>
                </w:r>
              </w:p>
            </w:tc>
          </w:tr>
          <w:tr w:rsidR="008C2840" w:rsidRPr="008C2840" w:rsidTr="003D5981">
            <w:trPr>
              <w:trHeight w:val="505"/>
            </w:trPr>
            <w:tc>
              <w:tcPr>
                <w:tcW w:w="934" w:type="dxa"/>
              </w:tcPr>
              <w:p w:rsidR="008C2840" w:rsidRPr="008C2840" w:rsidRDefault="00E21902" w:rsidP="008C2840">
                <w:pPr>
                  <w:autoSpaceDE w:val="0"/>
                  <w:autoSpaceDN w:val="0"/>
                  <w:spacing w:before="130"/>
                  <w:jc w:val="center"/>
                  <w:rPr>
                    <w:rFonts w:ascii="宋体" w:hAnsi="宋体" w:cs="宋体"/>
                    <w:sz w:val="22"/>
                    <w:szCs w:val="22"/>
                    <w:lang w:val="zh-CN" w:bidi="zh-CN"/>
                  </w:rPr>
                </w:pPr>
                <w:r w:rsidRPr="008C2840">
                  <w:rPr>
                    <w:rFonts w:ascii="宋体" w:hAnsi="宋体" w:cs="宋体"/>
                    <w:w w:val="102"/>
                    <w:sz w:val="22"/>
                    <w:szCs w:val="22"/>
                    <w:lang w:val="zh-CN" w:bidi="zh-CN"/>
                  </w:rPr>
                  <w:t>2</w:t>
                </w:r>
              </w:p>
            </w:tc>
            <w:tc>
              <w:tcPr>
                <w:tcW w:w="3555" w:type="dxa"/>
              </w:tcPr>
              <w:p w:rsidR="008C2840" w:rsidRPr="008C2840" w:rsidRDefault="00E21902" w:rsidP="008C2840">
                <w:pPr>
                  <w:autoSpaceDE w:val="0"/>
                  <w:autoSpaceDN w:val="0"/>
                  <w:spacing w:before="130"/>
                  <w:ind w:right="231"/>
                  <w:jc w:val="center"/>
                  <w:rPr>
                    <w:rFonts w:ascii="宋体" w:hAnsi="宋体" w:cs="宋体"/>
                    <w:sz w:val="22"/>
                    <w:szCs w:val="22"/>
                    <w:lang w:val="zh-CN" w:bidi="zh-CN"/>
                  </w:rPr>
                </w:pPr>
                <w:r w:rsidRPr="008C2840">
                  <w:rPr>
                    <w:rFonts w:ascii="宋体" w:hAnsi="宋体" w:cs="宋体"/>
                    <w:w w:val="105"/>
                    <w:sz w:val="22"/>
                    <w:szCs w:val="22"/>
                    <w:lang w:val="zh-CN" w:bidi="zh-CN"/>
                  </w:rPr>
                  <w:t>透析室医疗设备带（含插座）</w:t>
                </w:r>
              </w:p>
            </w:tc>
            <w:tc>
              <w:tcPr>
                <w:tcW w:w="1181" w:type="dxa"/>
              </w:tcPr>
              <w:p w:rsidR="008C2840" w:rsidRPr="008C2840" w:rsidRDefault="00EF099C" w:rsidP="008C2840">
                <w:pPr>
                  <w:autoSpaceDE w:val="0"/>
                  <w:autoSpaceDN w:val="0"/>
                  <w:jc w:val="left"/>
                  <w:rPr>
                    <w:rFonts w:hAnsi="宋体" w:cs="宋体"/>
                    <w:sz w:val="22"/>
                    <w:szCs w:val="22"/>
                    <w:lang w:val="zh-CN" w:bidi="zh-CN"/>
                  </w:rPr>
                </w:pPr>
              </w:p>
            </w:tc>
            <w:tc>
              <w:tcPr>
                <w:tcW w:w="934" w:type="dxa"/>
              </w:tcPr>
              <w:p w:rsidR="008C2840" w:rsidRPr="008C2840" w:rsidRDefault="00E21902" w:rsidP="008C2840">
                <w:pPr>
                  <w:autoSpaceDE w:val="0"/>
                  <w:autoSpaceDN w:val="0"/>
                  <w:spacing w:before="130"/>
                  <w:jc w:val="center"/>
                  <w:rPr>
                    <w:rFonts w:ascii="宋体" w:hAnsi="宋体" w:cs="宋体"/>
                    <w:sz w:val="22"/>
                    <w:szCs w:val="22"/>
                    <w:lang w:val="zh-CN" w:bidi="zh-CN"/>
                  </w:rPr>
                </w:pPr>
                <w:r w:rsidRPr="008C2840">
                  <w:rPr>
                    <w:rFonts w:ascii="宋体" w:hAnsi="宋体" w:cs="宋体"/>
                    <w:w w:val="102"/>
                    <w:sz w:val="22"/>
                    <w:szCs w:val="22"/>
                    <w:lang w:val="zh-CN" w:bidi="zh-CN"/>
                  </w:rPr>
                  <w:t>m</w:t>
                </w:r>
              </w:p>
            </w:tc>
            <w:tc>
              <w:tcPr>
                <w:tcW w:w="960" w:type="dxa"/>
              </w:tcPr>
              <w:p w:rsidR="008C2840" w:rsidRPr="008C2840" w:rsidRDefault="00E21902" w:rsidP="008C2840">
                <w:pPr>
                  <w:autoSpaceDE w:val="0"/>
                  <w:autoSpaceDN w:val="0"/>
                  <w:spacing w:before="140"/>
                  <w:ind w:right="283"/>
                  <w:jc w:val="right"/>
                  <w:rPr>
                    <w:rFonts w:ascii="宋体" w:hAnsi="宋体" w:cs="宋体"/>
                    <w:sz w:val="20"/>
                    <w:szCs w:val="22"/>
                    <w:lang w:val="zh-CN" w:bidi="zh-CN"/>
                  </w:rPr>
                </w:pPr>
                <w:r w:rsidRPr="008C2840">
                  <w:rPr>
                    <w:rFonts w:ascii="宋体" w:hAnsi="宋体" w:cs="宋体"/>
                    <w:sz w:val="20"/>
                    <w:szCs w:val="22"/>
                    <w:lang w:val="zh-CN" w:bidi="zh-CN"/>
                  </w:rPr>
                  <w:t>材料价</w:t>
                </w:r>
              </w:p>
            </w:tc>
          </w:tr>
          <w:tr w:rsidR="008C2840" w:rsidRPr="008C2840" w:rsidTr="003D5981">
            <w:trPr>
              <w:trHeight w:val="505"/>
            </w:trPr>
            <w:tc>
              <w:tcPr>
                <w:tcW w:w="934" w:type="dxa"/>
              </w:tcPr>
              <w:p w:rsidR="008C2840" w:rsidRPr="008C2840" w:rsidRDefault="00E21902" w:rsidP="008C2840">
                <w:pPr>
                  <w:autoSpaceDE w:val="0"/>
                  <w:autoSpaceDN w:val="0"/>
                  <w:spacing w:before="129"/>
                  <w:jc w:val="center"/>
                  <w:rPr>
                    <w:rFonts w:ascii="宋体" w:hAnsi="宋体" w:cs="宋体"/>
                    <w:sz w:val="22"/>
                    <w:szCs w:val="22"/>
                    <w:lang w:val="zh-CN" w:bidi="zh-CN"/>
                  </w:rPr>
                </w:pPr>
                <w:r w:rsidRPr="008C2840">
                  <w:rPr>
                    <w:rFonts w:ascii="宋体" w:hAnsi="宋体" w:cs="宋体"/>
                    <w:w w:val="102"/>
                    <w:sz w:val="22"/>
                    <w:szCs w:val="22"/>
                    <w:lang w:val="zh-CN" w:bidi="zh-CN"/>
                  </w:rPr>
                  <w:t>3</w:t>
                </w:r>
              </w:p>
            </w:tc>
            <w:tc>
              <w:tcPr>
                <w:tcW w:w="3555" w:type="dxa"/>
              </w:tcPr>
              <w:p w:rsidR="008C2840" w:rsidRPr="008C2840" w:rsidRDefault="00E21902" w:rsidP="008C2840">
                <w:pPr>
                  <w:autoSpaceDE w:val="0"/>
                  <w:autoSpaceDN w:val="0"/>
                  <w:spacing w:before="129"/>
                  <w:ind w:right="231"/>
                  <w:jc w:val="center"/>
                  <w:rPr>
                    <w:rFonts w:ascii="宋体" w:hAnsi="宋体" w:cs="宋体"/>
                    <w:sz w:val="22"/>
                    <w:szCs w:val="22"/>
                    <w:lang w:val="zh-CN" w:bidi="zh-CN"/>
                  </w:rPr>
                </w:pPr>
                <w:r w:rsidRPr="008C2840">
                  <w:rPr>
                    <w:rFonts w:ascii="宋体" w:hAnsi="宋体" w:cs="宋体"/>
                    <w:w w:val="105"/>
                    <w:sz w:val="22"/>
                    <w:szCs w:val="22"/>
                    <w:lang w:val="zh-CN" w:bidi="zh-CN"/>
                  </w:rPr>
                  <w:t>气水分离器</w:t>
                </w:r>
              </w:p>
            </w:tc>
            <w:tc>
              <w:tcPr>
                <w:tcW w:w="1181" w:type="dxa"/>
              </w:tcPr>
              <w:p w:rsidR="008C2840" w:rsidRPr="008C2840" w:rsidRDefault="00EF099C" w:rsidP="008C2840">
                <w:pPr>
                  <w:autoSpaceDE w:val="0"/>
                  <w:autoSpaceDN w:val="0"/>
                  <w:jc w:val="left"/>
                  <w:rPr>
                    <w:rFonts w:hAnsi="宋体" w:cs="宋体"/>
                    <w:sz w:val="22"/>
                    <w:szCs w:val="22"/>
                    <w:lang w:val="zh-CN" w:bidi="zh-CN"/>
                  </w:rPr>
                </w:pPr>
              </w:p>
            </w:tc>
            <w:tc>
              <w:tcPr>
                <w:tcW w:w="934" w:type="dxa"/>
              </w:tcPr>
              <w:p w:rsidR="008C2840" w:rsidRPr="008C2840" w:rsidRDefault="00E21902" w:rsidP="008C2840">
                <w:pPr>
                  <w:autoSpaceDE w:val="0"/>
                  <w:autoSpaceDN w:val="0"/>
                  <w:spacing w:before="129"/>
                  <w:jc w:val="center"/>
                  <w:rPr>
                    <w:rFonts w:ascii="宋体" w:hAnsi="宋体" w:cs="宋体"/>
                    <w:sz w:val="22"/>
                    <w:szCs w:val="22"/>
                    <w:lang w:val="zh-CN" w:bidi="zh-CN"/>
                  </w:rPr>
                </w:pPr>
                <w:r w:rsidRPr="008C2840">
                  <w:rPr>
                    <w:rFonts w:ascii="宋体" w:hAnsi="宋体" w:cs="宋体"/>
                    <w:w w:val="102"/>
                    <w:sz w:val="22"/>
                    <w:szCs w:val="22"/>
                    <w:lang w:val="zh-CN" w:bidi="zh-CN"/>
                  </w:rPr>
                  <w:t>台</w:t>
                </w:r>
              </w:p>
            </w:tc>
            <w:tc>
              <w:tcPr>
                <w:tcW w:w="960" w:type="dxa"/>
              </w:tcPr>
              <w:p w:rsidR="008C2840" w:rsidRPr="008C2840" w:rsidRDefault="00E21902" w:rsidP="008C2840">
                <w:pPr>
                  <w:autoSpaceDE w:val="0"/>
                  <w:autoSpaceDN w:val="0"/>
                  <w:spacing w:before="140"/>
                  <w:ind w:right="283"/>
                  <w:jc w:val="right"/>
                  <w:rPr>
                    <w:rFonts w:ascii="宋体" w:hAnsi="宋体" w:cs="宋体"/>
                    <w:sz w:val="20"/>
                    <w:szCs w:val="22"/>
                    <w:lang w:val="zh-CN" w:bidi="zh-CN"/>
                  </w:rPr>
                </w:pPr>
                <w:r w:rsidRPr="008C2840">
                  <w:rPr>
                    <w:rFonts w:ascii="宋体" w:hAnsi="宋体" w:cs="宋体"/>
                    <w:sz w:val="20"/>
                    <w:szCs w:val="22"/>
                    <w:lang w:val="zh-CN" w:bidi="zh-CN"/>
                  </w:rPr>
                  <w:t>材料价</w:t>
                </w:r>
              </w:p>
            </w:tc>
          </w:tr>
          <w:tr w:rsidR="008C2840" w:rsidRPr="008C2840" w:rsidTr="003D5981">
            <w:trPr>
              <w:trHeight w:val="505"/>
            </w:trPr>
            <w:tc>
              <w:tcPr>
                <w:tcW w:w="934" w:type="dxa"/>
              </w:tcPr>
              <w:p w:rsidR="008C2840" w:rsidRPr="008C2840" w:rsidRDefault="00E21902" w:rsidP="008C2840">
                <w:pPr>
                  <w:autoSpaceDE w:val="0"/>
                  <w:autoSpaceDN w:val="0"/>
                  <w:spacing w:before="129"/>
                  <w:jc w:val="center"/>
                  <w:rPr>
                    <w:rFonts w:ascii="宋体" w:hAnsi="宋体" w:cs="宋体"/>
                    <w:sz w:val="22"/>
                    <w:szCs w:val="22"/>
                    <w:lang w:val="zh-CN" w:bidi="zh-CN"/>
                  </w:rPr>
                </w:pPr>
                <w:r w:rsidRPr="008C2840">
                  <w:rPr>
                    <w:rFonts w:ascii="宋体" w:hAnsi="宋体" w:cs="宋体"/>
                    <w:w w:val="102"/>
                    <w:sz w:val="22"/>
                    <w:szCs w:val="22"/>
                    <w:lang w:val="zh-CN" w:bidi="zh-CN"/>
                  </w:rPr>
                  <w:t>4</w:t>
                </w:r>
              </w:p>
            </w:tc>
            <w:tc>
              <w:tcPr>
                <w:tcW w:w="3555" w:type="dxa"/>
              </w:tcPr>
              <w:p w:rsidR="008C2840" w:rsidRPr="008C2840" w:rsidRDefault="00E21902" w:rsidP="008C2840">
                <w:pPr>
                  <w:autoSpaceDE w:val="0"/>
                  <w:autoSpaceDN w:val="0"/>
                  <w:spacing w:before="129"/>
                  <w:ind w:right="231"/>
                  <w:jc w:val="center"/>
                  <w:rPr>
                    <w:rFonts w:ascii="宋体" w:hAnsi="宋体" w:cs="宋体"/>
                    <w:sz w:val="22"/>
                    <w:szCs w:val="22"/>
                    <w:lang w:val="zh-CN" w:bidi="zh-CN"/>
                  </w:rPr>
                </w:pPr>
                <w:r w:rsidRPr="008C2840">
                  <w:rPr>
                    <w:rFonts w:ascii="宋体" w:hAnsi="宋体" w:cs="宋体"/>
                    <w:w w:val="105"/>
                    <w:sz w:val="22"/>
                    <w:szCs w:val="22"/>
                    <w:lang w:val="zh-CN" w:bidi="zh-CN"/>
                  </w:rPr>
                  <w:t>集污罐 罐体直径200mm以内</w:t>
                </w:r>
              </w:p>
            </w:tc>
            <w:tc>
              <w:tcPr>
                <w:tcW w:w="1181" w:type="dxa"/>
              </w:tcPr>
              <w:p w:rsidR="008C2840" w:rsidRPr="008C2840" w:rsidRDefault="00EF099C" w:rsidP="008C2840">
                <w:pPr>
                  <w:autoSpaceDE w:val="0"/>
                  <w:autoSpaceDN w:val="0"/>
                  <w:jc w:val="left"/>
                  <w:rPr>
                    <w:rFonts w:hAnsi="宋体" w:cs="宋体"/>
                    <w:sz w:val="22"/>
                    <w:szCs w:val="22"/>
                    <w:lang w:val="zh-CN" w:bidi="zh-CN"/>
                  </w:rPr>
                </w:pPr>
              </w:p>
            </w:tc>
            <w:tc>
              <w:tcPr>
                <w:tcW w:w="934" w:type="dxa"/>
              </w:tcPr>
              <w:p w:rsidR="008C2840" w:rsidRPr="008C2840" w:rsidRDefault="00E21902" w:rsidP="008C2840">
                <w:pPr>
                  <w:autoSpaceDE w:val="0"/>
                  <w:autoSpaceDN w:val="0"/>
                  <w:spacing w:before="129"/>
                  <w:jc w:val="center"/>
                  <w:rPr>
                    <w:rFonts w:ascii="宋体" w:hAnsi="宋体" w:cs="宋体"/>
                    <w:sz w:val="22"/>
                    <w:szCs w:val="22"/>
                    <w:lang w:val="zh-CN" w:bidi="zh-CN"/>
                  </w:rPr>
                </w:pPr>
                <w:r w:rsidRPr="008C2840">
                  <w:rPr>
                    <w:rFonts w:ascii="宋体" w:hAnsi="宋体" w:cs="宋体"/>
                    <w:w w:val="102"/>
                    <w:sz w:val="22"/>
                    <w:szCs w:val="22"/>
                    <w:lang w:val="zh-CN" w:bidi="zh-CN"/>
                  </w:rPr>
                  <w:t>台</w:t>
                </w:r>
              </w:p>
            </w:tc>
            <w:tc>
              <w:tcPr>
                <w:tcW w:w="960" w:type="dxa"/>
              </w:tcPr>
              <w:p w:rsidR="008C2840" w:rsidRPr="008C2840" w:rsidRDefault="00E21902" w:rsidP="008C2840">
                <w:pPr>
                  <w:autoSpaceDE w:val="0"/>
                  <w:autoSpaceDN w:val="0"/>
                  <w:spacing w:before="140"/>
                  <w:ind w:right="283"/>
                  <w:jc w:val="right"/>
                  <w:rPr>
                    <w:rFonts w:ascii="宋体" w:hAnsi="宋体" w:cs="宋体"/>
                    <w:sz w:val="20"/>
                    <w:szCs w:val="22"/>
                    <w:lang w:val="zh-CN" w:bidi="zh-CN"/>
                  </w:rPr>
                </w:pPr>
                <w:r w:rsidRPr="008C2840">
                  <w:rPr>
                    <w:rFonts w:ascii="宋体" w:hAnsi="宋体" w:cs="宋体"/>
                    <w:sz w:val="20"/>
                    <w:szCs w:val="22"/>
                    <w:lang w:val="zh-CN" w:bidi="zh-CN"/>
                  </w:rPr>
                  <w:t>材料价</w:t>
                </w:r>
              </w:p>
            </w:tc>
          </w:tr>
          <w:tr w:rsidR="008C2840" w:rsidRPr="008C2840" w:rsidTr="003D5981">
            <w:trPr>
              <w:trHeight w:val="788"/>
            </w:trPr>
            <w:tc>
              <w:tcPr>
                <w:tcW w:w="934" w:type="dxa"/>
              </w:tcPr>
              <w:p w:rsidR="008C2840" w:rsidRPr="008C2840" w:rsidRDefault="00EF099C" w:rsidP="008C2840">
                <w:pPr>
                  <w:autoSpaceDE w:val="0"/>
                  <w:autoSpaceDN w:val="0"/>
                  <w:spacing w:before="12"/>
                  <w:jc w:val="left"/>
                  <w:rPr>
                    <w:rFonts w:ascii="宋体" w:hAnsi="宋体" w:cs="宋体"/>
                    <w:sz w:val="20"/>
                    <w:szCs w:val="22"/>
                    <w:lang w:val="zh-CN" w:bidi="zh-CN"/>
                  </w:rPr>
                </w:pPr>
              </w:p>
              <w:p w:rsidR="008C2840" w:rsidRPr="008C2840" w:rsidRDefault="00E21902" w:rsidP="008C2840">
                <w:pPr>
                  <w:autoSpaceDE w:val="0"/>
                  <w:autoSpaceDN w:val="0"/>
                  <w:jc w:val="center"/>
                  <w:rPr>
                    <w:rFonts w:ascii="宋体" w:hAnsi="宋体" w:cs="宋体"/>
                    <w:sz w:val="22"/>
                    <w:szCs w:val="22"/>
                    <w:lang w:val="zh-CN" w:bidi="zh-CN"/>
                  </w:rPr>
                </w:pPr>
                <w:r w:rsidRPr="008C2840">
                  <w:rPr>
                    <w:rFonts w:ascii="宋体" w:hAnsi="宋体" w:cs="宋体"/>
                    <w:w w:val="102"/>
                    <w:sz w:val="22"/>
                    <w:szCs w:val="22"/>
                    <w:lang w:val="zh-CN" w:bidi="zh-CN"/>
                  </w:rPr>
                  <w:t>5</w:t>
                </w:r>
              </w:p>
            </w:tc>
            <w:tc>
              <w:tcPr>
                <w:tcW w:w="3555" w:type="dxa"/>
              </w:tcPr>
              <w:p w:rsidR="008C2840" w:rsidRPr="008C2840" w:rsidRDefault="00E21902" w:rsidP="008C2840">
                <w:pPr>
                  <w:autoSpaceDE w:val="0"/>
                  <w:autoSpaceDN w:val="0"/>
                  <w:spacing w:before="139" w:line="232" w:lineRule="auto"/>
                  <w:ind w:right="20"/>
                  <w:jc w:val="left"/>
                  <w:rPr>
                    <w:rFonts w:ascii="宋体" w:hAnsi="宋体" w:cs="宋体"/>
                    <w:sz w:val="22"/>
                    <w:szCs w:val="22"/>
                    <w:lang w:val="zh-CN" w:bidi="zh-CN"/>
                  </w:rPr>
                </w:pPr>
                <w:r w:rsidRPr="008C2840">
                  <w:rPr>
                    <w:rFonts w:ascii="宋体" w:hAnsi="宋体" w:cs="宋体"/>
                    <w:w w:val="105"/>
                    <w:sz w:val="22"/>
                    <w:szCs w:val="22"/>
                    <w:lang w:val="zh-CN" w:bidi="zh-CN"/>
                  </w:rPr>
                  <w:t>真空电磁阀 控制真空泵启停DOC- JQ50A</w:t>
                </w:r>
              </w:p>
            </w:tc>
            <w:tc>
              <w:tcPr>
                <w:tcW w:w="1181" w:type="dxa"/>
              </w:tcPr>
              <w:p w:rsidR="008C2840" w:rsidRPr="008C2840" w:rsidRDefault="00EF099C" w:rsidP="008C2840">
                <w:pPr>
                  <w:autoSpaceDE w:val="0"/>
                  <w:autoSpaceDN w:val="0"/>
                  <w:jc w:val="left"/>
                  <w:rPr>
                    <w:rFonts w:hAnsi="宋体" w:cs="宋体"/>
                    <w:sz w:val="22"/>
                    <w:szCs w:val="22"/>
                    <w:lang w:val="zh-CN" w:bidi="zh-CN"/>
                  </w:rPr>
                </w:pPr>
              </w:p>
            </w:tc>
            <w:tc>
              <w:tcPr>
                <w:tcW w:w="934" w:type="dxa"/>
              </w:tcPr>
              <w:p w:rsidR="008C2840" w:rsidRPr="008C2840" w:rsidRDefault="00EF099C" w:rsidP="008C2840">
                <w:pPr>
                  <w:autoSpaceDE w:val="0"/>
                  <w:autoSpaceDN w:val="0"/>
                  <w:spacing w:before="12"/>
                  <w:jc w:val="left"/>
                  <w:rPr>
                    <w:rFonts w:ascii="宋体" w:hAnsi="宋体" w:cs="宋体"/>
                    <w:sz w:val="20"/>
                    <w:szCs w:val="22"/>
                    <w:lang w:val="zh-CN" w:bidi="zh-CN"/>
                  </w:rPr>
                </w:pPr>
              </w:p>
              <w:p w:rsidR="008C2840" w:rsidRPr="008C2840" w:rsidRDefault="00E21902" w:rsidP="008C2840">
                <w:pPr>
                  <w:autoSpaceDE w:val="0"/>
                  <w:autoSpaceDN w:val="0"/>
                  <w:jc w:val="center"/>
                  <w:rPr>
                    <w:rFonts w:ascii="宋体" w:hAnsi="宋体" w:cs="宋体"/>
                    <w:sz w:val="22"/>
                    <w:szCs w:val="22"/>
                    <w:lang w:val="zh-CN" w:bidi="zh-CN"/>
                  </w:rPr>
                </w:pPr>
                <w:r w:rsidRPr="008C2840">
                  <w:rPr>
                    <w:rFonts w:ascii="宋体" w:hAnsi="宋体" w:cs="宋体"/>
                    <w:w w:val="102"/>
                    <w:sz w:val="22"/>
                    <w:szCs w:val="22"/>
                    <w:lang w:val="zh-CN" w:bidi="zh-CN"/>
                  </w:rPr>
                  <w:t>个</w:t>
                </w:r>
              </w:p>
            </w:tc>
            <w:tc>
              <w:tcPr>
                <w:tcW w:w="960" w:type="dxa"/>
              </w:tcPr>
              <w:p w:rsidR="008C2840" w:rsidRPr="008C2840" w:rsidRDefault="00EF099C" w:rsidP="008C2840">
                <w:pPr>
                  <w:autoSpaceDE w:val="0"/>
                  <w:autoSpaceDN w:val="0"/>
                  <w:jc w:val="left"/>
                  <w:rPr>
                    <w:rFonts w:ascii="宋体" w:hAnsi="宋体" w:cs="宋体"/>
                    <w:sz w:val="22"/>
                    <w:szCs w:val="22"/>
                    <w:lang w:val="zh-CN" w:bidi="zh-CN"/>
                  </w:rPr>
                </w:pPr>
              </w:p>
              <w:p w:rsidR="008C2840" w:rsidRPr="008C2840" w:rsidRDefault="00E21902" w:rsidP="008C2840">
                <w:pPr>
                  <w:autoSpaceDE w:val="0"/>
                  <w:autoSpaceDN w:val="0"/>
                  <w:ind w:right="283"/>
                  <w:jc w:val="right"/>
                  <w:rPr>
                    <w:rFonts w:ascii="宋体" w:hAnsi="宋体" w:cs="宋体"/>
                    <w:sz w:val="20"/>
                    <w:szCs w:val="22"/>
                    <w:lang w:val="zh-CN" w:bidi="zh-CN"/>
                  </w:rPr>
                </w:pPr>
                <w:r w:rsidRPr="008C2840">
                  <w:rPr>
                    <w:rFonts w:ascii="宋体" w:hAnsi="宋体" w:cs="宋体"/>
                    <w:sz w:val="20"/>
                    <w:szCs w:val="22"/>
                    <w:lang w:val="zh-CN" w:bidi="zh-CN"/>
                  </w:rPr>
                  <w:t>材料价</w:t>
                </w:r>
              </w:p>
            </w:tc>
          </w:tr>
          <w:tr w:rsidR="008C2840" w:rsidRPr="008C2840" w:rsidTr="003D5981">
            <w:trPr>
              <w:trHeight w:val="472"/>
            </w:trPr>
            <w:tc>
              <w:tcPr>
                <w:tcW w:w="934" w:type="dxa"/>
              </w:tcPr>
              <w:p w:rsidR="008C2840" w:rsidRPr="008C2840" w:rsidRDefault="00E21902" w:rsidP="008C2840">
                <w:pPr>
                  <w:autoSpaceDE w:val="0"/>
                  <w:autoSpaceDN w:val="0"/>
                  <w:spacing w:before="110"/>
                  <w:jc w:val="center"/>
                  <w:rPr>
                    <w:rFonts w:ascii="宋体" w:hAnsi="宋体" w:cs="宋体"/>
                    <w:sz w:val="22"/>
                    <w:szCs w:val="22"/>
                    <w:lang w:val="zh-CN" w:bidi="zh-CN"/>
                  </w:rPr>
                </w:pPr>
                <w:r w:rsidRPr="008C2840">
                  <w:rPr>
                    <w:rFonts w:ascii="宋体" w:hAnsi="宋体" w:cs="宋体"/>
                    <w:w w:val="102"/>
                    <w:sz w:val="22"/>
                    <w:szCs w:val="22"/>
                    <w:lang w:val="zh-CN" w:bidi="zh-CN"/>
                  </w:rPr>
                  <w:t>6</w:t>
                </w:r>
              </w:p>
            </w:tc>
            <w:tc>
              <w:tcPr>
                <w:tcW w:w="3555" w:type="dxa"/>
              </w:tcPr>
              <w:p w:rsidR="008C2840" w:rsidRPr="008C2840" w:rsidRDefault="00E21902" w:rsidP="008C2840">
                <w:pPr>
                  <w:autoSpaceDE w:val="0"/>
                  <w:autoSpaceDN w:val="0"/>
                  <w:spacing w:before="110"/>
                  <w:ind w:right="231"/>
                  <w:jc w:val="center"/>
                  <w:rPr>
                    <w:rFonts w:ascii="宋体" w:hAnsi="宋体" w:cs="宋体"/>
                    <w:sz w:val="22"/>
                    <w:szCs w:val="22"/>
                    <w:lang w:val="zh-CN" w:bidi="zh-CN"/>
                  </w:rPr>
                </w:pPr>
                <w:r w:rsidRPr="008C2840">
                  <w:rPr>
                    <w:rFonts w:ascii="宋体" w:hAnsi="宋体" w:cs="宋体"/>
                    <w:w w:val="105"/>
                    <w:sz w:val="22"/>
                    <w:szCs w:val="22"/>
                    <w:lang w:val="zh-CN" w:bidi="zh-CN"/>
                  </w:rPr>
                  <w:t>氧气流量计</w:t>
                </w:r>
              </w:p>
            </w:tc>
            <w:tc>
              <w:tcPr>
                <w:tcW w:w="1181" w:type="dxa"/>
              </w:tcPr>
              <w:p w:rsidR="008C2840" w:rsidRPr="008C2840" w:rsidRDefault="00EF099C" w:rsidP="008C2840">
                <w:pPr>
                  <w:autoSpaceDE w:val="0"/>
                  <w:autoSpaceDN w:val="0"/>
                  <w:jc w:val="left"/>
                  <w:rPr>
                    <w:rFonts w:hAnsi="宋体" w:cs="宋体"/>
                    <w:sz w:val="22"/>
                    <w:szCs w:val="22"/>
                    <w:lang w:val="zh-CN" w:bidi="zh-CN"/>
                  </w:rPr>
                </w:pPr>
              </w:p>
            </w:tc>
            <w:tc>
              <w:tcPr>
                <w:tcW w:w="934" w:type="dxa"/>
              </w:tcPr>
              <w:p w:rsidR="008C2840" w:rsidRPr="008C2840" w:rsidRDefault="00E21902" w:rsidP="008C2840">
                <w:pPr>
                  <w:autoSpaceDE w:val="0"/>
                  <w:autoSpaceDN w:val="0"/>
                  <w:spacing w:before="110"/>
                  <w:jc w:val="center"/>
                  <w:rPr>
                    <w:rFonts w:ascii="宋体" w:hAnsi="宋体" w:cs="宋体"/>
                    <w:sz w:val="22"/>
                    <w:szCs w:val="22"/>
                    <w:lang w:val="zh-CN" w:bidi="zh-CN"/>
                  </w:rPr>
                </w:pPr>
                <w:r w:rsidRPr="008C2840">
                  <w:rPr>
                    <w:rFonts w:ascii="宋体" w:hAnsi="宋体" w:cs="宋体"/>
                    <w:w w:val="102"/>
                    <w:sz w:val="22"/>
                    <w:szCs w:val="22"/>
                    <w:lang w:val="zh-CN" w:bidi="zh-CN"/>
                  </w:rPr>
                  <w:t>台</w:t>
                </w:r>
              </w:p>
            </w:tc>
            <w:tc>
              <w:tcPr>
                <w:tcW w:w="960" w:type="dxa"/>
              </w:tcPr>
              <w:p w:rsidR="008C2840" w:rsidRPr="008C2840" w:rsidRDefault="00E21902" w:rsidP="008C2840">
                <w:pPr>
                  <w:autoSpaceDE w:val="0"/>
                  <w:autoSpaceDN w:val="0"/>
                  <w:spacing w:before="123"/>
                  <w:ind w:right="283"/>
                  <w:jc w:val="right"/>
                  <w:rPr>
                    <w:rFonts w:ascii="宋体" w:hAnsi="宋体" w:cs="宋体"/>
                    <w:sz w:val="20"/>
                    <w:szCs w:val="22"/>
                    <w:lang w:val="zh-CN" w:bidi="zh-CN"/>
                  </w:rPr>
                </w:pPr>
                <w:r w:rsidRPr="008C2840">
                  <w:rPr>
                    <w:rFonts w:ascii="宋体" w:hAnsi="宋体" w:cs="宋体"/>
                    <w:sz w:val="20"/>
                    <w:szCs w:val="22"/>
                    <w:lang w:val="zh-CN" w:bidi="zh-CN"/>
                  </w:rPr>
                  <w:t>材料价</w:t>
                </w:r>
              </w:p>
            </w:tc>
          </w:tr>
          <w:tr w:rsidR="008C2840" w:rsidRPr="008C2840" w:rsidTr="003D5981">
            <w:trPr>
              <w:trHeight w:val="472"/>
            </w:trPr>
            <w:tc>
              <w:tcPr>
                <w:tcW w:w="934" w:type="dxa"/>
              </w:tcPr>
              <w:p w:rsidR="008C2840" w:rsidRPr="008C2840" w:rsidRDefault="00E21902" w:rsidP="008C2840">
                <w:pPr>
                  <w:autoSpaceDE w:val="0"/>
                  <w:autoSpaceDN w:val="0"/>
                  <w:spacing w:before="110"/>
                  <w:jc w:val="center"/>
                  <w:rPr>
                    <w:rFonts w:ascii="宋体" w:hAnsi="宋体" w:cs="宋体"/>
                    <w:sz w:val="22"/>
                    <w:szCs w:val="22"/>
                    <w:lang w:val="zh-CN" w:bidi="zh-CN"/>
                  </w:rPr>
                </w:pPr>
                <w:r w:rsidRPr="008C2840">
                  <w:rPr>
                    <w:rFonts w:ascii="宋体" w:hAnsi="宋体" w:cs="宋体"/>
                    <w:w w:val="102"/>
                    <w:sz w:val="22"/>
                    <w:szCs w:val="22"/>
                    <w:lang w:val="zh-CN" w:bidi="zh-CN"/>
                  </w:rPr>
                  <w:t>7</w:t>
                </w:r>
              </w:p>
            </w:tc>
            <w:tc>
              <w:tcPr>
                <w:tcW w:w="3555" w:type="dxa"/>
              </w:tcPr>
              <w:p w:rsidR="008C2840" w:rsidRPr="008C2840" w:rsidRDefault="00E21902" w:rsidP="008C2840">
                <w:pPr>
                  <w:autoSpaceDE w:val="0"/>
                  <w:autoSpaceDN w:val="0"/>
                  <w:spacing w:before="110"/>
                  <w:ind w:right="231"/>
                  <w:jc w:val="center"/>
                  <w:rPr>
                    <w:rFonts w:ascii="宋体" w:hAnsi="宋体" w:cs="宋体"/>
                    <w:sz w:val="22"/>
                    <w:szCs w:val="22"/>
                    <w:lang w:val="zh-CN" w:bidi="zh-CN"/>
                  </w:rPr>
                </w:pPr>
                <w:r w:rsidRPr="008C2840">
                  <w:rPr>
                    <w:rFonts w:ascii="宋体" w:hAnsi="宋体" w:cs="宋体"/>
                    <w:w w:val="105"/>
                    <w:sz w:val="22"/>
                    <w:szCs w:val="22"/>
                    <w:lang w:val="zh-CN" w:bidi="zh-CN"/>
                  </w:rPr>
                  <w:t>氧气报警器</w:t>
                </w:r>
              </w:p>
            </w:tc>
            <w:tc>
              <w:tcPr>
                <w:tcW w:w="1181" w:type="dxa"/>
              </w:tcPr>
              <w:p w:rsidR="008C2840" w:rsidRPr="008C2840" w:rsidRDefault="00EF099C" w:rsidP="008C2840">
                <w:pPr>
                  <w:autoSpaceDE w:val="0"/>
                  <w:autoSpaceDN w:val="0"/>
                  <w:jc w:val="left"/>
                  <w:rPr>
                    <w:rFonts w:hAnsi="宋体" w:cs="宋体"/>
                    <w:sz w:val="22"/>
                    <w:szCs w:val="22"/>
                    <w:lang w:val="zh-CN" w:bidi="zh-CN"/>
                  </w:rPr>
                </w:pPr>
              </w:p>
            </w:tc>
            <w:tc>
              <w:tcPr>
                <w:tcW w:w="934" w:type="dxa"/>
              </w:tcPr>
              <w:p w:rsidR="008C2840" w:rsidRPr="008C2840" w:rsidRDefault="00E21902" w:rsidP="008C2840">
                <w:pPr>
                  <w:autoSpaceDE w:val="0"/>
                  <w:autoSpaceDN w:val="0"/>
                  <w:spacing w:before="110"/>
                  <w:jc w:val="center"/>
                  <w:rPr>
                    <w:rFonts w:ascii="宋体" w:hAnsi="宋体" w:cs="宋体"/>
                    <w:sz w:val="22"/>
                    <w:szCs w:val="22"/>
                    <w:lang w:val="zh-CN" w:bidi="zh-CN"/>
                  </w:rPr>
                </w:pPr>
                <w:r w:rsidRPr="008C2840">
                  <w:rPr>
                    <w:rFonts w:ascii="宋体" w:hAnsi="宋体" w:cs="宋体"/>
                    <w:w w:val="102"/>
                    <w:sz w:val="22"/>
                    <w:szCs w:val="22"/>
                    <w:lang w:val="zh-CN" w:bidi="zh-CN"/>
                  </w:rPr>
                  <w:t>套</w:t>
                </w:r>
              </w:p>
            </w:tc>
            <w:tc>
              <w:tcPr>
                <w:tcW w:w="960" w:type="dxa"/>
              </w:tcPr>
              <w:p w:rsidR="008C2840" w:rsidRPr="008C2840" w:rsidRDefault="00E21902" w:rsidP="008C2840">
                <w:pPr>
                  <w:autoSpaceDE w:val="0"/>
                  <w:autoSpaceDN w:val="0"/>
                  <w:spacing w:before="123"/>
                  <w:ind w:right="283"/>
                  <w:jc w:val="right"/>
                  <w:rPr>
                    <w:rFonts w:ascii="宋体" w:hAnsi="宋体" w:cs="宋体"/>
                    <w:sz w:val="20"/>
                    <w:szCs w:val="22"/>
                    <w:lang w:val="zh-CN" w:bidi="zh-CN"/>
                  </w:rPr>
                </w:pPr>
                <w:r w:rsidRPr="008C2840">
                  <w:rPr>
                    <w:rFonts w:ascii="宋体" w:hAnsi="宋体" w:cs="宋体"/>
                    <w:sz w:val="20"/>
                    <w:szCs w:val="22"/>
                    <w:lang w:val="zh-CN" w:bidi="zh-CN"/>
                  </w:rPr>
                  <w:t>材料价</w:t>
                </w:r>
              </w:p>
            </w:tc>
          </w:tr>
          <w:tr w:rsidR="008C2840" w:rsidRPr="008C2840" w:rsidTr="003D5981">
            <w:trPr>
              <w:trHeight w:val="472"/>
            </w:trPr>
            <w:tc>
              <w:tcPr>
                <w:tcW w:w="934" w:type="dxa"/>
              </w:tcPr>
              <w:p w:rsidR="008C2840" w:rsidRPr="008C2840" w:rsidRDefault="00E21902" w:rsidP="008C2840">
                <w:pPr>
                  <w:autoSpaceDE w:val="0"/>
                  <w:autoSpaceDN w:val="0"/>
                  <w:spacing w:before="110"/>
                  <w:jc w:val="center"/>
                  <w:rPr>
                    <w:rFonts w:ascii="宋体" w:hAnsi="宋体" w:cs="宋体"/>
                    <w:sz w:val="22"/>
                    <w:szCs w:val="22"/>
                    <w:lang w:val="zh-CN" w:bidi="zh-CN"/>
                  </w:rPr>
                </w:pPr>
                <w:r w:rsidRPr="008C2840">
                  <w:rPr>
                    <w:rFonts w:ascii="宋体" w:hAnsi="宋体" w:cs="宋体"/>
                    <w:w w:val="102"/>
                    <w:sz w:val="22"/>
                    <w:szCs w:val="22"/>
                    <w:lang w:val="zh-CN" w:bidi="zh-CN"/>
                  </w:rPr>
                  <w:t>8</w:t>
                </w:r>
              </w:p>
            </w:tc>
            <w:tc>
              <w:tcPr>
                <w:tcW w:w="3555" w:type="dxa"/>
              </w:tcPr>
              <w:p w:rsidR="008C2840" w:rsidRPr="008C2840" w:rsidRDefault="00E21902" w:rsidP="008C2840">
                <w:pPr>
                  <w:autoSpaceDE w:val="0"/>
                  <w:autoSpaceDN w:val="0"/>
                  <w:spacing w:before="110"/>
                  <w:ind w:right="231"/>
                  <w:jc w:val="center"/>
                  <w:rPr>
                    <w:rFonts w:ascii="宋体" w:hAnsi="宋体" w:cs="宋体"/>
                    <w:sz w:val="22"/>
                    <w:szCs w:val="22"/>
                    <w:lang w:val="zh-CN" w:bidi="zh-CN"/>
                  </w:rPr>
                </w:pPr>
                <w:r w:rsidRPr="008C2840">
                  <w:rPr>
                    <w:rFonts w:ascii="宋体" w:hAnsi="宋体" w:cs="宋体"/>
                    <w:w w:val="105"/>
                    <w:sz w:val="22"/>
                    <w:szCs w:val="22"/>
                    <w:lang w:val="zh-CN" w:bidi="zh-CN"/>
                  </w:rPr>
                  <w:t>对讲主机</w:t>
                </w:r>
              </w:p>
            </w:tc>
            <w:tc>
              <w:tcPr>
                <w:tcW w:w="1181" w:type="dxa"/>
              </w:tcPr>
              <w:p w:rsidR="008C2840" w:rsidRPr="008C2840" w:rsidRDefault="00EF099C" w:rsidP="008C2840">
                <w:pPr>
                  <w:autoSpaceDE w:val="0"/>
                  <w:autoSpaceDN w:val="0"/>
                  <w:jc w:val="left"/>
                  <w:rPr>
                    <w:rFonts w:hAnsi="宋体" w:cs="宋体"/>
                    <w:sz w:val="22"/>
                    <w:szCs w:val="22"/>
                    <w:lang w:val="zh-CN" w:bidi="zh-CN"/>
                  </w:rPr>
                </w:pPr>
              </w:p>
            </w:tc>
            <w:tc>
              <w:tcPr>
                <w:tcW w:w="934" w:type="dxa"/>
              </w:tcPr>
              <w:p w:rsidR="008C2840" w:rsidRPr="008C2840" w:rsidRDefault="00E21902" w:rsidP="008C2840">
                <w:pPr>
                  <w:autoSpaceDE w:val="0"/>
                  <w:autoSpaceDN w:val="0"/>
                  <w:spacing w:before="110"/>
                  <w:jc w:val="center"/>
                  <w:rPr>
                    <w:rFonts w:ascii="宋体" w:hAnsi="宋体" w:cs="宋体"/>
                    <w:sz w:val="22"/>
                    <w:szCs w:val="22"/>
                    <w:lang w:val="zh-CN" w:bidi="zh-CN"/>
                  </w:rPr>
                </w:pPr>
                <w:r w:rsidRPr="008C2840">
                  <w:rPr>
                    <w:rFonts w:ascii="宋体" w:hAnsi="宋体" w:cs="宋体"/>
                    <w:w w:val="102"/>
                    <w:sz w:val="22"/>
                    <w:szCs w:val="22"/>
                    <w:lang w:val="zh-CN" w:bidi="zh-CN"/>
                  </w:rPr>
                  <w:t>台</w:t>
                </w:r>
              </w:p>
            </w:tc>
            <w:tc>
              <w:tcPr>
                <w:tcW w:w="960" w:type="dxa"/>
              </w:tcPr>
              <w:p w:rsidR="008C2840" w:rsidRPr="008C2840" w:rsidRDefault="00E21902" w:rsidP="008C2840">
                <w:pPr>
                  <w:autoSpaceDE w:val="0"/>
                  <w:autoSpaceDN w:val="0"/>
                  <w:spacing w:before="123"/>
                  <w:ind w:right="283"/>
                  <w:jc w:val="right"/>
                  <w:rPr>
                    <w:rFonts w:ascii="宋体" w:hAnsi="宋体" w:cs="宋体"/>
                    <w:sz w:val="20"/>
                    <w:szCs w:val="22"/>
                    <w:lang w:val="zh-CN" w:bidi="zh-CN"/>
                  </w:rPr>
                </w:pPr>
                <w:r w:rsidRPr="008C2840">
                  <w:rPr>
                    <w:rFonts w:ascii="宋体" w:hAnsi="宋体" w:cs="宋体"/>
                    <w:sz w:val="20"/>
                    <w:szCs w:val="22"/>
                    <w:lang w:val="zh-CN" w:bidi="zh-CN"/>
                  </w:rPr>
                  <w:t>材料价</w:t>
                </w:r>
              </w:p>
            </w:tc>
          </w:tr>
          <w:tr w:rsidR="008C2840" w:rsidRPr="008C2840" w:rsidTr="003D5981">
            <w:trPr>
              <w:trHeight w:val="471"/>
            </w:trPr>
            <w:tc>
              <w:tcPr>
                <w:tcW w:w="934" w:type="dxa"/>
              </w:tcPr>
              <w:p w:rsidR="008C2840" w:rsidRPr="008C2840" w:rsidRDefault="00E21902" w:rsidP="008C2840">
                <w:pPr>
                  <w:autoSpaceDE w:val="0"/>
                  <w:autoSpaceDN w:val="0"/>
                  <w:spacing w:before="113"/>
                  <w:jc w:val="center"/>
                  <w:rPr>
                    <w:rFonts w:ascii="宋体" w:hAnsi="宋体" w:cs="宋体"/>
                    <w:sz w:val="22"/>
                    <w:szCs w:val="22"/>
                    <w:lang w:val="zh-CN" w:bidi="zh-CN"/>
                  </w:rPr>
                </w:pPr>
                <w:r w:rsidRPr="008C2840">
                  <w:rPr>
                    <w:rFonts w:ascii="宋体" w:hAnsi="宋体" w:cs="宋体"/>
                    <w:w w:val="102"/>
                    <w:sz w:val="22"/>
                    <w:szCs w:val="22"/>
                    <w:lang w:val="zh-CN" w:bidi="zh-CN"/>
                  </w:rPr>
                  <w:t>9</w:t>
                </w:r>
              </w:p>
            </w:tc>
            <w:tc>
              <w:tcPr>
                <w:tcW w:w="3555" w:type="dxa"/>
              </w:tcPr>
              <w:p w:rsidR="008C2840" w:rsidRPr="008C2840" w:rsidRDefault="00E21902" w:rsidP="008C2840">
                <w:pPr>
                  <w:autoSpaceDE w:val="0"/>
                  <w:autoSpaceDN w:val="0"/>
                  <w:spacing w:before="113"/>
                  <w:ind w:right="231"/>
                  <w:jc w:val="center"/>
                  <w:rPr>
                    <w:rFonts w:ascii="宋体" w:hAnsi="宋体" w:cs="宋体"/>
                    <w:sz w:val="22"/>
                    <w:szCs w:val="22"/>
                    <w:lang w:val="zh-CN" w:bidi="zh-CN"/>
                  </w:rPr>
                </w:pPr>
                <w:r w:rsidRPr="008C2840">
                  <w:rPr>
                    <w:rFonts w:ascii="宋体" w:hAnsi="宋体" w:cs="宋体"/>
                    <w:w w:val="105"/>
                    <w:sz w:val="22"/>
                    <w:szCs w:val="22"/>
                    <w:lang w:val="zh-CN" w:bidi="zh-CN"/>
                  </w:rPr>
                  <w:t>护士站显示屏</w:t>
                </w:r>
              </w:p>
            </w:tc>
            <w:tc>
              <w:tcPr>
                <w:tcW w:w="1181" w:type="dxa"/>
              </w:tcPr>
              <w:p w:rsidR="008C2840" w:rsidRPr="008C2840" w:rsidRDefault="00EF099C" w:rsidP="008C2840">
                <w:pPr>
                  <w:autoSpaceDE w:val="0"/>
                  <w:autoSpaceDN w:val="0"/>
                  <w:jc w:val="left"/>
                  <w:rPr>
                    <w:rFonts w:hAnsi="宋体" w:cs="宋体"/>
                    <w:sz w:val="22"/>
                    <w:szCs w:val="22"/>
                    <w:lang w:val="zh-CN" w:bidi="zh-CN"/>
                  </w:rPr>
                </w:pPr>
              </w:p>
            </w:tc>
            <w:tc>
              <w:tcPr>
                <w:tcW w:w="934" w:type="dxa"/>
              </w:tcPr>
              <w:p w:rsidR="008C2840" w:rsidRPr="008C2840" w:rsidRDefault="00E21902" w:rsidP="008C2840">
                <w:pPr>
                  <w:autoSpaceDE w:val="0"/>
                  <w:autoSpaceDN w:val="0"/>
                  <w:spacing w:before="113"/>
                  <w:jc w:val="center"/>
                  <w:rPr>
                    <w:rFonts w:ascii="宋体" w:hAnsi="宋体" w:cs="宋体"/>
                    <w:sz w:val="22"/>
                    <w:szCs w:val="22"/>
                    <w:lang w:val="zh-CN" w:bidi="zh-CN"/>
                  </w:rPr>
                </w:pPr>
                <w:r w:rsidRPr="008C2840">
                  <w:rPr>
                    <w:rFonts w:ascii="宋体" w:hAnsi="宋体" w:cs="宋体"/>
                    <w:w w:val="102"/>
                    <w:sz w:val="22"/>
                    <w:szCs w:val="22"/>
                    <w:lang w:val="zh-CN" w:bidi="zh-CN"/>
                  </w:rPr>
                  <w:t>台</w:t>
                </w:r>
              </w:p>
            </w:tc>
            <w:tc>
              <w:tcPr>
                <w:tcW w:w="960" w:type="dxa"/>
              </w:tcPr>
              <w:p w:rsidR="008C2840" w:rsidRPr="008C2840" w:rsidRDefault="00E21902" w:rsidP="008C2840">
                <w:pPr>
                  <w:autoSpaceDE w:val="0"/>
                  <w:autoSpaceDN w:val="0"/>
                  <w:spacing w:before="123"/>
                  <w:ind w:right="283"/>
                  <w:jc w:val="right"/>
                  <w:rPr>
                    <w:rFonts w:ascii="宋体" w:hAnsi="宋体" w:cs="宋体"/>
                    <w:sz w:val="20"/>
                    <w:szCs w:val="22"/>
                    <w:lang w:val="zh-CN" w:bidi="zh-CN"/>
                  </w:rPr>
                </w:pPr>
                <w:r w:rsidRPr="008C2840">
                  <w:rPr>
                    <w:rFonts w:ascii="宋体" w:hAnsi="宋体" w:cs="宋体"/>
                    <w:sz w:val="20"/>
                    <w:szCs w:val="22"/>
                    <w:lang w:val="zh-CN" w:bidi="zh-CN"/>
                  </w:rPr>
                  <w:t>材料价</w:t>
                </w:r>
              </w:p>
            </w:tc>
          </w:tr>
          <w:tr w:rsidR="008C2840" w:rsidRPr="008C2840" w:rsidTr="003D5981">
            <w:trPr>
              <w:trHeight w:val="472"/>
            </w:trPr>
            <w:tc>
              <w:tcPr>
                <w:tcW w:w="934" w:type="dxa"/>
              </w:tcPr>
              <w:p w:rsidR="008C2840" w:rsidRPr="008C2840" w:rsidRDefault="00E21902" w:rsidP="008C2840">
                <w:pPr>
                  <w:autoSpaceDE w:val="0"/>
                  <w:autoSpaceDN w:val="0"/>
                  <w:spacing w:before="110"/>
                  <w:ind w:right="200"/>
                  <w:jc w:val="center"/>
                  <w:rPr>
                    <w:rFonts w:ascii="宋体" w:hAnsi="宋体" w:cs="宋体"/>
                    <w:sz w:val="22"/>
                    <w:szCs w:val="22"/>
                    <w:lang w:val="zh-CN" w:bidi="zh-CN"/>
                  </w:rPr>
                </w:pPr>
                <w:r w:rsidRPr="008C2840">
                  <w:rPr>
                    <w:rFonts w:ascii="宋体" w:hAnsi="宋体" w:cs="宋体"/>
                    <w:w w:val="105"/>
                    <w:sz w:val="22"/>
                    <w:szCs w:val="22"/>
                    <w:lang w:val="zh-CN" w:bidi="zh-CN"/>
                  </w:rPr>
                  <w:t>10</w:t>
                </w:r>
              </w:p>
            </w:tc>
            <w:tc>
              <w:tcPr>
                <w:tcW w:w="3555" w:type="dxa"/>
              </w:tcPr>
              <w:p w:rsidR="008C2840" w:rsidRPr="008C2840" w:rsidRDefault="00E21902" w:rsidP="008C2840">
                <w:pPr>
                  <w:autoSpaceDE w:val="0"/>
                  <w:autoSpaceDN w:val="0"/>
                  <w:spacing w:before="110"/>
                  <w:ind w:right="231"/>
                  <w:jc w:val="center"/>
                  <w:rPr>
                    <w:rFonts w:ascii="宋体" w:hAnsi="宋体" w:cs="宋体"/>
                    <w:sz w:val="22"/>
                    <w:szCs w:val="22"/>
                    <w:lang w:val="zh-CN" w:bidi="zh-CN"/>
                  </w:rPr>
                </w:pPr>
                <w:r w:rsidRPr="008C2840">
                  <w:rPr>
                    <w:rFonts w:ascii="宋体" w:hAnsi="宋体" w:cs="宋体"/>
                    <w:w w:val="105"/>
                    <w:sz w:val="22"/>
                    <w:szCs w:val="22"/>
                    <w:lang w:val="zh-CN" w:bidi="zh-CN"/>
                  </w:rPr>
                  <w:t>二级减压箱</w:t>
                </w:r>
              </w:p>
            </w:tc>
            <w:tc>
              <w:tcPr>
                <w:tcW w:w="1181" w:type="dxa"/>
              </w:tcPr>
              <w:p w:rsidR="008C2840" w:rsidRPr="008C2840" w:rsidRDefault="00EF099C" w:rsidP="008C2840">
                <w:pPr>
                  <w:autoSpaceDE w:val="0"/>
                  <w:autoSpaceDN w:val="0"/>
                  <w:jc w:val="left"/>
                  <w:rPr>
                    <w:rFonts w:hAnsi="宋体" w:cs="宋体"/>
                    <w:sz w:val="22"/>
                    <w:szCs w:val="22"/>
                    <w:lang w:val="zh-CN" w:bidi="zh-CN"/>
                  </w:rPr>
                </w:pPr>
              </w:p>
            </w:tc>
            <w:tc>
              <w:tcPr>
                <w:tcW w:w="934" w:type="dxa"/>
              </w:tcPr>
              <w:p w:rsidR="008C2840" w:rsidRPr="008C2840" w:rsidRDefault="00E21902" w:rsidP="008C2840">
                <w:pPr>
                  <w:autoSpaceDE w:val="0"/>
                  <w:autoSpaceDN w:val="0"/>
                  <w:spacing w:before="110"/>
                  <w:jc w:val="center"/>
                  <w:rPr>
                    <w:rFonts w:ascii="宋体" w:hAnsi="宋体" w:cs="宋体"/>
                    <w:sz w:val="22"/>
                    <w:szCs w:val="22"/>
                    <w:lang w:val="zh-CN" w:bidi="zh-CN"/>
                  </w:rPr>
                </w:pPr>
                <w:r w:rsidRPr="008C2840">
                  <w:rPr>
                    <w:rFonts w:ascii="宋体" w:hAnsi="宋体" w:cs="宋体"/>
                    <w:w w:val="102"/>
                    <w:sz w:val="22"/>
                    <w:szCs w:val="22"/>
                    <w:lang w:val="zh-CN" w:bidi="zh-CN"/>
                  </w:rPr>
                  <w:t>台</w:t>
                </w:r>
              </w:p>
            </w:tc>
            <w:tc>
              <w:tcPr>
                <w:tcW w:w="960" w:type="dxa"/>
              </w:tcPr>
              <w:p w:rsidR="008C2840" w:rsidRPr="008C2840" w:rsidRDefault="00E21902" w:rsidP="008C2840">
                <w:pPr>
                  <w:autoSpaceDE w:val="0"/>
                  <w:autoSpaceDN w:val="0"/>
                  <w:spacing w:before="123"/>
                  <w:ind w:right="283"/>
                  <w:jc w:val="right"/>
                  <w:rPr>
                    <w:rFonts w:ascii="宋体" w:hAnsi="宋体" w:cs="宋体"/>
                    <w:sz w:val="20"/>
                    <w:szCs w:val="22"/>
                    <w:lang w:val="zh-CN" w:bidi="zh-CN"/>
                  </w:rPr>
                </w:pPr>
                <w:r w:rsidRPr="008C2840">
                  <w:rPr>
                    <w:rFonts w:ascii="宋体" w:hAnsi="宋体" w:cs="宋体"/>
                    <w:sz w:val="20"/>
                    <w:szCs w:val="22"/>
                    <w:lang w:val="zh-CN" w:bidi="zh-CN"/>
                  </w:rPr>
                  <w:t>材料价</w:t>
                </w:r>
              </w:p>
            </w:tc>
          </w:tr>
          <w:tr w:rsidR="008C2840" w:rsidRPr="008C2840" w:rsidTr="003D5981">
            <w:trPr>
              <w:trHeight w:val="472"/>
            </w:trPr>
            <w:tc>
              <w:tcPr>
                <w:tcW w:w="934" w:type="dxa"/>
              </w:tcPr>
              <w:p w:rsidR="008C2840" w:rsidRPr="008C2840" w:rsidRDefault="00E21902" w:rsidP="008C2840">
                <w:pPr>
                  <w:autoSpaceDE w:val="0"/>
                  <w:autoSpaceDN w:val="0"/>
                  <w:spacing w:before="110"/>
                  <w:ind w:right="200"/>
                  <w:jc w:val="center"/>
                  <w:rPr>
                    <w:rFonts w:ascii="宋体" w:hAnsi="宋体" w:cs="宋体"/>
                    <w:sz w:val="22"/>
                    <w:szCs w:val="22"/>
                    <w:lang w:val="zh-CN" w:bidi="zh-CN"/>
                  </w:rPr>
                </w:pPr>
                <w:r w:rsidRPr="008C2840">
                  <w:rPr>
                    <w:rFonts w:ascii="宋体" w:hAnsi="宋体" w:cs="宋体"/>
                    <w:w w:val="105"/>
                    <w:sz w:val="22"/>
                    <w:szCs w:val="22"/>
                    <w:lang w:val="zh-CN" w:bidi="zh-CN"/>
                  </w:rPr>
                  <w:t>11</w:t>
                </w:r>
              </w:p>
            </w:tc>
            <w:tc>
              <w:tcPr>
                <w:tcW w:w="3555" w:type="dxa"/>
              </w:tcPr>
              <w:p w:rsidR="008C2840" w:rsidRPr="008C2840" w:rsidRDefault="00E21902" w:rsidP="008C2840">
                <w:pPr>
                  <w:autoSpaceDE w:val="0"/>
                  <w:autoSpaceDN w:val="0"/>
                  <w:spacing w:before="110"/>
                  <w:ind w:right="231"/>
                  <w:jc w:val="center"/>
                  <w:rPr>
                    <w:rFonts w:ascii="宋体" w:hAnsi="宋体" w:cs="宋体"/>
                    <w:sz w:val="22"/>
                    <w:szCs w:val="22"/>
                    <w:lang w:val="zh-CN" w:bidi="zh-CN"/>
                  </w:rPr>
                </w:pPr>
                <w:r w:rsidRPr="008C2840">
                  <w:rPr>
                    <w:rFonts w:ascii="宋体" w:hAnsi="宋体" w:cs="宋体"/>
                    <w:w w:val="105"/>
                    <w:sz w:val="22"/>
                    <w:szCs w:val="22"/>
                    <w:lang w:val="zh-CN" w:bidi="zh-CN"/>
                  </w:rPr>
                  <w:t>二气报警器</w:t>
                </w:r>
              </w:p>
            </w:tc>
            <w:tc>
              <w:tcPr>
                <w:tcW w:w="1181" w:type="dxa"/>
              </w:tcPr>
              <w:p w:rsidR="008C2840" w:rsidRPr="008C2840" w:rsidRDefault="00EF099C" w:rsidP="008C2840">
                <w:pPr>
                  <w:autoSpaceDE w:val="0"/>
                  <w:autoSpaceDN w:val="0"/>
                  <w:jc w:val="left"/>
                  <w:rPr>
                    <w:rFonts w:hAnsi="宋体" w:cs="宋体"/>
                    <w:sz w:val="22"/>
                    <w:szCs w:val="22"/>
                    <w:lang w:val="zh-CN" w:bidi="zh-CN"/>
                  </w:rPr>
                </w:pPr>
              </w:p>
            </w:tc>
            <w:tc>
              <w:tcPr>
                <w:tcW w:w="934" w:type="dxa"/>
              </w:tcPr>
              <w:p w:rsidR="008C2840" w:rsidRPr="008C2840" w:rsidRDefault="00E21902" w:rsidP="008C2840">
                <w:pPr>
                  <w:autoSpaceDE w:val="0"/>
                  <w:autoSpaceDN w:val="0"/>
                  <w:spacing w:before="110"/>
                  <w:jc w:val="center"/>
                  <w:rPr>
                    <w:rFonts w:ascii="宋体" w:hAnsi="宋体" w:cs="宋体"/>
                    <w:sz w:val="22"/>
                    <w:szCs w:val="22"/>
                    <w:lang w:val="zh-CN" w:bidi="zh-CN"/>
                  </w:rPr>
                </w:pPr>
                <w:r w:rsidRPr="008C2840">
                  <w:rPr>
                    <w:rFonts w:ascii="宋体" w:hAnsi="宋体" w:cs="宋体"/>
                    <w:w w:val="102"/>
                    <w:sz w:val="22"/>
                    <w:szCs w:val="22"/>
                    <w:lang w:val="zh-CN" w:bidi="zh-CN"/>
                  </w:rPr>
                  <w:t>套</w:t>
                </w:r>
              </w:p>
            </w:tc>
            <w:tc>
              <w:tcPr>
                <w:tcW w:w="960" w:type="dxa"/>
              </w:tcPr>
              <w:p w:rsidR="008C2840" w:rsidRPr="008C2840" w:rsidRDefault="00E21902" w:rsidP="008C2840">
                <w:pPr>
                  <w:autoSpaceDE w:val="0"/>
                  <w:autoSpaceDN w:val="0"/>
                  <w:spacing w:before="123"/>
                  <w:ind w:right="283"/>
                  <w:jc w:val="right"/>
                  <w:rPr>
                    <w:rFonts w:ascii="宋体" w:hAnsi="宋体" w:cs="宋体"/>
                    <w:sz w:val="20"/>
                    <w:szCs w:val="22"/>
                    <w:lang w:val="zh-CN" w:bidi="zh-CN"/>
                  </w:rPr>
                </w:pPr>
                <w:r w:rsidRPr="008C2840">
                  <w:rPr>
                    <w:rFonts w:ascii="宋体" w:hAnsi="宋体" w:cs="宋体"/>
                    <w:sz w:val="20"/>
                    <w:szCs w:val="22"/>
                    <w:lang w:val="zh-CN" w:bidi="zh-CN"/>
                  </w:rPr>
                  <w:t>材料价</w:t>
                </w:r>
              </w:p>
            </w:tc>
          </w:tr>
          <w:tr w:rsidR="008C2840" w:rsidRPr="008C2840" w:rsidTr="003D5981">
            <w:trPr>
              <w:trHeight w:val="472"/>
            </w:trPr>
            <w:tc>
              <w:tcPr>
                <w:tcW w:w="934" w:type="dxa"/>
              </w:tcPr>
              <w:p w:rsidR="008C2840" w:rsidRPr="008C2840" w:rsidRDefault="00E21902" w:rsidP="008C2840">
                <w:pPr>
                  <w:autoSpaceDE w:val="0"/>
                  <w:autoSpaceDN w:val="0"/>
                  <w:spacing w:before="110"/>
                  <w:ind w:right="200"/>
                  <w:jc w:val="center"/>
                  <w:rPr>
                    <w:rFonts w:ascii="宋体" w:hAnsi="宋体" w:cs="宋体"/>
                    <w:sz w:val="22"/>
                    <w:szCs w:val="22"/>
                    <w:lang w:val="zh-CN" w:bidi="zh-CN"/>
                  </w:rPr>
                </w:pPr>
                <w:r w:rsidRPr="008C2840">
                  <w:rPr>
                    <w:rFonts w:ascii="宋体" w:hAnsi="宋体" w:cs="宋体"/>
                    <w:w w:val="105"/>
                    <w:sz w:val="22"/>
                    <w:szCs w:val="22"/>
                    <w:lang w:val="zh-CN" w:bidi="zh-CN"/>
                  </w:rPr>
                  <w:t>12</w:t>
                </w:r>
              </w:p>
            </w:tc>
            <w:tc>
              <w:tcPr>
                <w:tcW w:w="3555" w:type="dxa"/>
              </w:tcPr>
              <w:p w:rsidR="008C2840" w:rsidRPr="008C2840" w:rsidRDefault="00E21902" w:rsidP="008C2840">
                <w:pPr>
                  <w:autoSpaceDE w:val="0"/>
                  <w:autoSpaceDN w:val="0"/>
                  <w:spacing w:before="110"/>
                  <w:ind w:right="231"/>
                  <w:jc w:val="center"/>
                  <w:rPr>
                    <w:rFonts w:ascii="宋体" w:hAnsi="宋体" w:cs="宋体"/>
                    <w:sz w:val="22"/>
                    <w:szCs w:val="22"/>
                    <w:lang w:val="zh-CN" w:bidi="zh-CN"/>
                  </w:rPr>
                </w:pPr>
                <w:r w:rsidRPr="008C2840">
                  <w:rPr>
                    <w:rFonts w:ascii="宋体" w:hAnsi="宋体" w:cs="宋体"/>
                    <w:w w:val="105"/>
                    <w:sz w:val="22"/>
                    <w:szCs w:val="22"/>
                    <w:lang w:val="zh-CN" w:bidi="zh-CN"/>
                  </w:rPr>
                  <w:t>水环式真空泵 2BV5111</w:t>
                </w:r>
              </w:p>
            </w:tc>
            <w:tc>
              <w:tcPr>
                <w:tcW w:w="1181" w:type="dxa"/>
              </w:tcPr>
              <w:p w:rsidR="008C2840" w:rsidRPr="008C2840" w:rsidRDefault="00EF099C" w:rsidP="008C2840">
                <w:pPr>
                  <w:autoSpaceDE w:val="0"/>
                  <w:autoSpaceDN w:val="0"/>
                  <w:jc w:val="left"/>
                  <w:rPr>
                    <w:rFonts w:hAnsi="宋体" w:cs="宋体"/>
                    <w:sz w:val="22"/>
                    <w:szCs w:val="22"/>
                    <w:lang w:val="zh-CN" w:bidi="zh-CN"/>
                  </w:rPr>
                </w:pPr>
              </w:p>
            </w:tc>
            <w:tc>
              <w:tcPr>
                <w:tcW w:w="934" w:type="dxa"/>
              </w:tcPr>
              <w:p w:rsidR="008C2840" w:rsidRPr="008C2840" w:rsidRDefault="00E21902" w:rsidP="008C2840">
                <w:pPr>
                  <w:autoSpaceDE w:val="0"/>
                  <w:autoSpaceDN w:val="0"/>
                  <w:spacing w:before="110"/>
                  <w:jc w:val="center"/>
                  <w:rPr>
                    <w:rFonts w:ascii="宋体" w:hAnsi="宋体" w:cs="宋体"/>
                    <w:sz w:val="22"/>
                    <w:szCs w:val="22"/>
                    <w:lang w:val="zh-CN" w:bidi="zh-CN"/>
                  </w:rPr>
                </w:pPr>
                <w:r w:rsidRPr="008C2840">
                  <w:rPr>
                    <w:rFonts w:ascii="宋体" w:hAnsi="宋体" w:cs="宋体"/>
                    <w:w w:val="102"/>
                    <w:sz w:val="22"/>
                    <w:szCs w:val="22"/>
                    <w:lang w:val="zh-CN" w:bidi="zh-CN"/>
                  </w:rPr>
                  <w:t>台</w:t>
                </w:r>
              </w:p>
            </w:tc>
            <w:tc>
              <w:tcPr>
                <w:tcW w:w="960" w:type="dxa"/>
              </w:tcPr>
              <w:p w:rsidR="008C2840" w:rsidRPr="008C2840" w:rsidRDefault="00E21902" w:rsidP="008C2840">
                <w:pPr>
                  <w:autoSpaceDE w:val="0"/>
                  <w:autoSpaceDN w:val="0"/>
                  <w:spacing w:before="123"/>
                  <w:ind w:right="283"/>
                  <w:jc w:val="right"/>
                  <w:rPr>
                    <w:rFonts w:ascii="宋体" w:hAnsi="宋体" w:cs="宋体"/>
                    <w:sz w:val="20"/>
                    <w:szCs w:val="22"/>
                    <w:lang w:val="zh-CN" w:bidi="zh-CN"/>
                  </w:rPr>
                </w:pPr>
                <w:r w:rsidRPr="008C2840">
                  <w:rPr>
                    <w:rFonts w:ascii="宋体" w:hAnsi="宋体" w:cs="宋体"/>
                    <w:sz w:val="20"/>
                    <w:szCs w:val="22"/>
                    <w:lang w:val="zh-CN" w:bidi="zh-CN"/>
                  </w:rPr>
                  <w:t>材料价</w:t>
                </w:r>
              </w:p>
            </w:tc>
          </w:tr>
          <w:tr w:rsidR="008C2840" w:rsidRPr="008C2840" w:rsidTr="003D5981">
            <w:trPr>
              <w:trHeight w:val="472"/>
            </w:trPr>
            <w:tc>
              <w:tcPr>
                <w:tcW w:w="934" w:type="dxa"/>
              </w:tcPr>
              <w:p w:rsidR="008C2840" w:rsidRPr="008C2840" w:rsidRDefault="00E21902" w:rsidP="008C2840">
                <w:pPr>
                  <w:autoSpaceDE w:val="0"/>
                  <w:autoSpaceDN w:val="0"/>
                  <w:spacing w:before="110"/>
                  <w:ind w:right="200"/>
                  <w:jc w:val="center"/>
                  <w:rPr>
                    <w:rFonts w:ascii="宋体" w:hAnsi="宋体" w:cs="宋体"/>
                    <w:sz w:val="22"/>
                    <w:szCs w:val="22"/>
                    <w:lang w:val="zh-CN" w:bidi="zh-CN"/>
                  </w:rPr>
                </w:pPr>
                <w:r w:rsidRPr="008C2840">
                  <w:rPr>
                    <w:rFonts w:ascii="宋体" w:hAnsi="宋体" w:cs="宋体"/>
                    <w:w w:val="105"/>
                    <w:sz w:val="22"/>
                    <w:szCs w:val="22"/>
                    <w:lang w:val="zh-CN" w:bidi="zh-CN"/>
                  </w:rPr>
                  <w:t>13</w:t>
                </w:r>
              </w:p>
            </w:tc>
            <w:tc>
              <w:tcPr>
                <w:tcW w:w="3555" w:type="dxa"/>
              </w:tcPr>
              <w:p w:rsidR="008C2840" w:rsidRPr="008C2840" w:rsidRDefault="00E21902" w:rsidP="008C2840">
                <w:pPr>
                  <w:autoSpaceDE w:val="0"/>
                  <w:autoSpaceDN w:val="0"/>
                  <w:spacing w:before="110"/>
                  <w:ind w:right="231"/>
                  <w:jc w:val="center"/>
                  <w:rPr>
                    <w:rFonts w:ascii="宋体" w:hAnsi="宋体" w:cs="宋体"/>
                    <w:sz w:val="22"/>
                    <w:szCs w:val="22"/>
                    <w:lang w:val="zh-CN" w:bidi="zh-CN"/>
                  </w:rPr>
                </w:pPr>
                <w:r w:rsidRPr="008C2840">
                  <w:rPr>
                    <w:rFonts w:ascii="宋体" w:hAnsi="宋体" w:cs="宋体"/>
                    <w:w w:val="105"/>
                    <w:sz w:val="22"/>
                    <w:szCs w:val="22"/>
                    <w:lang w:val="zh-CN" w:bidi="zh-CN"/>
                  </w:rPr>
                  <w:t>医用真空罐 1.5m3 含法兰</w:t>
                </w:r>
              </w:p>
            </w:tc>
            <w:tc>
              <w:tcPr>
                <w:tcW w:w="1181" w:type="dxa"/>
              </w:tcPr>
              <w:p w:rsidR="008C2840" w:rsidRPr="008C2840" w:rsidRDefault="00EF099C" w:rsidP="008C2840">
                <w:pPr>
                  <w:autoSpaceDE w:val="0"/>
                  <w:autoSpaceDN w:val="0"/>
                  <w:jc w:val="left"/>
                  <w:rPr>
                    <w:rFonts w:hAnsi="宋体" w:cs="宋体"/>
                    <w:sz w:val="22"/>
                    <w:szCs w:val="22"/>
                    <w:lang w:val="zh-CN" w:bidi="zh-CN"/>
                  </w:rPr>
                </w:pPr>
              </w:p>
            </w:tc>
            <w:tc>
              <w:tcPr>
                <w:tcW w:w="934" w:type="dxa"/>
              </w:tcPr>
              <w:p w:rsidR="008C2840" w:rsidRPr="008C2840" w:rsidRDefault="00E21902" w:rsidP="008C2840">
                <w:pPr>
                  <w:autoSpaceDE w:val="0"/>
                  <w:autoSpaceDN w:val="0"/>
                  <w:spacing w:before="110"/>
                  <w:jc w:val="center"/>
                  <w:rPr>
                    <w:rFonts w:ascii="宋体" w:hAnsi="宋体" w:cs="宋体"/>
                    <w:sz w:val="22"/>
                    <w:szCs w:val="22"/>
                    <w:lang w:val="zh-CN" w:bidi="zh-CN"/>
                  </w:rPr>
                </w:pPr>
                <w:r w:rsidRPr="008C2840">
                  <w:rPr>
                    <w:rFonts w:ascii="宋体" w:hAnsi="宋体" w:cs="宋体"/>
                    <w:w w:val="102"/>
                    <w:sz w:val="22"/>
                    <w:szCs w:val="22"/>
                    <w:lang w:val="zh-CN" w:bidi="zh-CN"/>
                  </w:rPr>
                  <w:t>台</w:t>
                </w:r>
              </w:p>
            </w:tc>
            <w:tc>
              <w:tcPr>
                <w:tcW w:w="960" w:type="dxa"/>
              </w:tcPr>
              <w:p w:rsidR="008C2840" w:rsidRPr="008C2840" w:rsidRDefault="00E21902" w:rsidP="008C2840">
                <w:pPr>
                  <w:autoSpaceDE w:val="0"/>
                  <w:autoSpaceDN w:val="0"/>
                  <w:spacing w:before="123"/>
                  <w:ind w:right="283"/>
                  <w:jc w:val="right"/>
                  <w:rPr>
                    <w:rFonts w:ascii="宋体" w:hAnsi="宋体" w:cs="宋体"/>
                    <w:sz w:val="20"/>
                    <w:szCs w:val="22"/>
                    <w:lang w:val="zh-CN" w:bidi="zh-CN"/>
                  </w:rPr>
                </w:pPr>
                <w:r w:rsidRPr="008C2840">
                  <w:rPr>
                    <w:rFonts w:ascii="宋体" w:hAnsi="宋体" w:cs="宋体"/>
                    <w:sz w:val="20"/>
                    <w:szCs w:val="22"/>
                    <w:lang w:val="zh-CN" w:bidi="zh-CN"/>
                  </w:rPr>
                  <w:t>材料价</w:t>
                </w:r>
              </w:p>
            </w:tc>
          </w:tr>
          <w:tr w:rsidR="008C2840" w:rsidRPr="008C2840" w:rsidTr="003D5981">
            <w:trPr>
              <w:trHeight w:val="471"/>
            </w:trPr>
            <w:tc>
              <w:tcPr>
                <w:tcW w:w="934" w:type="dxa"/>
              </w:tcPr>
              <w:p w:rsidR="008C2840" w:rsidRPr="008C2840" w:rsidRDefault="00E21902" w:rsidP="008C2840">
                <w:pPr>
                  <w:autoSpaceDE w:val="0"/>
                  <w:autoSpaceDN w:val="0"/>
                  <w:spacing w:before="113"/>
                  <w:ind w:right="200"/>
                  <w:jc w:val="center"/>
                  <w:rPr>
                    <w:rFonts w:ascii="宋体" w:hAnsi="宋体" w:cs="宋体"/>
                    <w:sz w:val="22"/>
                    <w:szCs w:val="22"/>
                    <w:lang w:val="zh-CN" w:bidi="zh-CN"/>
                  </w:rPr>
                </w:pPr>
                <w:r w:rsidRPr="008C2840">
                  <w:rPr>
                    <w:rFonts w:ascii="宋体" w:hAnsi="宋体" w:cs="宋体"/>
                    <w:w w:val="105"/>
                    <w:sz w:val="22"/>
                    <w:szCs w:val="22"/>
                    <w:lang w:val="zh-CN" w:bidi="zh-CN"/>
                  </w:rPr>
                  <w:t>14</w:t>
                </w:r>
              </w:p>
            </w:tc>
            <w:tc>
              <w:tcPr>
                <w:tcW w:w="3555" w:type="dxa"/>
              </w:tcPr>
              <w:p w:rsidR="008C2840" w:rsidRPr="008C2840" w:rsidRDefault="00E21902" w:rsidP="008C2840">
                <w:pPr>
                  <w:autoSpaceDE w:val="0"/>
                  <w:autoSpaceDN w:val="0"/>
                  <w:spacing w:before="113"/>
                  <w:ind w:right="231"/>
                  <w:jc w:val="center"/>
                  <w:rPr>
                    <w:rFonts w:ascii="宋体" w:hAnsi="宋体" w:cs="宋体"/>
                    <w:sz w:val="22"/>
                    <w:szCs w:val="22"/>
                    <w:lang w:val="zh-CN" w:bidi="zh-CN"/>
                  </w:rPr>
                </w:pPr>
                <w:r w:rsidRPr="008C2840">
                  <w:rPr>
                    <w:rFonts w:ascii="宋体" w:hAnsi="宋体" w:cs="宋体"/>
                    <w:w w:val="105"/>
                    <w:sz w:val="22"/>
                    <w:szCs w:val="22"/>
                    <w:lang w:val="zh-CN" w:bidi="zh-CN"/>
                  </w:rPr>
                  <w:t>负压控制柜</w:t>
                </w:r>
              </w:p>
            </w:tc>
            <w:tc>
              <w:tcPr>
                <w:tcW w:w="1181" w:type="dxa"/>
              </w:tcPr>
              <w:p w:rsidR="008C2840" w:rsidRPr="008C2840" w:rsidRDefault="00EF099C" w:rsidP="008C2840">
                <w:pPr>
                  <w:autoSpaceDE w:val="0"/>
                  <w:autoSpaceDN w:val="0"/>
                  <w:jc w:val="left"/>
                  <w:rPr>
                    <w:rFonts w:hAnsi="宋体" w:cs="宋体"/>
                    <w:sz w:val="22"/>
                    <w:szCs w:val="22"/>
                    <w:lang w:val="zh-CN" w:bidi="zh-CN"/>
                  </w:rPr>
                </w:pPr>
              </w:p>
            </w:tc>
            <w:tc>
              <w:tcPr>
                <w:tcW w:w="934" w:type="dxa"/>
              </w:tcPr>
              <w:p w:rsidR="008C2840" w:rsidRPr="008C2840" w:rsidRDefault="00E21902" w:rsidP="008C2840">
                <w:pPr>
                  <w:autoSpaceDE w:val="0"/>
                  <w:autoSpaceDN w:val="0"/>
                  <w:spacing w:before="113"/>
                  <w:jc w:val="center"/>
                  <w:rPr>
                    <w:rFonts w:ascii="宋体" w:hAnsi="宋体" w:cs="宋体"/>
                    <w:sz w:val="22"/>
                    <w:szCs w:val="22"/>
                    <w:lang w:val="zh-CN" w:bidi="zh-CN"/>
                  </w:rPr>
                </w:pPr>
                <w:r w:rsidRPr="008C2840">
                  <w:rPr>
                    <w:rFonts w:ascii="宋体" w:hAnsi="宋体" w:cs="宋体"/>
                    <w:w w:val="102"/>
                    <w:sz w:val="22"/>
                    <w:szCs w:val="22"/>
                    <w:lang w:val="zh-CN" w:bidi="zh-CN"/>
                  </w:rPr>
                  <w:t>台</w:t>
                </w:r>
              </w:p>
            </w:tc>
            <w:tc>
              <w:tcPr>
                <w:tcW w:w="960" w:type="dxa"/>
              </w:tcPr>
              <w:p w:rsidR="008C2840" w:rsidRPr="008C2840" w:rsidRDefault="00E21902" w:rsidP="008C2840">
                <w:pPr>
                  <w:autoSpaceDE w:val="0"/>
                  <w:autoSpaceDN w:val="0"/>
                  <w:spacing w:before="123"/>
                  <w:ind w:right="283"/>
                  <w:jc w:val="right"/>
                  <w:rPr>
                    <w:rFonts w:ascii="宋体" w:hAnsi="宋体" w:cs="宋体"/>
                    <w:sz w:val="20"/>
                    <w:szCs w:val="22"/>
                    <w:lang w:val="zh-CN" w:bidi="zh-CN"/>
                  </w:rPr>
                </w:pPr>
                <w:r w:rsidRPr="008C2840">
                  <w:rPr>
                    <w:rFonts w:ascii="宋体" w:hAnsi="宋体" w:cs="宋体"/>
                    <w:sz w:val="20"/>
                    <w:szCs w:val="22"/>
                    <w:lang w:val="zh-CN" w:bidi="zh-CN"/>
                  </w:rPr>
                  <w:t>材料价</w:t>
                </w:r>
              </w:p>
            </w:tc>
          </w:tr>
          <w:tr w:rsidR="008C2840" w:rsidRPr="008C2840" w:rsidTr="003D5981">
            <w:trPr>
              <w:trHeight w:val="788"/>
            </w:trPr>
            <w:tc>
              <w:tcPr>
                <w:tcW w:w="934" w:type="dxa"/>
              </w:tcPr>
              <w:p w:rsidR="008C2840" w:rsidRPr="008C2840" w:rsidRDefault="00EF099C" w:rsidP="008C2840">
                <w:pPr>
                  <w:autoSpaceDE w:val="0"/>
                  <w:autoSpaceDN w:val="0"/>
                  <w:spacing w:before="12"/>
                  <w:jc w:val="left"/>
                  <w:rPr>
                    <w:rFonts w:ascii="宋体" w:hAnsi="宋体" w:cs="宋体"/>
                    <w:sz w:val="20"/>
                    <w:szCs w:val="22"/>
                    <w:lang w:val="zh-CN" w:bidi="zh-CN"/>
                  </w:rPr>
                </w:pPr>
              </w:p>
              <w:p w:rsidR="008C2840" w:rsidRPr="008C2840" w:rsidRDefault="00E21902" w:rsidP="008C2840">
                <w:pPr>
                  <w:autoSpaceDE w:val="0"/>
                  <w:autoSpaceDN w:val="0"/>
                  <w:ind w:right="200"/>
                  <w:jc w:val="center"/>
                  <w:rPr>
                    <w:rFonts w:ascii="宋体" w:hAnsi="宋体" w:cs="宋体"/>
                    <w:sz w:val="22"/>
                    <w:szCs w:val="22"/>
                    <w:lang w:val="zh-CN" w:bidi="zh-CN"/>
                  </w:rPr>
                </w:pPr>
                <w:r w:rsidRPr="008C2840">
                  <w:rPr>
                    <w:rFonts w:ascii="宋体" w:hAnsi="宋体" w:cs="宋体"/>
                    <w:w w:val="105"/>
                    <w:sz w:val="22"/>
                    <w:szCs w:val="22"/>
                    <w:lang w:val="zh-CN" w:bidi="zh-CN"/>
                  </w:rPr>
                  <w:t>15</w:t>
                </w:r>
              </w:p>
            </w:tc>
            <w:tc>
              <w:tcPr>
                <w:tcW w:w="3555" w:type="dxa"/>
              </w:tcPr>
              <w:p w:rsidR="008C2840" w:rsidRPr="008C2840" w:rsidRDefault="00E21902" w:rsidP="008C2840">
                <w:pPr>
                  <w:tabs>
                    <w:tab w:val="left" w:pos="2514"/>
                  </w:tabs>
                  <w:autoSpaceDE w:val="0"/>
                  <w:autoSpaceDN w:val="0"/>
                  <w:spacing w:before="138" w:line="232" w:lineRule="auto"/>
                  <w:ind w:right="116"/>
                  <w:jc w:val="left"/>
                  <w:rPr>
                    <w:rFonts w:ascii="宋体" w:hAnsi="宋体" w:cs="宋体"/>
                    <w:sz w:val="22"/>
                    <w:szCs w:val="22"/>
                    <w:lang w:val="zh-CN" w:bidi="zh-CN"/>
                  </w:rPr>
                </w:pPr>
                <w:r w:rsidRPr="008C2840">
                  <w:rPr>
                    <w:rFonts w:ascii="宋体" w:hAnsi="宋体" w:cs="宋体"/>
                    <w:w w:val="105"/>
                    <w:sz w:val="22"/>
                    <w:szCs w:val="22"/>
                    <w:lang w:val="zh-CN" w:bidi="zh-CN"/>
                  </w:rPr>
                  <w:t>氧气汇流排</w:t>
                </w:r>
                <w:r w:rsidRPr="008C2840">
                  <w:rPr>
                    <w:rFonts w:ascii="宋体" w:hAnsi="宋体" w:cs="宋体"/>
                    <w:spacing w:val="-18"/>
                    <w:w w:val="105"/>
                    <w:sz w:val="22"/>
                    <w:szCs w:val="22"/>
                    <w:lang w:val="zh-CN" w:bidi="zh-CN"/>
                  </w:rPr>
                  <w:t xml:space="preserve"> </w:t>
                </w:r>
                <w:r w:rsidRPr="008C2840">
                  <w:rPr>
                    <w:rFonts w:ascii="宋体" w:hAnsi="宋体" w:cs="宋体"/>
                    <w:w w:val="105"/>
                    <w:sz w:val="22"/>
                    <w:szCs w:val="22"/>
                    <w:lang w:val="zh-CN" w:bidi="zh-CN"/>
                  </w:rPr>
                  <w:t>IOS</w:t>
                </w:r>
                <w:r w:rsidRPr="008C2840">
                  <w:rPr>
                    <w:rFonts w:ascii="宋体" w:hAnsi="宋体" w:cs="宋体"/>
                    <w:spacing w:val="-18"/>
                    <w:w w:val="105"/>
                    <w:sz w:val="22"/>
                    <w:szCs w:val="22"/>
                    <w:lang w:val="zh-CN" w:bidi="zh-CN"/>
                  </w:rPr>
                  <w:t xml:space="preserve"> </w:t>
                </w:r>
                <w:r w:rsidRPr="008C2840">
                  <w:rPr>
                    <w:rFonts w:ascii="宋体" w:hAnsi="宋体" w:cs="宋体"/>
                    <w:w w:val="105"/>
                    <w:sz w:val="22"/>
                    <w:szCs w:val="22"/>
                    <w:lang w:val="zh-CN" w:bidi="zh-CN"/>
                  </w:rPr>
                  <w:t>10*2</w:t>
                </w:r>
                <w:r w:rsidRPr="008C2840">
                  <w:rPr>
                    <w:rFonts w:ascii="宋体" w:hAnsi="宋体" w:cs="宋体"/>
                    <w:w w:val="105"/>
                    <w:sz w:val="22"/>
                    <w:szCs w:val="22"/>
                    <w:lang w:val="zh-CN" w:bidi="zh-CN"/>
                  </w:rPr>
                  <w:tab/>
                </w:r>
                <w:r w:rsidRPr="008C2840">
                  <w:rPr>
                    <w:rFonts w:ascii="宋体" w:hAnsi="宋体" w:cs="宋体"/>
                    <w:sz w:val="22"/>
                    <w:szCs w:val="22"/>
                    <w:lang w:val="zh-CN" w:bidi="zh-CN"/>
                  </w:rPr>
                  <w:t>输入压</w:t>
                </w:r>
                <w:r w:rsidRPr="008C2840">
                  <w:rPr>
                    <w:rFonts w:ascii="宋体" w:hAnsi="宋体" w:cs="宋体"/>
                    <w:spacing w:val="-18"/>
                    <w:sz w:val="22"/>
                    <w:szCs w:val="22"/>
                    <w:lang w:val="zh-CN" w:bidi="zh-CN"/>
                  </w:rPr>
                  <w:t>力</w:t>
                </w:r>
                <w:r w:rsidRPr="008C2840">
                  <w:rPr>
                    <w:rFonts w:ascii="宋体" w:hAnsi="宋体" w:cs="宋体"/>
                    <w:w w:val="105"/>
                    <w:sz w:val="22"/>
                    <w:szCs w:val="22"/>
                    <w:lang w:val="zh-CN" w:bidi="zh-CN"/>
                  </w:rPr>
                  <w:t>0.8MPa</w:t>
                </w:r>
              </w:p>
            </w:tc>
            <w:tc>
              <w:tcPr>
                <w:tcW w:w="1181" w:type="dxa"/>
              </w:tcPr>
              <w:p w:rsidR="008C2840" w:rsidRPr="008C2840" w:rsidRDefault="00EF099C" w:rsidP="008C2840">
                <w:pPr>
                  <w:autoSpaceDE w:val="0"/>
                  <w:autoSpaceDN w:val="0"/>
                  <w:jc w:val="left"/>
                  <w:rPr>
                    <w:rFonts w:hAnsi="宋体" w:cs="宋体"/>
                    <w:sz w:val="22"/>
                    <w:szCs w:val="22"/>
                    <w:lang w:val="zh-CN" w:bidi="zh-CN"/>
                  </w:rPr>
                </w:pPr>
              </w:p>
            </w:tc>
            <w:tc>
              <w:tcPr>
                <w:tcW w:w="934" w:type="dxa"/>
              </w:tcPr>
              <w:p w:rsidR="008C2840" w:rsidRPr="008C2840" w:rsidRDefault="00EF099C" w:rsidP="008C2840">
                <w:pPr>
                  <w:autoSpaceDE w:val="0"/>
                  <w:autoSpaceDN w:val="0"/>
                  <w:spacing w:before="12"/>
                  <w:jc w:val="left"/>
                  <w:rPr>
                    <w:rFonts w:ascii="宋体" w:hAnsi="宋体" w:cs="宋体"/>
                    <w:sz w:val="20"/>
                    <w:szCs w:val="22"/>
                    <w:lang w:val="zh-CN" w:bidi="zh-CN"/>
                  </w:rPr>
                </w:pPr>
              </w:p>
              <w:p w:rsidR="008C2840" w:rsidRPr="008C2840" w:rsidRDefault="00E21902" w:rsidP="008C2840">
                <w:pPr>
                  <w:autoSpaceDE w:val="0"/>
                  <w:autoSpaceDN w:val="0"/>
                  <w:jc w:val="center"/>
                  <w:rPr>
                    <w:rFonts w:ascii="宋体" w:hAnsi="宋体" w:cs="宋体"/>
                    <w:sz w:val="22"/>
                    <w:szCs w:val="22"/>
                    <w:lang w:val="zh-CN" w:bidi="zh-CN"/>
                  </w:rPr>
                </w:pPr>
                <w:r w:rsidRPr="008C2840">
                  <w:rPr>
                    <w:rFonts w:ascii="宋体" w:hAnsi="宋体" w:cs="宋体"/>
                    <w:w w:val="102"/>
                    <w:sz w:val="22"/>
                    <w:szCs w:val="22"/>
                    <w:lang w:val="zh-CN" w:bidi="zh-CN"/>
                  </w:rPr>
                  <w:t>组</w:t>
                </w:r>
              </w:p>
            </w:tc>
            <w:tc>
              <w:tcPr>
                <w:tcW w:w="960" w:type="dxa"/>
              </w:tcPr>
              <w:p w:rsidR="008C2840" w:rsidRPr="008C2840" w:rsidRDefault="00EF099C" w:rsidP="008C2840">
                <w:pPr>
                  <w:autoSpaceDE w:val="0"/>
                  <w:autoSpaceDN w:val="0"/>
                  <w:jc w:val="left"/>
                  <w:rPr>
                    <w:rFonts w:ascii="宋体" w:hAnsi="宋体" w:cs="宋体"/>
                    <w:sz w:val="22"/>
                    <w:szCs w:val="22"/>
                    <w:lang w:val="zh-CN" w:bidi="zh-CN"/>
                  </w:rPr>
                </w:pPr>
              </w:p>
              <w:p w:rsidR="008C2840" w:rsidRPr="008C2840" w:rsidRDefault="00E21902" w:rsidP="008C2840">
                <w:pPr>
                  <w:autoSpaceDE w:val="0"/>
                  <w:autoSpaceDN w:val="0"/>
                  <w:ind w:right="283"/>
                  <w:jc w:val="right"/>
                  <w:rPr>
                    <w:rFonts w:ascii="宋体" w:hAnsi="宋体" w:cs="宋体"/>
                    <w:sz w:val="20"/>
                    <w:szCs w:val="22"/>
                    <w:lang w:val="zh-CN" w:bidi="zh-CN"/>
                  </w:rPr>
                </w:pPr>
                <w:r w:rsidRPr="008C2840">
                  <w:rPr>
                    <w:rFonts w:ascii="宋体" w:hAnsi="宋体" w:cs="宋体"/>
                    <w:sz w:val="20"/>
                    <w:szCs w:val="22"/>
                    <w:lang w:val="zh-CN" w:bidi="zh-CN"/>
                  </w:rPr>
                  <w:t>材料价</w:t>
                </w:r>
              </w:p>
            </w:tc>
          </w:tr>
        </w:tbl>
        <w:p w:rsidR="008C2840" w:rsidRPr="008C2840" w:rsidRDefault="00E21902" w:rsidP="008C2840">
          <w:pPr>
            <w:autoSpaceDE w:val="0"/>
            <w:autoSpaceDN w:val="0"/>
            <w:spacing w:before="105"/>
            <w:jc w:val="left"/>
            <w:rPr>
              <w:rFonts w:ascii="宋体" w:hAnsi="宋体" w:cs="宋体"/>
              <w:kern w:val="0"/>
              <w:sz w:val="20"/>
              <w:szCs w:val="22"/>
              <w:lang w:val="zh-CN" w:bidi="zh-CN"/>
            </w:rPr>
          </w:pPr>
          <w:r w:rsidRPr="008C2840">
            <w:rPr>
              <w:rFonts w:ascii="宋体" w:hAnsi="宋体" w:cs="宋体"/>
              <w:w w:val="105"/>
              <w:kern w:val="0"/>
              <w:sz w:val="20"/>
              <w:szCs w:val="22"/>
              <w:lang w:val="zh-CN" w:bidi="zh-CN"/>
            </w:rPr>
            <w:t>注：以上单价均为含运费不含税价</w:t>
          </w:r>
        </w:p>
        <w:p w:rsidR="008C2840" w:rsidRPr="008C2840" w:rsidRDefault="00EF099C" w:rsidP="008C2840">
          <w:pPr>
            <w:autoSpaceDE w:val="0"/>
            <w:autoSpaceDN w:val="0"/>
            <w:spacing w:before="8"/>
            <w:jc w:val="left"/>
            <w:rPr>
              <w:rFonts w:ascii="宋体" w:hAnsi="宋体" w:cs="宋体"/>
              <w:sz w:val="23"/>
              <w:szCs w:val="31"/>
              <w:lang w:val="zh-CN" w:bidi="zh-CN"/>
            </w:rPr>
          </w:pPr>
        </w:p>
        <w:p w:rsidR="008C2840" w:rsidRPr="008C2840" w:rsidRDefault="00EF099C" w:rsidP="008C2840">
          <w:pPr>
            <w:autoSpaceDE w:val="0"/>
            <w:autoSpaceDN w:val="0"/>
            <w:spacing w:before="1" w:line="393" w:lineRule="auto"/>
            <w:ind w:right="2866"/>
            <w:jc w:val="center"/>
            <w:rPr>
              <w:rFonts w:ascii="宋体" w:hAnsi="宋体" w:cs="宋体"/>
              <w:kern w:val="0"/>
              <w:sz w:val="26"/>
              <w:szCs w:val="22"/>
              <w:lang w:val="zh-CN" w:bidi="zh-CN"/>
            </w:rPr>
          </w:pPr>
        </w:p>
        <w:p w:rsidR="008C2840" w:rsidRPr="008C2840" w:rsidRDefault="00E21902" w:rsidP="008C2840">
          <w:pPr>
            <w:rPr>
              <w:rFonts w:ascii="Calibri" w:hAnsi="Calibri"/>
            </w:rPr>
          </w:pPr>
          <w:r w:rsidRPr="008C2840">
            <w:rPr>
              <w:rFonts w:ascii="宋体" w:hAnsi="宋体" w:cs="宋体" w:hint="eastAsia"/>
              <w:kern w:val="0"/>
              <w:sz w:val="26"/>
              <w:szCs w:val="22"/>
              <w:lang w:bidi="zh-CN"/>
            </w:rPr>
            <w:t xml:space="preserve"> </w:t>
          </w:r>
        </w:p>
        <w:p w:rsidR="00F43822" w:rsidRDefault="00EF099C" w:rsidP="00F43822"/>
        <w:p w:rsidR="00F43822" w:rsidRDefault="00E21902" w:rsidP="00F43822">
          <w:r>
            <w:rPr>
              <w:rFonts w:hint="eastAsia"/>
              <w:noProof/>
            </w:rPr>
            <w:lastRenderedPageBreak/>
            <w:drawing>
              <wp:inline xmlns:wp14="http://schemas.microsoft.com/office/word/2010/wordprocessingDrawing" xmlns:wp="http://schemas.openxmlformats.org/drawingml/2006/wordprocessingDrawing" distT="0" distB="0" distL="0" distR="0" wp14:anchorId="7988FB8A" wp14:editId="1726E1AF">
                <wp:extent cx="5267325" cy="7439025"/>
                <wp:effectExtent l="0" t="0" r="9525" b="9525"/>
                <wp:docPr id="258" name="图片 258" descr="第1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 descr="第1页"/>
                        <pic:cNvPicPr>
                          <a:picLocks noChangeAspect="1" noChangeArrowheads="1"/>
                        </pic:cNvPicPr>
                      </pic:nvPicPr>
                      <pic:blipFill>
                        <a:blip xmlns:r="http://schemas.openxmlformats.org/officeDocument/2006/relationships" r:embed="Re7143403a29a43f6"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49ACC1E0" wp14:editId="03969D46">
                <wp:extent cx="5267325" cy="7439025"/>
                <wp:effectExtent l="0" t="0" r="9525" b="9525"/>
                <wp:docPr id="257" name="图片 257" descr="第3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9" descr="第3页"/>
                        <pic:cNvPicPr>
                          <a:picLocks noChangeAspect="1" noChangeArrowheads="1"/>
                        </pic:cNvPicPr>
                      </pic:nvPicPr>
                      <pic:blipFill>
                        <a:blip xmlns:r="http://schemas.openxmlformats.org/officeDocument/2006/relationships" r:embed="Ree48f9b5c4784def"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441C3350" wp14:editId="08E95656">
                <wp:extent cx="5267325" cy="7439025"/>
                <wp:effectExtent l="0" t="0" r="9525" b="9525"/>
                <wp:docPr id="256" name="图片 256" descr="第4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8" descr="第4页"/>
                        <pic:cNvPicPr>
                          <a:picLocks noChangeAspect="1" noChangeArrowheads="1"/>
                        </pic:cNvPicPr>
                      </pic:nvPicPr>
                      <pic:blipFill>
                        <a:blip xmlns:r="http://schemas.openxmlformats.org/officeDocument/2006/relationships" r:embed="Rd8debb0b677641fe"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7AA1E5A6" wp14:editId="2FF40B4A">
                <wp:extent cx="5267325" cy="7439025"/>
                <wp:effectExtent l="0" t="0" r="9525" b="9525"/>
                <wp:docPr id="255" name="图片 255" descr="第5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7" descr="第5页"/>
                        <pic:cNvPicPr>
                          <a:picLocks noChangeAspect="1" noChangeArrowheads="1"/>
                        </pic:cNvPicPr>
                      </pic:nvPicPr>
                      <pic:blipFill>
                        <a:blip xmlns:r="http://schemas.openxmlformats.org/officeDocument/2006/relationships" r:embed="Rbbcbcc7a20d347d5"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4061E4A2" wp14:editId="068CF106">
                <wp:extent cx="5267325" cy="7439025"/>
                <wp:effectExtent l="0" t="0" r="9525" b="9525"/>
                <wp:docPr id="254" name="图片 254" descr="第6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 descr="第6页"/>
                        <pic:cNvPicPr>
                          <a:picLocks noChangeAspect="1" noChangeArrowheads="1"/>
                        </pic:cNvPicPr>
                      </pic:nvPicPr>
                      <pic:blipFill>
                        <a:blip xmlns:r="http://schemas.openxmlformats.org/officeDocument/2006/relationships" r:embed="R0e3ee178dc4f47f6"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6807224F" wp14:editId="74BC1433">
                <wp:extent cx="5267325" cy="7439025"/>
                <wp:effectExtent l="0" t="0" r="9525" b="9525"/>
                <wp:docPr id="253" name="图片 253" descr="第7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 descr="第7页"/>
                        <pic:cNvPicPr>
                          <a:picLocks noChangeAspect="1" noChangeArrowheads="1"/>
                        </pic:cNvPicPr>
                      </pic:nvPicPr>
                      <pic:blipFill>
                        <a:blip xmlns:r="http://schemas.openxmlformats.org/officeDocument/2006/relationships" r:embed="Ra950b50b65b84ddd"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6E5FF11E" wp14:editId="71B21131">
                <wp:extent cx="5267325" cy="7439025"/>
                <wp:effectExtent l="0" t="0" r="9525" b="9525"/>
                <wp:docPr id="252" name="图片 252" descr="第8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4" descr="第8页"/>
                        <pic:cNvPicPr>
                          <a:picLocks noChangeAspect="1" noChangeArrowheads="1"/>
                        </pic:cNvPicPr>
                      </pic:nvPicPr>
                      <pic:blipFill>
                        <a:blip xmlns:r="http://schemas.openxmlformats.org/officeDocument/2006/relationships" r:embed="R0045897ab7a84864"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574A8A66" wp14:editId="61AC3FCC">
                <wp:extent cx="5267325" cy="7439025"/>
                <wp:effectExtent l="0" t="0" r="9525" b="9525"/>
                <wp:docPr id="251" name="图片 251" descr="第9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 descr="第9页"/>
                        <pic:cNvPicPr>
                          <a:picLocks noChangeAspect="1" noChangeArrowheads="1"/>
                        </pic:cNvPicPr>
                      </pic:nvPicPr>
                      <pic:blipFill>
                        <a:blip xmlns:r="http://schemas.openxmlformats.org/officeDocument/2006/relationships" r:embed="Rf11a353f61404cd5"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28185FA9" wp14:editId="4A1A951C">
                <wp:extent cx="5267325" cy="7439025"/>
                <wp:effectExtent l="0" t="0" r="9525" b="9525"/>
                <wp:docPr id="250" name="图片 250" descr="第10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2" descr="第10页"/>
                        <pic:cNvPicPr>
                          <a:picLocks noChangeAspect="1" noChangeArrowheads="1"/>
                        </pic:cNvPicPr>
                      </pic:nvPicPr>
                      <pic:blipFill>
                        <a:blip xmlns:r="http://schemas.openxmlformats.org/officeDocument/2006/relationships" r:embed="R69a9fbf801b940a7"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78D72E48" wp14:editId="72177B8F">
                <wp:extent cx="5267325" cy="7439025"/>
                <wp:effectExtent l="0" t="0" r="9525" b="9525"/>
                <wp:docPr id="249" name="图片 249" descr="第11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 descr="第11页"/>
                        <pic:cNvPicPr>
                          <a:picLocks noChangeAspect="1" noChangeArrowheads="1"/>
                        </pic:cNvPicPr>
                      </pic:nvPicPr>
                      <pic:blipFill>
                        <a:blip xmlns:r="http://schemas.openxmlformats.org/officeDocument/2006/relationships" r:embed="R0278c760a55e4270"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09EC2373" wp14:editId="4318A80D">
                <wp:extent cx="5267325" cy="7439025"/>
                <wp:effectExtent l="0" t="0" r="9525" b="9525"/>
                <wp:docPr id="248" name="图片 248" descr="第12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0" descr="第12页"/>
                        <pic:cNvPicPr>
                          <a:picLocks noChangeAspect="1" noChangeArrowheads="1"/>
                        </pic:cNvPicPr>
                      </pic:nvPicPr>
                      <pic:blipFill>
                        <a:blip xmlns:r="http://schemas.openxmlformats.org/officeDocument/2006/relationships" r:embed="Rc1f051e998344a6f"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p>
        <w:p w:rsidR="00F43822" w:rsidRDefault="00E21902" w:rsidP="00F43822">
          <w:r>
            <w:rPr>
              <w:rFonts w:hint="eastAsia"/>
              <w:noProof/>
            </w:rPr>
            <w:lastRenderedPageBreak/>
            <w:drawing>
              <wp:inline xmlns:wp14="http://schemas.microsoft.com/office/word/2010/wordprocessingDrawing" xmlns:wp="http://schemas.openxmlformats.org/drawingml/2006/wordprocessingDrawing" distT="0" distB="0" distL="0" distR="0" wp14:anchorId="23F3DA2F" wp14:editId="5D060049">
                <wp:extent cx="5267325" cy="7458075"/>
                <wp:effectExtent l="0" t="0" r="9525" b="9525"/>
                <wp:docPr id="247" name="图片 247" descr="第11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8" descr="第11页"/>
                        <pic:cNvPicPr>
                          <a:picLocks noChangeAspect="1" noChangeArrowheads="1"/>
                        </pic:cNvPicPr>
                      </pic:nvPicPr>
                      <pic:blipFill>
                        <a:blip xmlns:r="http://schemas.openxmlformats.org/officeDocument/2006/relationships" r:embed="R13c6fbaf3cbe4911" cstate="print">
                          <a:extLst>
                            <a:ext uri="{28A0092B-C50C-407E-A947-70E740481C1C}">
                              <a14:useLocalDpi xmlns:a14="http://schemas.microsoft.com/office/drawing/2010/main" val="0"/>
                            </a:ext>
                          </a:extLst>
                        </a:blip>
                        <a:srcRect/>
                        <a:stretch>
                          <a:fillRect/>
                        </a:stretch>
                      </pic:blipFill>
                      <pic:spPr bwMode="auto">
                        <a:xfrm>
                          <a:off x="0" y="0"/>
                          <a:ext cx="5267325" cy="7458075"/>
                        </a:xfrm>
                        <a:prstGeom prst="rect">
                          <a:avLst/>
                        </a:prstGeom>
                        <a:noFill/>
                        <a:ln>
                          <a:noFill/>
                        </a:ln>
                      </pic:spPr>
                    </pic:pic>
                  </a:graphicData>
                </a:graphic>
              </wp:inline>
            </w:drawing>
          </w:r>
        </w:p>
        <w:p w:rsidR="00F43822" w:rsidRDefault="00E21902" w:rsidP="00F43822">
          <w:r>
            <w:rPr>
              <w:rFonts w:hint="eastAsia"/>
              <w:noProof/>
            </w:rPr>
            <w:lastRenderedPageBreak/>
            <w:drawing>
              <wp:inline xmlns:wp14="http://schemas.microsoft.com/office/word/2010/wordprocessingDrawing" xmlns:wp="http://schemas.openxmlformats.org/drawingml/2006/wordprocessingDrawing" distT="0" distB="0" distL="0" distR="0" wp14:anchorId="4A45C7BC" wp14:editId="720C619E">
                <wp:extent cx="5267325" cy="7439025"/>
                <wp:effectExtent l="0" t="0" r="9525" b="9525"/>
                <wp:docPr id="246" name="图片 246" descr="第14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 descr="第14页"/>
                        <pic:cNvPicPr>
                          <a:picLocks noChangeAspect="1" noChangeArrowheads="1"/>
                        </pic:cNvPicPr>
                      </pic:nvPicPr>
                      <pic:blipFill>
                        <a:blip xmlns:r="http://schemas.openxmlformats.org/officeDocument/2006/relationships" r:embed="R8a74a9b28dd749ab"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p>
        <w:p w:rsidR="00F43822" w:rsidRDefault="00E21902" w:rsidP="00F43822">
          <w:r>
            <w:rPr>
              <w:rFonts w:hint="eastAsia"/>
              <w:noProof/>
            </w:rPr>
            <w:lastRenderedPageBreak/>
            <w:drawing>
              <wp:inline xmlns:wp14="http://schemas.microsoft.com/office/word/2010/wordprocessingDrawing" xmlns:wp="http://schemas.openxmlformats.org/drawingml/2006/wordprocessingDrawing" distT="0" distB="0" distL="0" distR="0" wp14:anchorId="6009E0EF" wp14:editId="7607184C">
                <wp:extent cx="5267325" cy="7458075"/>
                <wp:effectExtent l="0" t="0" r="9525" b="9525"/>
                <wp:docPr id="245" name="图片 245" descr="第13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0" descr="第13页"/>
                        <pic:cNvPicPr>
                          <a:picLocks noChangeAspect="1" noChangeArrowheads="1"/>
                        </pic:cNvPicPr>
                      </pic:nvPicPr>
                      <pic:blipFill>
                        <a:blip xmlns:r="http://schemas.openxmlformats.org/officeDocument/2006/relationships" r:embed="R451ce61608da4609" cstate="print">
                          <a:extLst>
                            <a:ext uri="{28A0092B-C50C-407E-A947-70E740481C1C}">
                              <a14:useLocalDpi xmlns:a14="http://schemas.microsoft.com/office/drawing/2010/main" val="0"/>
                            </a:ext>
                          </a:extLst>
                        </a:blip>
                        <a:srcRect/>
                        <a:stretch>
                          <a:fillRect/>
                        </a:stretch>
                      </pic:blipFill>
                      <pic:spPr bwMode="auto">
                        <a:xfrm>
                          <a:off x="0" y="0"/>
                          <a:ext cx="5267325" cy="745807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093C15E5" wp14:editId="6120B673">
                <wp:extent cx="5267325" cy="7458075"/>
                <wp:effectExtent l="0" t="0" r="9525" b="9525"/>
                <wp:docPr id="244" name="图片 244" descr="第14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9" descr="第14页"/>
                        <pic:cNvPicPr>
                          <a:picLocks noChangeAspect="1" noChangeArrowheads="1"/>
                        </pic:cNvPicPr>
                      </pic:nvPicPr>
                      <pic:blipFill>
                        <a:blip xmlns:r="http://schemas.openxmlformats.org/officeDocument/2006/relationships" r:embed="R58a7233671ed45ed" cstate="print">
                          <a:extLst>
                            <a:ext uri="{28A0092B-C50C-407E-A947-70E740481C1C}">
                              <a14:useLocalDpi xmlns:a14="http://schemas.microsoft.com/office/drawing/2010/main" val="0"/>
                            </a:ext>
                          </a:extLst>
                        </a:blip>
                        <a:srcRect/>
                        <a:stretch>
                          <a:fillRect/>
                        </a:stretch>
                      </pic:blipFill>
                      <pic:spPr bwMode="auto">
                        <a:xfrm>
                          <a:off x="0" y="0"/>
                          <a:ext cx="5267325" cy="7458075"/>
                        </a:xfrm>
                        <a:prstGeom prst="rect">
                          <a:avLst/>
                        </a:prstGeom>
                        <a:noFill/>
                        <a:ln>
                          <a:noFill/>
                        </a:ln>
                      </pic:spPr>
                    </pic:pic>
                  </a:graphicData>
                </a:graphic>
              </wp:inline>
            </w:drawing>
          </w:r>
        </w:p>
        <w:p w:rsidR="00F43822" w:rsidRDefault="00E21902" w:rsidP="00F43822">
          <w:r>
            <w:rPr>
              <w:rFonts w:hint="eastAsia"/>
              <w:noProof/>
            </w:rPr>
            <w:lastRenderedPageBreak/>
            <w:drawing>
              <wp:inline xmlns:wp14="http://schemas.microsoft.com/office/word/2010/wordprocessingDrawing" xmlns:wp="http://schemas.openxmlformats.org/drawingml/2006/wordprocessingDrawing" distT="0" distB="0" distL="0" distR="0" wp14:anchorId="3F0445D3" wp14:editId="21F786A5">
                <wp:extent cx="5267325" cy="7439025"/>
                <wp:effectExtent l="0" t="0" r="9525" b="9525"/>
                <wp:docPr id="243" name="图片 243" descr="第17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5" descr="第17页"/>
                        <pic:cNvPicPr>
                          <a:picLocks noChangeAspect="1" noChangeArrowheads="1"/>
                        </pic:cNvPicPr>
                      </pic:nvPicPr>
                      <pic:blipFill>
                        <a:blip xmlns:r="http://schemas.openxmlformats.org/officeDocument/2006/relationships" r:embed="R49534195431a45c4"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2FF53D5C" wp14:editId="6E3FCEF5">
                <wp:extent cx="5267325" cy="7439025"/>
                <wp:effectExtent l="0" t="0" r="9525" b="9525"/>
                <wp:docPr id="242" name="图片 242" descr="第18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 descr="第18页"/>
                        <pic:cNvPicPr>
                          <a:picLocks noChangeAspect="1" noChangeArrowheads="1"/>
                        </pic:cNvPicPr>
                      </pic:nvPicPr>
                      <pic:blipFill>
                        <a:blip xmlns:r="http://schemas.openxmlformats.org/officeDocument/2006/relationships" r:embed="Rb8de316a7efa46e6"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20F3735C" wp14:editId="369D488B">
                <wp:extent cx="5267325" cy="7439025"/>
                <wp:effectExtent l="0" t="0" r="9525" b="9525"/>
                <wp:docPr id="241" name="图片 241" descr="第19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descr="第19页"/>
                        <pic:cNvPicPr>
                          <a:picLocks noChangeAspect="1" noChangeArrowheads="1"/>
                        </pic:cNvPicPr>
                      </pic:nvPicPr>
                      <pic:blipFill>
                        <a:blip xmlns:r="http://schemas.openxmlformats.org/officeDocument/2006/relationships" r:embed="Rdcec36a9797c459e"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4AF4D835" wp14:editId="2E174FAF">
                <wp:extent cx="5267325" cy="7439025"/>
                <wp:effectExtent l="0" t="0" r="9525" b="9525"/>
                <wp:docPr id="240" name="图片 240" descr="第20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descr="第20页"/>
                        <pic:cNvPicPr>
                          <a:picLocks noChangeAspect="1" noChangeArrowheads="1"/>
                        </pic:cNvPicPr>
                      </pic:nvPicPr>
                      <pic:blipFill>
                        <a:blip xmlns:r="http://schemas.openxmlformats.org/officeDocument/2006/relationships" r:embed="R177922f7653243bc"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4F58ABAA" wp14:editId="17BE705A">
                <wp:extent cx="5267325" cy="7439025"/>
                <wp:effectExtent l="0" t="0" r="9525" b="9525"/>
                <wp:docPr id="239" name="图片 239" descr="第21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 descr="第21页"/>
                        <pic:cNvPicPr>
                          <a:picLocks noChangeAspect="1" noChangeArrowheads="1"/>
                        </pic:cNvPicPr>
                      </pic:nvPicPr>
                      <pic:blipFill>
                        <a:blip xmlns:r="http://schemas.openxmlformats.org/officeDocument/2006/relationships" r:embed="R9af8ce1662564751"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7FE8ED21" wp14:editId="25DE1349">
                <wp:extent cx="5267325" cy="7439025"/>
                <wp:effectExtent l="0" t="0" r="9525" b="9525"/>
                <wp:docPr id="238" name="图片 238" descr="第22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 descr="第22页"/>
                        <pic:cNvPicPr>
                          <a:picLocks noChangeAspect="1" noChangeArrowheads="1"/>
                        </pic:cNvPicPr>
                      </pic:nvPicPr>
                      <pic:blipFill>
                        <a:blip xmlns:r="http://schemas.openxmlformats.org/officeDocument/2006/relationships" r:embed="Rf1958cad68ea4598"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53969A94" wp14:editId="53B50F68">
                <wp:extent cx="5267325" cy="7439025"/>
                <wp:effectExtent l="0" t="0" r="9525" b="9525"/>
                <wp:docPr id="237" name="图片 237" descr="第23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9" descr="第23页"/>
                        <pic:cNvPicPr>
                          <a:picLocks noChangeAspect="1" noChangeArrowheads="1"/>
                        </pic:cNvPicPr>
                      </pic:nvPicPr>
                      <pic:blipFill>
                        <a:blip xmlns:r="http://schemas.openxmlformats.org/officeDocument/2006/relationships" r:embed="R192722368e0d4dbd"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641CFB58" wp14:editId="46E354C2">
                <wp:extent cx="5267325" cy="7439025"/>
                <wp:effectExtent l="0" t="0" r="9525" b="9525"/>
                <wp:docPr id="236" name="图片 236" descr="第24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descr="第24页"/>
                        <pic:cNvPicPr>
                          <a:picLocks noChangeAspect="1" noChangeArrowheads="1"/>
                        </pic:cNvPicPr>
                      </pic:nvPicPr>
                      <pic:blipFill>
                        <a:blip xmlns:r="http://schemas.openxmlformats.org/officeDocument/2006/relationships" r:embed="R255dbbb625634761"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1A375EA3" wp14:editId="5936439E">
                <wp:extent cx="5267325" cy="7439025"/>
                <wp:effectExtent l="0" t="0" r="9525" b="9525"/>
                <wp:docPr id="235" name="图片 235" descr="第25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 descr="第25页"/>
                        <pic:cNvPicPr>
                          <a:picLocks noChangeAspect="1" noChangeArrowheads="1"/>
                        </pic:cNvPicPr>
                      </pic:nvPicPr>
                      <pic:blipFill>
                        <a:blip xmlns:r="http://schemas.openxmlformats.org/officeDocument/2006/relationships" r:embed="R84426a98a8164971"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p>
        <w:tbl>
          <w:tblPr>
            <w:tblW w:w="8982" w:type="dxa"/>
            <w:tblCellMar>
              <w:left w:w="0" w:type="dxa"/>
              <w:right w:w="0" w:type="dxa"/>
            </w:tblCellMar>
            <w:tblLook w:val="0000" w:firstRow="0" w:lastRow="0" w:firstColumn="0" w:lastColumn="0" w:noHBand="0" w:noVBand="0"/>
          </w:tblPr>
          <w:tblGrid>
            <w:gridCol w:w="900"/>
            <w:gridCol w:w="300"/>
            <w:gridCol w:w="1309"/>
            <w:gridCol w:w="416"/>
            <w:gridCol w:w="90"/>
            <w:gridCol w:w="1257"/>
            <w:gridCol w:w="1410"/>
            <w:gridCol w:w="93"/>
            <w:gridCol w:w="1024"/>
            <w:gridCol w:w="338"/>
            <w:gridCol w:w="168"/>
            <w:gridCol w:w="1062"/>
            <w:gridCol w:w="615"/>
          </w:tblGrid>
          <w:tr w:rsidR="00F43822" w:rsidTr="00CC2234">
            <w:trPr>
              <w:trHeight w:val="585"/>
            </w:trPr>
            <w:tc>
              <w:tcPr>
                <w:tcW w:w="8982" w:type="dxa"/>
                <w:gridSpan w:val="13"/>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b/>
                    <w:color w:val="000000"/>
                    <w:sz w:val="40"/>
                    <w:szCs w:val="40"/>
                  </w:rPr>
                </w:pPr>
                <w:r>
                  <w:rPr>
                    <w:rFonts w:ascii="宋体" w:hAnsi="宋体" w:cs="宋体" w:hint="eastAsia"/>
                    <w:b/>
                    <w:color w:val="000000"/>
                    <w:kern w:val="0"/>
                    <w:sz w:val="40"/>
                    <w:szCs w:val="40"/>
                    <w:lang w:bidi="ar"/>
                  </w:rPr>
                  <w:t>其他项目清单与计价汇总表</w:t>
                </w:r>
              </w:p>
            </w:tc>
          </w:tr>
          <w:tr w:rsidR="00F43822" w:rsidTr="00CC2234">
            <w:trPr>
              <w:trHeight w:val="735"/>
            </w:trPr>
            <w:tc>
              <w:tcPr>
                <w:tcW w:w="2509" w:type="dxa"/>
                <w:gridSpan w:val="3"/>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工程名称：八层手术室装修</w:t>
                </w:r>
              </w:p>
            </w:tc>
            <w:tc>
              <w:tcPr>
                <w:tcW w:w="4290" w:type="dxa"/>
                <w:gridSpan w:val="6"/>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标段：营口市大石桥市中医院门诊病房综合楼医用气体、手术室净化、检验科、门诊处置室装饰工程</w:t>
                </w:r>
              </w:p>
            </w:tc>
            <w:tc>
              <w:tcPr>
                <w:tcW w:w="2183" w:type="dxa"/>
                <w:gridSpan w:val="4"/>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第  1  页  共  1  页</w:t>
                </w:r>
              </w:p>
            </w:tc>
          </w:tr>
          <w:tr w:rsidR="00F43822" w:rsidTr="00CC2234">
            <w:trPr>
              <w:trHeight w:val="360"/>
            </w:trPr>
            <w:tc>
              <w:tcPr>
                <w:tcW w:w="1200" w:type="dxa"/>
                <w:gridSpan w:val="2"/>
                <w:tcBorders>
                  <w:top w:val="single" w:sz="8"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序号</w:t>
                </w:r>
              </w:p>
            </w:tc>
            <w:tc>
              <w:tcPr>
                <w:tcW w:w="3072" w:type="dxa"/>
                <w:gridSpan w:val="4"/>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项目名称</w:t>
                </w:r>
              </w:p>
            </w:tc>
            <w:tc>
              <w:tcPr>
                <w:tcW w:w="1410" w:type="dxa"/>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金额(元)</w:t>
                </w:r>
              </w:p>
            </w:tc>
            <w:tc>
              <w:tcPr>
                <w:tcW w:w="1455" w:type="dxa"/>
                <w:gridSpan w:val="3"/>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结算金额(元)</w:t>
                </w:r>
              </w:p>
            </w:tc>
            <w:tc>
              <w:tcPr>
                <w:tcW w:w="1845" w:type="dxa"/>
                <w:gridSpan w:val="3"/>
                <w:tcBorders>
                  <w:top w:val="single" w:sz="8"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备注</w:t>
                </w: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1</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暂列金额</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2.1</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材料（工程设备）暂估价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w:t>
                </w: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2.2</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专业工程暂估价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3</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计日工</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4</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总承包服务费</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5</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工程担保费</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4272" w:type="dxa"/>
                <w:gridSpan w:val="6"/>
                <w:tcBorders>
                  <w:top w:val="single" w:sz="4" w:space="0" w:color="000000"/>
                  <w:left w:val="single" w:sz="8"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合    计</w:t>
                </w:r>
              </w:p>
            </w:tc>
            <w:tc>
              <w:tcPr>
                <w:tcW w:w="1410" w:type="dxa"/>
                <w:tcBorders>
                  <w:top w:val="single" w:sz="4" w:space="0" w:color="000000"/>
                  <w:left w:val="single" w:sz="4"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55" w:type="dxa"/>
                <w:gridSpan w:val="3"/>
                <w:tcBorders>
                  <w:top w:val="single" w:sz="4" w:space="0" w:color="000000"/>
                  <w:left w:val="single" w:sz="4"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845" w:type="dxa"/>
                <w:gridSpan w:val="3"/>
                <w:tcBorders>
                  <w:top w:val="single" w:sz="4" w:space="0" w:color="000000"/>
                  <w:left w:val="single" w:sz="4" w:space="0" w:color="000000"/>
                  <w:bottom w:val="single" w:sz="8"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r>
          <w:tr w:rsidR="00F43822" w:rsidTr="00CC2234">
            <w:trPr>
              <w:trHeight w:val="330"/>
            </w:trPr>
            <w:tc>
              <w:tcPr>
                <w:tcW w:w="8982" w:type="dxa"/>
                <w:gridSpan w:val="13"/>
                <w:tcBorders>
                  <w:top w:val="nil"/>
                  <w:left w:val="nil"/>
                  <w:bottom w:val="nil"/>
                  <w:right w:val="nil"/>
                </w:tcBorders>
                <w:shd w:val="clear" w:color="FFFFFF" w:fill="FFFFFF"/>
                <w:tcMar>
                  <w:top w:w="15" w:type="dxa"/>
                  <w:left w:w="15" w:type="dxa"/>
                  <w:right w:w="15" w:type="dxa"/>
                </w:tcMar>
                <w:vAlign w:val="bottom"/>
              </w:tcPr>
              <w:p w:rsidR="00F43822" w:rsidRDefault="00E21902" w:rsidP="00CC2234">
                <w:pPr>
                  <w:widowControl/>
                  <w:jc w:val="left"/>
                  <w:textAlignment w:val="bottom"/>
                  <w:rPr>
                    <w:rFonts w:ascii="宋体" w:hAnsi="宋体" w:cs="宋体"/>
                    <w:color w:val="000000"/>
                    <w:sz w:val="18"/>
                    <w:szCs w:val="18"/>
                  </w:rPr>
                </w:pPr>
                <w:r>
                  <w:rPr>
                    <w:rFonts w:ascii="宋体" w:hAnsi="宋体" w:cs="宋体" w:hint="eastAsia"/>
                    <w:color w:val="000000"/>
                    <w:kern w:val="0"/>
                    <w:sz w:val="18"/>
                    <w:szCs w:val="18"/>
                    <w:lang w:bidi="ar"/>
                  </w:rPr>
                  <w:t>注：材料（工程设备）暂估单价进入清单项目综合单价，此处不汇总。</w:t>
                </w:r>
              </w:p>
            </w:tc>
          </w:tr>
          <w:tr w:rsidR="00F43822" w:rsidTr="00CC2234">
            <w:trPr>
              <w:gridAfter w:val="1"/>
              <w:wAfter w:w="615" w:type="dxa"/>
              <w:trHeight w:val="375"/>
            </w:trPr>
            <w:tc>
              <w:tcPr>
                <w:tcW w:w="900" w:type="dxa"/>
                <w:tcBorders>
                  <w:top w:val="nil"/>
                  <w:left w:val="nil"/>
                  <w:bottom w:val="nil"/>
                  <w:right w:val="nil"/>
                </w:tcBorders>
                <w:shd w:val="clear" w:color="FFFFFF" w:fill="FFFFFF"/>
                <w:tcMar>
                  <w:top w:w="15" w:type="dxa"/>
                  <w:left w:w="15" w:type="dxa"/>
                  <w:right w:w="15" w:type="dxa"/>
                </w:tcMar>
                <w:vAlign w:val="bottom"/>
              </w:tcPr>
              <w:p w:rsidR="00F43822" w:rsidRDefault="00EF099C" w:rsidP="00CC2234">
                <w:pPr>
                  <w:jc w:val="left"/>
                  <w:rPr>
                    <w:rFonts w:ascii="宋体" w:hAnsi="宋体" w:cs="宋体"/>
                    <w:color w:val="000000"/>
                    <w:sz w:val="18"/>
                    <w:szCs w:val="18"/>
                  </w:rPr>
                </w:pPr>
              </w:p>
            </w:tc>
            <w:tc>
              <w:tcPr>
                <w:tcW w:w="2025" w:type="dxa"/>
                <w:gridSpan w:val="3"/>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u w:val="single"/>
                  </w:rPr>
                </w:pPr>
              </w:p>
            </w:tc>
            <w:tc>
              <w:tcPr>
                <w:tcW w:w="90" w:type="dxa"/>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u w:val="single"/>
                  </w:rPr>
                </w:pPr>
              </w:p>
            </w:tc>
            <w:tc>
              <w:tcPr>
                <w:tcW w:w="2760" w:type="dxa"/>
                <w:gridSpan w:val="3"/>
                <w:tcBorders>
                  <w:top w:val="nil"/>
                  <w:left w:val="nil"/>
                  <w:bottom w:val="nil"/>
                  <w:right w:val="nil"/>
                </w:tcBorders>
                <w:shd w:val="clear" w:color="FFFFFF" w:fill="FFFFFF"/>
                <w:tcMar>
                  <w:top w:w="15" w:type="dxa"/>
                  <w:left w:w="15" w:type="dxa"/>
                  <w:right w:w="15" w:type="dxa"/>
                </w:tcMar>
                <w:vAlign w:val="bottom"/>
              </w:tcPr>
              <w:p w:rsidR="00F43822" w:rsidRDefault="00EF099C" w:rsidP="00CC2234">
                <w:pPr>
                  <w:jc w:val="left"/>
                  <w:rPr>
                    <w:rFonts w:ascii="宋体" w:hAnsi="宋体" w:cs="宋体"/>
                    <w:color w:val="000000"/>
                    <w:sz w:val="18"/>
                    <w:szCs w:val="18"/>
                  </w:rPr>
                </w:pPr>
              </w:p>
            </w:tc>
            <w:tc>
              <w:tcPr>
                <w:tcW w:w="1530" w:type="dxa"/>
                <w:gridSpan w:val="3"/>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062" w:type="dxa"/>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表-12</w:t>
                </w:r>
              </w:p>
            </w:tc>
          </w:tr>
        </w:tbl>
        <w:p w:rsidR="00F43822" w:rsidRDefault="00EF099C" w:rsidP="00F43822"/>
        <w:p w:rsidR="00F43822" w:rsidRDefault="00E21902" w:rsidP="00F43822">
          <w:r>
            <w:rPr>
              <w:rFonts w:hint="eastAsia"/>
              <w:noProof/>
            </w:rPr>
            <w:lastRenderedPageBreak/>
            <w:drawing>
              <wp:inline xmlns:wp14="http://schemas.microsoft.com/office/word/2010/wordprocessingDrawing" xmlns:wp="http://schemas.openxmlformats.org/drawingml/2006/wordprocessingDrawing" distT="0" distB="0" distL="0" distR="0" wp14:anchorId="11CCEB47" wp14:editId="7D6AC553">
                <wp:extent cx="5267325" cy="7439025"/>
                <wp:effectExtent l="0" t="0" r="9525" b="9525"/>
                <wp:docPr id="234" name="图片 234" descr="第27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 descr="第27页"/>
                        <pic:cNvPicPr>
                          <a:picLocks noChangeAspect="1" noChangeArrowheads="1"/>
                        </pic:cNvPicPr>
                      </pic:nvPicPr>
                      <pic:blipFill>
                        <a:blip xmlns:r="http://schemas.openxmlformats.org/officeDocument/2006/relationships" r:embed="R07b0aa76df16419a"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04210CBF" wp14:editId="02F2BE27">
                <wp:extent cx="5267325" cy="7439025"/>
                <wp:effectExtent l="0" t="0" r="9525" b="9525"/>
                <wp:docPr id="233" name="图片 233" descr="第28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 descr="第28页"/>
                        <pic:cNvPicPr>
                          <a:picLocks noChangeAspect="1" noChangeArrowheads="1"/>
                        </pic:cNvPicPr>
                      </pic:nvPicPr>
                      <pic:blipFill>
                        <a:blip xmlns:r="http://schemas.openxmlformats.org/officeDocument/2006/relationships" r:embed="Rc9a265e2fafd4039"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35758B93" wp14:editId="79786316">
                <wp:extent cx="5267325" cy="7439025"/>
                <wp:effectExtent l="0" t="0" r="9525" b="9525"/>
                <wp:docPr id="232" name="图片 232" descr="第29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 descr="第29页"/>
                        <pic:cNvPicPr>
                          <a:picLocks noChangeAspect="1" noChangeArrowheads="1"/>
                        </pic:cNvPicPr>
                      </pic:nvPicPr>
                      <pic:blipFill>
                        <a:blip xmlns:r="http://schemas.openxmlformats.org/officeDocument/2006/relationships" r:embed="R7041e64029c94450"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1A7E4E49" wp14:editId="7A8E13C4">
                <wp:extent cx="5267325" cy="7439025"/>
                <wp:effectExtent l="0" t="0" r="9525" b="9525"/>
                <wp:docPr id="231" name="图片 231" descr="第30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descr="第30页"/>
                        <pic:cNvPicPr>
                          <a:picLocks noChangeAspect="1" noChangeArrowheads="1"/>
                        </pic:cNvPicPr>
                      </pic:nvPicPr>
                      <pic:blipFill>
                        <a:blip xmlns:r="http://schemas.openxmlformats.org/officeDocument/2006/relationships" r:embed="Rae852c80f72d4333"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379950D2" wp14:editId="0FBE637B">
                <wp:extent cx="5267325" cy="7439025"/>
                <wp:effectExtent l="0" t="0" r="9525" b="9525"/>
                <wp:docPr id="230" name="图片 230" descr="第31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1" descr="第31页"/>
                        <pic:cNvPicPr>
                          <a:picLocks noChangeAspect="1" noChangeArrowheads="1"/>
                        </pic:cNvPicPr>
                      </pic:nvPicPr>
                      <pic:blipFill>
                        <a:blip xmlns:r="http://schemas.openxmlformats.org/officeDocument/2006/relationships" r:embed="R10d798f42a804ffd"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15FB1B56" wp14:editId="5D5467D1">
                <wp:extent cx="5267325" cy="7439025"/>
                <wp:effectExtent l="0" t="0" r="9525" b="9525"/>
                <wp:docPr id="229" name="图片 229" descr="第32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descr="第32页"/>
                        <pic:cNvPicPr>
                          <a:picLocks noChangeAspect="1" noChangeArrowheads="1"/>
                        </pic:cNvPicPr>
                      </pic:nvPicPr>
                      <pic:blipFill>
                        <a:blip xmlns:r="http://schemas.openxmlformats.org/officeDocument/2006/relationships" r:embed="R2c30fd55e5fc4179"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0A1F91E6" wp14:editId="782CD747">
                <wp:extent cx="5267325" cy="7439025"/>
                <wp:effectExtent l="0" t="0" r="9525" b="9525"/>
                <wp:docPr id="228" name="图片 228" descr="第33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descr="第33页"/>
                        <pic:cNvPicPr>
                          <a:picLocks noChangeAspect="1" noChangeArrowheads="1"/>
                        </pic:cNvPicPr>
                      </pic:nvPicPr>
                      <pic:blipFill>
                        <a:blip xmlns:r="http://schemas.openxmlformats.org/officeDocument/2006/relationships" r:embed="R923149a55e9247b4"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6B4BBDDE" wp14:editId="53BFF03F">
                <wp:extent cx="5267325" cy="7439025"/>
                <wp:effectExtent l="0" t="0" r="9525" b="9525"/>
                <wp:docPr id="227" name="图片 227" descr="第34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descr="第34页"/>
                        <pic:cNvPicPr>
                          <a:picLocks noChangeAspect="1" noChangeArrowheads="1"/>
                        </pic:cNvPicPr>
                      </pic:nvPicPr>
                      <pic:blipFill>
                        <a:blip xmlns:r="http://schemas.openxmlformats.org/officeDocument/2006/relationships" r:embed="Re22b4ac851b84507"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057091CF" wp14:editId="4A965B69">
                <wp:extent cx="5267325" cy="7439025"/>
                <wp:effectExtent l="0" t="0" r="9525" b="9525"/>
                <wp:docPr id="226" name="图片 226" descr="第35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descr="第35页"/>
                        <pic:cNvPicPr>
                          <a:picLocks noChangeAspect="1" noChangeArrowheads="1"/>
                        </pic:cNvPicPr>
                      </pic:nvPicPr>
                      <pic:blipFill>
                        <a:blip xmlns:r="http://schemas.openxmlformats.org/officeDocument/2006/relationships" r:embed="R348696c9f3c94d24"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053DA13E" wp14:editId="285F6FB0">
                <wp:extent cx="5267325" cy="7439025"/>
                <wp:effectExtent l="0" t="0" r="9525" b="9525"/>
                <wp:docPr id="225" name="图片 225" descr="第36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descr="第36页"/>
                        <pic:cNvPicPr>
                          <a:picLocks noChangeAspect="1" noChangeArrowheads="1"/>
                        </pic:cNvPicPr>
                      </pic:nvPicPr>
                      <pic:blipFill>
                        <a:blip xmlns:r="http://schemas.openxmlformats.org/officeDocument/2006/relationships" r:embed="Rd27d17fd0a704943"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704C7433" wp14:editId="4012AA62">
                <wp:extent cx="5267325" cy="7439025"/>
                <wp:effectExtent l="0" t="0" r="9525" b="9525"/>
                <wp:docPr id="224" name="图片 224" descr="第37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descr="第37页"/>
                        <pic:cNvPicPr>
                          <a:picLocks noChangeAspect="1" noChangeArrowheads="1"/>
                        </pic:cNvPicPr>
                      </pic:nvPicPr>
                      <pic:blipFill>
                        <a:blip xmlns:r="http://schemas.openxmlformats.org/officeDocument/2006/relationships" r:embed="R64058878a7224672"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271F53FC" wp14:editId="77E5B0FA">
                <wp:extent cx="5267325" cy="7439025"/>
                <wp:effectExtent l="0" t="0" r="9525" b="9525"/>
                <wp:docPr id="223" name="图片 223" descr="第38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descr="第38页"/>
                        <pic:cNvPicPr>
                          <a:picLocks noChangeAspect="1" noChangeArrowheads="1"/>
                        </pic:cNvPicPr>
                      </pic:nvPicPr>
                      <pic:blipFill>
                        <a:blip xmlns:r="http://schemas.openxmlformats.org/officeDocument/2006/relationships" r:embed="R3a409a418ae84e95"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41C35D22" wp14:editId="7ED8B3FE">
                <wp:extent cx="5267325" cy="7439025"/>
                <wp:effectExtent l="0" t="0" r="9525" b="9525"/>
                <wp:docPr id="222" name="图片 222" descr="第39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descr="第39页"/>
                        <pic:cNvPicPr>
                          <a:picLocks noChangeAspect="1" noChangeArrowheads="1"/>
                        </pic:cNvPicPr>
                      </pic:nvPicPr>
                      <pic:blipFill>
                        <a:blip xmlns:r="http://schemas.openxmlformats.org/officeDocument/2006/relationships" r:embed="R8173f03ae5234879"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p>
        <w:tbl>
          <w:tblPr>
            <w:tblW w:w="8982" w:type="dxa"/>
            <w:tblCellMar>
              <w:left w:w="0" w:type="dxa"/>
              <w:right w:w="0" w:type="dxa"/>
            </w:tblCellMar>
            <w:tblLook w:val="0000" w:firstRow="0" w:lastRow="0" w:firstColumn="0" w:lastColumn="0" w:noHBand="0" w:noVBand="0"/>
          </w:tblPr>
          <w:tblGrid>
            <w:gridCol w:w="900"/>
            <w:gridCol w:w="300"/>
            <w:gridCol w:w="1309"/>
            <w:gridCol w:w="416"/>
            <w:gridCol w:w="90"/>
            <w:gridCol w:w="1257"/>
            <w:gridCol w:w="1410"/>
            <w:gridCol w:w="93"/>
            <w:gridCol w:w="1024"/>
            <w:gridCol w:w="338"/>
            <w:gridCol w:w="168"/>
            <w:gridCol w:w="1062"/>
            <w:gridCol w:w="615"/>
          </w:tblGrid>
          <w:tr w:rsidR="00F43822" w:rsidTr="00CC2234">
            <w:trPr>
              <w:trHeight w:val="585"/>
            </w:trPr>
            <w:tc>
              <w:tcPr>
                <w:tcW w:w="8982" w:type="dxa"/>
                <w:gridSpan w:val="13"/>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b/>
                    <w:color w:val="000000"/>
                    <w:sz w:val="40"/>
                    <w:szCs w:val="40"/>
                  </w:rPr>
                </w:pPr>
                <w:r>
                  <w:rPr>
                    <w:rFonts w:ascii="宋体" w:hAnsi="宋体" w:cs="宋体" w:hint="eastAsia"/>
                    <w:b/>
                    <w:color w:val="000000"/>
                    <w:kern w:val="0"/>
                    <w:sz w:val="40"/>
                    <w:szCs w:val="40"/>
                    <w:lang w:bidi="ar"/>
                  </w:rPr>
                  <w:t>其他项目清单与计价汇总表</w:t>
                </w:r>
              </w:p>
            </w:tc>
          </w:tr>
          <w:tr w:rsidR="00F43822" w:rsidTr="00CC2234">
            <w:trPr>
              <w:trHeight w:val="735"/>
            </w:trPr>
            <w:tc>
              <w:tcPr>
                <w:tcW w:w="2509" w:type="dxa"/>
                <w:gridSpan w:val="3"/>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工程名称：八层手术室空调及洁具</w:t>
                </w:r>
              </w:p>
            </w:tc>
            <w:tc>
              <w:tcPr>
                <w:tcW w:w="4290" w:type="dxa"/>
                <w:gridSpan w:val="6"/>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标段：营口市大石桥市中医院门诊病房综合楼医用气体、手术室净化、检验科、门诊处置室装饰工程</w:t>
                </w:r>
              </w:p>
            </w:tc>
            <w:tc>
              <w:tcPr>
                <w:tcW w:w="2183" w:type="dxa"/>
                <w:gridSpan w:val="4"/>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第  1  页  共  1  页</w:t>
                </w:r>
              </w:p>
            </w:tc>
          </w:tr>
          <w:tr w:rsidR="00F43822" w:rsidTr="00CC2234">
            <w:trPr>
              <w:trHeight w:val="360"/>
            </w:trPr>
            <w:tc>
              <w:tcPr>
                <w:tcW w:w="1200" w:type="dxa"/>
                <w:gridSpan w:val="2"/>
                <w:tcBorders>
                  <w:top w:val="single" w:sz="8"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序号</w:t>
                </w:r>
              </w:p>
            </w:tc>
            <w:tc>
              <w:tcPr>
                <w:tcW w:w="3072" w:type="dxa"/>
                <w:gridSpan w:val="4"/>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项目名称</w:t>
                </w:r>
              </w:p>
            </w:tc>
            <w:tc>
              <w:tcPr>
                <w:tcW w:w="1410" w:type="dxa"/>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金额(元)</w:t>
                </w:r>
              </w:p>
            </w:tc>
            <w:tc>
              <w:tcPr>
                <w:tcW w:w="1455" w:type="dxa"/>
                <w:gridSpan w:val="3"/>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结算金额(元)</w:t>
                </w:r>
              </w:p>
            </w:tc>
            <w:tc>
              <w:tcPr>
                <w:tcW w:w="1845" w:type="dxa"/>
                <w:gridSpan w:val="3"/>
                <w:tcBorders>
                  <w:top w:val="single" w:sz="8"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备注</w:t>
                </w: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1</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暂列金额</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2.1</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材料（工程设备）暂估价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w:t>
                </w: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2.2</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专业工程暂估价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3</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计日工</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4</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总承包服务费</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5</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工程担保费</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4272" w:type="dxa"/>
                <w:gridSpan w:val="6"/>
                <w:tcBorders>
                  <w:top w:val="single" w:sz="4" w:space="0" w:color="000000"/>
                  <w:left w:val="single" w:sz="8"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合    计</w:t>
                </w:r>
              </w:p>
            </w:tc>
            <w:tc>
              <w:tcPr>
                <w:tcW w:w="1410" w:type="dxa"/>
                <w:tcBorders>
                  <w:top w:val="single" w:sz="4" w:space="0" w:color="000000"/>
                  <w:left w:val="single" w:sz="4"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55" w:type="dxa"/>
                <w:gridSpan w:val="3"/>
                <w:tcBorders>
                  <w:top w:val="single" w:sz="4" w:space="0" w:color="000000"/>
                  <w:left w:val="single" w:sz="4"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845" w:type="dxa"/>
                <w:gridSpan w:val="3"/>
                <w:tcBorders>
                  <w:top w:val="single" w:sz="4" w:space="0" w:color="000000"/>
                  <w:left w:val="single" w:sz="4" w:space="0" w:color="000000"/>
                  <w:bottom w:val="single" w:sz="8"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r>
          <w:tr w:rsidR="00F43822" w:rsidTr="00CC2234">
            <w:trPr>
              <w:trHeight w:val="330"/>
            </w:trPr>
            <w:tc>
              <w:tcPr>
                <w:tcW w:w="8982" w:type="dxa"/>
                <w:gridSpan w:val="13"/>
                <w:tcBorders>
                  <w:top w:val="nil"/>
                  <w:left w:val="nil"/>
                  <w:bottom w:val="nil"/>
                  <w:right w:val="nil"/>
                </w:tcBorders>
                <w:shd w:val="clear" w:color="FFFFFF" w:fill="FFFFFF"/>
                <w:tcMar>
                  <w:top w:w="15" w:type="dxa"/>
                  <w:left w:w="15" w:type="dxa"/>
                  <w:right w:w="15" w:type="dxa"/>
                </w:tcMar>
                <w:vAlign w:val="bottom"/>
              </w:tcPr>
              <w:p w:rsidR="00F43822" w:rsidRDefault="00E21902" w:rsidP="00CC2234">
                <w:pPr>
                  <w:widowControl/>
                  <w:jc w:val="left"/>
                  <w:textAlignment w:val="bottom"/>
                  <w:rPr>
                    <w:rFonts w:ascii="宋体" w:hAnsi="宋体" w:cs="宋体"/>
                    <w:color w:val="000000"/>
                    <w:sz w:val="18"/>
                    <w:szCs w:val="18"/>
                  </w:rPr>
                </w:pPr>
                <w:r>
                  <w:rPr>
                    <w:rFonts w:ascii="宋体" w:hAnsi="宋体" w:cs="宋体" w:hint="eastAsia"/>
                    <w:color w:val="000000"/>
                    <w:kern w:val="0"/>
                    <w:sz w:val="18"/>
                    <w:szCs w:val="18"/>
                    <w:lang w:bidi="ar"/>
                  </w:rPr>
                  <w:t>注：材料（工程设备）暂估单价进入清单项目综合单价，此处不汇总。</w:t>
                </w:r>
              </w:p>
            </w:tc>
          </w:tr>
          <w:tr w:rsidR="00F43822" w:rsidTr="00CC2234">
            <w:trPr>
              <w:gridAfter w:val="1"/>
              <w:wAfter w:w="615" w:type="dxa"/>
              <w:trHeight w:val="375"/>
            </w:trPr>
            <w:tc>
              <w:tcPr>
                <w:tcW w:w="900" w:type="dxa"/>
                <w:tcBorders>
                  <w:top w:val="nil"/>
                  <w:left w:val="nil"/>
                  <w:bottom w:val="nil"/>
                  <w:right w:val="nil"/>
                </w:tcBorders>
                <w:shd w:val="clear" w:color="FFFFFF" w:fill="FFFFFF"/>
                <w:tcMar>
                  <w:top w:w="15" w:type="dxa"/>
                  <w:left w:w="15" w:type="dxa"/>
                  <w:right w:w="15" w:type="dxa"/>
                </w:tcMar>
                <w:vAlign w:val="bottom"/>
              </w:tcPr>
              <w:p w:rsidR="00F43822" w:rsidRDefault="00EF099C" w:rsidP="00CC2234">
                <w:pPr>
                  <w:jc w:val="left"/>
                  <w:rPr>
                    <w:rFonts w:ascii="宋体" w:hAnsi="宋体" w:cs="宋体"/>
                    <w:color w:val="000000"/>
                    <w:sz w:val="18"/>
                    <w:szCs w:val="18"/>
                  </w:rPr>
                </w:pPr>
              </w:p>
            </w:tc>
            <w:tc>
              <w:tcPr>
                <w:tcW w:w="2025" w:type="dxa"/>
                <w:gridSpan w:val="3"/>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u w:val="single"/>
                  </w:rPr>
                </w:pPr>
              </w:p>
            </w:tc>
            <w:tc>
              <w:tcPr>
                <w:tcW w:w="90" w:type="dxa"/>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u w:val="single"/>
                  </w:rPr>
                </w:pPr>
              </w:p>
            </w:tc>
            <w:tc>
              <w:tcPr>
                <w:tcW w:w="2760" w:type="dxa"/>
                <w:gridSpan w:val="3"/>
                <w:tcBorders>
                  <w:top w:val="nil"/>
                  <w:left w:val="nil"/>
                  <w:bottom w:val="nil"/>
                  <w:right w:val="nil"/>
                </w:tcBorders>
                <w:shd w:val="clear" w:color="FFFFFF" w:fill="FFFFFF"/>
                <w:tcMar>
                  <w:top w:w="15" w:type="dxa"/>
                  <w:left w:w="15" w:type="dxa"/>
                  <w:right w:w="15" w:type="dxa"/>
                </w:tcMar>
                <w:vAlign w:val="bottom"/>
              </w:tcPr>
              <w:p w:rsidR="00F43822" w:rsidRDefault="00EF099C" w:rsidP="00CC2234">
                <w:pPr>
                  <w:jc w:val="left"/>
                  <w:rPr>
                    <w:rFonts w:ascii="宋体" w:hAnsi="宋体" w:cs="宋体"/>
                    <w:color w:val="000000"/>
                    <w:sz w:val="18"/>
                    <w:szCs w:val="18"/>
                  </w:rPr>
                </w:pPr>
              </w:p>
            </w:tc>
            <w:tc>
              <w:tcPr>
                <w:tcW w:w="1530" w:type="dxa"/>
                <w:gridSpan w:val="3"/>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062" w:type="dxa"/>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表-12</w:t>
                </w:r>
              </w:p>
            </w:tc>
          </w:tr>
        </w:tbl>
        <w:p w:rsidR="00F43822" w:rsidRDefault="00EF099C" w:rsidP="00F43822"/>
        <w:p w:rsidR="00F43822" w:rsidRDefault="00EF099C" w:rsidP="00F43822"/>
        <w:p w:rsidR="00F43822" w:rsidRDefault="00E21902" w:rsidP="00F43822">
          <w:r>
            <w:rPr>
              <w:rFonts w:hint="eastAsia"/>
              <w:noProof/>
            </w:rPr>
            <w:lastRenderedPageBreak/>
            <w:drawing>
              <wp:inline xmlns:wp14="http://schemas.microsoft.com/office/word/2010/wordprocessingDrawing" xmlns:wp="http://schemas.openxmlformats.org/drawingml/2006/wordprocessingDrawing" distT="0" distB="0" distL="0" distR="0" wp14:anchorId="5A7E24E3" wp14:editId="3459FDD8">
                <wp:extent cx="5267325" cy="7439025"/>
                <wp:effectExtent l="0" t="0" r="9525" b="9525"/>
                <wp:docPr id="221" name="图片 221" descr="第41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descr="第41页"/>
                        <pic:cNvPicPr>
                          <a:picLocks noChangeAspect="1" noChangeArrowheads="1"/>
                        </pic:cNvPicPr>
                      </pic:nvPicPr>
                      <pic:blipFill>
                        <a:blip xmlns:r="http://schemas.openxmlformats.org/officeDocument/2006/relationships" r:embed="R20712c8ccbb5491e"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7B6C1817" wp14:editId="7CE51546">
                <wp:extent cx="5267325" cy="7439025"/>
                <wp:effectExtent l="0" t="0" r="9525" b="9525"/>
                <wp:docPr id="220" name="图片 220" descr="第42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descr="第42页"/>
                        <pic:cNvPicPr>
                          <a:picLocks noChangeAspect="1" noChangeArrowheads="1"/>
                        </pic:cNvPicPr>
                      </pic:nvPicPr>
                      <pic:blipFill>
                        <a:blip xmlns:r="http://schemas.openxmlformats.org/officeDocument/2006/relationships" r:embed="R8e08865c43e045af"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7B6E266C" wp14:editId="4BC4F126">
                <wp:extent cx="5267325" cy="7439025"/>
                <wp:effectExtent l="0" t="0" r="9525" b="9525"/>
                <wp:docPr id="219" name="图片 219" descr="第43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descr="第43页"/>
                        <pic:cNvPicPr>
                          <a:picLocks noChangeAspect="1" noChangeArrowheads="1"/>
                        </pic:cNvPicPr>
                      </pic:nvPicPr>
                      <pic:blipFill>
                        <a:blip xmlns:r="http://schemas.openxmlformats.org/officeDocument/2006/relationships" r:embed="R28aa4de3657e46a7"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5D6418A4" wp14:editId="6412439D">
                <wp:extent cx="5267325" cy="7439025"/>
                <wp:effectExtent l="0" t="0" r="9525" b="9525"/>
                <wp:docPr id="218" name="图片 218" descr="第44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descr="第44页"/>
                        <pic:cNvPicPr>
                          <a:picLocks noChangeAspect="1" noChangeArrowheads="1"/>
                        </pic:cNvPicPr>
                      </pic:nvPicPr>
                      <pic:blipFill>
                        <a:blip xmlns:r="http://schemas.openxmlformats.org/officeDocument/2006/relationships" r:embed="Rb7ce08e85e4446aa"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2BB8B76D" wp14:editId="68619ED2">
                <wp:extent cx="5267325" cy="7439025"/>
                <wp:effectExtent l="0" t="0" r="9525" b="9525"/>
                <wp:docPr id="217" name="图片 217" descr="第45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descr="第45页"/>
                        <pic:cNvPicPr>
                          <a:picLocks noChangeAspect="1" noChangeArrowheads="1"/>
                        </pic:cNvPicPr>
                      </pic:nvPicPr>
                      <pic:blipFill>
                        <a:blip xmlns:r="http://schemas.openxmlformats.org/officeDocument/2006/relationships" r:embed="R076de178411b4fb5"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0416D069" wp14:editId="7A45F1C1">
                <wp:extent cx="5267325" cy="7439025"/>
                <wp:effectExtent l="0" t="0" r="9525" b="9525"/>
                <wp:docPr id="216" name="图片 216" descr="第46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descr="第46页"/>
                        <pic:cNvPicPr>
                          <a:picLocks noChangeAspect="1" noChangeArrowheads="1"/>
                        </pic:cNvPicPr>
                      </pic:nvPicPr>
                      <pic:blipFill>
                        <a:blip xmlns:r="http://schemas.openxmlformats.org/officeDocument/2006/relationships" r:embed="Rb3f07eefa20e46db"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6858805B" wp14:editId="26411E05">
                <wp:extent cx="5267325" cy="7439025"/>
                <wp:effectExtent l="0" t="0" r="9525" b="9525"/>
                <wp:docPr id="215" name="图片 215" descr="第47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descr="第47页"/>
                        <pic:cNvPicPr>
                          <a:picLocks noChangeAspect="1" noChangeArrowheads="1"/>
                        </pic:cNvPicPr>
                      </pic:nvPicPr>
                      <pic:blipFill>
                        <a:blip xmlns:r="http://schemas.openxmlformats.org/officeDocument/2006/relationships" r:embed="R749a885685e44d13"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2B295C11" wp14:editId="6CBDBF21">
                <wp:extent cx="5267325" cy="7439025"/>
                <wp:effectExtent l="0" t="0" r="9525" b="9525"/>
                <wp:docPr id="214" name="图片 214" descr="第48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descr="第48页"/>
                        <pic:cNvPicPr>
                          <a:picLocks noChangeAspect="1" noChangeArrowheads="1"/>
                        </pic:cNvPicPr>
                      </pic:nvPicPr>
                      <pic:blipFill>
                        <a:blip xmlns:r="http://schemas.openxmlformats.org/officeDocument/2006/relationships" r:embed="R0dab3253af2541d8"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465A55B7" wp14:editId="12972992">
                <wp:extent cx="5267325" cy="7439025"/>
                <wp:effectExtent l="0" t="0" r="9525" b="9525"/>
                <wp:docPr id="213" name="图片 213" descr="第49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descr="第49页"/>
                        <pic:cNvPicPr>
                          <a:picLocks noChangeAspect="1" noChangeArrowheads="1"/>
                        </pic:cNvPicPr>
                      </pic:nvPicPr>
                      <pic:blipFill>
                        <a:blip xmlns:r="http://schemas.openxmlformats.org/officeDocument/2006/relationships" r:embed="Raab3431b164345c1"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4C228295" wp14:editId="62F85EFA">
                <wp:extent cx="5267325" cy="7439025"/>
                <wp:effectExtent l="0" t="0" r="9525" b="9525"/>
                <wp:docPr id="212" name="图片 212" descr="第50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descr="第50页"/>
                        <pic:cNvPicPr>
                          <a:picLocks noChangeAspect="1" noChangeArrowheads="1"/>
                        </pic:cNvPicPr>
                      </pic:nvPicPr>
                      <pic:blipFill>
                        <a:blip xmlns:r="http://schemas.openxmlformats.org/officeDocument/2006/relationships" r:embed="Rb9ed3d00e8254032"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6D607648" wp14:editId="28A6A3B7">
                <wp:extent cx="5267325" cy="7439025"/>
                <wp:effectExtent l="0" t="0" r="9525" b="9525"/>
                <wp:docPr id="211" name="图片 211" descr="第51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descr="第51页"/>
                        <pic:cNvPicPr>
                          <a:picLocks noChangeAspect="1" noChangeArrowheads="1"/>
                        </pic:cNvPicPr>
                      </pic:nvPicPr>
                      <pic:blipFill>
                        <a:blip xmlns:r="http://schemas.openxmlformats.org/officeDocument/2006/relationships" r:embed="R20857e8f8503489c"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1BE36B30" wp14:editId="7E93E3C1">
                <wp:extent cx="5267325" cy="7439025"/>
                <wp:effectExtent l="0" t="0" r="9525" b="9525"/>
                <wp:docPr id="210" name="图片 210" descr="第52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descr="第52页"/>
                        <pic:cNvPicPr>
                          <a:picLocks noChangeAspect="1" noChangeArrowheads="1"/>
                        </pic:cNvPicPr>
                      </pic:nvPicPr>
                      <pic:blipFill>
                        <a:blip xmlns:r="http://schemas.openxmlformats.org/officeDocument/2006/relationships" r:embed="R6a3d9472fba948cd"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0A9562B8" wp14:editId="1FF8ED36">
                <wp:extent cx="5267325" cy="7439025"/>
                <wp:effectExtent l="0" t="0" r="9525" b="9525"/>
                <wp:docPr id="209" name="图片 209" descr="第53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descr="第53页"/>
                        <pic:cNvPicPr>
                          <a:picLocks noChangeAspect="1" noChangeArrowheads="1"/>
                        </pic:cNvPicPr>
                      </pic:nvPicPr>
                      <pic:blipFill>
                        <a:blip xmlns:r="http://schemas.openxmlformats.org/officeDocument/2006/relationships" r:embed="R434cfeefe63d48f6"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2BB0E538" wp14:editId="3C565C74">
                <wp:extent cx="5267325" cy="7439025"/>
                <wp:effectExtent l="0" t="0" r="9525" b="9525"/>
                <wp:docPr id="208" name="图片 208" descr="第54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descr="第54页"/>
                        <pic:cNvPicPr>
                          <a:picLocks noChangeAspect="1" noChangeArrowheads="1"/>
                        </pic:cNvPicPr>
                      </pic:nvPicPr>
                      <pic:blipFill>
                        <a:blip xmlns:r="http://schemas.openxmlformats.org/officeDocument/2006/relationships" r:embed="R0a2a75f14aa8415d"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58259014" wp14:editId="3415231D">
                <wp:extent cx="5267325" cy="7439025"/>
                <wp:effectExtent l="0" t="0" r="9525" b="9525"/>
                <wp:docPr id="207" name="图片 207" descr="第55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descr="第55页"/>
                        <pic:cNvPicPr>
                          <a:picLocks noChangeAspect="1" noChangeArrowheads="1"/>
                        </pic:cNvPicPr>
                      </pic:nvPicPr>
                      <pic:blipFill>
                        <a:blip xmlns:r="http://schemas.openxmlformats.org/officeDocument/2006/relationships" r:embed="Rc7db9888a5164f10"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29F0CCD4" wp14:editId="15EEAAD3">
                <wp:extent cx="5267325" cy="7439025"/>
                <wp:effectExtent l="0" t="0" r="9525" b="9525"/>
                <wp:docPr id="206" name="图片 206" descr="第56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第56页"/>
                        <pic:cNvPicPr>
                          <a:picLocks noChangeAspect="1" noChangeArrowheads="1"/>
                        </pic:cNvPicPr>
                      </pic:nvPicPr>
                      <pic:blipFill>
                        <a:blip xmlns:r="http://schemas.openxmlformats.org/officeDocument/2006/relationships" r:embed="R29e13db386134ce8"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001C10E9" wp14:editId="4FC16D38">
                <wp:extent cx="5267325" cy="7439025"/>
                <wp:effectExtent l="0" t="0" r="9525" b="9525"/>
                <wp:docPr id="205" name="图片 205" descr="第57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descr="第57页"/>
                        <pic:cNvPicPr>
                          <a:picLocks noChangeAspect="1" noChangeArrowheads="1"/>
                        </pic:cNvPicPr>
                      </pic:nvPicPr>
                      <pic:blipFill>
                        <a:blip xmlns:r="http://schemas.openxmlformats.org/officeDocument/2006/relationships" r:embed="Ra21cd1cb58834224"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4A87EE7D" wp14:editId="5BD4FDE9">
                <wp:extent cx="5267325" cy="7439025"/>
                <wp:effectExtent l="0" t="0" r="9525" b="9525"/>
                <wp:docPr id="204" name="图片 204" descr="第58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descr="第58页"/>
                        <pic:cNvPicPr>
                          <a:picLocks noChangeAspect="1" noChangeArrowheads="1"/>
                        </pic:cNvPicPr>
                      </pic:nvPicPr>
                      <pic:blipFill>
                        <a:blip xmlns:r="http://schemas.openxmlformats.org/officeDocument/2006/relationships" r:embed="R6b7bc77120474632"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151DBEF2" wp14:editId="31330196">
                <wp:extent cx="5267325" cy="7439025"/>
                <wp:effectExtent l="0" t="0" r="9525" b="9525"/>
                <wp:docPr id="203" name="图片 203" descr="第59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descr="第59页"/>
                        <pic:cNvPicPr>
                          <a:picLocks noChangeAspect="1" noChangeArrowheads="1"/>
                        </pic:cNvPicPr>
                      </pic:nvPicPr>
                      <pic:blipFill>
                        <a:blip xmlns:r="http://schemas.openxmlformats.org/officeDocument/2006/relationships" r:embed="Rae463755ae0b4fec"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p>
        <w:tbl>
          <w:tblPr>
            <w:tblW w:w="8982" w:type="dxa"/>
            <w:tblCellMar>
              <w:left w:w="0" w:type="dxa"/>
              <w:right w:w="0" w:type="dxa"/>
            </w:tblCellMar>
            <w:tblLook w:val="0000" w:firstRow="0" w:lastRow="0" w:firstColumn="0" w:lastColumn="0" w:noHBand="0" w:noVBand="0"/>
          </w:tblPr>
          <w:tblGrid>
            <w:gridCol w:w="900"/>
            <w:gridCol w:w="300"/>
            <w:gridCol w:w="1309"/>
            <w:gridCol w:w="416"/>
            <w:gridCol w:w="90"/>
            <w:gridCol w:w="1257"/>
            <w:gridCol w:w="1410"/>
            <w:gridCol w:w="93"/>
            <w:gridCol w:w="1024"/>
            <w:gridCol w:w="338"/>
            <w:gridCol w:w="168"/>
            <w:gridCol w:w="1062"/>
            <w:gridCol w:w="615"/>
          </w:tblGrid>
          <w:tr w:rsidR="00F43822" w:rsidTr="00CC2234">
            <w:trPr>
              <w:trHeight w:val="585"/>
            </w:trPr>
            <w:tc>
              <w:tcPr>
                <w:tcW w:w="8982" w:type="dxa"/>
                <w:gridSpan w:val="13"/>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b/>
                    <w:color w:val="000000"/>
                    <w:sz w:val="40"/>
                    <w:szCs w:val="40"/>
                  </w:rPr>
                </w:pPr>
                <w:r>
                  <w:rPr>
                    <w:rFonts w:ascii="宋体" w:hAnsi="宋体" w:cs="宋体" w:hint="eastAsia"/>
                    <w:b/>
                    <w:color w:val="000000"/>
                    <w:kern w:val="0"/>
                    <w:sz w:val="40"/>
                    <w:szCs w:val="40"/>
                    <w:lang w:bidi="ar"/>
                  </w:rPr>
                  <w:t>其他项目清单与计价汇总表</w:t>
                </w:r>
              </w:p>
            </w:tc>
          </w:tr>
          <w:tr w:rsidR="00F43822" w:rsidTr="00CC2234">
            <w:trPr>
              <w:trHeight w:val="735"/>
            </w:trPr>
            <w:tc>
              <w:tcPr>
                <w:tcW w:w="2509" w:type="dxa"/>
                <w:gridSpan w:val="3"/>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工程名称：八层手术室电气</w:t>
                </w:r>
              </w:p>
            </w:tc>
            <w:tc>
              <w:tcPr>
                <w:tcW w:w="4290" w:type="dxa"/>
                <w:gridSpan w:val="6"/>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标段：营口市大石桥市中医院门诊病房综合楼医用气体、手术室净化、检验科、门诊处置室装饰工程</w:t>
                </w:r>
              </w:p>
            </w:tc>
            <w:tc>
              <w:tcPr>
                <w:tcW w:w="2183" w:type="dxa"/>
                <w:gridSpan w:val="4"/>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第  1  页  共  1  页</w:t>
                </w:r>
              </w:p>
            </w:tc>
          </w:tr>
          <w:tr w:rsidR="00F43822" w:rsidTr="00CC2234">
            <w:trPr>
              <w:trHeight w:val="360"/>
            </w:trPr>
            <w:tc>
              <w:tcPr>
                <w:tcW w:w="1200" w:type="dxa"/>
                <w:gridSpan w:val="2"/>
                <w:tcBorders>
                  <w:top w:val="single" w:sz="8"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序号</w:t>
                </w:r>
              </w:p>
            </w:tc>
            <w:tc>
              <w:tcPr>
                <w:tcW w:w="3072" w:type="dxa"/>
                <w:gridSpan w:val="4"/>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项目名称</w:t>
                </w:r>
              </w:p>
            </w:tc>
            <w:tc>
              <w:tcPr>
                <w:tcW w:w="1410" w:type="dxa"/>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金额(元)</w:t>
                </w:r>
              </w:p>
            </w:tc>
            <w:tc>
              <w:tcPr>
                <w:tcW w:w="1455" w:type="dxa"/>
                <w:gridSpan w:val="3"/>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结算金额(元)</w:t>
                </w:r>
              </w:p>
            </w:tc>
            <w:tc>
              <w:tcPr>
                <w:tcW w:w="1845" w:type="dxa"/>
                <w:gridSpan w:val="3"/>
                <w:tcBorders>
                  <w:top w:val="single" w:sz="8"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备注</w:t>
                </w: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1</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暂列金额</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2.1</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材料（工程设备）暂估价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w:t>
                </w: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2.2</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专业工程暂估价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3</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计日工</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4</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总承包服务费</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5</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工程担保费</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4272" w:type="dxa"/>
                <w:gridSpan w:val="6"/>
                <w:tcBorders>
                  <w:top w:val="single" w:sz="4" w:space="0" w:color="000000"/>
                  <w:left w:val="single" w:sz="8"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合    计</w:t>
                </w:r>
              </w:p>
            </w:tc>
            <w:tc>
              <w:tcPr>
                <w:tcW w:w="1410" w:type="dxa"/>
                <w:tcBorders>
                  <w:top w:val="single" w:sz="4" w:space="0" w:color="000000"/>
                  <w:left w:val="single" w:sz="4"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55" w:type="dxa"/>
                <w:gridSpan w:val="3"/>
                <w:tcBorders>
                  <w:top w:val="single" w:sz="4" w:space="0" w:color="000000"/>
                  <w:left w:val="single" w:sz="4"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845" w:type="dxa"/>
                <w:gridSpan w:val="3"/>
                <w:tcBorders>
                  <w:top w:val="single" w:sz="4" w:space="0" w:color="000000"/>
                  <w:left w:val="single" w:sz="4" w:space="0" w:color="000000"/>
                  <w:bottom w:val="single" w:sz="8"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r>
          <w:tr w:rsidR="00F43822" w:rsidTr="00CC2234">
            <w:trPr>
              <w:trHeight w:val="330"/>
            </w:trPr>
            <w:tc>
              <w:tcPr>
                <w:tcW w:w="8982" w:type="dxa"/>
                <w:gridSpan w:val="13"/>
                <w:tcBorders>
                  <w:top w:val="nil"/>
                  <w:left w:val="nil"/>
                  <w:bottom w:val="nil"/>
                  <w:right w:val="nil"/>
                </w:tcBorders>
                <w:shd w:val="clear" w:color="FFFFFF" w:fill="FFFFFF"/>
                <w:tcMar>
                  <w:top w:w="15" w:type="dxa"/>
                  <w:left w:w="15" w:type="dxa"/>
                  <w:right w:w="15" w:type="dxa"/>
                </w:tcMar>
                <w:vAlign w:val="bottom"/>
              </w:tcPr>
              <w:p w:rsidR="00F43822" w:rsidRDefault="00E21902" w:rsidP="00CC2234">
                <w:pPr>
                  <w:widowControl/>
                  <w:jc w:val="left"/>
                  <w:textAlignment w:val="bottom"/>
                  <w:rPr>
                    <w:rFonts w:ascii="宋体" w:hAnsi="宋体" w:cs="宋体"/>
                    <w:color w:val="000000"/>
                    <w:sz w:val="18"/>
                    <w:szCs w:val="18"/>
                  </w:rPr>
                </w:pPr>
                <w:r>
                  <w:rPr>
                    <w:rFonts w:ascii="宋体" w:hAnsi="宋体" w:cs="宋体" w:hint="eastAsia"/>
                    <w:color w:val="000000"/>
                    <w:kern w:val="0"/>
                    <w:sz w:val="18"/>
                    <w:szCs w:val="18"/>
                    <w:lang w:bidi="ar"/>
                  </w:rPr>
                  <w:t>注：材料（工程设备）暂估单价进入清单项目综合单价，此处不汇总。</w:t>
                </w:r>
              </w:p>
            </w:tc>
          </w:tr>
          <w:tr w:rsidR="00F43822" w:rsidTr="00CC2234">
            <w:trPr>
              <w:gridAfter w:val="1"/>
              <w:wAfter w:w="615" w:type="dxa"/>
              <w:trHeight w:val="375"/>
            </w:trPr>
            <w:tc>
              <w:tcPr>
                <w:tcW w:w="900" w:type="dxa"/>
                <w:tcBorders>
                  <w:top w:val="nil"/>
                  <w:left w:val="nil"/>
                  <w:bottom w:val="nil"/>
                  <w:right w:val="nil"/>
                </w:tcBorders>
                <w:shd w:val="clear" w:color="FFFFFF" w:fill="FFFFFF"/>
                <w:tcMar>
                  <w:top w:w="15" w:type="dxa"/>
                  <w:left w:w="15" w:type="dxa"/>
                  <w:right w:w="15" w:type="dxa"/>
                </w:tcMar>
                <w:vAlign w:val="bottom"/>
              </w:tcPr>
              <w:p w:rsidR="00F43822" w:rsidRDefault="00EF099C" w:rsidP="00CC2234">
                <w:pPr>
                  <w:jc w:val="left"/>
                  <w:rPr>
                    <w:rFonts w:ascii="宋体" w:hAnsi="宋体" w:cs="宋体"/>
                    <w:color w:val="000000"/>
                    <w:sz w:val="18"/>
                    <w:szCs w:val="18"/>
                  </w:rPr>
                </w:pPr>
              </w:p>
            </w:tc>
            <w:tc>
              <w:tcPr>
                <w:tcW w:w="2025" w:type="dxa"/>
                <w:gridSpan w:val="3"/>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u w:val="single"/>
                  </w:rPr>
                </w:pPr>
              </w:p>
            </w:tc>
            <w:tc>
              <w:tcPr>
                <w:tcW w:w="90" w:type="dxa"/>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u w:val="single"/>
                  </w:rPr>
                </w:pPr>
              </w:p>
            </w:tc>
            <w:tc>
              <w:tcPr>
                <w:tcW w:w="2760" w:type="dxa"/>
                <w:gridSpan w:val="3"/>
                <w:tcBorders>
                  <w:top w:val="nil"/>
                  <w:left w:val="nil"/>
                  <w:bottom w:val="nil"/>
                  <w:right w:val="nil"/>
                </w:tcBorders>
                <w:shd w:val="clear" w:color="FFFFFF" w:fill="FFFFFF"/>
                <w:tcMar>
                  <w:top w:w="15" w:type="dxa"/>
                  <w:left w:w="15" w:type="dxa"/>
                  <w:right w:w="15" w:type="dxa"/>
                </w:tcMar>
                <w:vAlign w:val="bottom"/>
              </w:tcPr>
              <w:p w:rsidR="00F43822" w:rsidRDefault="00EF099C" w:rsidP="00CC2234">
                <w:pPr>
                  <w:jc w:val="left"/>
                  <w:rPr>
                    <w:rFonts w:ascii="宋体" w:hAnsi="宋体" w:cs="宋体"/>
                    <w:color w:val="000000"/>
                    <w:sz w:val="18"/>
                    <w:szCs w:val="18"/>
                  </w:rPr>
                </w:pPr>
              </w:p>
            </w:tc>
            <w:tc>
              <w:tcPr>
                <w:tcW w:w="1530" w:type="dxa"/>
                <w:gridSpan w:val="3"/>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062" w:type="dxa"/>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表-12</w:t>
                </w:r>
              </w:p>
            </w:tc>
          </w:tr>
        </w:tbl>
        <w:p w:rsidR="00F43822" w:rsidRDefault="00EF099C" w:rsidP="00F43822"/>
        <w:p w:rsidR="00F43822" w:rsidRDefault="00E21902" w:rsidP="00F43822">
          <w:r>
            <w:rPr>
              <w:rFonts w:hint="eastAsia"/>
              <w:noProof/>
            </w:rPr>
            <w:lastRenderedPageBreak/>
            <w:drawing>
              <wp:inline xmlns:wp14="http://schemas.microsoft.com/office/word/2010/wordprocessingDrawing" xmlns:wp="http://schemas.openxmlformats.org/drawingml/2006/wordprocessingDrawing" distT="0" distB="0" distL="0" distR="0" wp14:anchorId="0CD0AFC3" wp14:editId="3CF37E44">
                <wp:extent cx="5267325" cy="7439025"/>
                <wp:effectExtent l="0" t="0" r="9525" b="9525"/>
                <wp:docPr id="202" name="图片 202" descr="第61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descr="第61页"/>
                        <pic:cNvPicPr>
                          <a:picLocks noChangeAspect="1" noChangeArrowheads="1"/>
                        </pic:cNvPicPr>
                      </pic:nvPicPr>
                      <pic:blipFill>
                        <a:blip xmlns:r="http://schemas.openxmlformats.org/officeDocument/2006/relationships" r:embed="Rb46ce16ef56d4159"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643FD9E8" wp14:editId="00978602">
                <wp:extent cx="5267325" cy="7439025"/>
                <wp:effectExtent l="0" t="0" r="9525" b="9525"/>
                <wp:docPr id="201" name="图片 201" descr="第62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descr="第62页"/>
                        <pic:cNvPicPr>
                          <a:picLocks noChangeAspect="1" noChangeArrowheads="1"/>
                        </pic:cNvPicPr>
                      </pic:nvPicPr>
                      <pic:blipFill>
                        <a:blip xmlns:r="http://schemas.openxmlformats.org/officeDocument/2006/relationships" r:embed="R0267bacdecb24743"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4FFC9D58" wp14:editId="292D0FAA">
                <wp:extent cx="5267325" cy="7439025"/>
                <wp:effectExtent l="0" t="0" r="9525" b="9525"/>
                <wp:docPr id="200" name="图片 200" descr="第63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第63页"/>
                        <pic:cNvPicPr>
                          <a:picLocks noChangeAspect="1" noChangeArrowheads="1"/>
                        </pic:cNvPicPr>
                      </pic:nvPicPr>
                      <pic:blipFill>
                        <a:blip xmlns:r="http://schemas.openxmlformats.org/officeDocument/2006/relationships" r:embed="Rbcac533528784e16"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40BEB1C4" wp14:editId="6EB69134">
                <wp:extent cx="5267325" cy="7439025"/>
                <wp:effectExtent l="0" t="0" r="9525" b="9525"/>
                <wp:docPr id="199" name="图片 199" descr="第64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第64页"/>
                        <pic:cNvPicPr>
                          <a:picLocks noChangeAspect="1" noChangeArrowheads="1"/>
                        </pic:cNvPicPr>
                      </pic:nvPicPr>
                      <pic:blipFill>
                        <a:blip xmlns:r="http://schemas.openxmlformats.org/officeDocument/2006/relationships" r:embed="Re6f719827ba74553"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6CED7265" wp14:editId="6C4A8C4B">
                <wp:extent cx="5267325" cy="7439025"/>
                <wp:effectExtent l="0" t="0" r="9525" b="9525"/>
                <wp:docPr id="198" name="图片 198" descr="第65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第65页"/>
                        <pic:cNvPicPr>
                          <a:picLocks noChangeAspect="1" noChangeArrowheads="1"/>
                        </pic:cNvPicPr>
                      </pic:nvPicPr>
                      <pic:blipFill>
                        <a:blip xmlns:r="http://schemas.openxmlformats.org/officeDocument/2006/relationships" r:embed="R734d6ebc45f343b3"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02F4FFFA" wp14:editId="0C0CCE80">
                <wp:extent cx="5267325" cy="7439025"/>
                <wp:effectExtent l="0" t="0" r="9525" b="9525"/>
                <wp:docPr id="197" name="图片 197" descr="第66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descr="第66页"/>
                        <pic:cNvPicPr>
                          <a:picLocks noChangeAspect="1" noChangeArrowheads="1"/>
                        </pic:cNvPicPr>
                      </pic:nvPicPr>
                      <pic:blipFill>
                        <a:blip xmlns:r="http://schemas.openxmlformats.org/officeDocument/2006/relationships" r:embed="R1cef6d8530e84a99"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625AAC36" wp14:editId="4B8D8ECA">
                <wp:extent cx="5267325" cy="7439025"/>
                <wp:effectExtent l="0" t="0" r="9525" b="9525"/>
                <wp:docPr id="196" name="图片 196" descr="第67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第67页"/>
                        <pic:cNvPicPr>
                          <a:picLocks noChangeAspect="1" noChangeArrowheads="1"/>
                        </pic:cNvPicPr>
                      </pic:nvPicPr>
                      <pic:blipFill>
                        <a:blip xmlns:r="http://schemas.openxmlformats.org/officeDocument/2006/relationships" r:embed="R50cb1bbbfc6b4eab"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p>
        <w:tbl>
          <w:tblPr>
            <w:tblW w:w="8982" w:type="dxa"/>
            <w:tblCellMar>
              <w:left w:w="0" w:type="dxa"/>
              <w:right w:w="0" w:type="dxa"/>
            </w:tblCellMar>
            <w:tblLook w:val="0000" w:firstRow="0" w:lastRow="0" w:firstColumn="0" w:lastColumn="0" w:noHBand="0" w:noVBand="0"/>
          </w:tblPr>
          <w:tblGrid>
            <w:gridCol w:w="900"/>
            <w:gridCol w:w="300"/>
            <w:gridCol w:w="1309"/>
            <w:gridCol w:w="416"/>
            <w:gridCol w:w="90"/>
            <w:gridCol w:w="1257"/>
            <w:gridCol w:w="1410"/>
            <w:gridCol w:w="93"/>
            <w:gridCol w:w="1024"/>
            <w:gridCol w:w="338"/>
            <w:gridCol w:w="168"/>
            <w:gridCol w:w="1062"/>
            <w:gridCol w:w="615"/>
          </w:tblGrid>
          <w:tr w:rsidR="00F43822" w:rsidTr="00CC2234">
            <w:trPr>
              <w:trHeight w:val="585"/>
            </w:trPr>
            <w:tc>
              <w:tcPr>
                <w:tcW w:w="8982" w:type="dxa"/>
                <w:gridSpan w:val="13"/>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b/>
                    <w:color w:val="000000"/>
                    <w:sz w:val="40"/>
                    <w:szCs w:val="40"/>
                  </w:rPr>
                </w:pPr>
                <w:r>
                  <w:rPr>
                    <w:rFonts w:ascii="宋体" w:hAnsi="宋体" w:cs="宋体" w:hint="eastAsia"/>
                    <w:b/>
                    <w:color w:val="000000"/>
                    <w:kern w:val="0"/>
                    <w:sz w:val="40"/>
                    <w:szCs w:val="40"/>
                    <w:lang w:bidi="ar"/>
                  </w:rPr>
                  <w:t>其他项目清单与计价汇总表</w:t>
                </w:r>
              </w:p>
            </w:tc>
          </w:tr>
          <w:tr w:rsidR="00F43822" w:rsidTr="00CC2234">
            <w:trPr>
              <w:trHeight w:val="735"/>
            </w:trPr>
            <w:tc>
              <w:tcPr>
                <w:tcW w:w="2509" w:type="dxa"/>
                <w:gridSpan w:val="3"/>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工程名称：八层手术室医用气体</w:t>
                </w:r>
              </w:p>
            </w:tc>
            <w:tc>
              <w:tcPr>
                <w:tcW w:w="4290" w:type="dxa"/>
                <w:gridSpan w:val="6"/>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标段：营口市大石桥市中医院门诊病房综合楼医用气体、手术室净化、检验科、门诊处置室装饰工程</w:t>
                </w:r>
              </w:p>
            </w:tc>
            <w:tc>
              <w:tcPr>
                <w:tcW w:w="2183" w:type="dxa"/>
                <w:gridSpan w:val="4"/>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第  1  页  共  1  页</w:t>
                </w:r>
              </w:p>
            </w:tc>
          </w:tr>
          <w:tr w:rsidR="00F43822" w:rsidTr="00CC2234">
            <w:trPr>
              <w:trHeight w:val="360"/>
            </w:trPr>
            <w:tc>
              <w:tcPr>
                <w:tcW w:w="1200" w:type="dxa"/>
                <w:gridSpan w:val="2"/>
                <w:tcBorders>
                  <w:top w:val="single" w:sz="8"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序号</w:t>
                </w:r>
              </w:p>
            </w:tc>
            <w:tc>
              <w:tcPr>
                <w:tcW w:w="3072" w:type="dxa"/>
                <w:gridSpan w:val="4"/>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项目名称</w:t>
                </w:r>
              </w:p>
            </w:tc>
            <w:tc>
              <w:tcPr>
                <w:tcW w:w="1410" w:type="dxa"/>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金额(元)</w:t>
                </w:r>
              </w:p>
            </w:tc>
            <w:tc>
              <w:tcPr>
                <w:tcW w:w="1455" w:type="dxa"/>
                <w:gridSpan w:val="3"/>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结算金额(元)</w:t>
                </w:r>
              </w:p>
            </w:tc>
            <w:tc>
              <w:tcPr>
                <w:tcW w:w="1845" w:type="dxa"/>
                <w:gridSpan w:val="3"/>
                <w:tcBorders>
                  <w:top w:val="single" w:sz="8"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备注</w:t>
                </w: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1</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暂列金额</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2.1</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材料（工程设备）暂估价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w:t>
                </w: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2.2</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专业工程暂估价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3</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计日工</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4</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总承包服务费</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5</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工程担保费</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4272" w:type="dxa"/>
                <w:gridSpan w:val="6"/>
                <w:tcBorders>
                  <w:top w:val="single" w:sz="4" w:space="0" w:color="000000"/>
                  <w:left w:val="single" w:sz="8"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合    计</w:t>
                </w:r>
              </w:p>
            </w:tc>
            <w:tc>
              <w:tcPr>
                <w:tcW w:w="1410" w:type="dxa"/>
                <w:tcBorders>
                  <w:top w:val="single" w:sz="4" w:space="0" w:color="000000"/>
                  <w:left w:val="single" w:sz="4"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55" w:type="dxa"/>
                <w:gridSpan w:val="3"/>
                <w:tcBorders>
                  <w:top w:val="single" w:sz="4" w:space="0" w:color="000000"/>
                  <w:left w:val="single" w:sz="4"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845" w:type="dxa"/>
                <w:gridSpan w:val="3"/>
                <w:tcBorders>
                  <w:top w:val="single" w:sz="4" w:space="0" w:color="000000"/>
                  <w:left w:val="single" w:sz="4" w:space="0" w:color="000000"/>
                  <w:bottom w:val="single" w:sz="8"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r>
          <w:tr w:rsidR="00F43822" w:rsidTr="00CC2234">
            <w:trPr>
              <w:trHeight w:val="330"/>
            </w:trPr>
            <w:tc>
              <w:tcPr>
                <w:tcW w:w="8982" w:type="dxa"/>
                <w:gridSpan w:val="13"/>
                <w:tcBorders>
                  <w:top w:val="nil"/>
                  <w:left w:val="nil"/>
                  <w:bottom w:val="nil"/>
                  <w:right w:val="nil"/>
                </w:tcBorders>
                <w:shd w:val="clear" w:color="FFFFFF" w:fill="FFFFFF"/>
                <w:tcMar>
                  <w:top w:w="15" w:type="dxa"/>
                  <w:left w:w="15" w:type="dxa"/>
                  <w:right w:w="15" w:type="dxa"/>
                </w:tcMar>
                <w:vAlign w:val="bottom"/>
              </w:tcPr>
              <w:p w:rsidR="00F43822" w:rsidRDefault="00E21902" w:rsidP="00CC2234">
                <w:pPr>
                  <w:widowControl/>
                  <w:jc w:val="left"/>
                  <w:textAlignment w:val="bottom"/>
                  <w:rPr>
                    <w:rFonts w:ascii="宋体" w:hAnsi="宋体" w:cs="宋体"/>
                    <w:color w:val="000000"/>
                    <w:sz w:val="18"/>
                    <w:szCs w:val="18"/>
                  </w:rPr>
                </w:pPr>
                <w:r>
                  <w:rPr>
                    <w:rFonts w:ascii="宋体" w:hAnsi="宋体" w:cs="宋体" w:hint="eastAsia"/>
                    <w:color w:val="000000"/>
                    <w:kern w:val="0"/>
                    <w:sz w:val="18"/>
                    <w:szCs w:val="18"/>
                    <w:lang w:bidi="ar"/>
                  </w:rPr>
                  <w:t>注：材料（工程设备）暂估单价进入清单项目综合单价，此处不汇总。</w:t>
                </w:r>
              </w:p>
            </w:tc>
          </w:tr>
          <w:tr w:rsidR="00F43822" w:rsidTr="00CC2234">
            <w:trPr>
              <w:gridAfter w:val="1"/>
              <w:wAfter w:w="615" w:type="dxa"/>
              <w:trHeight w:val="375"/>
            </w:trPr>
            <w:tc>
              <w:tcPr>
                <w:tcW w:w="900" w:type="dxa"/>
                <w:tcBorders>
                  <w:top w:val="nil"/>
                  <w:left w:val="nil"/>
                  <w:bottom w:val="nil"/>
                  <w:right w:val="nil"/>
                </w:tcBorders>
                <w:shd w:val="clear" w:color="FFFFFF" w:fill="FFFFFF"/>
                <w:tcMar>
                  <w:top w:w="15" w:type="dxa"/>
                  <w:left w:w="15" w:type="dxa"/>
                  <w:right w:w="15" w:type="dxa"/>
                </w:tcMar>
                <w:vAlign w:val="bottom"/>
              </w:tcPr>
              <w:p w:rsidR="00F43822" w:rsidRDefault="00EF099C" w:rsidP="00CC2234">
                <w:pPr>
                  <w:jc w:val="left"/>
                  <w:rPr>
                    <w:rFonts w:ascii="宋体" w:hAnsi="宋体" w:cs="宋体"/>
                    <w:color w:val="000000"/>
                    <w:sz w:val="18"/>
                    <w:szCs w:val="18"/>
                  </w:rPr>
                </w:pPr>
              </w:p>
            </w:tc>
            <w:tc>
              <w:tcPr>
                <w:tcW w:w="2025" w:type="dxa"/>
                <w:gridSpan w:val="3"/>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u w:val="single"/>
                  </w:rPr>
                </w:pPr>
              </w:p>
            </w:tc>
            <w:tc>
              <w:tcPr>
                <w:tcW w:w="90" w:type="dxa"/>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u w:val="single"/>
                  </w:rPr>
                </w:pPr>
              </w:p>
            </w:tc>
            <w:tc>
              <w:tcPr>
                <w:tcW w:w="2760" w:type="dxa"/>
                <w:gridSpan w:val="3"/>
                <w:tcBorders>
                  <w:top w:val="nil"/>
                  <w:left w:val="nil"/>
                  <w:bottom w:val="nil"/>
                  <w:right w:val="nil"/>
                </w:tcBorders>
                <w:shd w:val="clear" w:color="FFFFFF" w:fill="FFFFFF"/>
                <w:tcMar>
                  <w:top w:w="15" w:type="dxa"/>
                  <w:left w:w="15" w:type="dxa"/>
                  <w:right w:w="15" w:type="dxa"/>
                </w:tcMar>
                <w:vAlign w:val="bottom"/>
              </w:tcPr>
              <w:p w:rsidR="00F43822" w:rsidRDefault="00EF099C" w:rsidP="00CC2234">
                <w:pPr>
                  <w:jc w:val="left"/>
                  <w:rPr>
                    <w:rFonts w:ascii="宋体" w:hAnsi="宋体" w:cs="宋体"/>
                    <w:color w:val="000000"/>
                    <w:sz w:val="18"/>
                    <w:szCs w:val="18"/>
                  </w:rPr>
                </w:pPr>
              </w:p>
            </w:tc>
            <w:tc>
              <w:tcPr>
                <w:tcW w:w="1530" w:type="dxa"/>
                <w:gridSpan w:val="3"/>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062" w:type="dxa"/>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表-12</w:t>
                </w:r>
              </w:p>
            </w:tc>
          </w:tr>
        </w:tbl>
        <w:p w:rsidR="00F43822" w:rsidRDefault="00EF099C" w:rsidP="00F43822"/>
        <w:p w:rsidR="00F43822" w:rsidRDefault="00E21902" w:rsidP="00F43822">
          <w:r>
            <w:rPr>
              <w:rFonts w:hint="eastAsia"/>
              <w:noProof/>
            </w:rPr>
            <w:lastRenderedPageBreak/>
            <w:drawing>
              <wp:inline xmlns:wp14="http://schemas.microsoft.com/office/word/2010/wordprocessingDrawing" xmlns:wp="http://schemas.openxmlformats.org/drawingml/2006/wordprocessingDrawing" distT="0" distB="0" distL="0" distR="0" wp14:anchorId="10ABBD9E" wp14:editId="27960EE5">
                <wp:extent cx="5267325" cy="7439025"/>
                <wp:effectExtent l="0" t="0" r="9525" b="9525"/>
                <wp:docPr id="195" name="图片 195" descr="第69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第69页"/>
                        <pic:cNvPicPr>
                          <a:picLocks noChangeAspect="1" noChangeArrowheads="1"/>
                        </pic:cNvPicPr>
                      </pic:nvPicPr>
                      <pic:blipFill>
                        <a:blip xmlns:r="http://schemas.openxmlformats.org/officeDocument/2006/relationships" r:embed="Ree408e802e064a17"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42C63F62" wp14:editId="4A7A646C">
                <wp:extent cx="5267325" cy="7439025"/>
                <wp:effectExtent l="0" t="0" r="9525" b="9525"/>
                <wp:docPr id="194" name="图片 194" descr="第70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第70页"/>
                        <pic:cNvPicPr>
                          <a:picLocks noChangeAspect="1" noChangeArrowheads="1"/>
                        </pic:cNvPicPr>
                      </pic:nvPicPr>
                      <pic:blipFill>
                        <a:blip xmlns:r="http://schemas.openxmlformats.org/officeDocument/2006/relationships" r:embed="Rc47f64280215493c"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546B6A8F" wp14:editId="37E3DC4C">
                <wp:extent cx="5267325" cy="7439025"/>
                <wp:effectExtent l="0" t="0" r="9525" b="9525"/>
                <wp:docPr id="193" name="图片 193" descr="第71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descr="第71页"/>
                        <pic:cNvPicPr>
                          <a:picLocks noChangeAspect="1" noChangeArrowheads="1"/>
                        </pic:cNvPicPr>
                      </pic:nvPicPr>
                      <pic:blipFill>
                        <a:blip xmlns:r="http://schemas.openxmlformats.org/officeDocument/2006/relationships" r:embed="Rb3192da0da414ed8"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3B871C1D" wp14:editId="494E4978">
                <wp:extent cx="5267325" cy="7439025"/>
                <wp:effectExtent l="0" t="0" r="9525" b="9525"/>
                <wp:docPr id="192" name="图片 192" descr="第72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descr="第72页"/>
                        <pic:cNvPicPr>
                          <a:picLocks noChangeAspect="1" noChangeArrowheads="1"/>
                        </pic:cNvPicPr>
                      </pic:nvPicPr>
                      <pic:blipFill>
                        <a:blip xmlns:r="http://schemas.openxmlformats.org/officeDocument/2006/relationships" r:embed="Rb5d53aa99a5e458e"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5B655EA1" wp14:editId="5AEC1EC1">
                <wp:extent cx="5267325" cy="7439025"/>
                <wp:effectExtent l="0" t="0" r="9525" b="9525"/>
                <wp:docPr id="191" name="图片 191" descr="第73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第73页"/>
                        <pic:cNvPicPr>
                          <a:picLocks noChangeAspect="1" noChangeArrowheads="1"/>
                        </pic:cNvPicPr>
                      </pic:nvPicPr>
                      <pic:blipFill>
                        <a:blip xmlns:r="http://schemas.openxmlformats.org/officeDocument/2006/relationships" r:embed="R73b769d60c24437f"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2F64AAE8" wp14:editId="43FD4320">
                <wp:extent cx="5267325" cy="7439025"/>
                <wp:effectExtent l="0" t="0" r="9525" b="9525"/>
                <wp:docPr id="190" name="图片 190" descr="第74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第74页"/>
                        <pic:cNvPicPr>
                          <a:picLocks noChangeAspect="1" noChangeArrowheads="1"/>
                        </pic:cNvPicPr>
                      </pic:nvPicPr>
                      <pic:blipFill>
                        <a:blip xmlns:r="http://schemas.openxmlformats.org/officeDocument/2006/relationships" r:embed="R00e6d28c082c4fde"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p>
        <w:tbl>
          <w:tblPr>
            <w:tblW w:w="8982" w:type="dxa"/>
            <w:tblCellMar>
              <w:left w:w="0" w:type="dxa"/>
              <w:right w:w="0" w:type="dxa"/>
            </w:tblCellMar>
            <w:tblLook w:val="0000" w:firstRow="0" w:lastRow="0" w:firstColumn="0" w:lastColumn="0" w:noHBand="0" w:noVBand="0"/>
          </w:tblPr>
          <w:tblGrid>
            <w:gridCol w:w="900"/>
            <w:gridCol w:w="300"/>
            <w:gridCol w:w="1309"/>
            <w:gridCol w:w="416"/>
            <w:gridCol w:w="90"/>
            <w:gridCol w:w="1257"/>
            <w:gridCol w:w="1410"/>
            <w:gridCol w:w="93"/>
            <w:gridCol w:w="1024"/>
            <w:gridCol w:w="338"/>
            <w:gridCol w:w="168"/>
            <w:gridCol w:w="1062"/>
            <w:gridCol w:w="615"/>
          </w:tblGrid>
          <w:tr w:rsidR="00F43822" w:rsidTr="00CC2234">
            <w:trPr>
              <w:trHeight w:val="585"/>
            </w:trPr>
            <w:tc>
              <w:tcPr>
                <w:tcW w:w="8982" w:type="dxa"/>
                <w:gridSpan w:val="13"/>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b/>
                    <w:color w:val="000000"/>
                    <w:sz w:val="40"/>
                    <w:szCs w:val="40"/>
                  </w:rPr>
                </w:pPr>
                <w:r>
                  <w:rPr>
                    <w:rFonts w:ascii="宋体" w:hAnsi="宋体" w:cs="宋体" w:hint="eastAsia"/>
                    <w:b/>
                    <w:color w:val="000000"/>
                    <w:kern w:val="0"/>
                    <w:sz w:val="40"/>
                    <w:szCs w:val="40"/>
                    <w:lang w:bidi="ar"/>
                  </w:rPr>
                  <w:t>其他项目清单与计价汇总表</w:t>
                </w:r>
              </w:p>
            </w:tc>
          </w:tr>
          <w:tr w:rsidR="00F43822" w:rsidTr="00CC2234">
            <w:trPr>
              <w:trHeight w:val="735"/>
            </w:trPr>
            <w:tc>
              <w:tcPr>
                <w:tcW w:w="2509" w:type="dxa"/>
                <w:gridSpan w:val="3"/>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工程名称：一层检验科装修</w:t>
                </w:r>
              </w:p>
            </w:tc>
            <w:tc>
              <w:tcPr>
                <w:tcW w:w="4290" w:type="dxa"/>
                <w:gridSpan w:val="6"/>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标段：营口市大石桥市中医院门诊病房综合楼医用气体、手术室净化、检验科、门诊处置室装饰工程</w:t>
                </w:r>
              </w:p>
            </w:tc>
            <w:tc>
              <w:tcPr>
                <w:tcW w:w="2183" w:type="dxa"/>
                <w:gridSpan w:val="4"/>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第  1  页  共  1  页</w:t>
                </w:r>
              </w:p>
            </w:tc>
          </w:tr>
          <w:tr w:rsidR="00F43822" w:rsidTr="00CC2234">
            <w:trPr>
              <w:trHeight w:val="360"/>
            </w:trPr>
            <w:tc>
              <w:tcPr>
                <w:tcW w:w="1200" w:type="dxa"/>
                <w:gridSpan w:val="2"/>
                <w:tcBorders>
                  <w:top w:val="single" w:sz="8"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序号</w:t>
                </w:r>
              </w:p>
            </w:tc>
            <w:tc>
              <w:tcPr>
                <w:tcW w:w="3072" w:type="dxa"/>
                <w:gridSpan w:val="4"/>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项目名称</w:t>
                </w:r>
              </w:p>
            </w:tc>
            <w:tc>
              <w:tcPr>
                <w:tcW w:w="1410" w:type="dxa"/>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金额(元)</w:t>
                </w:r>
              </w:p>
            </w:tc>
            <w:tc>
              <w:tcPr>
                <w:tcW w:w="1455" w:type="dxa"/>
                <w:gridSpan w:val="3"/>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结算金额(元)</w:t>
                </w:r>
              </w:p>
            </w:tc>
            <w:tc>
              <w:tcPr>
                <w:tcW w:w="1845" w:type="dxa"/>
                <w:gridSpan w:val="3"/>
                <w:tcBorders>
                  <w:top w:val="single" w:sz="8"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备注</w:t>
                </w: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1</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暂列金额</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2.1</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材料（工程设备）暂估价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w:t>
                </w: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2.2</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专业工程暂估价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3</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计日工</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4</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总承包服务费</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5</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工程担保费</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4272" w:type="dxa"/>
                <w:gridSpan w:val="6"/>
                <w:tcBorders>
                  <w:top w:val="single" w:sz="4" w:space="0" w:color="000000"/>
                  <w:left w:val="single" w:sz="8"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合    计</w:t>
                </w:r>
              </w:p>
            </w:tc>
            <w:tc>
              <w:tcPr>
                <w:tcW w:w="1410" w:type="dxa"/>
                <w:tcBorders>
                  <w:top w:val="single" w:sz="4" w:space="0" w:color="000000"/>
                  <w:left w:val="single" w:sz="4"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55" w:type="dxa"/>
                <w:gridSpan w:val="3"/>
                <w:tcBorders>
                  <w:top w:val="single" w:sz="4" w:space="0" w:color="000000"/>
                  <w:left w:val="single" w:sz="4"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845" w:type="dxa"/>
                <w:gridSpan w:val="3"/>
                <w:tcBorders>
                  <w:top w:val="single" w:sz="4" w:space="0" w:color="000000"/>
                  <w:left w:val="single" w:sz="4" w:space="0" w:color="000000"/>
                  <w:bottom w:val="single" w:sz="8"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r>
          <w:tr w:rsidR="00F43822" w:rsidTr="00CC2234">
            <w:trPr>
              <w:trHeight w:val="330"/>
            </w:trPr>
            <w:tc>
              <w:tcPr>
                <w:tcW w:w="8982" w:type="dxa"/>
                <w:gridSpan w:val="13"/>
                <w:tcBorders>
                  <w:top w:val="nil"/>
                  <w:left w:val="nil"/>
                  <w:bottom w:val="nil"/>
                  <w:right w:val="nil"/>
                </w:tcBorders>
                <w:shd w:val="clear" w:color="FFFFFF" w:fill="FFFFFF"/>
                <w:tcMar>
                  <w:top w:w="15" w:type="dxa"/>
                  <w:left w:w="15" w:type="dxa"/>
                  <w:right w:w="15" w:type="dxa"/>
                </w:tcMar>
                <w:vAlign w:val="bottom"/>
              </w:tcPr>
              <w:p w:rsidR="00F43822" w:rsidRDefault="00E21902" w:rsidP="00CC2234">
                <w:pPr>
                  <w:widowControl/>
                  <w:jc w:val="left"/>
                  <w:textAlignment w:val="bottom"/>
                  <w:rPr>
                    <w:rFonts w:ascii="宋体" w:hAnsi="宋体" w:cs="宋体"/>
                    <w:color w:val="000000"/>
                    <w:sz w:val="18"/>
                    <w:szCs w:val="18"/>
                  </w:rPr>
                </w:pPr>
                <w:r>
                  <w:rPr>
                    <w:rFonts w:ascii="宋体" w:hAnsi="宋体" w:cs="宋体" w:hint="eastAsia"/>
                    <w:color w:val="000000"/>
                    <w:kern w:val="0"/>
                    <w:sz w:val="18"/>
                    <w:szCs w:val="18"/>
                    <w:lang w:bidi="ar"/>
                  </w:rPr>
                  <w:t>注：材料（工程设备）暂估单价进入清单项目综合单价，此处不汇总。</w:t>
                </w:r>
              </w:p>
            </w:tc>
          </w:tr>
          <w:tr w:rsidR="00F43822" w:rsidTr="00CC2234">
            <w:trPr>
              <w:gridAfter w:val="1"/>
              <w:wAfter w:w="615" w:type="dxa"/>
              <w:trHeight w:val="375"/>
            </w:trPr>
            <w:tc>
              <w:tcPr>
                <w:tcW w:w="900" w:type="dxa"/>
                <w:tcBorders>
                  <w:top w:val="nil"/>
                  <w:left w:val="nil"/>
                  <w:bottom w:val="nil"/>
                  <w:right w:val="nil"/>
                </w:tcBorders>
                <w:shd w:val="clear" w:color="FFFFFF" w:fill="FFFFFF"/>
                <w:tcMar>
                  <w:top w:w="15" w:type="dxa"/>
                  <w:left w:w="15" w:type="dxa"/>
                  <w:right w:w="15" w:type="dxa"/>
                </w:tcMar>
                <w:vAlign w:val="bottom"/>
              </w:tcPr>
              <w:p w:rsidR="00F43822" w:rsidRDefault="00EF099C" w:rsidP="00CC2234">
                <w:pPr>
                  <w:jc w:val="left"/>
                  <w:rPr>
                    <w:rFonts w:ascii="宋体" w:hAnsi="宋体" w:cs="宋体"/>
                    <w:color w:val="000000"/>
                    <w:sz w:val="18"/>
                    <w:szCs w:val="18"/>
                  </w:rPr>
                </w:pPr>
              </w:p>
            </w:tc>
            <w:tc>
              <w:tcPr>
                <w:tcW w:w="2025" w:type="dxa"/>
                <w:gridSpan w:val="3"/>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u w:val="single"/>
                  </w:rPr>
                </w:pPr>
              </w:p>
            </w:tc>
            <w:tc>
              <w:tcPr>
                <w:tcW w:w="90" w:type="dxa"/>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u w:val="single"/>
                  </w:rPr>
                </w:pPr>
              </w:p>
            </w:tc>
            <w:tc>
              <w:tcPr>
                <w:tcW w:w="2760" w:type="dxa"/>
                <w:gridSpan w:val="3"/>
                <w:tcBorders>
                  <w:top w:val="nil"/>
                  <w:left w:val="nil"/>
                  <w:bottom w:val="nil"/>
                  <w:right w:val="nil"/>
                </w:tcBorders>
                <w:shd w:val="clear" w:color="FFFFFF" w:fill="FFFFFF"/>
                <w:tcMar>
                  <w:top w:w="15" w:type="dxa"/>
                  <w:left w:w="15" w:type="dxa"/>
                  <w:right w:w="15" w:type="dxa"/>
                </w:tcMar>
                <w:vAlign w:val="bottom"/>
              </w:tcPr>
              <w:p w:rsidR="00F43822" w:rsidRDefault="00EF099C" w:rsidP="00CC2234">
                <w:pPr>
                  <w:jc w:val="left"/>
                  <w:rPr>
                    <w:rFonts w:ascii="宋体" w:hAnsi="宋体" w:cs="宋体"/>
                    <w:color w:val="000000"/>
                    <w:sz w:val="18"/>
                    <w:szCs w:val="18"/>
                  </w:rPr>
                </w:pPr>
              </w:p>
            </w:tc>
            <w:tc>
              <w:tcPr>
                <w:tcW w:w="1530" w:type="dxa"/>
                <w:gridSpan w:val="3"/>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062" w:type="dxa"/>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表-12</w:t>
                </w:r>
              </w:p>
            </w:tc>
          </w:tr>
        </w:tbl>
        <w:p w:rsidR="00F43822" w:rsidRDefault="00EF099C" w:rsidP="00F43822"/>
        <w:p w:rsidR="00F43822" w:rsidRDefault="00E21902" w:rsidP="00F43822">
          <w:r>
            <w:rPr>
              <w:rFonts w:hint="eastAsia"/>
              <w:noProof/>
            </w:rPr>
            <w:lastRenderedPageBreak/>
            <w:drawing>
              <wp:inline xmlns:wp14="http://schemas.microsoft.com/office/word/2010/wordprocessingDrawing" xmlns:wp="http://schemas.openxmlformats.org/drawingml/2006/wordprocessingDrawing" distT="0" distB="0" distL="0" distR="0" wp14:anchorId="6604E8FB" wp14:editId="656AD486">
                <wp:extent cx="5267325" cy="7439025"/>
                <wp:effectExtent l="0" t="0" r="9525" b="9525"/>
                <wp:docPr id="189" name="图片 189" descr="第76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第76页"/>
                        <pic:cNvPicPr>
                          <a:picLocks noChangeAspect="1" noChangeArrowheads="1"/>
                        </pic:cNvPicPr>
                      </pic:nvPicPr>
                      <pic:blipFill>
                        <a:blip xmlns:r="http://schemas.openxmlformats.org/officeDocument/2006/relationships" r:embed="R85b759b110484369"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4E6815BC" wp14:editId="0A16AD35">
                <wp:extent cx="5267325" cy="7439025"/>
                <wp:effectExtent l="0" t="0" r="9525" b="9525"/>
                <wp:docPr id="188" name="图片 188" descr="第77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第77页"/>
                        <pic:cNvPicPr>
                          <a:picLocks noChangeAspect="1" noChangeArrowheads="1"/>
                        </pic:cNvPicPr>
                      </pic:nvPicPr>
                      <pic:blipFill>
                        <a:blip xmlns:r="http://schemas.openxmlformats.org/officeDocument/2006/relationships" r:embed="R3e18d6d0ce304970"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22FF90EA" wp14:editId="41671F80">
                <wp:extent cx="5267325" cy="7439025"/>
                <wp:effectExtent l="0" t="0" r="9525" b="9525"/>
                <wp:docPr id="187" name="图片 187" descr="第78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第78页"/>
                        <pic:cNvPicPr>
                          <a:picLocks noChangeAspect="1" noChangeArrowheads="1"/>
                        </pic:cNvPicPr>
                      </pic:nvPicPr>
                      <pic:blipFill>
                        <a:blip xmlns:r="http://schemas.openxmlformats.org/officeDocument/2006/relationships" r:embed="Rdc3344fe010640ec"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2C3037B6" wp14:editId="50D5FC29">
                <wp:extent cx="5267325" cy="7439025"/>
                <wp:effectExtent l="0" t="0" r="9525" b="9525"/>
                <wp:docPr id="186" name="图片 186" descr="第79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第79页"/>
                        <pic:cNvPicPr>
                          <a:picLocks noChangeAspect="1" noChangeArrowheads="1"/>
                        </pic:cNvPicPr>
                      </pic:nvPicPr>
                      <pic:blipFill>
                        <a:blip xmlns:r="http://schemas.openxmlformats.org/officeDocument/2006/relationships" r:embed="R4a82f7989724428b"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3C378FD4" wp14:editId="3A95972D">
                <wp:extent cx="5267325" cy="7439025"/>
                <wp:effectExtent l="0" t="0" r="9525" b="9525"/>
                <wp:docPr id="185" name="图片 185" descr="第80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第80页"/>
                        <pic:cNvPicPr>
                          <a:picLocks noChangeAspect="1" noChangeArrowheads="1"/>
                        </pic:cNvPicPr>
                      </pic:nvPicPr>
                      <pic:blipFill>
                        <a:blip xmlns:r="http://schemas.openxmlformats.org/officeDocument/2006/relationships" r:embed="R103e80d620014aee"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17D5670D" wp14:editId="70DF1F0F">
                <wp:extent cx="5267325" cy="7439025"/>
                <wp:effectExtent l="0" t="0" r="9525" b="9525"/>
                <wp:docPr id="184" name="图片 184" descr="第81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第81页"/>
                        <pic:cNvPicPr>
                          <a:picLocks noChangeAspect="1" noChangeArrowheads="1"/>
                        </pic:cNvPicPr>
                      </pic:nvPicPr>
                      <pic:blipFill>
                        <a:blip xmlns:r="http://schemas.openxmlformats.org/officeDocument/2006/relationships" r:embed="R5f09fb7b979147cc"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3AB76B46" wp14:editId="299B3AC4">
                <wp:extent cx="5267325" cy="7439025"/>
                <wp:effectExtent l="0" t="0" r="9525" b="9525"/>
                <wp:docPr id="183" name="图片 183" descr="第82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第82页"/>
                        <pic:cNvPicPr>
                          <a:picLocks noChangeAspect="1" noChangeArrowheads="1"/>
                        </pic:cNvPicPr>
                      </pic:nvPicPr>
                      <pic:blipFill>
                        <a:blip xmlns:r="http://schemas.openxmlformats.org/officeDocument/2006/relationships" r:embed="R50c7cd9f44674069"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432A3EFB" wp14:editId="46BEEB7D">
                <wp:extent cx="5267325" cy="7439025"/>
                <wp:effectExtent l="0" t="0" r="9525" b="9525"/>
                <wp:docPr id="182" name="图片 182" descr="第83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第83页"/>
                        <pic:cNvPicPr>
                          <a:picLocks noChangeAspect="1" noChangeArrowheads="1"/>
                        </pic:cNvPicPr>
                      </pic:nvPicPr>
                      <pic:blipFill>
                        <a:blip xmlns:r="http://schemas.openxmlformats.org/officeDocument/2006/relationships" r:embed="R0e08b83690314b24"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255CFF1E" wp14:editId="7BB3DA2B">
                <wp:extent cx="5267325" cy="7439025"/>
                <wp:effectExtent l="0" t="0" r="9525" b="9525"/>
                <wp:docPr id="181" name="图片 181" descr="第84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第84页"/>
                        <pic:cNvPicPr>
                          <a:picLocks noChangeAspect="1" noChangeArrowheads="1"/>
                        </pic:cNvPicPr>
                      </pic:nvPicPr>
                      <pic:blipFill>
                        <a:blip xmlns:r="http://schemas.openxmlformats.org/officeDocument/2006/relationships" r:embed="Rafc657120ca64420"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p>
        <w:tbl>
          <w:tblPr>
            <w:tblW w:w="8982" w:type="dxa"/>
            <w:tblCellMar>
              <w:left w:w="0" w:type="dxa"/>
              <w:right w:w="0" w:type="dxa"/>
            </w:tblCellMar>
            <w:tblLook w:val="0000" w:firstRow="0" w:lastRow="0" w:firstColumn="0" w:lastColumn="0" w:noHBand="0" w:noVBand="0"/>
          </w:tblPr>
          <w:tblGrid>
            <w:gridCol w:w="900"/>
            <w:gridCol w:w="300"/>
            <w:gridCol w:w="1309"/>
            <w:gridCol w:w="416"/>
            <w:gridCol w:w="90"/>
            <w:gridCol w:w="1257"/>
            <w:gridCol w:w="1410"/>
            <w:gridCol w:w="93"/>
            <w:gridCol w:w="1024"/>
            <w:gridCol w:w="338"/>
            <w:gridCol w:w="168"/>
            <w:gridCol w:w="1062"/>
            <w:gridCol w:w="615"/>
          </w:tblGrid>
          <w:tr w:rsidR="00F43822" w:rsidTr="00CC2234">
            <w:trPr>
              <w:trHeight w:val="585"/>
            </w:trPr>
            <w:tc>
              <w:tcPr>
                <w:tcW w:w="8982" w:type="dxa"/>
                <w:gridSpan w:val="13"/>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b/>
                    <w:color w:val="000000"/>
                    <w:sz w:val="40"/>
                    <w:szCs w:val="40"/>
                  </w:rPr>
                </w:pPr>
                <w:r>
                  <w:rPr>
                    <w:rFonts w:ascii="宋体" w:hAnsi="宋体" w:cs="宋体" w:hint="eastAsia"/>
                    <w:b/>
                    <w:color w:val="000000"/>
                    <w:kern w:val="0"/>
                    <w:sz w:val="40"/>
                    <w:szCs w:val="40"/>
                    <w:lang w:bidi="ar"/>
                  </w:rPr>
                  <w:t>其他项目清单与计价汇总表</w:t>
                </w:r>
              </w:p>
            </w:tc>
          </w:tr>
          <w:tr w:rsidR="00F43822" w:rsidTr="00CC2234">
            <w:trPr>
              <w:trHeight w:val="735"/>
            </w:trPr>
            <w:tc>
              <w:tcPr>
                <w:tcW w:w="2509" w:type="dxa"/>
                <w:gridSpan w:val="3"/>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工程名称：一层检验科空调及洁具</w:t>
                </w:r>
              </w:p>
            </w:tc>
            <w:tc>
              <w:tcPr>
                <w:tcW w:w="4290" w:type="dxa"/>
                <w:gridSpan w:val="6"/>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标段：营口市大石桥市中医院门诊病房综合楼医用气体、手术室净化、检验科、门诊处置室装饰工程</w:t>
                </w:r>
              </w:p>
            </w:tc>
            <w:tc>
              <w:tcPr>
                <w:tcW w:w="2183" w:type="dxa"/>
                <w:gridSpan w:val="4"/>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第  1  页  共  1  页</w:t>
                </w:r>
              </w:p>
            </w:tc>
          </w:tr>
          <w:tr w:rsidR="00F43822" w:rsidTr="00CC2234">
            <w:trPr>
              <w:trHeight w:val="360"/>
            </w:trPr>
            <w:tc>
              <w:tcPr>
                <w:tcW w:w="1200" w:type="dxa"/>
                <w:gridSpan w:val="2"/>
                <w:tcBorders>
                  <w:top w:val="single" w:sz="8"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序号</w:t>
                </w:r>
              </w:p>
            </w:tc>
            <w:tc>
              <w:tcPr>
                <w:tcW w:w="3072" w:type="dxa"/>
                <w:gridSpan w:val="4"/>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项目名称</w:t>
                </w:r>
              </w:p>
            </w:tc>
            <w:tc>
              <w:tcPr>
                <w:tcW w:w="1410" w:type="dxa"/>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金额(元)</w:t>
                </w:r>
              </w:p>
            </w:tc>
            <w:tc>
              <w:tcPr>
                <w:tcW w:w="1455" w:type="dxa"/>
                <w:gridSpan w:val="3"/>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结算金额(元)</w:t>
                </w:r>
              </w:p>
            </w:tc>
            <w:tc>
              <w:tcPr>
                <w:tcW w:w="1845" w:type="dxa"/>
                <w:gridSpan w:val="3"/>
                <w:tcBorders>
                  <w:top w:val="single" w:sz="8"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备注</w:t>
                </w: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1</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暂列金额</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2.1</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材料（工程设备）暂估价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w:t>
                </w: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2.2</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专业工程暂估价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3</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计日工</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4</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总承包服务费</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5</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工程担保费</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4272" w:type="dxa"/>
                <w:gridSpan w:val="6"/>
                <w:tcBorders>
                  <w:top w:val="single" w:sz="4" w:space="0" w:color="000000"/>
                  <w:left w:val="single" w:sz="8"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合    计</w:t>
                </w:r>
              </w:p>
            </w:tc>
            <w:tc>
              <w:tcPr>
                <w:tcW w:w="1410" w:type="dxa"/>
                <w:tcBorders>
                  <w:top w:val="single" w:sz="4" w:space="0" w:color="000000"/>
                  <w:left w:val="single" w:sz="4"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55" w:type="dxa"/>
                <w:gridSpan w:val="3"/>
                <w:tcBorders>
                  <w:top w:val="single" w:sz="4" w:space="0" w:color="000000"/>
                  <w:left w:val="single" w:sz="4"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845" w:type="dxa"/>
                <w:gridSpan w:val="3"/>
                <w:tcBorders>
                  <w:top w:val="single" w:sz="4" w:space="0" w:color="000000"/>
                  <w:left w:val="single" w:sz="4" w:space="0" w:color="000000"/>
                  <w:bottom w:val="single" w:sz="8"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r>
          <w:tr w:rsidR="00F43822" w:rsidTr="00CC2234">
            <w:trPr>
              <w:trHeight w:val="330"/>
            </w:trPr>
            <w:tc>
              <w:tcPr>
                <w:tcW w:w="8982" w:type="dxa"/>
                <w:gridSpan w:val="13"/>
                <w:tcBorders>
                  <w:top w:val="nil"/>
                  <w:left w:val="nil"/>
                  <w:bottom w:val="nil"/>
                  <w:right w:val="nil"/>
                </w:tcBorders>
                <w:shd w:val="clear" w:color="FFFFFF" w:fill="FFFFFF"/>
                <w:tcMar>
                  <w:top w:w="15" w:type="dxa"/>
                  <w:left w:w="15" w:type="dxa"/>
                  <w:right w:w="15" w:type="dxa"/>
                </w:tcMar>
                <w:vAlign w:val="bottom"/>
              </w:tcPr>
              <w:p w:rsidR="00F43822" w:rsidRDefault="00E21902" w:rsidP="00CC2234">
                <w:pPr>
                  <w:widowControl/>
                  <w:jc w:val="left"/>
                  <w:textAlignment w:val="bottom"/>
                  <w:rPr>
                    <w:rFonts w:ascii="宋体" w:hAnsi="宋体" w:cs="宋体"/>
                    <w:color w:val="000000"/>
                    <w:sz w:val="18"/>
                    <w:szCs w:val="18"/>
                  </w:rPr>
                </w:pPr>
                <w:r>
                  <w:rPr>
                    <w:rFonts w:ascii="宋体" w:hAnsi="宋体" w:cs="宋体" w:hint="eastAsia"/>
                    <w:color w:val="000000"/>
                    <w:kern w:val="0"/>
                    <w:sz w:val="18"/>
                    <w:szCs w:val="18"/>
                    <w:lang w:bidi="ar"/>
                  </w:rPr>
                  <w:t>注：材料（工程设备）暂估单价进入清单项目综合单价，此处不汇总。</w:t>
                </w:r>
              </w:p>
            </w:tc>
          </w:tr>
          <w:tr w:rsidR="00F43822" w:rsidTr="00CC2234">
            <w:trPr>
              <w:gridAfter w:val="1"/>
              <w:wAfter w:w="615" w:type="dxa"/>
              <w:trHeight w:val="375"/>
            </w:trPr>
            <w:tc>
              <w:tcPr>
                <w:tcW w:w="900" w:type="dxa"/>
                <w:tcBorders>
                  <w:top w:val="nil"/>
                  <w:left w:val="nil"/>
                  <w:bottom w:val="nil"/>
                  <w:right w:val="nil"/>
                </w:tcBorders>
                <w:shd w:val="clear" w:color="FFFFFF" w:fill="FFFFFF"/>
                <w:tcMar>
                  <w:top w:w="15" w:type="dxa"/>
                  <w:left w:w="15" w:type="dxa"/>
                  <w:right w:w="15" w:type="dxa"/>
                </w:tcMar>
                <w:vAlign w:val="bottom"/>
              </w:tcPr>
              <w:p w:rsidR="00F43822" w:rsidRDefault="00EF099C" w:rsidP="00CC2234">
                <w:pPr>
                  <w:jc w:val="left"/>
                  <w:rPr>
                    <w:rFonts w:ascii="宋体" w:hAnsi="宋体" w:cs="宋体"/>
                    <w:color w:val="000000"/>
                    <w:sz w:val="18"/>
                    <w:szCs w:val="18"/>
                  </w:rPr>
                </w:pPr>
              </w:p>
            </w:tc>
            <w:tc>
              <w:tcPr>
                <w:tcW w:w="2025" w:type="dxa"/>
                <w:gridSpan w:val="3"/>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u w:val="single"/>
                  </w:rPr>
                </w:pPr>
              </w:p>
            </w:tc>
            <w:tc>
              <w:tcPr>
                <w:tcW w:w="90" w:type="dxa"/>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u w:val="single"/>
                  </w:rPr>
                </w:pPr>
              </w:p>
            </w:tc>
            <w:tc>
              <w:tcPr>
                <w:tcW w:w="2760" w:type="dxa"/>
                <w:gridSpan w:val="3"/>
                <w:tcBorders>
                  <w:top w:val="nil"/>
                  <w:left w:val="nil"/>
                  <w:bottom w:val="nil"/>
                  <w:right w:val="nil"/>
                </w:tcBorders>
                <w:shd w:val="clear" w:color="FFFFFF" w:fill="FFFFFF"/>
                <w:tcMar>
                  <w:top w:w="15" w:type="dxa"/>
                  <w:left w:w="15" w:type="dxa"/>
                  <w:right w:w="15" w:type="dxa"/>
                </w:tcMar>
                <w:vAlign w:val="bottom"/>
              </w:tcPr>
              <w:p w:rsidR="00F43822" w:rsidRDefault="00EF099C" w:rsidP="00CC2234">
                <w:pPr>
                  <w:jc w:val="left"/>
                  <w:rPr>
                    <w:rFonts w:ascii="宋体" w:hAnsi="宋体" w:cs="宋体"/>
                    <w:color w:val="000000"/>
                    <w:sz w:val="18"/>
                    <w:szCs w:val="18"/>
                  </w:rPr>
                </w:pPr>
              </w:p>
            </w:tc>
            <w:tc>
              <w:tcPr>
                <w:tcW w:w="1530" w:type="dxa"/>
                <w:gridSpan w:val="3"/>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062" w:type="dxa"/>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表-12</w:t>
                </w:r>
              </w:p>
            </w:tc>
          </w:tr>
        </w:tbl>
        <w:p w:rsidR="00F43822" w:rsidRDefault="00EF099C" w:rsidP="00F43822"/>
        <w:p w:rsidR="00F43822" w:rsidRDefault="00E21902" w:rsidP="00F43822">
          <w:r>
            <w:rPr>
              <w:rFonts w:hint="eastAsia"/>
              <w:noProof/>
            </w:rPr>
            <w:lastRenderedPageBreak/>
            <w:drawing>
              <wp:inline xmlns:wp14="http://schemas.microsoft.com/office/word/2010/wordprocessingDrawing" xmlns:wp="http://schemas.openxmlformats.org/drawingml/2006/wordprocessingDrawing" distT="0" distB="0" distL="0" distR="0" wp14:anchorId="3DC58D45" wp14:editId="5EC96E40">
                <wp:extent cx="5267325" cy="7439025"/>
                <wp:effectExtent l="0" t="0" r="9525" b="9525"/>
                <wp:docPr id="180" name="图片 180" descr="第86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第86页"/>
                        <pic:cNvPicPr>
                          <a:picLocks noChangeAspect="1" noChangeArrowheads="1"/>
                        </pic:cNvPicPr>
                      </pic:nvPicPr>
                      <pic:blipFill>
                        <a:blip xmlns:r="http://schemas.openxmlformats.org/officeDocument/2006/relationships" r:embed="R4d37e920507a4347"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70977373" wp14:editId="7D34F9AF">
                <wp:extent cx="5267325" cy="7439025"/>
                <wp:effectExtent l="0" t="0" r="9525" b="9525"/>
                <wp:docPr id="179" name="图片 179" descr="第87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第87页"/>
                        <pic:cNvPicPr>
                          <a:picLocks noChangeAspect="1" noChangeArrowheads="1"/>
                        </pic:cNvPicPr>
                      </pic:nvPicPr>
                      <pic:blipFill>
                        <a:blip xmlns:r="http://schemas.openxmlformats.org/officeDocument/2006/relationships" r:embed="R89b02287267c40b2"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745BB8F7" wp14:editId="7DD3C873">
                <wp:extent cx="5267325" cy="7439025"/>
                <wp:effectExtent l="0" t="0" r="9525" b="9525"/>
                <wp:docPr id="178" name="图片 178" descr="第88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第88页"/>
                        <pic:cNvPicPr>
                          <a:picLocks noChangeAspect="1" noChangeArrowheads="1"/>
                        </pic:cNvPicPr>
                      </pic:nvPicPr>
                      <pic:blipFill>
                        <a:blip xmlns:r="http://schemas.openxmlformats.org/officeDocument/2006/relationships" r:embed="R557a8a23572c4eea"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40BDD332" wp14:editId="4D5C02E6">
                <wp:extent cx="5267325" cy="7439025"/>
                <wp:effectExtent l="0" t="0" r="9525" b="9525"/>
                <wp:docPr id="177" name="图片 177" descr="第89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第89页"/>
                        <pic:cNvPicPr>
                          <a:picLocks noChangeAspect="1" noChangeArrowheads="1"/>
                        </pic:cNvPicPr>
                      </pic:nvPicPr>
                      <pic:blipFill>
                        <a:blip xmlns:r="http://schemas.openxmlformats.org/officeDocument/2006/relationships" r:embed="R1f38c71a4af44628"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5DE8144F" wp14:editId="2B6003FA">
                <wp:extent cx="5267325" cy="7439025"/>
                <wp:effectExtent l="0" t="0" r="9525" b="9525"/>
                <wp:docPr id="176" name="图片 176" descr="第90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第90页"/>
                        <pic:cNvPicPr>
                          <a:picLocks noChangeAspect="1" noChangeArrowheads="1"/>
                        </pic:cNvPicPr>
                      </pic:nvPicPr>
                      <pic:blipFill>
                        <a:blip xmlns:r="http://schemas.openxmlformats.org/officeDocument/2006/relationships" r:embed="R23aa0f18d5e84f00"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1D85492A" wp14:editId="1D54A4B4">
                <wp:extent cx="5267325" cy="7439025"/>
                <wp:effectExtent l="0" t="0" r="9525" b="9525"/>
                <wp:docPr id="175" name="图片 175" descr="第91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第91页"/>
                        <pic:cNvPicPr>
                          <a:picLocks noChangeAspect="1" noChangeArrowheads="1"/>
                        </pic:cNvPicPr>
                      </pic:nvPicPr>
                      <pic:blipFill>
                        <a:blip xmlns:r="http://schemas.openxmlformats.org/officeDocument/2006/relationships" r:embed="Rdce066e353264b15"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p>
        <w:p w:rsidR="00F43822" w:rsidRDefault="00EF099C" w:rsidP="00F43822"/>
        <w:p w:rsidR="00F43822" w:rsidRDefault="00EF099C" w:rsidP="00F43822"/>
        <w:p w:rsidR="00F43822" w:rsidRDefault="00EF099C" w:rsidP="00F43822"/>
        <w:p w:rsidR="00F43822" w:rsidRDefault="00EF099C" w:rsidP="00F43822"/>
        <w:p w:rsidR="00F43822" w:rsidRDefault="00EF099C" w:rsidP="00F43822"/>
        <w:p w:rsidR="00F43822" w:rsidRDefault="00EF099C" w:rsidP="00F43822"/>
        <w:p w:rsidR="00F43822" w:rsidRDefault="00E21902" w:rsidP="00F43822">
          <w:r>
            <w:rPr>
              <w:rFonts w:hint="eastAsia"/>
              <w:noProof/>
            </w:rPr>
            <w:lastRenderedPageBreak/>
            <w:drawing>
              <wp:inline xmlns:wp14="http://schemas.microsoft.com/office/word/2010/wordprocessingDrawing" xmlns:wp="http://schemas.openxmlformats.org/drawingml/2006/wordprocessingDrawing" distT="0" distB="0" distL="0" distR="0" wp14:anchorId="533F5C11" wp14:editId="40BBC760">
                <wp:extent cx="5267325" cy="7439025"/>
                <wp:effectExtent l="0" t="0" r="9525" b="9525"/>
                <wp:docPr id="174" name="图片 174" descr="第92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6" descr="第92页"/>
                        <pic:cNvPicPr>
                          <a:picLocks noChangeAspect="1" noChangeArrowheads="1"/>
                        </pic:cNvPicPr>
                      </pic:nvPicPr>
                      <pic:blipFill>
                        <a:blip xmlns:r="http://schemas.openxmlformats.org/officeDocument/2006/relationships" r:embed="Rc2e490f580ef4c5d"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7EDC877C" wp14:editId="6D46A98A">
                <wp:extent cx="5267325" cy="7439025"/>
                <wp:effectExtent l="0" t="0" r="9525" b="9525"/>
                <wp:docPr id="173" name="图片 173" descr="第93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5" descr="第93页"/>
                        <pic:cNvPicPr>
                          <a:picLocks noChangeAspect="1" noChangeArrowheads="1"/>
                        </pic:cNvPicPr>
                      </pic:nvPicPr>
                      <pic:blipFill>
                        <a:blip xmlns:r="http://schemas.openxmlformats.org/officeDocument/2006/relationships" r:embed="Rde4f9b832d624cb0"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4AE2F8F6" wp14:editId="0075C984">
                <wp:extent cx="5267325" cy="7439025"/>
                <wp:effectExtent l="0" t="0" r="9525" b="9525"/>
                <wp:docPr id="172" name="图片 172" descr="第94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4" descr="第94页"/>
                        <pic:cNvPicPr>
                          <a:picLocks noChangeAspect="1" noChangeArrowheads="1"/>
                        </pic:cNvPicPr>
                      </pic:nvPicPr>
                      <pic:blipFill>
                        <a:blip xmlns:r="http://schemas.openxmlformats.org/officeDocument/2006/relationships" r:embed="Rec337eceb3e24858"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41C07FC1" wp14:editId="10F1EECD">
                <wp:extent cx="5267325" cy="7439025"/>
                <wp:effectExtent l="0" t="0" r="9525" b="9525"/>
                <wp:docPr id="171" name="图片 171" descr="第95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3" descr="第95页"/>
                        <pic:cNvPicPr>
                          <a:picLocks noChangeAspect="1" noChangeArrowheads="1"/>
                        </pic:cNvPicPr>
                      </pic:nvPicPr>
                      <pic:blipFill>
                        <a:blip xmlns:r="http://schemas.openxmlformats.org/officeDocument/2006/relationships" r:embed="R812b3d66532949af"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2C62EBB1" wp14:editId="69F8A822">
                <wp:extent cx="5267325" cy="7439025"/>
                <wp:effectExtent l="0" t="0" r="9525" b="9525"/>
                <wp:docPr id="170" name="图片 170" descr="第96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2" descr="第96页"/>
                        <pic:cNvPicPr>
                          <a:picLocks noChangeAspect="1" noChangeArrowheads="1"/>
                        </pic:cNvPicPr>
                      </pic:nvPicPr>
                      <pic:blipFill>
                        <a:blip xmlns:r="http://schemas.openxmlformats.org/officeDocument/2006/relationships" r:embed="R428d05e2647a47a7"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03572175" wp14:editId="40AB37B5">
                <wp:extent cx="5267325" cy="7439025"/>
                <wp:effectExtent l="0" t="0" r="9525" b="9525"/>
                <wp:docPr id="169" name="图片 169" descr="第97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1" descr="第97页"/>
                        <pic:cNvPicPr>
                          <a:picLocks noChangeAspect="1" noChangeArrowheads="1"/>
                        </pic:cNvPicPr>
                      </pic:nvPicPr>
                      <pic:blipFill>
                        <a:blip xmlns:r="http://schemas.openxmlformats.org/officeDocument/2006/relationships" r:embed="R913ca298bcb14b2c"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p>
        <w:tbl>
          <w:tblPr>
            <w:tblW w:w="8982" w:type="dxa"/>
            <w:tblCellMar>
              <w:left w:w="0" w:type="dxa"/>
              <w:right w:w="0" w:type="dxa"/>
            </w:tblCellMar>
            <w:tblLook w:val="0000" w:firstRow="0" w:lastRow="0" w:firstColumn="0" w:lastColumn="0" w:noHBand="0" w:noVBand="0"/>
          </w:tblPr>
          <w:tblGrid>
            <w:gridCol w:w="900"/>
            <w:gridCol w:w="300"/>
            <w:gridCol w:w="1309"/>
            <w:gridCol w:w="416"/>
            <w:gridCol w:w="90"/>
            <w:gridCol w:w="1257"/>
            <w:gridCol w:w="1410"/>
            <w:gridCol w:w="93"/>
            <w:gridCol w:w="1024"/>
            <w:gridCol w:w="338"/>
            <w:gridCol w:w="168"/>
            <w:gridCol w:w="1062"/>
            <w:gridCol w:w="615"/>
          </w:tblGrid>
          <w:tr w:rsidR="00F43822" w:rsidTr="00CC2234">
            <w:trPr>
              <w:trHeight w:val="585"/>
            </w:trPr>
            <w:tc>
              <w:tcPr>
                <w:tcW w:w="8982" w:type="dxa"/>
                <w:gridSpan w:val="13"/>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b/>
                    <w:color w:val="000000"/>
                    <w:sz w:val="40"/>
                    <w:szCs w:val="40"/>
                  </w:rPr>
                </w:pPr>
                <w:r>
                  <w:rPr>
                    <w:rFonts w:ascii="宋体" w:hAnsi="宋体" w:cs="宋体" w:hint="eastAsia"/>
                    <w:b/>
                    <w:color w:val="000000"/>
                    <w:kern w:val="0"/>
                    <w:sz w:val="40"/>
                    <w:szCs w:val="40"/>
                    <w:lang w:bidi="ar"/>
                  </w:rPr>
                  <w:t>其他项目清单与计价汇总表</w:t>
                </w:r>
              </w:p>
            </w:tc>
          </w:tr>
          <w:tr w:rsidR="00F43822" w:rsidTr="00CC2234">
            <w:trPr>
              <w:trHeight w:val="735"/>
            </w:trPr>
            <w:tc>
              <w:tcPr>
                <w:tcW w:w="2509" w:type="dxa"/>
                <w:gridSpan w:val="3"/>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工程名称：一层检验科电气</w:t>
                </w:r>
              </w:p>
            </w:tc>
            <w:tc>
              <w:tcPr>
                <w:tcW w:w="4290" w:type="dxa"/>
                <w:gridSpan w:val="6"/>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标段：营口市大石桥市中医院门诊病房综合楼医用气体、手术室净化、检验科、门诊处置室装饰工程</w:t>
                </w:r>
              </w:p>
            </w:tc>
            <w:tc>
              <w:tcPr>
                <w:tcW w:w="2183" w:type="dxa"/>
                <w:gridSpan w:val="4"/>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第  1  页  共  1  页</w:t>
                </w:r>
              </w:p>
            </w:tc>
          </w:tr>
          <w:tr w:rsidR="00F43822" w:rsidTr="00CC2234">
            <w:trPr>
              <w:trHeight w:val="360"/>
            </w:trPr>
            <w:tc>
              <w:tcPr>
                <w:tcW w:w="1200" w:type="dxa"/>
                <w:gridSpan w:val="2"/>
                <w:tcBorders>
                  <w:top w:val="single" w:sz="8"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序号</w:t>
                </w:r>
              </w:p>
            </w:tc>
            <w:tc>
              <w:tcPr>
                <w:tcW w:w="3072" w:type="dxa"/>
                <w:gridSpan w:val="4"/>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项目名称</w:t>
                </w:r>
              </w:p>
            </w:tc>
            <w:tc>
              <w:tcPr>
                <w:tcW w:w="1410" w:type="dxa"/>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金额(元)</w:t>
                </w:r>
              </w:p>
            </w:tc>
            <w:tc>
              <w:tcPr>
                <w:tcW w:w="1455" w:type="dxa"/>
                <w:gridSpan w:val="3"/>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结算金额(元)</w:t>
                </w:r>
              </w:p>
            </w:tc>
            <w:tc>
              <w:tcPr>
                <w:tcW w:w="1845" w:type="dxa"/>
                <w:gridSpan w:val="3"/>
                <w:tcBorders>
                  <w:top w:val="single" w:sz="8"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备注</w:t>
                </w: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1</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暂列金额</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2.1</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材料（工程设备）暂估价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w:t>
                </w: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2.2</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专业工程暂估价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3</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计日工</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4</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总承包服务费</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5</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工程担保费</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4272" w:type="dxa"/>
                <w:gridSpan w:val="6"/>
                <w:tcBorders>
                  <w:top w:val="single" w:sz="4" w:space="0" w:color="000000"/>
                  <w:left w:val="single" w:sz="8"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合    计</w:t>
                </w:r>
              </w:p>
            </w:tc>
            <w:tc>
              <w:tcPr>
                <w:tcW w:w="1410" w:type="dxa"/>
                <w:tcBorders>
                  <w:top w:val="single" w:sz="4" w:space="0" w:color="000000"/>
                  <w:left w:val="single" w:sz="4"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55" w:type="dxa"/>
                <w:gridSpan w:val="3"/>
                <w:tcBorders>
                  <w:top w:val="single" w:sz="4" w:space="0" w:color="000000"/>
                  <w:left w:val="single" w:sz="4"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845" w:type="dxa"/>
                <w:gridSpan w:val="3"/>
                <w:tcBorders>
                  <w:top w:val="single" w:sz="4" w:space="0" w:color="000000"/>
                  <w:left w:val="single" w:sz="4" w:space="0" w:color="000000"/>
                  <w:bottom w:val="single" w:sz="8"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r>
          <w:tr w:rsidR="00F43822" w:rsidTr="00CC2234">
            <w:trPr>
              <w:trHeight w:val="330"/>
            </w:trPr>
            <w:tc>
              <w:tcPr>
                <w:tcW w:w="8982" w:type="dxa"/>
                <w:gridSpan w:val="13"/>
                <w:tcBorders>
                  <w:top w:val="nil"/>
                  <w:left w:val="nil"/>
                  <w:bottom w:val="nil"/>
                  <w:right w:val="nil"/>
                </w:tcBorders>
                <w:shd w:val="clear" w:color="FFFFFF" w:fill="FFFFFF"/>
                <w:tcMar>
                  <w:top w:w="15" w:type="dxa"/>
                  <w:left w:w="15" w:type="dxa"/>
                  <w:right w:w="15" w:type="dxa"/>
                </w:tcMar>
                <w:vAlign w:val="bottom"/>
              </w:tcPr>
              <w:p w:rsidR="00F43822" w:rsidRDefault="00E21902" w:rsidP="00CC2234">
                <w:pPr>
                  <w:widowControl/>
                  <w:jc w:val="left"/>
                  <w:textAlignment w:val="bottom"/>
                  <w:rPr>
                    <w:rFonts w:ascii="宋体" w:hAnsi="宋体" w:cs="宋体"/>
                    <w:color w:val="000000"/>
                    <w:sz w:val="18"/>
                    <w:szCs w:val="18"/>
                  </w:rPr>
                </w:pPr>
                <w:r>
                  <w:rPr>
                    <w:rFonts w:ascii="宋体" w:hAnsi="宋体" w:cs="宋体" w:hint="eastAsia"/>
                    <w:color w:val="000000"/>
                    <w:kern w:val="0"/>
                    <w:sz w:val="18"/>
                    <w:szCs w:val="18"/>
                    <w:lang w:bidi="ar"/>
                  </w:rPr>
                  <w:t>注：材料（工程设备）暂估单价进入清单项目综合单价，此处不汇总。</w:t>
                </w:r>
              </w:p>
            </w:tc>
          </w:tr>
          <w:tr w:rsidR="00F43822" w:rsidTr="00CC2234">
            <w:trPr>
              <w:gridAfter w:val="1"/>
              <w:wAfter w:w="615" w:type="dxa"/>
              <w:trHeight w:val="375"/>
            </w:trPr>
            <w:tc>
              <w:tcPr>
                <w:tcW w:w="900" w:type="dxa"/>
                <w:tcBorders>
                  <w:top w:val="nil"/>
                  <w:left w:val="nil"/>
                  <w:bottom w:val="nil"/>
                  <w:right w:val="nil"/>
                </w:tcBorders>
                <w:shd w:val="clear" w:color="FFFFFF" w:fill="FFFFFF"/>
                <w:tcMar>
                  <w:top w:w="15" w:type="dxa"/>
                  <w:left w:w="15" w:type="dxa"/>
                  <w:right w:w="15" w:type="dxa"/>
                </w:tcMar>
                <w:vAlign w:val="bottom"/>
              </w:tcPr>
              <w:p w:rsidR="00F43822" w:rsidRDefault="00EF099C" w:rsidP="00CC2234">
                <w:pPr>
                  <w:jc w:val="left"/>
                  <w:rPr>
                    <w:rFonts w:ascii="宋体" w:hAnsi="宋体" w:cs="宋体"/>
                    <w:color w:val="000000"/>
                    <w:sz w:val="18"/>
                    <w:szCs w:val="18"/>
                  </w:rPr>
                </w:pPr>
              </w:p>
            </w:tc>
            <w:tc>
              <w:tcPr>
                <w:tcW w:w="2025" w:type="dxa"/>
                <w:gridSpan w:val="3"/>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u w:val="single"/>
                  </w:rPr>
                </w:pPr>
              </w:p>
            </w:tc>
            <w:tc>
              <w:tcPr>
                <w:tcW w:w="90" w:type="dxa"/>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u w:val="single"/>
                  </w:rPr>
                </w:pPr>
              </w:p>
            </w:tc>
            <w:tc>
              <w:tcPr>
                <w:tcW w:w="2760" w:type="dxa"/>
                <w:gridSpan w:val="3"/>
                <w:tcBorders>
                  <w:top w:val="nil"/>
                  <w:left w:val="nil"/>
                  <w:bottom w:val="nil"/>
                  <w:right w:val="nil"/>
                </w:tcBorders>
                <w:shd w:val="clear" w:color="FFFFFF" w:fill="FFFFFF"/>
                <w:tcMar>
                  <w:top w:w="15" w:type="dxa"/>
                  <w:left w:w="15" w:type="dxa"/>
                  <w:right w:w="15" w:type="dxa"/>
                </w:tcMar>
                <w:vAlign w:val="bottom"/>
              </w:tcPr>
              <w:p w:rsidR="00F43822" w:rsidRDefault="00EF099C" w:rsidP="00CC2234">
                <w:pPr>
                  <w:jc w:val="left"/>
                  <w:rPr>
                    <w:rFonts w:ascii="宋体" w:hAnsi="宋体" w:cs="宋体"/>
                    <w:color w:val="000000"/>
                    <w:sz w:val="18"/>
                    <w:szCs w:val="18"/>
                  </w:rPr>
                </w:pPr>
              </w:p>
            </w:tc>
            <w:tc>
              <w:tcPr>
                <w:tcW w:w="1530" w:type="dxa"/>
                <w:gridSpan w:val="3"/>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062" w:type="dxa"/>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表-12</w:t>
                </w:r>
              </w:p>
            </w:tc>
          </w:tr>
        </w:tbl>
        <w:p w:rsidR="00F43822" w:rsidRDefault="00EF099C" w:rsidP="00F43822"/>
        <w:p w:rsidR="00F43822" w:rsidRDefault="00EF099C" w:rsidP="00F43822"/>
        <w:p w:rsidR="00F43822" w:rsidRDefault="00E21902" w:rsidP="00F43822">
          <w:r>
            <w:rPr>
              <w:rFonts w:hint="eastAsia"/>
              <w:noProof/>
            </w:rPr>
            <w:lastRenderedPageBreak/>
            <w:drawing>
              <wp:inline xmlns:wp14="http://schemas.microsoft.com/office/word/2010/wordprocessingDrawing" xmlns:wp="http://schemas.openxmlformats.org/drawingml/2006/wordprocessingDrawing" distT="0" distB="0" distL="0" distR="0" wp14:anchorId="0384E90F" wp14:editId="1CED90CF">
                <wp:extent cx="5267325" cy="7439025"/>
                <wp:effectExtent l="0" t="0" r="9525" b="9525"/>
                <wp:docPr id="168" name="图片 168" descr="第99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 descr="第99页"/>
                        <pic:cNvPicPr>
                          <a:picLocks noChangeAspect="1" noChangeArrowheads="1"/>
                        </pic:cNvPicPr>
                      </pic:nvPicPr>
                      <pic:blipFill>
                        <a:blip xmlns:r="http://schemas.openxmlformats.org/officeDocument/2006/relationships" r:embed="R08ac6ae273e246a6"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60D91D0E" wp14:editId="043C8359">
                <wp:extent cx="5267325" cy="7439025"/>
                <wp:effectExtent l="0" t="0" r="9525" b="9525"/>
                <wp:docPr id="167" name="图片 167" descr="第100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8" descr="第100页"/>
                        <pic:cNvPicPr>
                          <a:picLocks noChangeAspect="1" noChangeArrowheads="1"/>
                        </pic:cNvPicPr>
                      </pic:nvPicPr>
                      <pic:blipFill>
                        <a:blip xmlns:r="http://schemas.openxmlformats.org/officeDocument/2006/relationships" r:embed="R57665253118f49a5"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208797F8" wp14:editId="0CDDC623">
                <wp:extent cx="5267325" cy="7439025"/>
                <wp:effectExtent l="0" t="0" r="9525" b="9525"/>
                <wp:docPr id="166" name="图片 166" descr="第101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7" descr="第101页"/>
                        <pic:cNvPicPr>
                          <a:picLocks noChangeAspect="1" noChangeArrowheads="1"/>
                        </pic:cNvPicPr>
                      </pic:nvPicPr>
                      <pic:blipFill>
                        <a:blip xmlns:r="http://schemas.openxmlformats.org/officeDocument/2006/relationships" r:embed="Rfcd2ddf422fc4d14"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3306D34E" wp14:editId="27E51FB8">
                <wp:extent cx="5267325" cy="7439025"/>
                <wp:effectExtent l="0" t="0" r="9525" b="9525"/>
                <wp:docPr id="165" name="图片 165" descr="第102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6" descr="第102页"/>
                        <pic:cNvPicPr>
                          <a:picLocks noChangeAspect="1" noChangeArrowheads="1"/>
                        </pic:cNvPicPr>
                      </pic:nvPicPr>
                      <pic:blipFill>
                        <a:blip xmlns:r="http://schemas.openxmlformats.org/officeDocument/2006/relationships" r:embed="R7608c81342974680"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1BFE9B28" wp14:editId="119301AF">
                <wp:extent cx="5267325" cy="7439025"/>
                <wp:effectExtent l="0" t="0" r="9525" b="9525"/>
                <wp:docPr id="164" name="图片 164" descr="第103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5" descr="第103页"/>
                        <pic:cNvPicPr>
                          <a:picLocks noChangeAspect="1" noChangeArrowheads="1"/>
                        </pic:cNvPicPr>
                      </pic:nvPicPr>
                      <pic:blipFill>
                        <a:blip xmlns:r="http://schemas.openxmlformats.org/officeDocument/2006/relationships" r:embed="Rd87b2b7b2889459f"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4FB45A3C" wp14:editId="54F68A76">
                <wp:extent cx="5267325" cy="7439025"/>
                <wp:effectExtent l="0" t="0" r="9525" b="9525"/>
                <wp:docPr id="163" name="图片 163" descr="第104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4" descr="第104页"/>
                        <pic:cNvPicPr>
                          <a:picLocks noChangeAspect="1" noChangeArrowheads="1"/>
                        </pic:cNvPicPr>
                      </pic:nvPicPr>
                      <pic:blipFill>
                        <a:blip xmlns:r="http://schemas.openxmlformats.org/officeDocument/2006/relationships" r:embed="R8b0048cea7674f60"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112AA278" wp14:editId="2BA781A7">
                <wp:extent cx="5267325" cy="7439025"/>
                <wp:effectExtent l="0" t="0" r="9525" b="9525"/>
                <wp:docPr id="162" name="图片 162" descr="第105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3" descr="第105页"/>
                        <pic:cNvPicPr>
                          <a:picLocks noChangeAspect="1" noChangeArrowheads="1"/>
                        </pic:cNvPicPr>
                      </pic:nvPicPr>
                      <pic:blipFill>
                        <a:blip xmlns:r="http://schemas.openxmlformats.org/officeDocument/2006/relationships" r:embed="R852b61ed2c384bd1"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5425B603" wp14:editId="45C482D5">
                <wp:extent cx="5267325" cy="7439025"/>
                <wp:effectExtent l="0" t="0" r="9525" b="9525"/>
                <wp:docPr id="161" name="图片 161" descr="第106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2" descr="第106页"/>
                        <pic:cNvPicPr>
                          <a:picLocks noChangeAspect="1" noChangeArrowheads="1"/>
                        </pic:cNvPicPr>
                      </pic:nvPicPr>
                      <pic:blipFill>
                        <a:blip xmlns:r="http://schemas.openxmlformats.org/officeDocument/2006/relationships" r:embed="R0e6716b24be149cb"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p>
        <w:tbl>
          <w:tblPr>
            <w:tblW w:w="8982" w:type="dxa"/>
            <w:tblCellMar>
              <w:left w:w="0" w:type="dxa"/>
              <w:right w:w="0" w:type="dxa"/>
            </w:tblCellMar>
            <w:tblLook w:val="0000" w:firstRow="0" w:lastRow="0" w:firstColumn="0" w:lastColumn="0" w:noHBand="0" w:noVBand="0"/>
          </w:tblPr>
          <w:tblGrid>
            <w:gridCol w:w="900"/>
            <w:gridCol w:w="300"/>
            <w:gridCol w:w="1309"/>
            <w:gridCol w:w="416"/>
            <w:gridCol w:w="90"/>
            <w:gridCol w:w="1257"/>
            <w:gridCol w:w="1410"/>
            <w:gridCol w:w="93"/>
            <w:gridCol w:w="1024"/>
            <w:gridCol w:w="338"/>
            <w:gridCol w:w="168"/>
            <w:gridCol w:w="1062"/>
            <w:gridCol w:w="615"/>
          </w:tblGrid>
          <w:tr w:rsidR="00F43822" w:rsidTr="00CC2234">
            <w:trPr>
              <w:trHeight w:val="585"/>
            </w:trPr>
            <w:tc>
              <w:tcPr>
                <w:tcW w:w="8982" w:type="dxa"/>
                <w:gridSpan w:val="13"/>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b/>
                    <w:color w:val="000000"/>
                    <w:sz w:val="40"/>
                    <w:szCs w:val="40"/>
                  </w:rPr>
                </w:pPr>
                <w:r>
                  <w:rPr>
                    <w:rFonts w:ascii="宋体" w:hAnsi="宋体" w:cs="宋体" w:hint="eastAsia"/>
                    <w:b/>
                    <w:color w:val="000000"/>
                    <w:kern w:val="0"/>
                    <w:sz w:val="40"/>
                    <w:szCs w:val="40"/>
                    <w:lang w:bidi="ar"/>
                  </w:rPr>
                  <w:t>其他项目清单与计价汇总表</w:t>
                </w:r>
              </w:p>
            </w:tc>
          </w:tr>
          <w:tr w:rsidR="00F43822" w:rsidTr="00CC2234">
            <w:trPr>
              <w:trHeight w:val="735"/>
            </w:trPr>
            <w:tc>
              <w:tcPr>
                <w:tcW w:w="2509" w:type="dxa"/>
                <w:gridSpan w:val="3"/>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工程名称：妇科门诊处置室装修</w:t>
                </w:r>
              </w:p>
            </w:tc>
            <w:tc>
              <w:tcPr>
                <w:tcW w:w="4290" w:type="dxa"/>
                <w:gridSpan w:val="6"/>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标段：营口市大石桥市中医院门诊病房综合楼医用气体、手术室净化、检验科、门诊处置室装饰工程</w:t>
                </w:r>
              </w:p>
            </w:tc>
            <w:tc>
              <w:tcPr>
                <w:tcW w:w="2183" w:type="dxa"/>
                <w:gridSpan w:val="4"/>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第  1  页  共  1  页</w:t>
                </w:r>
              </w:p>
            </w:tc>
          </w:tr>
          <w:tr w:rsidR="00F43822" w:rsidTr="00CC2234">
            <w:trPr>
              <w:trHeight w:val="360"/>
            </w:trPr>
            <w:tc>
              <w:tcPr>
                <w:tcW w:w="1200" w:type="dxa"/>
                <w:gridSpan w:val="2"/>
                <w:tcBorders>
                  <w:top w:val="single" w:sz="8"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序号</w:t>
                </w:r>
              </w:p>
            </w:tc>
            <w:tc>
              <w:tcPr>
                <w:tcW w:w="3072" w:type="dxa"/>
                <w:gridSpan w:val="4"/>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项目名称</w:t>
                </w:r>
              </w:p>
            </w:tc>
            <w:tc>
              <w:tcPr>
                <w:tcW w:w="1410" w:type="dxa"/>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金额(元)</w:t>
                </w:r>
              </w:p>
            </w:tc>
            <w:tc>
              <w:tcPr>
                <w:tcW w:w="1455" w:type="dxa"/>
                <w:gridSpan w:val="3"/>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结算金额(元)</w:t>
                </w:r>
              </w:p>
            </w:tc>
            <w:tc>
              <w:tcPr>
                <w:tcW w:w="1845" w:type="dxa"/>
                <w:gridSpan w:val="3"/>
                <w:tcBorders>
                  <w:top w:val="single" w:sz="8"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备注</w:t>
                </w: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1</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暂列金额</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2.1</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材料（工程设备）暂估价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w:t>
                </w: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2.2</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专业工程暂估价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3</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计日工</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4</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总承包服务费</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5</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工程担保费</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4272" w:type="dxa"/>
                <w:gridSpan w:val="6"/>
                <w:tcBorders>
                  <w:top w:val="single" w:sz="4" w:space="0" w:color="000000"/>
                  <w:left w:val="single" w:sz="8"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合    计</w:t>
                </w:r>
              </w:p>
            </w:tc>
            <w:tc>
              <w:tcPr>
                <w:tcW w:w="1410" w:type="dxa"/>
                <w:tcBorders>
                  <w:top w:val="single" w:sz="4" w:space="0" w:color="000000"/>
                  <w:left w:val="single" w:sz="4"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55" w:type="dxa"/>
                <w:gridSpan w:val="3"/>
                <w:tcBorders>
                  <w:top w:val="single" w:sz="4" w:space="0" w:color="000000"/>
                  <w:left w:val="single" w:sz="4"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845" w:type="dxa"/>
                <w:gridSpan w:val="3"/>
                <w:tcBorders>
                  <w:top w:val="single" w:sz="4" w:space="0" w:color="000000"/>
                  <w:left w:val="single" w:sz="4" w:space="0" w:color="000000"/>
                  <w:bottom w:val="single" w:sz="8"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r>
          <w:tr w:rsidR="00F43822" w:rsidTr="00CC2234">
            <w:trPr>
              <w:trHeight w:val="330"/>
            </w:trPr>
            <w:tc>
              <w:tcPr>
                <w:tcW w:w="8982" w:type="dxa"/>
                <w:gridSpan w:val="13"/>
                <w:tcBorders>
                  <w:top w:val="nil"/>
                  <w:left w:val="nil"/>
                  <w:bottom w:val="nil"/>
                  <w:right w:val="nil"/>
                </w:tcBorders>
                <w:shd w:val="clear" w:color="FFFFFF" w:fill="FFFFFF"/>
                <w:tcMar>
                  <w:top w:w="15" w:type="dxa"/>
                  <w:left w:w="15" w:type="dxa"/>
                  <w:right w:w="15" w:type="dxa"/>
                </w:tcMar>
                <w:vAlign w:val="bottom"/>
              </w:tcPr>
              <w:p w:rsidR="00F43822" w:rsidRDefault="00E21902" w:rsidP="00CC2234">
                <w:pPr>
                  <w:widowControl/>
                  <w:jc w:val="left"/>
                  <w:textAlignment w:val="bottom"/>
                  <w:rPr>
                    <w:rFonts w:ascii="宋体" w:hAnsi="宋体" w:cs="宋体"/>
                    <w:color w:val="000000"/>
                    <w:sz w:val="18"/>
                    <w:szCs w:val="18"/>
                  </w:rPr>
                </w:pPr>
                <w:r>
                  <w:rPr>
                    <w:rFonts w:ascii="宋体" w:hAnsi="宋体" w:cs="宋体" w:hint="eastAsia"/>
                    <w:color w:val="000000"/>
                    <w:kern w:val="0"/>
                    <w:sz w:val="18"/>
                    <w:szCs w:val="18"/>
                    <w:lang w:bidi="ar"/>
                  </w:rPr>
                  <w:t>注：材料（工程设备）暂估单价进入清单项目综合单价，此处不汇总。</w:t>
                </w:r>
              </w:p>
            </w:tc>
          </w:tr>
          <w:tr w:rsidR="00F43822" w:rsidTr="00CC2234">
            <w:trPr>
              <w:gridAfter w:val="1"/>
              <w:wAfter w:w="615" w:type="dxa"/>
              <w:trHeight w:val="375"/>
            </w:trPr>
            <w:tc>
              <w:tcPr>
                <w:tcW w:w="900" w:type="dxa"/>
                <w:tcBorders>
                  <w:top w:val="nil"/>
                  <w:left w:val="nil"/>
                  <w:bottom w:val="nil"/>
                  <w:right w:val="nil"/>
                </w:tcBorders>
                <w:shd w:val="clear" w:color="FFFFFF" w:fill="FFFFFF"/>
                <w:tcMar>
                  <w:top w:w="15" w:type="dxa"/>
                  <w:left w:w="15" w:type="dxa"/>
                  <w:right w:w="15" w:type="dxa"/>
                </w:tcMar>
                <w:vAlign w:val="bottom"/>
              </w:tcPr>
              <w:p w:rsidR="00F43822" w:rsidRDefault="00EF099C" w:rsidP="00CC2234">
                <w:pPr>
                  <w:jc w:val="left"/>
                  <w:rPr>
                    <w:rFonts w:ascii="宋体" w:hAnsi="宋体" w:cs="宋体"/>
                    <w:color w:val="000000"/>
                    <w:sz w:val="18"/>
                    <w:szCs w:val="18"/>
                  </w:rPr>
                </w:pPr>
              </w:p>
            </w:tc>
            <w:tc>
              <w:tcPr>
                <w:tcW w:w="2025" w:type="dxa"/>
                <w:gridSpan w:val="3"/>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u w:val="single"/>
                  </w:rPr>
                </w:pPr>
              </w:p>
            </w:tc>
            <w:tc>
              <w:tcPr>
                <w:tcW w:w="90" w:type="dxa"/>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u w:val="single"/>
                  </w:rPr>
                </w:pPr>
              </w:p>
            </w:tc>
            <w:tc>
              <w:tcPr>
                <w:tcW w:w="2760" w:type="dxa"/>
                <w:gridSpan w:val="3"/>
                <w:tcBorders>
                  <w:top w:val="nil"/>
                  <w:left w:val="nil"/>
                  <w:bottom w:val="nil"/>
                  <w:right w:val="nil"/>
                </w:tcBorders>
                <w:shd w:val="clear" w:color="FFFFFF" w:fill="FFFFFF"/>
                <w:tcMar>
                  <w:top w:w="15" w:type="dxa"/>
                  <w:left w:w="15" w:type="dxa"/>
                  <w:right w:w="15" w:type="dxa"/>
                </w:tcMar>
                <w:vAlign w:val="bottom"/>
              </w:tcPr>
              <w:p w:rsidR="00F43822" w:rsidRDefault="00EF099C" w:rsidP="00CC2234">
                <w:pPr>
                  <w:jc w:val="left"/>
                  <w:rPr>
                    <w:rFonts w:ascii="宋体" w:hAnsi="宋体" w:cs="宋体"/>
                    <w:color w:val="000000"/>
                    <w:sz w:val="18"/>
                    <w:szCs w:val="18"/>
                  </w:rPr>
                </w:pPr>
              </w:p>
            </w:tc>
            <w:tc>
              <w:tcPr>
                <w:tcW w:w="1530" w:type="dxa"/>
                <w:gridSpan w:val="3"/>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062" w:type="dxa"/>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表-12</w:t>
                </w:r>
              </w:p>
            </w:tc>
          </w:tr>
        </w:tbl>
        <w:p w:rsidR="00F43822" w:rsidRDefault="00EF099C" w:rsidP="00F43822"/>
        <w:p w:rsidR="00F43822" w:rsidRDefault="00E21902" w:rsidP="00F43822">
          <w:r>
            <w:rPr>
              <w:rFonts w:hint="eastAsia"/>
              <w:noProof/>
            </w:rPr>
            <w:lastRenderedPageBreak/>
            <w:drawing>
              <wp:inline xmlns:wp14="http://schemas.microsoft.com/office/word/2010/wordprocessingDrawing" xmlns:wp="http://schemas.openxmlformats.org/drawingml/2006/wordprocessingDrawing" distT="0" distB="0" distL="0" distR="0" wp14:anchorId="1EDBF4E1" wp14:editId="774E2ADC">
                <wp:extent cx="5267325" cy="7439025"/>
                <wp:effectExtent l="0" t="0" r="9525" b="9525"/>
                <wp:docPr id="160" name="图片 160" descr="第108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0" descr="第108页"/>
                        <pic:cNvPicPr>
                          <a:picLocks noChangeAspect="1" noChangeArrowheads="1"/>
                        </pic:cNvPicPr>
                      </pic:nvPicPr>
                      <pic:blipFill>
                        <a:blip xmlns:r="http://schemas.openxmlformats.org/officeDocument/2006/relationships" r:embed="R2083c0bb532140f1"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0CCF32EF" wp14:editId="03E1BBCB">
                <wp:extent cx="5267325" cy="7439025"/>
                <wp:effectExtent l="0" t="0" r="9525" b="9525"/>
                <wp:docPr id="159" name="图片 159" descr="第109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9" descr="第109页"/>
                        <pic:cNvPicPr>
                          <a:picLocks noChangeAspect="1" noChangeArrowheads="1"/>
                        </pic:cNvPicPr>
                      </pic:nvPicPr>
                      <pic:blipFill>
                        <a:blip xmlns:r="http://schemas.openxmlformats.org/officeDocument/2006/relationships" r:embed="R1c1f8e6f84f845f5"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05EDFA5F" wp14:editId="15AAB4A7">
                <wp:extent cx="5267325" cy="7439025"/>
                <wp:effectExtent l="0" t="0" r="9525" b="9525"/>
                <wp:docPr id="158" name="图片 158" descr="第110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 descr="第110页"/>
                        <pic:cNvPicPr>
                          <a:picLocks noChangeAspect="1" noChangeArrowheads="1"/>
                        </pic:cNvPicPr>
                      </pic:nvPicPr>
                      <pic:blipFill>
                        <a:blip xmlns:r="http://schemas.openxmlformats.org/officeDocument/2006/relationships" r:embed="R32f65c3467924379"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50E12F9A" wp14:editId="69EC04FA">
                <wp:extent cx="5267325" cy="7439025"/>
                <wp:effectExtent l="0" t="0" r="9525" b="9525"/>
                <wp:docPr id="157" name="图片 157" descr="第111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7" descr="第111页"/>
                        <pic:cNvPicPr>
                          <a:picLocks noChangeAspect="1" noChangeArrowheads="1"/>
                        </pic:cNvPicPr>
                      </pic:nvPicPr>
                      <pic:blipFill>
                        <a:blip xmlns:r="http://schemas.openxmlformats.org/officeDocument/2006/relationships" r:embed="R9d242e9159d24239"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1E87E974" wp14:editId="5F13B991">
                <wp:extent cx="5267325" cy="7439025"/>
                <wp:effectExtent l="0" t="0" r="9525" b="9525"/>
                <wp:docPr id="156" name="图片 156" descr="第112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 descr="第112页"/>
                        <pic:cNvPicPr>
                          <a:picLocks noChangeAspect="1" noChangeArrowheads="1"/>
                        </pic:cNvPicPr>
                      </pic:nvPicPr>
                      <pic:blipFill>
                        <a:blip xmlns:r="http://schemas.openxmlformats.org/officeDocument/2006/relationships" r:embed="Ra452cbe28bc348bc"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12C2D2E2" wp14:editId="5720EE75">
                <wp:extent cx="5267325" cy="7439025"/>
                <wp:effectExtent l="0" t="0" r="9525" b="9525"/>
                <wp:docPr id="155" name="图片 155" descr="第113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5" descr="第113页"/>
                        <pic:cNvPicPr>
                          <a:picLocks noChangeAspect="1" noChangeArrowheads="1"/>
                        </pic:cNvPicPr>
                      </pic:nvPicPr>
                      <pic:blipFill>
                        <a:blip xmlns:r="http://schemas.openxmlformats.org/officeDocument/2006/relationships" r:embed="R79349370730c4992"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2568EDD9" wp14:editId="45797486">
                <wp:extent cx="5267325" cy="7439025"/>
                <wp:effectExtent l="0" t="0" r="9525" b="9525"/>
                <wp:docPr id="154" name="图片 154" descr="第114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 descr="第114页"/>
                        <pic:cNvPicPr>
                          <a:picLocks noChangeAspect="1" noChangeArrowheads="1"/>
                        </pic:cNvPicPr>
                      </pic:nvPicPr>
                      <pic:blipFill>
                        <a:blip xmlns:r="http://schemas.openxmlformats.org/officeDocument/2006/relationships" r:embed="Re253b2fdae484dd4"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p>
        <w:tbl>
          <w:tblPr>
            <w:tblW w:w="8982" w:type="dxa"/>
            <w:tblCellMar>
              <w:left w:w="0" w:type="dxa"/>
              <w:right w:w="0" w:type="dxa"/>
            </w:tblCellMar>
            <w:tblLook w:val="0000" w:firstRow="0" w:lastRow="0" w:firstColumn="0" w:lastColumn="0" w:noHBand="0" w:noVBand="0"/>
          </w:tblPr>
          <w:tblGrid>
            <w:gridCol w:w="900"/>
            <w:gridCol w:w="300"/>
            <w:gridCol w:w="1309"/>
            <w:gridCol w:w="416"/>
            <w:gridCol w:w="90"/>
            <w:gridCol w:w="1257"/>
            <w:gridCol w:w="1410"/>
            <w:gridCol w:w="93"/>
            <w:gridCol w:w="1024"/>
            <w:gridCol w:w="338"/>
            <w:gridCol w:w="168"/>
            <w:gridCol w:w="1062"/>
            <w:gridCol w:w="615"/>
          </w:tblGrid>
          <w:tr w:rsidR="00F43822" w:rsidTr="00CC2234">
            <w:trPr>
              <w:trHeight w:val="585"/>
            </w:trPr>
            <w:tc>
              <w:tcPr>
                <w:tcW w:w="8982" w:type="dxa"/>
                <w:gridSpan w:val="13"/>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b/>
                    <w:color w:val="000000"/>
                    <w:sz w:val="40"/>
                    <w:szCs w:val="40"/>
                  </w:rPr>
                </w:pPr>
                <w:r>
                  <w:rPr>
                    <w:rFonts w:ascii="宋体" w:hAnsi="宋体" w:cs="宋体" w:hint="eastAsia"/>
                    <w:b/>
                    <w:color w:val="000000"/>
                    <w:kern w:val="0"/>
                    <w:sz w:val="40"/>
                    <w:szCs w:val="40"/>
                    <w:lang w:bidi="ar"/>
                  </w:rPr>
                  <w:t>其他项目清单与计价汇总表</w:t>
                </w:r>
              </w:p>
            </w:tc>
          </w:tr>
          <w:tr w:rsidR="00F43822" w:rsidTr="00CC2234">
            <w:trPr>
              <w:trHeight w:val="735"/>
            </w:trPr>
            <w:tc>
              <w:tcPr>
                <w:tcW w:w="2509" w:type="dxa"/>
                <w:gridSpan w:val="3"/>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工程名称：妇科门诊处置室空调</w:t>
                </w:r>
              </w:p>
            </w:tc>
            <w:tc>
              <w:tcPr>
                <w:tcW w:w="4290" w:type="dxa"/>
                <w:gridSpan w:val="6"/>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标段：营口市大石桥市中医院门诊病房综合楼医用气体、手术室净化、检验科、门诊处置室装饰工程</w:t>
                </w:r>
              </w:p>
            </w:tc>
            <w:tc>
              <w:tcPr>
                <w:tcW w:w="2183" w:type="dxa"/>
                <w:gridSpan w:val="4"/>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第  1  页  共  1  页</w:t>
                </w:r>
              </w:p>
            </w:tc>
          </w:tr>
          <w:tr w:rsidR="00F43822" w:rsidTr="00CC2234">
            <w:trPr>
              <w:trHeight w:val="360"/>
            </w:trPr>
            <w:tc>
              <w:tcPr>
                <w:tcW w:w="1200" w:type="dxa"/>
                <w:gridSpan w:val="2"/>
                <w:tcBorders>
                  <w:top w:val="single" w:sz="8"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序号</w:t>
                </w:r>
              </w:p>
            </w:tc>
            <w:tc>
              <w:tcPr>
                <w:tcW w:w="3072" w:type="dxa"/>
                <w:gridSpan w:val="4"/>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项目名称</w:t>
                </w:r>
              </w:p>
            </w:tc>
            <w:tc>
              <w:tcPr>
                <w:tcW w:w="1410" w:type="dxa"/>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金额(元)</w:t>
                </w:r>
              </w:p>
            </w:tc>
            <w:tc>
              <w:tcPr>
                <w:tcW w:w="1455" w:type="dxa"/>
                <w:gridSpan w:val="3"/>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结算金额(元)</w:t>
                </w:r>
              </w:p>
            </w:tc>
            <w:tc>
              <w:tcPr>
                <w:tcW w:w="1845" w:type="dxa"/>
                <w:gridSpan w:val="3"/>
                <w:tcBorders>
                  <w:top w:val="single" w:sz="8"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备注</w:t>
                </w: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1</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暂列金额</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2.1</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材料（工程设备）暂估价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w:t>
                </w: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2.2</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专业工程暂估价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3</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计日工</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4</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总承包服务费</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5</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工程担保费</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4272" w:type="dxa"/>
                <w:gridSpan w:val="6"/>
                <w:tcBorders>
                  <w:top w:val="single" w:sz="4" w:space="0" w:color="000000"/>
                  <w:left w:val="single" w:sz="8"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合    计</w:t>
                </w:r>
              </w:p>
            </w:tc>
            <w:tc>
              <w:tcPr>
                <w:tcW w:w="1410" w:type="dxa"/>
                <w:tcBorders>
                  <w:top w:val="single" w:sz="4" w:space="0" w:color="000000"/>
                  <w:left w:val="single" w:sz="4"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55" w:type="dxa"/>
                <w:gridSpan w:val="3"/>
                <w:tcBorders>
                  <w:top w:val="single" w:sz="4" w:space="0" w:color="000000"/>
                  <w:left w:val="single" w:sz="4"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845" w:type="dxa"/>
                <w:gridSpan w:val="3"/>
                <w:tcBorders>
                  <w:top w:val="single" w:sz="4" w:space="0" w:color="000000"/>
                  <w:left w:val="single" w:sz="4" w:space="0" w:color="000000"/>
                  <w:bottom w:val="single" w:sz="8"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r>
          <w:tr w:rsidR="00F43822" w:rsidTr="00CC2234">
            <w:trPr>
              <w:trHeight w:val="330"/>
            </w:trPr>
            <w:tc>
              <w:tcPr>
                <w:tcW w:w="8982" w:type="dxa"/>
                <w:gridSpan w:val="13"/>
                <w:tcBorders>
                  <w:top w:val="nil"/>
                  <w:left w:val="nil"/>
                  <w:bottom w:val="nil"/>
                  <w:right w:val="nil"/>
                </w:tcBorders>
                <w:shd w:val="clear" w:color="FFFFFF" w:fill="FFFFFF"/>
                <w:tcMar>
                  <w:top w:w="15" w:type="dxa"/>
                  <w:left w:w="15" w:type="dxa"/>
                  <w:right w:w="15" w:type="dxa"/>
                </w:tcMar>
                <w:vAlign w:val="bottom"/>
              </w:tcPr>
              <w:p w:rsidR="00F43822" w:rsidRDefault="00E21902" w:rsidP="00CC2234">
                <w:pPr>
                  <w:widowControl/>
                  <w:jc w:val="left"/>
                  <w:textAlignment w:val="bottom"/>
                  <w:rPr>
                    <w:rFonts w:ascii="宋体" w:hAnsi="宋体" w:cs="宋体"/>
                    <w:color w:val="000000"/>
                    <w:sz w:val="18"/>
                    <w:szCs w:val="18"/>
                  </w:rPr>
                </w:pPr>
                <w:r>
                  <w:rPr>
                    <w:rFonts w:ascii="宋体" w:hAnsi="宋体" w:cs="宋体" w:hint="eastAsia"/>
                    <w:color w:val="000000"/>
                    <w:kern w:val="0"/>
                    <w:sz w:val="18"/>
                    <w:szCs w:val="18"/>
                    <w:lang w:bidi="ar"/>
                  </w:rPr>
                  <w:t>注：材料（工程设备）暂估单价进入清单项目综合单价，此处不汇总。</w:t>
                </w:r>
              </w:p>
            </w:tc>
          </w:tr>
          <w:tr w:rsidR="00F43822" w:rsidTr="00CC2234">
            <w:trPr>
              <w:gridAfter w:val="1"/>
              <w:wAfter w:w="615" w:type="dxa"/>
              <w:trHeight w:val="375"/>
            </w:trPr>
            <w:tc>
              <w:tcPr>
                <w:tcW w:w="900" w:type="dxa"/>
                <w:tcBorders>
                  <w:top w:val="nil"/>
                  <w:left w:val="nil"/>
                  <w:bottom w:val="nil"/>
                  <w:right w:val="nil"/>
                </w:tcBorders>
                <w:shd w:val="clear" w:color="FFFFFF" w:fill="FFFFFF"/>
                <w:tcMar>
                  <w:top w:w="15" w:type="dxa"/>
                  <w:left w:w="15" w:type="dxa"/>
                  <w:right w:w="15" w:type="dxa"/>
                </w:tcMar>
                <w:vAlign w:val="bottom"/>
              </w:tcPr>
              <w:p w:rsidR="00F43822" w:rsidRDefault="00EF099C" w:rsidP="00CC2234">
                <w:pPr>
                  <w:jc w:val="left"/>
                  <w:rPr>
                    <w:rFonts w:ascii="宋体" w:hAnsi="宋体" w:cs="宋体"/>
                    <w:color w:val="000000"/>
                    <w:sz w:val="18"/>
                    <w:szCs w:val="18"/>
                  </w:rPr>
                </w:pPr>
              </w:p>
            </w:tc>
            <w:tc>
              <w:tcPr>
                <w:tcW w:w="2025" w:type="dxa"/>
                <w:gridSpan w:val="3"/>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u w:val="single"/>
                  </w:rPr>
                </w:pPr>
              </w:p>
            </w:tc>
            <w:tc>
              <w:tcPr>
                <w:tcW w:w="90" w:type="dxa"/>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u w:val="single"/>
                  </w:rPr>
                </w:pPr>
              </w:p>
            </w:tc>
            <w:tc>
              <w:tcPr>
                <w:tcW w:w="2760" w:type="dxa"/>
                <w:gridSpan w:val="3"/>
                <w:tcBorders>
                  <w:top w:val="nil"/>
                  <w:left w:val="nil"/>
                  <w:bottom w:val="nil"/>
                  <w:right w:val="nil"/>
                </w:tcBorders>
                <w:shd w:val="clear" w:color="FFFFFF" w:fill="FFFFFF"/>
                <w:tcMar>
                  <w:top w:w="15" w:type="dxa"/>
                  <w:left w:w="15" w:type="dxa"/>
                  <w:right w:w="15" w:type="dxa"/>
                </w:tcMar>
                <w:vAlign w:val="bottom"/>
              </w:tcPr>
              <w:p w:rsidR="00F43822" w:rsidRDefault="00EF099C" w:rsidP="00CC2234">
                <w:pPr>
                  <w:jc w:val="left"/>
                  <w:rPr>
                    <w:rFonts w:ascii="宋体" w:hAnsi="宋体" w:cs="宋体"/>
                    <w:color w:val="000000"/>
                    <w:sz w:val="18"/>
                    <w:szCs w:val="18"/>
                  </w:rPr>
                </w:pPr>
              </w:p>
            </w:tc>
            <w:tc>
              <w:tcPr>
                <w:tcW w:w="1530" w:type="dxa"/>
                <w:gridSpan w:val="3"/>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062" w:type="dxa"/>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表-12</w:t>
                </w:r>
              </w:p>
            </w:tc>
          </w:tr>
        </w:tbl>
        <w:p w:rsidR="00F43822" w:rsidRDefault="00EF099C" w:rsidP="00F43822"/>
        <w:p w:rsidR="00F43822" w:rsidRDefault="00E21902" w:rsidP="00F43822">
          <w:r>
            <w:rPr>
              <w:rFonts w:hint="eastAsia"/>
              <w:noProof/>
            </w:rPr>
            <w:lastRenderedPageBreak/>
            <w:drawing>
              <wp:inline xmlns:wp14="http://schemas.microsoft.com/office/word/2010/wordprocessingDrawing" xmlns:wp="http://schemas.openxmlformats.org/drawingml/2006/wordprocessingDrawing" distT="0" distB="0" distL="0" distR="0" wp14:anchorId="5F781896" wp14:editId="1D541F84">
                <wp:extent cx="5267325" cy="7439025"/>
                <wp:effectExtent l="0" t="0" r="9525" b="9525"/>
                <wp:docPr id="153" name="图片 153" descr="第116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2" descr="第116页"/>
                        <pic:cNvPicPr>
                          <a:picLocks noChangeAspect="1" noChangeArrowheads="1"/>
                        </pic:cNvPicPr>
                      </pic:nvPicPr>
                      <pic:blipFill>
                        <a:blip xmlns:r="http://schemas.openxmlformats.org/officeDocument/2006/relationships" r:embed="R7a9ec42c510149ff"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3F49C972" wp14:editId="0CC1E0A0">
                <wp:extent cx="5267325" cy="7439025"/>
                <wp:effectExtent l="0" t="0" r="9525" b="9525"/>
                <wp:docPr id="152" name="图片 152" descr="第117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1" descr="第117页"/>
                        <pic:cNvPicPr>
                          <a:picLocks noChangeAspect="1" noChangeArrowheads="1"/>
                        </pic:cNvPicPr>
                      </pic:nvPicPr>
                      <pic:blipFill>
                        <a:blip xmlns:r="http://schemas.openxmlformats.org/officeDocument/2006/relationships" r:embed="Rc8020973769d4a40"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04D3152C" wp14:editId="30DFF18E">
                <wp:extent cx="5267325" cy="7439025"/>
                <wp:effectExtent l="0" t="0" r="9525" b="9525"/>
                <wp:docPr id="151" name="图片 151" descr="第118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0" descr="第118页"/>
                        <pic:cNvPicPr>
                          <a:picLocks noChangeAspect="1" noChangeArrowheads="1"/>
                        </pic:cNvPicPr>
                      </pic:nvPicPr>
                      <pic:blipFill>
                        <a:blip xmlns:r="http://schemas.openxmlformats.org/officeDocument/2006/relationships" r:embed="Rb30e7ab6367a4a8d"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1A42B3BF" wp14:editId="0BF67417">
                <wp:extent cx="5267325" cy="7439025"/>
                <wp:effectExtent l="0" t="0" r="9525" b="9525"/>
                <wp:docPr id="150" name="图片 150" descr="第119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 descr="第119页"/>
                        <pic:cNvPicPr>
                          <a:picLocks noChangeAspect="1" noChangeArrowheads="1"/>
                        </pic:cNvPicPr>
                      </pic:nvPicPr>
                      <pic:blipFill>
                        <a:blip xmlns:r="http://schemas.openxmlformats.org/officeDocument/2006/relationships" r:embed="Rae543582bf704834"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08D057B2" wp14:editId="3BC10A20">
                <wp:extent cx="5267325" cy="7439025"/>
                <wp:effectExtent l="0" t="0" r="9525" b="9525"/>
                <wp:docPr id="149" name="图片 149" descr="第120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8" descr="第120页"/>
                        <pic:cNvPicPr>
                          <a:picLocks noChangeAspect="1" noChangeArrowheads="1"/>
                        </pic:cNvPicPr>
                      </pic:nvPicPr>
                      <pic:blipFill>
                        <a:blip xmlns:r="http://schemas.openxmlformats.org/officeDocument/2006/relationships" r:embed="Rb0a3ffba6b5a4bcc"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77AE4BE2" wp14:editId="74A20A45">
                <wp:extent cx="5267325" cy="7439025"/>
                <wp:effectExtent l="0" t="0" r="9525" b="9525"/>
                <wp:docPr id="148" name="图片 148" descr="第121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 descr="第121页"/>
                        <pic:cNvPicPr>
                          <a:picLocks noChangeAspect="1" noChangeArrowheads="1"/>
                        </pic:cNvPicPr>
                      </pic:nvPicPr>
                      <pic:blipFill>
                        <a:blip xmlns:r="http://schemas.openxmlformats.org/officeDocument/2006/relationships" r:embed="R695190426cbf420a"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0770EBEF" wp14:editId="1217F4D6">
                <wp:extent cx="5267325" cy="7439025"/>
                <wp:effectExtent l="0" t="0" r="9525" b="9525"/>
                <wp:docPr id="147" name="图片 147" descr="第122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6" descr="第122页"/>
                        <pic:cNvPicPr>
                          <a:picLocks noChangeAspect="1" noChangeArrowheads="1"/>
                        </pic:cNvPicPr>
                      </pic:nvPicPr>
                      <pic:blipFill>
                        <a:blip xmlns:r="http://schemas.openxmlformats.org/officeDocument/2006/relationships" r:embed="R3f78bb442ee94f8a"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3C187462" wp14:editId="1135A7C0">
                <wp:extent cx="5267325" cy="7439025"/>
                <wp:effectExtent l="0" t="0" r="9525" b="9525"/>
                <wp:docPr id="146" name="图片 146" descr="第123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 descr="第123页"/>
                        <pic:cNvPicPr>
                          <a:picLocks noChangeAspect="1" noChangeArrowheads="1"/>
                        </pic:cNvPicPr>
                      </pic:nvPicPr>
                      <pic:blipFill>
                        <a:blip xmlns:r="http://schemas.openxmlformats.org/officeDocument/2006/relationships" r:embed="R40aef91490fb4330"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5271238D" wp14:editId="596DB7E8">
                <wp:extent cx="5267325" cy="7439025"/>
                <wp:effectExtent l="0" t="0" r="9525" b="9525"/>
                <wp:docPr id="145" name="图片 145" descr="第124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 descr="第124页"/>
                        <pic:cNvPicPr>
                          <a:picLocks noChangeAspect="1" noChangeArrowheads="1"/>
                        </pic:cNvPicPr>
                      </pic:nvPicPr>
                      <pic:blipFill>
                        <a:blip xmlns:r="http://schemas.openxmlformats.org/officeDocument/2006/relationships" r:embed="R8a1796367a2f433a"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61351765" wp14:editId="4CCF6EE8">
                <wp:extent cx="5267325" cy="7439025"/>
                <wp:effectExtent l="0" t="0" r="9525" b="9525"/>
                <wp:docPr id="144" name="图片 144" descr="第125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 descr="第125页"/>
                        <pic:cNvPicPr>
                          <a:picLocks noChangeAspect="1" noChangeArrowheads="1"/>
                        </pic:cNvPicPr>
                      </pic:nvPicPr>
                      <pic:blipFill>
                        <a:blip xmlns:r="http://schemas.openxmlformats.org/officeDocument/2006/relationships" r:embed="R017fca41f0f64d32"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4CDEA5BA" wp14:editId="1488BC8C">
                <wp:extent cx="5267325" cy="7439025"/>
                <wp:effectExtent l="0" t="0" r="9525" b="9525"/>
                <wp:docPr id="143" name="图片 143" descr="第126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 descr="第126页"/>
                        <pic:cNvPicPr>
                          <a:picLocks noChangeAspect="1" noChangeArrowheads="1"/>
                        </pic:cNvPicPr>
                      </pic:nvPicPr>
                      <pic:blipFill>
                        <a:blip xmlns:r="http://schemas.openxmlformats.org/officeDocument/2006/relationships" r:embed="Re05b5cbf08f44335"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p>
        <w:tbl>
          <w:tblPr>
            <w:tblW w:w="8982" w:type="dxa"/>
            <w:tblCellMar>
              <w:left w:w="0" w:type="dxa"/>
              <w:right w:w="0" w:type="dxa"/>
            </w:tblCellMar>
            <w:tblLook w:val="0000" w:firstRow="0" w:lastRow="0" w:firstColumn="0" w:lastColumn="0" w:noHBand="0" w:noVBand="0"/>
          </w:tblPr>
          <w:tblGrid>
            <w:gridCol w:w="900"/>
            <w:gridCol w:w="300"/>
            <w:gridCol w:w="1309"/>
            <w:gridCol w:w="416"/>
            <w:gridCol w:w="90"/>
            <w:gridCol w:w="1257"/>
            <w:gridCol w:w="1410"/>
            <w:gridCol w:w="93"/>
            <w:gridCol w:w="1024"/>
            <w:gridCol w:w="338"/>
            <w:gridCol w:w="168"/>
            <w:gridCol w:w="1062"/>
            <w:gridCol w:w="615"/>
          </w:tblGrid>
          <w:tr w:rsidR="00F43822" w:rsidTr="00CC2234">
            <w:trPr>
              <w:trHeight w:val="585"/>
            </w:trPr>
            <w:tc>
              <w:tcPr>
                <w:tcW w:w="8982" w:type="dxa"/>
                <w:gridSpan w:val="13"/>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b/>
                    <w:color w:val="000000"/>
                    <w:sz w:val="40"/>
                    <w:szCs w:val="40"/>
                  </w:rPr>
                </w:pPr>
                <w:r>
                  <w:rPr>
                    <w:rFonts w:ascii="宋体" w:hAnsi="宋体" w:cs="宋体" w:hint="eastAsia"/>
                    <w:b/>
                    <w:color w:val="000000"/>
                    <w:kern w:val="0"/>
                    <w:sz w:val="40"/>
                    <w:szCs w:val="40"/>
                    <w:lang w:bidi="ar"/>
                  </w:rPr>
                  <w:t>其他项目清单与计价汇总表</w:t>
                </w:r>
              </w:p>
            </w:tc>
          </w:tr>
          <w:tr w:rsidR="00F43822" w:rsidTr="00CC2234">
            <w:trPr>
              <w:trHeight w:val="735"/>
            </w:trPr>
            <w:tc>
              <w:tcPr>
                <w:tcW w:w="2509" w:type="dxa"/>
                <w:gridSpan w:val="3"/>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工程名称：妇科门诊处置室电气</w:t>
                </w:r>
              </w:p>
            </w:tc>
            <w:tc>
              <w:tcPr>
                <w:tcW w:w="4290" w:type="dxa"/>
                <w:gridSpan w:val="6"/>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标段：营口市大石桥市中医院门诊病房综合楼医用气体、手术室净化、检验科、门诊处置室装饰工程</w:t>
                </w:r>
              </w:p>
            </w:tc>
            <w:tc>
              <w:tcPr>
                <w:tcW w:w="2183" w:type="dxa"/>
                <w:gridSpan w:val="4"/>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第  1  页  共  1  页</w:t>
                </w:r>
              </w:p>
            </w:tc>
          </w:tr>
          <w:tr w:rsidR="00F43822" w:rsidTr="00CC2234">
            <w:trPr>
              <w:trHeight w:val="360"/>
            </w:trPr>
            <w:tc>
              <w:tcPr>
                <w:tcW w:w="1200" w:type="dxa"/>
                <w:gridSpan w:val="2"/>
                <w:tcBorders>
                  <w:top w:val="single" w:sz="8"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序号</w:t>
                </w:r>
              </w:p>
            </w:tc>
            <w:tc>
              <w:tcPr>
                <w:tcW w:w="3072" w:type="dxa"/>
                <w:gridSpan w:val="4"/>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项目名称</w:t>
                </w:r>
              </w:p>
            </w:tc>
            <w:tc>
              <w:tcPr>
                <w:tcW w:w="1410" w:type="dxa"/>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金额(元)</w:t>
                </w:r>
              </w:p>
            </w:tc>
            <w:tc>
              <w:tcPr>
                <w:tcW w:w="1455" w:type="dxa"/>
                <w:gridSpan w:val="3"/>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结算金额(元)</w:t>
                </w:r>
              </w:p>
            </w:tc>
            <w:tc>
              <w:tcPr>
                <w:tcW w:w="1845" w:type="dxa"/>
                <w:gridSpan w:val="3"/>
                <w:tcBorders>
                  <w:top w:val="single" w:sz="8"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备注</w:t>
                </w: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1</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暂列金额</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2.1</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材料（工程设备）暂估价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w:t>
                </w: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2.2</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专业工程暂估价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3</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计日工</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4</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总承包服务费</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5</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工程担保费</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4272" w:type="dxa"/>
                <w:gridSpan w:val="6"/>
                <w:tcBorders>
                  <w:top w:val="single" w:sz="4" w:space="0" w:color="000000"/>
                  <w:left w:val="single" w:sz="8"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合    计</w:t>
                </w:r>
              </w:p>
            </w:tc>
            <w:tc>
              <w:tcPr>
                <w:tcW w:w="1410" w:type="dxa"/>
                <w:tcBorders>
                  <w:top w:val="single" w:sz="4" w:space="0" w:color="000000"/>
                  <w:left w:val="single" w:sz="4"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55" w:type="dxa"/>
                <w:gridSpan w:val="3"/>
                <w:tcBorders>
                  <w:top w:val="single" w:sz="4" w:space="0" w:color="000000"/>
                  <w:left w:val="single" w:sz="4"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845" w:type="dxa"/>
                <w:gridSpan w:val="3"/>
                <w:tcBorders>
                  <w:top w:val="single" w:sz="4" w:space="0" w:color="000000"/>
                  <w:left w:val="single" w:sz="4" w:space="0" w:color="000000"/>
                  <w:bottom w:val="single" w:sz="8"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r>
          <w:tr w:rsidR="00F43822" w:rsidTr="00CC2234">
            <w:trPr>
              <w:trHeight w:val="330"/>
            </w:trPr>
            <w:tc>
              <w:tcPr>
                <w:tcW w:w="8982" w:type="dxa"/>
                <w:gridSpan w:val="13"/>
                <w:tcBorders>
                  <w:top w:val="nil"/>
                  <w:left w:val="nil"/>
                  <w:bottom w:val="nil"/>
                  <w:right w:val="nil"/>
                </w:tcBorders>
                <w:shd w:val="clear" w:color="FFFFFF" w:fill="FFFFFF"/>
                <w:tcMar>
                  <w:top w:w="15" w:type="dxa"/>
                  <w:left w:w="15" w:type="dxa"/>
                  <w:right w:w="15" w:type="dxa"/>
                </w:tcMar>
                <w:vAlign w:val="bottom"/>
              </w:tcPr>
              <w:p w:rsidR="00F43822" w:rsidRDefault="00E21902" w:rsidP="00CC2234">
                <w:pPr>
                  <w:widowControl/>
                  <w:jc w:val="left"/>
                  <w:textAlignment w:val="bottom"/>
                  <w:rPr>
                    <w:rFonts w:ascii="宋体" w:hAnsi="宋体" w:cs="宋体"/>
                    <w:color w:val="000000"/>
                    <w:sz w:val="18"/>
                    <w:szCs w:val="18"/>
                  </w:rPr>
                </w:pPr>
                <w:r>
                  <w:rPr>
                    <w:rFonts w:ascii="宋体" w:hAnsi="宋体" w:cs="宋体" w:hint="eastAsia"/>
                    <w:color w:val="000000"/>
                    <w:kern w:val="0"/>
                    <w:sz w:val="18"/>
                    <w:szCs w:val="18"/>
                    <w:lang w:bidi="ar"/>
                  </w:rPr>
                  <w:t>注：材料（工程设备）暂估单价进入清单项目综合单价，此处不汇总。</w:t>
                </w:r>
              </w:p>
            </w:tc>
          </w:tr>
          <w:tr w:rsidR="00F43822" w:rsidTr="00CC2234">
            <w:trPr>
              <w:gridAfter w:val="1"/>
              <w:wAfter w:w="615" w:type="dxa"/>
              <w:trHeight w:val="375"/>
            </w:trPr>
            <w:tc>
              <w:tcPr>
                <w:tcW w:w="900" w:type="dxa"/>
                <w:tcBorders>
                  <w:top w:val="nil"/>
                  <w:left w:val="nil"/>
                  <w:bottom w:val="nil"/>
                  <w:right w:val="nil"/>
                </w:tcBorders>
                <w:shd w:val="clear" w:color="FFFFFF" w:fill="FFFFFF"/>
                <w:tcMar>
                  <w:top w:w="15" w:type="dxa"/>
                  <w:left w:w="15" w:type="dxa"/>
                  <w:right w:w="15" w:type="dxa"/>
                </w:tcMar>
                <w:vAlign w:val="bottom"/>
              </w:tcPr>
              <w:p w:rsidR="00F43822" w:rsidRDefault="00EF099C" w:rsidP="00CC2234">
                <w:pPr>
                  <w:jc w:val="left"/>
                  <w:rPr>
                    <w:rFonts w:ascii="宋体" w:hAnsi="宋体" w:cs="宋体"/>
                    <w:color w:val="000000"/>
                    <w:sz w:val="18"/>
                    <w:szCs w:val="18"/>
                  </w:rPr>
                </w:pPr>
              </w:p>
            </w:tc>
            <w:tc>
              <w:tcPr>
                <w:tcW w:w="2025" w:type="dxa"/>
                <w:gridSpan w:val="3"/>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u w:val="single"/>
                  </w:rPr>
                </w:pPr>
              </w:p>
            </w:tc>
            <w:tc>
              <w:tcPr>
                <w:tcW w:w="90" w:type="dxa"/>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u w:val="single"/>
                  </w:rPr>
                </w:pPr>
              </w:p>
            </w:tc>
            <w:tc>
              <w:tcPr>
                <w:tcW w:w="2760" w:type="dxa"/>
                <w:gridSpan w:val="3"/>
                <w:tcBorders>
                  <w:top w:val="nil"/>
                  <w:left w:val="nil"/>
                  <w:bottom w:val="nil"/>
                  <w:right w:val="nil"/>
                </w:tcBorders>
                <w:shd w:val="clear" w:color="FFFFFF" w:fill="FFFFFF"/>
                <w:tcMar>
                  <w:top w:w="15" w:type="dxa"/>
                  <w:left w:w="15" w:type="dxa"/>
                  <w:right w:w="15" w:type="dxa"/>
                </w:tcMar>
                <w:vAlign w:val="bottom"/>
              </w:tcPr>
              <w:p w:rsidR="00F43822" w:rsidRDefault="00EF099C" w:rsidP="00CC2234">
                <w:pPr>
                  <w:jc w:val="left"/>
                  <w:rPr>
                    <w:rFonts w:ascii="宋体" w:hAnsi="宋体" w:cs="宋体"/>
                    <w:color w:val="000000"/>
                    <w:sz w:val="18"/>
                    <w:szCs w:val="18"/>
                  </w:rPr>
                </w:pPr>
              </w:p>
            </w:tc>
            <w:tc>
              <w:tcPr>
                <w:tcW w:w="1530" w:type="dxa"/>
                <w:gridSpan w:val="3"/>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062" w:type="dxa"/>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表-12</w:t>
                </w:r>
              </w:p>
            </w:tc>
          </w:tr>
        </w:tbl>
        <w:p w:rsidR="00F43822" w:rsidRDefault="00EF099C" w:rsidP="00F43822"/>
        <w:p w:rsidR="00F43822" w:rsidRDefault="00EF099C" w:rsidP="00F43822"/>
        <w:p w:rsidR="00F43822" w:rsidRDefault="00E21902" w:rsidP="00F43822">
          <w:r>
            <w:rPr>
              <w:rFonts w:hint="eastAsia"/>
              <w:noProof/>
            </w:rPr>
            <w:lastRenderedPageBreak/>
            <w:drawing>
              <wp:inline xmlns:wp14="http://schemas.microsoft.com/office/word/2010/wordprocessingDrawing" xmlns:wp="http://schemas.openxmlformats.org/drawingml/2006/wordprocessingDrawing" distT="0" distB="0" distL="0" distR="0" wp14:anchorId="5CB5F085" wp14:editId="4AD8F7DB">
                <wp:extent cx="5267325" cy="7439025"/>
                <wp:effectExtent l="0" t="0" r="9525" b="9525"/>
                <wp:docPr id="142" name="图片 142" descr="第128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 descr="第128页"/>
                        <pic:cNvPicPr>
                          <a:picLocks noChangeAspect="1" noChangeArrowheads="1"/>
                        </pic:cNvPicPr>
                      </pic:nvPicPr>
                      <pic:blipFill>
                        <a:blip xmlns:r="http://schemas.openxmlformats.org/officeDocument/2006/relationships" r:embed="Rfc39606efe434fa7"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00A968B9" wp14:editId="7E2344B7">
                <wp:extent cx="5267325" cy="7439025"/>
                <wp:effectExtent l="0" t="0" r="9525" b="9525"/>
                <wp:docPr id="141" name="图片 141" descr="第129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9" descr="第129页"/>
                        <pic:cNvPicPr>
                          <a:picLocks noChangeAspect="1" noChangeArrowheads="1"/>
                        </pic:cNvPicPr>
                      </pic:nvPicPr>
                      <pic:blipFill>
                        <a:blip xmlns:r="http://schemas.openxmlformats.org/officeDocument/2006/relationships" r:embed="Raeec1fa2f0324706"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2A101393" wp14:editId="45CBAD6B">
                <wp:extent cx="5267325" cy="7439025"/>
                <wp:effectExtent l="0" t="0" r="9525" b="9525"/>
                <wp:docPr id="140" name="图片 140" descr="第130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8" descr="第130页"/>
                        <pic:cNvPicPr>
                          <a:picLocks noChangeAspect="1" noChangeArrowheads="1"/>
                        </pic:cNvPicPr>
                      </pic:nvPicPr>
                      <pic:blipFill>
                        <a:blip xmlns:r="http://schemas.openxmlformats.org/officeDocument/2006/relationships" r:embed="Rf950a25e43be450b"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31C8B27F" wp14:editId="7B7476B1">
                <wp:extent cx="5267325" cy="7439025"/>
                <wp:effectExtent l="0" t="0" r="9525" b="9525"/>
                <wp:docPr id="139" name="图片 139" descr="第131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7" descr="第131页"/>
                        <pic:cNvPicPr>
                          <a:picLocks noChangeAspect="1" noChangeArrowheads="1"/>
                        </pic:cNvPicPr>
                      </pic:nvPicPr>
                      <pic:blipFill>
                        <a:blip xmlns:r="http://schemas.openxmlformats.org/officeDocument/2006/relationships" r:embed="R55baa996d9ce4cc9"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3DFA6C39" wp14:editId="4B168D37">
                <wp:extent cx="5267325" cy="7439025"/>
                <wp:effectExtent l="0" t="0" r="9525" b="9525"/>
                <wp:docPr id="138" name="图片 138" descr="第132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6" descr="第132页"/>
                        <pic:cNvPicPr>
                          <a:picLocks noChangeAspect="1" noChangeArrowheads="1"/>
                        </pic:cNvPicPr>
                      </pic:nvPicPr>
                      <pic:blipFill>
                        <a:blip xmlns:r="http://schemas.openxmlformats.org/officeDocument/2006/relationships" r:embed="Rb93ae0420b0d4b70"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r>
            <w:rPr>
              <w:rFonts w:hint="eastAsia"/>
              <w:noProof/>
            </w:rPr>
            <w:lastRenderedPageBreak/>
            <w:drawing>
              <wp:inline xmlns:wp14="http://schemas.microsoft.com/office/word/2010/wordprocessingDrawing" xmlns:wp="http://schemas.openxmlformats.org/drawingml/2006/wordprocessingDrawing" distT="0" distB="0" distL="0" distR="0" wp14:anchorId="3B344DE6" wp14:editId="609D3F01">
                <wp:extent cx="5267325" cy="7439025"/>
                <wp:effectExtent l="0" t="0" r="9525" b="9525"/>
                <wp:docPr id="137" name="图片 137" descr="第133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5" descr="第133页"/>
                        <pic:cNvPicPr>
                          <a:picLocks noChangeAspect="1" noChangeArrowheads="1"/>
                        </pic:cNvPicPr>
                      </pic:nvPicPr>
                      <pic:blipFill>
                        <a:blip xmlns:r="http://schemas.openxmlformats.org/officeDocument/2006/relationships" r:embed="Ref785da457504830"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p>
        <w:tbl>
          <w:tblPr>
            <w:tblW w:w="8982" w:type="dxa"/>
            <w:tblCellMar>
              <w:left w:w="0" w:type="dxa"/>
              <w:right w:w="0" w:type="dxa"/>
            </w:tblCellMar>
            <w:tblLook w:val="0000" w:firstRow="0" w:lastRow="0" w:firstColumn="0" w:lastColumn="0" w:noHBand="0" w:noVBand="0"/>
          </w:tblPr>
          <w:tblGrid>
            <w:gridCol w:w="900"/>
            <w:gridCol w:w="300"/>
            <w:gridCol w:w="1309"/>
            <w:gridCol w:w="416"/>
            <w:gridCol w:w="90"/>
            <w:gridCol w:w="1257"/>
            <w:gridCol w:w="1410"/>
            <w:gridCol w:w="93"/>
            <w:gridCol w:w="1024"/>
            <w:gridCol w:w="338"/>
            <w:gridCol w:w="168"/>
            <w:gridCol w:w="1062"/>
            <w:gridCol w:w="615"/>
          </w:tblGrid>
          <w:tr w:rsidR="00F43822" w:rsidTr="00CC2234">
            <w:trPr>
              <w:trHeight w:val="585"/>
            </w:trPr>
            <w:tc>
              <w:tcPr>
                <w:tcW w:w="8982" w:type="dxa"/>
                <w:gridSpan w:val="13"/>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b/>
                    <w:color w:val="000000"/>
                    <w:sz w:val="40"/>
                    <w:szCs w:val="40"/>
                  </w:rPr>
                </w:pPr>
                <w:r>
                  <w:rPr>
                    <w:rFonts w:ascii="宋体" w:hAnsi="宋体" w:cs="宋体" w:hint="eastAsia"/>
                    <w:b/>
                    <w:color w:val="000000"/>
                    <w:kern w:val="0"/>
                    <w:sz w:val="40"/>
                    <w:szCs w:val="40"/>
                    <w:lang w:bidi="ar"/>
                  </w:rPr>
                  <w:t>其他项目清单与计价汇总表</w:t>
                </w:r>
              </w:p>
            </w:tc>
          </w:tr>
          <w:tr w:rsidR="00F43822" w:rsidTr="00CC2234">
            <w:trPr>
              <w:trHeight w:val="735"/>
            </w:trPr>
            <w:tc>
              <w:tcPr>
                <w:tcW w:w="2509" w:type="dxa"/>
                <w:gridSpan w:val="3"/>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工程名称：妇科门诊处置室医用气体</w:t>
                </w:r>
              </w:p>
            </w:tc>
            <w:tc>
              <w:tcPr>
                <w:tcW w:w="4290" w:type="dxa"/>
                <w:gridSpan w:val="6"/>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标段：营口市大石桥市中医院门诊病房综合楼医用气体、手术室净化、检验科、门诊处置室装饰工程</w:t>
                </w:r>
              </w:p>
            </w:tc>
            <w:tc>
              <w:tcPr>
                <w:tcW w:w="2183" w:type="dxa"/>
                <w:gridSpan w:val="4"/>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第  1  页  共  1  页</w:t>
                </w:r>
              </w:p>
            </w:tc>
          </w:tr>
          <w:tr w:rsidR="00F43822" w:rsidTr="00CC2234">
            <w:trPr>
              <w:trHeight w:val="360"/>
            </w:trPr>
            <w:tc>
              <w:tcPr>
                <w:tcW w:w="1200" w:type="dxa"/>
                <w:gridSpan w:val="2"/>
                <w:tcBorders>
                  <w:top w:val="single" w:sz="8"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序号</w:t>
                </w:r>
              </w:p>
            </w:tc>
            <w:tc>
              <w:tcPr>
                <w:tcW w:w="3072" w:type="dxa"/>
                <w:gridSpan w:val="4"/>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项目名称</w:t>
                </w:r>
              </w:p>
            </w:tc>
            <w:tc>
              <w:tcPr>
                <w:tcW w:w="1410" w:type="dxa"/>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金额(元)</w:t>
                </w:r>
              </w:p>
            </w:tc>
            <w:tc>
              <w:tcPr>
                <w:tcW w:w="1455" w:type="dxa"/>
                <w:gridSpan w:val="3"/>
                <w:tcBorders>
                  <w:top w:val="single" w:sz="8"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结算金额(元)</w:t>
                </w:r>
              </w:p>
            </w:tc>
            <w:tc>
              <w:tcPr>
                <w:tcW w:w="1845" w:type="dxa"/>
                <w:gridSpan w:val="3"/>
                <w:tcBorders>
                  <w:top w:val="single" w:sz="8"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备注</w:t>
                </w: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lastRenderedPageBreak/>
                  <w:t>1</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暂列金额</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2.1</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材料（工程设备）暂估价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w:t>
                </w: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2.2</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专业工程暂估价</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3</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计日工</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4</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总承包服务费</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5</w:t>
                </w: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left"/>
                  <w:textAlignment w:val="center"/>
                  <w:rPr>
                    <w:rFonts w:ascii="宋体" w:hAnsi="宋体" w:cs="宋体"/>
                    <w:color w:val="000000"/>
                    <w:sz w:val="18"/>
                    <w:szCs w:val="18"/>
                  </w:rPr>
                </w:pPr>
                <w:r>
                  <w:rPr>
                    <w:rFonts w:ascii="宋体" w:hAnsi="宋体" w:cs="宋体" w:hint="eastAsia"/>
                    <w:color w:val="000000"/>
                    <w:kern w:val="0"/>
                    <w:sz w:val="18"/>
                    <w:szCs w:val="18"/>
                    <w:lang w:bidi="ar"/>
                  </w:rPr>
                  <w:t>工程担保费</w:t>
                </w: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1200" w:type="dxa"/>
                <w:gridSpan w:val="2"/>
                <w:tcBorders>
                  <w:top w:val="single" w:sz="4" w:space="0" w:color="000000"/>
                  <w:left w:val="single" w:sz="8"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c>
              <w:tcPr>
                <w:tcW w:w="3072" w:type="dxa"/>
                <w:gridSpan w:val="4"/>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845" w:type="dxa"/>
                <w:gridSpan w:val="3"/>
                <w:tcBorders>
                  <w:top w:val="single" w:sz="4" w:space="0" w:color="000000"/>
                  <w:left w:val="single" w:sz="4" w:space="0" w:color="000000"/>
                  <w:bottom w:val="single" w:sz="4"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rPr>
                </w:pPr>
              </w:p>
            </w:tc>
          </w:tr>
          <w:tr w:rsidR="00F43822" w:rsidTr="00CC2234">
            <w:trPr>
              <w:trHeight w:val="360"/>
            </w:trPr>
            <w:tc>
              <w:tcPr>
                <w:tcW w:w="4272" w:type="dxa"/>
                <w:gridSpan w:val="6"/>
                <w:tcBorders>
                  <w:top w:val="single" w:sz="4" w:space="0" w:color="000000"/>
                  <w:left w:val="single" w:sz="8"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21902" w:rsidP="00CC2234">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合    计</w:t>
                </w:r>
              </w:p>
            </w:tc>
            <w:tc>
              <w:tcPr>
                <w:tcW w:w="1410" w:type="dxa"/>
                <w:tcBorders>
                  <w:top w:val="single" w:sz="4" w:space="0" w:color="000000"/>
                  <w:left w:val="single" w:sz="4"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455" w:type="dxa"/>
                <w:gridSpan w:val="3"/>
                <w:tcBorders>
                  <w:top w:val="single" w:sz="4" w:space="0" w:color="000000"/>
                  <w:left w:val="single" w:sz="4" w:space="0" w:color="000000"/>
                  <w:bottom w:val="single" w:sz="8" w:space="0" w:color="000000"/>
                  <w:right w:val="single" w:sz="4"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c>
              <w:tcPr>
                <w:tcW w:w="1845" w:type="dxa"/>
                <w:gridSpan w:val="3"/>
                <w:tcBorders>
                  <w:top w:val="single" w:sz="4" w:space="0" w:color="000000"/>
                  <w:left w:val="single" w:sz="4" w:space="0" w:color="000000"/>
                  <w:bottom w:val="single" w:sz="8" w:space="0" w:color="000000"/>
                  <w:right w:val="single" w:sz="8" w:space="0" w:color="000000"/>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rPr>
                </w:pPr>
              </w:p>
            </w:tc>
          </w:tr>
          <w:tr w:rsidR="00F43822" w:rsidTr="00CC2234">
            <w:trPr>
              <w:trHeight w:val="330"/>
            </w:trPr>
            <w:tc>
              <w:tcPr>
                <w:tcW w:w="8982" w:type="dxa"/>
                <w:gridSpan w:val="13"/>
                <w:tcBorders>
                  <w:top w:val="nil"/>
                  <w:left w:val="nil"/>
                  <w:bottom w:val="nil"/>
                  <w:right w:val="nil"/>
                </w:tcBorders>
                <w:shd w:val="clear" w:color="FFFFFF" w:fill="FFFFFF"/>
                <w:tcMar>
                  <w:top w:w="15" w:type="dxa"/>
                  <w:left w:w="15" w:type="dxa"/>
                  <w:right w:w="15" w:type="dxa"/>
                </w:tcMar>
                <w:vAlign w:val="bottom"/>
              </w:tcPr>
              <w:p w:rsidR="00F43822" w:rsidRDefault="00E21902" w:rsidP="00CC2234">
                <w:pPr>
                  <w:widowControl/>
                  <w:jc w:val="left"/>
                  <w:textAlignment w:val="bottom"/>
                  <w:rPr>
                    <w:rFonts w:ascii="宋体" w:hAnsi="宋体" w:cs="宋体"/>
                    <w:color w:val="000000"/>
                    <w:sz w:val="18"/>
                    <w:szCs w:val="18"/>
                  </w:rPr>
                </w:pPr>
                <w:r>
                  <w:rPr>
                    <w:rFonts w:ascii="宋体" w:hAnsi="宋体" w:cs="宋体" w:hint="eastAsia"/>
                    <w:color w:val="000000"/>
                    <w:kern w:val="0"/>
                    <w:sz w:val="18"/>
                    <w:szCs w:val="18"/>
                    <w:lang w:bidi="ar"/>
                  </w:rPr>
                  <w:t>注：材料（工程设备）暂估单价进入清单项目综合单价，此处不汇总。</w:t>
                </w:r>
              </w:p>
            </w:tc>
          </w:tr>
          <w:tr w:rsidR="00F43822" w:rsidTr="00CC2234">
            <w:trPr>
              <w:gridAfter w:val="1"/>
              <w:wAfter w:w="615" w:type="dxa"/>
              <w:trHeight w:val="375"/>
            </w:trPr>
            <w:tc>
              <w:tcPr>
                <w:tcW w:w="900" w:type="dxa"/>
                <w:tcBorders>
                  <w:top w:val="nil"/>
                  <w:left w:val="nil"/>
                  <w:bottom w:val="nil"/>
                  <w:right w:val="nil"/>
                </w:tcBorders>
                <w:shd w:val="clear" w:color="FFFFFF" w:fill="FFFFFF"/>
                <w:tcMar>
                  <w:top w:w="15" w:type="dxa"/>
                  <w:left w:w="15" w:type="dxa"/>
                  <w:right w:w="15" w:type="dxa"/>
                </w:tcMar>
                <w:vAlign w:val="bottom"/>
              </w:tcPr>
              <w:p w:rsidR="00F43822" w:rsidRDefault="00EF099C" w:rsidP="00CC2234">
                <w:pPr>
                  <w:jc w:val="left"/>
                  <w:rPr>
                    <w:rFonts w:ascii="宋体" w:hAnsi="宋体" w:cs="宋体"/>
                    <w:color w:val="000000"/>
                    <w:sz w:val="18"/>
                    <w:szCs w:val="18"/>
                  </w:rPr>
                </w:pPr>
              </w:p>
            </w:tc>
            <w:tc>
              <w:tcPr>
                <w:tcW w:w="2025" w:type="dxa"/>
                <w:gridSpan w:val="3"/>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left"/>
                  <w:rPr>
                    <w:rFonts w:ascii="宋体" w:hAnsi="宋体" w:cs="宋体"/>
                    <w:color w:val="000000"/>
                    <w:sz w:val="18"/>
                    <w:szCs w:val="18"/>
                    <w:u w:val="single"/>
                  </w:rPr>
                </w:pPr>
              </w:p>
            </w:tc>
            <w:tc>
              <w:tcPr>
                <w:tcW w:w="90" w:type="dxa"/>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center"/>
                  <w:rPr>
                    <w:rFonts w:ascii="宋体" w:hAnsi="宋体" w:cs="宋体"/>
                    <w:color w:val="000000"/>
                    <w:sz w:val="18"/>
                    <w:szCs w:val="18"/>
                    <w:u w:val="single"/>
                  </w:rPr>
                </w:pPr>
              </w:p>
            </w:tc>
            <w:tc>
              <w:tcPr>
                <w:tcW w:w="2760" w:type="dxa"/>
                <w:gridSpan w:val="3"/>
                <w:tcBorders>
                  <w:top w:val="nil"/>
                  <w:left w:val="nil"/>
                  <w:bottom w:val="nil"/>
                  <w:right w:val="nil"/>
                </w:tcBorders>
                <w:shd w:val="clear" w:color="FFFFFF" w:fill="FFFFFF"/>
                <w:tcMar>
                  <w:top w:w="15" w:type="dxa"/>
                  <w:left w:w="15" w:type="dxa"/>
                  <w:right w:w="15" w:type="dxa"/>
                </w:tcMar>
                <w:vAlign w:val="bottom"/>
              </w:tcPr>
              <w:p w:rsidR="00F43822" w:rsidRDefault="00EF099C" w:rsidP="00CC2234">
                <w:pPr>
                  <w:jc w:val="left"/>
                  <w:rPr>
                    <w:rFonts w:ascii="宋体" w:hAnsi="宋体" w:cs="宋体"/>
                    <w:color w:val="000000"/>
                    <w:sz w:val="18"/>
                    <w:szCs w:val="18"/>
                  </w:rPr>
                </w:pPr>
              </w:p>
            </w:tc>
            <w:tc>
              <w:tcPr>
                <w:tcW w:w="1530" w:type="dxa"/>
                <w:gridSpan w:val="3"/>
                <w:tcBorders>
                  <w:top w:val="nil"/>
                  <w:left w:val="nil"/>
                  <w:bottom w:val="nil"/>
                  <w:right w:val="nil"/>
                </w:tcBorders>
                <w:shd w:val="clear" w:color="FFFFFF" w:fill="FFFFFF"/>
                <w:tcMar>
                  <w:top w:w="15" w:type="dxa"/>
                  <w:left w:w="15" w:type="dxa"/>
                  <w:right w:w="15" w:type="dxa"/>
                </w:tcMar>
                <w:vAlign w:val="center"/>
              </w:tcPr>
              <w:p w:rsidR="00F43822" w:rsidRDefault="00EF099C" w:rsidP="00CC2234">
                <w:pPr>
                  <w:jc w:val="right"/>
                  <w:rPr>
                    <w:rFonts w:ascii="宋体" w:hAnsi="宋体" w:cs="宋体"/>
                    <w:color w:val="000000"/>
                    <w:sz w:val="18"/>
                    <w:szCs w:val="18"/>
                  </w:rPr>
                </w:pPr>
              </w:p>
            </w:tc>
            <w:tc>
              <w:tcPr>
                <w:tcW w:w="1062" w:type="dxa"/>
                <w:tcBorders>
                  <w:top w:val="nil"/>
                  <w:left w:val="nil"/>
                  <w:bottom w:val="nil"/>
                  <w:right w:val="nil"/>
                </w:tcBorders>
                <w:shd w:val="clear" w:color="FFFFFF" w:fill="FFFFFF"/>
                <w:tcMar>
                  <w:top w:w="15" w:type="dxa"/>
                  <w:left w:w="15" w:type="dxa"/>
                  <w:right w:w="15" w:type="dxa"/>
                </w:tcMar>
                <w:vAlign w:val="center"/>
              </w:tcPr>
              <w:p w:rsidR="00F43822" w:rsidRDefault="00E21902" w:rsidP="00CC2234">
                <w:pPr>
                  <w:widowControl/>
                  <w:jc w:val="right"/>
                  <w:textAlignment w:val="center"/>
                  <w:rPr>
                    <w:rFonts w:ascii="宋体" w:hAnsi="宋体" w:cs="宋体"/>
                    <w:color w:val="000000"/>
                    <w:sz w:val="18"/>
                    <w:szCs w:val="18"/>
                  </w:rPr>
                </w:pPr>
                <w:r>
                  <w:rPr>
                    <w:rFonts w:ascii="宋体" w:hAnsi="宋体" w:cs="宋体" w:hint="eastAsia"/>
                    <w:color w:val="000000"/>
                    <w:kern w:val="0"/>
                    <w:sz w:val="18"/>
                    <w:szCs w:val="18"/>
                    <w:lang w:bidi="ar"/>
                  </w:rPr>
                  <w:t>表-12</w:t>
                </w:r>
              </w:p>
            </w:tc>
          </w:tr>
        </w:tbl>
        <w:p w:rsidR="00F43822" w:rsidRDefault="00EF099C" w:rsidP="00F43822"/>
        <w:p w:rsidR="008C2840" w:rsidRDefault="00E21902" w:rsidP="00F43822">
          <w:pPr>
            <w:rPr>
              <w:rFonts w:ascii="Calibri" w:hAnsi="Calibri"/>
            </w:rPr>
          </w:pPr>
          <w:r>
            <w:rPr>
              <w:rFonts w:hint="eastAsia"/>
              <w:noProof/>
            </w:rPr>
            <w:lastRenderedPageBreak/>
            <w:drawing>
              <wp:inline xmlns:wp14="http://schemas.microsoft.com/office/word/2010/wordprocessingDrawing" xmlns:wp="http://schemas.openxmlformats.org/drawingml/2006/wordprocessingDrawing" distT="0" distB="0" distL="0" distR="0" wp14:anchorId="0B86EA06" wp14:editId="51CCA7CB">
                <wp:extent cx="5267325" cy="7439025"/>
                <wp:effectExtent l="0" t="0" r="9525" b="9525"/>
                <wp:docPr id="136" name="图片 136" descr="第135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3" descr="第135页"/>
                        <pic:cNvPicPr>
                          <a:picLocks noChangeAspect="1" noChangeArrowheads="1"/>
                        </pic:cNvPicPr>
                      </pic:nvPicPr>
                      <pic:blipFill>
                        <a:blip xmlns:r="http://schemas.openxmlformats.org/officeDocument/2006/relationships" r:embed="Rf6edefa8288f4005"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p>
        <w:p w:rsidR="00F43822" w:rsidRDefault="00EF099C" w:rsidP="00F43822">
          <w:pPr>
            <w:rPr>
              <w:rFonts w:ascii="Calibri" w:hAnsi="Calibri"/>
            </w:rPr>
          </w:pPr>
        </w:p>
        <w:p w:rsidR="00F43822" w:rsidRDefault="00EF099C" w:rsidP="00F43822">
          <w:pPr>
            <w:rPr>
              <w:rFonts w:ascii="Calibri" w:hAnsi="Calibri"/>
            </w:rPr>
          </w:pPr>
        </w:p>
        <w:p w:rsidR="00F43822" w:rsidRDefault="00EF099C" w:rsidP="00F43822">
          <w:pPr>
            <w:rPr>
              <w:rFonts w:ascii="Calibri" w:hAnsi="Calibri"/>
            </w:rPr>
          </w:pPr>
        </w:p>
        <w:p w:rsidR="00F43822" w:rsidRDefault="00EF099C" w:rsidP="00F43822">
          <w:pPr>
            <w:rPr>
              <w:rFonts w:ascii="Calibri" w:hAnsi="Calibri"/>
            </w:rPr>
          </w:pPr>
        </w:p>
        <w:p w:rsidR="00F43822" w:rsidRDefault="00EF099C" w:rsidP="00F43822">
          <w:pPr>
            <w:rPr>
              <w:rFonts w:ascii="Calibri" w:hAnsi="Calibri"/>
            </w:rPr>
          </w:pPr>
        </w:p>
        <w:p w:rsidR="00F43822" w:rsidRDefault="00EF099C" w:rsidP="00F43822">
          <w:pPr>
            <w:rPr>
              <w:rFonts w:ascii="Calibri" w:hAnsi="Calibri"/>
            </w:rPr>
          </w:pPr>
        </w:p>
        <w:p w:rsidR="00F43822" w:rsidRDefault="00EF099C" w:rsidP="00F43822">
          <w:pPr>
            <w:rPr>
              <w:rFonts w:ascii="Calibri" w:hAnsi="Calibri"/>
            </w:rPr>
          </w:pPr>
        </w:p>
        <w:p w:rsidR="00F43822" w:rsidRPr="008C2840" w:rsidRDefault="00E21902" w:rsidP="00F43822">
          <w:pPr>
            <w:rPr>
              <w:rFonts w:ascii="Calibri" w:hAnsi="Calibri"/>
            </w:rPr>
          </w:pPr>
          <w:r>
            <w:rPr>
              <w:rFonts w:hint="eastAsia"/>
              <w:noProof/>
            </w:rPr>
            <w:drawing>
              <wp:inline xmlns:wp14="http://schemas.microsoft.com/office/word/2010/wordprocessingDrawing" xmlns:wp="http://schemas.openxmlformats.org/drawingml/2006/wordprocessingDrawing" distT="0" distB="0" distL="0" distR="0" wp14:anchorId="334DF8C1" wp14:editId="514CCE11">
                <wp:extent cx="5267325" cy="7439025"/>
                <wp:effectExtent l="0" t="0" r="9525" b="9525"/>
                <wp:docPr id="259" name="图片 259" descr="第136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 descr="第136页"/>
                        <pic:cNvPicPr>
                          <a:picLocks noChangeAspect="1" noChangeArrowheads="1"/>
                        </pic:cNvPicPr>
                      </pic:nvPicPr>
                      <pic:blipFill>
                        <a:blip xmlns:r="http://schemas.openxmlformats.org/officeDocument/2006/relationships" r:embed="R3eccf610d82c4218" cstate="print">
                          <a:extLst>
                            <a:ext uri="{28A0092B-C50C-407E-A947-70E740481C1C}">
                              <a14:useLocalDpi xmlns:a14="http://schemas.microsoft.com/office/drawing/2010/main" val="0"/>
                            </a:ext>
                          </a:extLst>
                        </a:blip>
                        <a:srcRect/>
                        <a:stretch>
                          <a:fillRect/>
                        </a:stretch>
                      </pic:blipFill>
                      <pic:spPr bwMode="auto">
                        <a:xfrm>
                          <a:off x="0" y="0"/>
                          <a:ext cx="5267325" cy="7439025"/>
                        </a:xfrm>
                        <a:prstGeom prst="rect">
                          <a:avLst/>
                        </a:prstGeom>
                        <a:noFill/>
                        <a:ln>
                          <a:noFill/>
                        </a:ln>
                      </pic:spPr>
                    </pic:pic>
                  </a:graphicData>
                </a:graphic>
              </wp:inline>
            </w:drawing>
          </w:r>
        </w:p>
        <w:p w:rsidR="008C2840" w:rsidRPr="008C2840" w:rsidRDefault="00EF099C" w:rsidP="008C2840">
          <w:pPr>
            <w:rPr>
              <w:rFonts w:ascii="Calibri" w:hAnsi="Calibri"/>
            </w:rPr>
          </w:pPr>
        </w:p>
        <w:p w:rsidR="008C2840" w:rsidRPr="008C2840" w:rsidRDefault="00EF099C" w:rsidP="008C2840">
          <w:pPr>
            <w:rPr>
              <w:rFonts w:ascii="Calibri" w:hAnsi="Calibri"/>
            </w:rPr>
          </w:pPr>
        </w:p>
        <w:p w:rsidR="008C2840" w:rsidRPr="008C2840" w:rsidRDefault="00EF099C" w:rsidP="008C2840">
          <w:pPr>
            <w:rPr>
              <w:rFonts w:ascii="Calibri" w:hAnsi="Calibri"/>
            </w:rPr>
          </w:pPr>
        </w:p>
        <w:p w:rsidR="008C2840" w:rsidRPr="008C2840" w:rsidRDefault="00EF099C" w:rsidP="008C2840">
          <w:pPr>
            <w:rPr>
              <w:rFonts w:ascii="Calibri" w:hAnsi="Calibri"/>
            </w:rPr>
          </w:pPr>
        </w:p>
        <w:p w:rsidR="0090203E" w:rsidRDefault="00EF099C" w:rsidP="008C2840">
          <w:pPr>
            <w:rPr>
              <w:rFonts w:ascii="仿宋" w:hAnsi="仿宋"/>
            </w:rPr>
          </w:pPr>
        </w:p>
      </w:sdtContent>
    </w:sdt>
    <w:p w14:paraId="48B290A1" w14:textId="29B7BDB9" w:rsidR="001173CF" w:rsidRPr="00715804" w:rsidRDefault="001173CF" w:rsidP="00715804">
      <w:pPr>
        <w:widowControl/>
        <w:jc w:val="left"/>
      </w:pPr>
    </w:p>
    <w:sectPr w:rsidR="001173CF" w:rsidRPr="00715804" w:rsidSect="00DB7EAB">
      <w:footerReference w:type="default" r:id="rId12"/>
      <w:pgSz w:w="11906" w:h="16838"/>
      <w:pgMar w:top="1531" w:right="1474" w:bottom="1531" w:left="1531" w:header="851" w:footer="992" w:gutter="0"/>
      <w:cols w:space="425"/>
      <w:docGrid w:type="lines" w:linePitch="312"/>
    </w:sectPr>
    <w:p>
      <w:pPr/>
      <w:r>
        <w:rPr>
          <w:lang w:val="zh-CN"/>
        </w:rPr>
        <w:t>　　　　</w:t>
      </w:r>
      <w:hyperlink r:id="R9168f1f4d8244e77" w:history="1">
        <w:r>
          <w:rPr>
            <w:rStyle w:val="Hyperlink"/>
          </w:rPr>
          <w:t/>
        </w:r>
      </w:hyperlink>
      <w:r>
        <w:rPr>
          <w:lang w:val="zh-CN"/>
        </w:rPr>
        <w:t>　</w:t>
      </w:r>
    </w:p>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6E1BCC" w14:textId="77777777" w:rsidR="00720BBD" w:rsidRDefault="00720BBD" w:rsidP="002637AB">
      <w:r>
        <w:separator/>
      </w:r>
    </w:p>
  </w:endnote>
  <w:endnote w:type="continuationSeparator" w:id="0">
    <w:p w14:paraId="14726E06" w14:textId="77777777" w:rsidR="00720BBD" w:rsidRDefault="00720BBD" w:rsidP="002637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仿宋_GB2312">
    <w:altName w:val="仿宋"/>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3EFBBE" w14:textId="7AAAEEC0" w:rsidR="00F547BB" w:rsidRDefault="00F547BB">
    <w:pPr>
      <w:pStyle w:val="a9"/>
      <w:jc w:val="center"/>
    </w:pPr>
  </w:p>
  <w:p w14:paraId="70304EBA" w14:textId="77777777" w:rsidR="00F547BB" w:rsidRDefault="00F547BB">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F2C3E5" w14:textId="77777777" w:rsidR="00720BBD" w:rsidRDefault="00720BBD" w:rsidP="002637AB">
      <w:r>
        <w:separator/>
      </w:r>
    </w:p>
  </w:footnote>
  <w:footnote w:type="continuationSeparator" w:id="0">
    <w:p w14:paraId="5423B998" w14:textId="77777777" w:rsidR="00720BBD" w:rsidRDefault="00720BBD" w:rsidP="002637A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2420D4D"/>
    <w:multiLevelType w:val="singleLevel"/>
    <w:tmpl w:val="E2420D4D"/>
    <w:lvl w:ilvl="0">
      <w:start w:val="4"/>
      <w:numFmt w:val="decimal"/>
      <w:suff w:val="nothing"/>
      <w:lvlText w:val="%1、"/>
      <w:lvlJc w:val="left"/>
      <w:pPr>
        <w:ind w:left="210" w:firstLine="0"/>
      </w:pPr>
    </w:lvl>
  </w:abstractNum>
  <w:abstractNum w:abstractNumId="1">
    <w:nsid w:val="FFFFFF83"/>
    <w:multiLevelType w:val="singleLevel"/>
    <w:tmpl w:val="8BE4458C"/>
    <w:styleLink w:val="1"/>
    <w:lvl w:ilvl="0">
      <w:start w:val="1"/>
      <w:numFmt w:val="bullet"/>
      <w:lvlText w:val=""/>
      <w:lvlJc w:val="left"/>
      <w:pPr>
        <w:tabs>
          <w:tab w:val="num" w:pos="780"/>
        </w:tabs>
        <w:ind w:leftChars="200" w:left="780" w:hangingChars="200" w:hanging="360"/>
      </w:pPr>
      <w:rPr>
        <w:rFonts w:ascii="Wingdings" w:hAnsi="Wingdings" w:hint="default"/>
      </w:rPr>
    </w:lvl>
  </w:abstractNum>
  <w:abstractNum w:abstractNumId="2">
    <w:nsid w:val="21D106CC"/>
    <w:multiLevelType w:val="hybridMultilevel"/>
    <w:tmpl w:val="AD008080"/>
    <w:lvl w:ilvl="0" w:tplc="3832659C">
      <w:start w:val="1"/>
      <w:numFmt w:val="japaneseCounting"/>
      <w:lvlText w:val="第%1章"/>
      <w:lvlJc w:val="left"/>
      <w:pPr>
        <w:ind w:left="1590" w:hanging="159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3">
    <w:nsid w:val="2D891488"/>
    <w:multiLevelType w:val="hybridMultilevel"/>
    <w:tmpl w:val="6720D4BA"/>
    <w:lvl w:ilvl="0" w:tplc="C9FAF632">
      <w:start w:val="1"/>
      <w:numFmt w:val="japaneseCounting"/>
      <w:lvlText w:val="%1、"/>
      <w:lvlJc w:val="left"/>
      <w:pPr>
        <w:ind w:left="1352" w:hanging="720"/>
      </w:pPr>
    </w:lvl>
    <w:lvl w:ilvl="1" w:tplc="04090019">
      <w:start w:val="1"/>
      <w:numFmt w:val="lowerLetter"/>
      <w:lvlText w:val="%2)"/>
      <w:lvlJc w:val="left"/>
      <w:pPr>
        <w:ind w:left="1472" w:hanging="420"/>
      </w:pPr>
    </w:lvl>
    <w:lvl w:ilvl="2" w:tplc="0409001B">
      <w:start w:val="1"/>
      <w:numFmt w:val="lowerRoman"/>
      <w:lvlText w:val="%3."/>
      <w:lvlJc w:val="right"/>
      <w:pPr>
        <w:ind w:left="1892" w:hanging="420"/>
      </w:pPr>
    </w:lvl>
    <w:lvl w:ilvl="3" w:tplc="0409000F">
      <w:start w:val="1"/>
      <w:numFmt w:val="decimal"/>
      <w:lvlText w:val="%4."/>
      <w:lvlJc w:val="left"/>
      <w:pPr>
        <w:ind w:left="2312" w:hanging="420"/>
      </w:pPr>
    </w:lvl>
    <w:lvl w:ilvl="4" w:tplc="04090019">
      <w:start w:val="1"/>
      <w:numFmt w:val="lowerLetter"/>
      <w:lvlText w:val="%5)"/>
      <w:lvlJc w:val="left"/>
      <w:pPr>
        <w:ind w:left="2732" w:hanging="420"/>
      </w:pPr>
    </w:lvl>
    <w:lvl w:ilvl="5" w:tplc="0409001B">
      <w:start w:val="1"/>
      <w:numFmt w:val="lowerRoman"/>
      <w:lvlText w:val="%6."/>
      <w:lvlJc w:val="right"/>
      <w:pPr>
        <w:ind w:left="3152" w:hanging="420"/>
      </w:pPr>
    </w:lvl>
    <w:lvl w:ilvl="6" w:tplc="0409000F">
      <w:start w:val="1"/>
      <w:numFmt w:val="decimal"/>
      <w:lvlText w:val="%7."/>
      <w:lvlJc w:val="left"/>
      <w:pPr>
        <w:ind w:left="3572" w:hanging="420"/>
      </w:pPr>
    </w:lvl>
    <w:lvl w:ilvl="7" w:tplc="04090019">
      <w:start w:val="1"/>
      <w:numFmt w:val="lowerLetter"/>
      <w:lvlText w:val="%8)"/>
      <w:lvlJc w:val="left"/>
      <w:pPr>
        <w:ind w:left="3992" w:hanging="420"/>
      </w:pPr>
    </w:lvl>
    <w:lvl w:ilvl="8" w:tplc="0409001B">
      <w:start w:val="1"/>
      <w:numFmt w:val="lowerRoman"/>
      <w:lvlText w:val="%9."/>
      <w:lvlJc w:val="right"/>
      <w:pPr>
        <w:ind w:left="4412" w:hanging="420"/>
      </w:pPr>
    </w:lvl>
  </w:abstractNum>
  <w:abstractNum w:abstractNumId="4">
    <w:nsid w:val="420C153B"/>
    <w:multiLevelType w:val="multilevel"/>
    <w:tmpl w:val="7292AA36"/>
    <w:lvl w:ilvl="0">
      <w:start w:val="1"/>
      <w:numFmt w:val="decimal"/>
      <w:pStyle w:val="10"/>
      <w:lvlText w:val="%1."/>
      <w:lvlJc w:val="left"/>
      <w:pPr>
        <w:tabs>
          <w:tab w:val="num" w:pos="709"/>
        </w:tabs>
        <w:ind w:left="709" w:hanging="709"/>
      </w:pPr>
    </w:lvl>
    <w:lvl w:ilvl="1">
      <w:start w:val="1"/>
      <w:numFmt w:val="decimal"/>
      <w:lvlText w:val="%1.%2"/>
      <w:lvlJc w:val="left"/>
      <w:pPr>
        <w:tabs>
          <w:tab w:val="num" w:pos="709"/>
        </w:tabs>
        <w:ind w:left="709" w:hanging="709"/>
      </w:pPr>
    </w:lvl>
    <w:lvl w:ilvl="2">
      <w:start w:val="1"/>
      <w:numFmt w:val="decimal"/>
      <w:lvlText w:val="%1.%2.%3."/>
      <w:lvlJc w:val="left"/>
      <w:pPr>
        <w:tabs>
          <w:tab w:val="num" w:pos="425"/>
        </w:tabs>
        <w:ind w:left="425" w:hanging="425"/>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5">
    <w:nsid w:val="4DB55BF3"/>
    <w:multiLevelType w:val="multilevel"/>
    <w:tmpl w:val="4DB55BF3"/>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
    <w:nsid w:val="52F7058B"/>
    <w:multiLevelType w:val="hybridMultilevel"/>
    <w:tmpl w:val="2F983804"/>
    <w:lvl w:ilvl="0" w:tplc="2DA44C9A">
      <w:start w:val="1"/>
      <w:numFmt w:val="decimal"/>
      <w:lvlText w:val="%1."/>
      <w:lvlJc w:val="left"/>
      <w:pPr>
        <w:tabs>
          <w:tab w:val="num" w:pos="830"/>
        </w:tabs>
        <w:ind w:left="830" w:hanging="360"/>
      </w:pPr>
      <w:rPr>
        <w:rFonts w:ascii="黑体" w:eastAsia="黑体" w:hAnsi="Times New Roman" w:hint="eastAsia"/>
        <w:b/>
      </w:rPr>
    </w:lvl>
    <w:lvl w:ilvl="1" w:tplc="04090019">
      <w:start w:val="1"/>
      <w:numFmt w:val="lowerLetter"/>
      <w:lvlText w:val="%2)"/>
      <w:lvlJc w:val="left"/>
      <w:pPr>
        <w:tabs>
          <w:tab w:val="num" w:pos="1310"/>
        </w:tabs>
        <w:ind w:left="1310" w:hanging="420"/>
      </w:pPr>
    </w:lvl>
    <w:lvl w:ilvl="2" w:tplc="0409001B">
      <w:start w:val="1"/>
      <w:numFmt w:val="lowerRoman"/>
      <w:lvlText w:val="%3."/>
      <w:lvlJc w:val="right"/>
      <w:pPr>
        <w:tabs>
          <w:tab w:val="num" w:pos="1730"/>
        </w:tabs>
        <w:ind w:left="1730" w:hanging="420"/>
      </w:pPr>
    </w:lvl>
    <w:lvl w:ilvl="3" w:tplc="0409000F">
      <w:start w:val="1"/>
      <w:numFmt w:val="decimal"/>
      <w:lvlText w:val="%4."/>
      <w:lvlJc w:val="left"/>
      <w:pPr>
        <w:tabs>
          <w:tab w:val="num" w:pos="2150"/>
        </w:tabs>
        <w:ind w:left="2150" w:hanging="420"/>
      </w:pPr>
    </w:lvl>
    <w:lvl w:ilvl="4" w:tplc="04090019">
      <w:start w:val="1"/>
      <w:numFmt w:val="lowerLetter"/>
      <w:lvlText w:val="%5)"/>
      <w:lvlJc w:val="left"/>
      <w:pPr>
        <w:tabs>
          <w:tab w:val="num" w:pos="2570"/>
        </w:tabs>
        <w:ind w:left="2570" w:hanging="420"/>
      </w:pPr>
    </w:lvl>
    <w:lvl w:ilvl="5" w:tplc="0409001B">
      <w:start w:val="1"/>
      <w:numFmt w:val="lowerRoman"/>
      <w:lvlText w:val="%6."/>
      <w:lvlJc w:val="right"/>
      <w:pPr>
        <w:tabs>
          <w:tab w:val="num" w:pos="2990"/>
        </w:tabs>
        <w:ind w:left="2990" w:hanging="420"/>
      </w:pPr>
    </w:lvl>
    <w:lvl w:ilvl="6" w:tplc="0409000F">
      <w:start w:val="1"/>
      <w:numFmt w:val="decimal"/>
      <w:lvlText w:val="%7."/>
      <w:lvlJc w:val="left"/>
      <w:pPr>
        <w:tabs>
          <w:tab w:val="num" w:pos="3410"/>
        </w:tabs>
        <w:ind w:left="3410" w:hanging="420"/>
      </w:pPr>
    </w:lvl>
    <w:lvl w:ilvl="7" w:tplc="04090019">
      <w:start w:val="1"/>
      <w:numFmt w:val="lowerLetter"/>
      <w:lvlText w:val="%8)"/>
      <w:lvlJc w:val="left"/>
      <w:pPr>
        <w:tabs>
          <w:tab w:val="num" w:pos="3830"/>
        </w:tabs>
        <w:ind w:left="3830" w:hanging="420"/>
      </w:pPr>
    </w:lvl>
    <w:lvl w:ilvl="8" w:tplc="0409001B">
      <w:start w:val="1"/>
      <w:numFmt w:val="lowerRoman"/>
      <w:lvlText w:val="%9."/>
      <w:lvlJc w:val="right"/>
      <w:pPr>
        <w:tabs>
          <w:tab w:val="num" w:pos="4250"/>
        </w:tabs>
        <w:ind w:left="4250" w:hanging="420"/>
      </w:pPr>
    </w:lvl>
  </w:abstractNum>
  <w:num w:numId="1">
    <w:abstractNumId w:val="4"/>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 w:numId="10">
    <w:abstractNumId w:val="5"/>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activeWritingStyle w:appName="MSWord" w:lang="en-US" w:vendorID="64" w:dllVersion="131078" w:nlCheck="1" w:checkStyle="0"/>
  <w:activeWritingStyle w:appName="MSWord" w:lang="zh-CN" w:vendorID="64" w:dllVersion="131077" w:nlCheck="1" w:checkStyle="1"/>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47C1"/>
    <w:rsid w:val="00017B2C"/>
    <w:rsid w:val="00065B90"/>
    <w:rsid w:val="000A0B37"/>
    <w:rsid w:val="00104B1B"/>
    <w:rsid w:val="001173CF"/>
    <w:rsid w:val="00137CF7"/>
    <w:rsid w:val="001627CD"/>
    <w:rsid w:val="001B690B"/>
    <w:rsid w:val="001E48A5"/>
    <w:rsid w:val="001E66BD"/>
    <w:rsid w:val="002109B2"/>
    <w:rsid w:val="002437C6"/>
    <w:rsid w:val="00253FC5"/>
    <w:rsid w:val="002637AB"/>
    <w:rsid w:val="00282B4C"/>
    <w:rsid w:val="00335134"/>
    <w:rsid w:val="00345D52"/>
    <w:rsid w:val="003B7074"/>
    <w:rsid w:val="003E1221"/>
    <w:rsid w:val="003F0F88"/>
    <w:rsid w:val="004340A7"/>
    <w:rsid w:val="0050268E"/>
    <w:rsid w:val="00517690"/>
    <w:rsid w:val="0052069F"/>
    <w:rsid w:val="00537301"/>
    <w:rsid w:val="005B04F8"/>
    <w:rsid w:val="005C32A2"/>
    <w:rsid w:val="005F0942"/>
    <w:rsid w:val="006256B3"/>
    <w:rsid w:val="00645BAD"/>
    <w:rsid w:val="006967CA"/>
    <w:rsid w:val="006F0353"/>
    <w:rsid w:val="00715804"/>
    <w:rsid w:val="00720BBD"/>
    <w:rsid w:val="0073341D"/>
    <w:rsid w:val="00790708"/>
    <w:rsid w:val="0079630F"/>
    <w:rsid w:val="007B7374"/>
    <w:rsid w:val="007E5109"/>
    <w:rsid w:val="007F1E06"/>
    <w:rsid w:val="008147C1"/>
    <w:rsid w:val="00864915"/>
    <w:rsid w:val="00891E26"/>
    <w:rsid w:val="008C6C2F"/>
    <w:rsid w:val="0090203E"/>
    <w:rsid w:val="00917757"/>
    <w:rsid w:val="0093682B"/>
    <w:rsid w:val="009931A4"/>
    <w:rsid w:val="00A24868"/>
    <w:rsid w:val="00A3662D"/>
    <w:rsid w:val="00A86698"/>
    <w:rsid w:val="00B406A2"/>
    <w:rsid w:val="00B64DF1"/>
    <w:rsid w:val="00BA4AAD"/>
    <w:rsid w:val="00BE2858"/>
    <w:rsid w:val="00CC335E"/>
    <w:rsid w:val="00D31FF5"/>
    <w:rsid w:val="00D52055"/>
    <w:rsid w:val="00D62CB1"/>
    <w:rsid w:val="00D807CB"/>
    <w:rsid w:val="00D82E77"/>
    <w:rsid w:val="00D83ADC"/>
    <w:rsid w:val="00DB7EAB"/>
    <w:rsid w:val="00DC16C4"/>
    <w:rsid w:val="00E275AC"/>
    <w:rsid w:val="00E37F14"/>
    <w:rsid w:val="00EA1D8D"/>
    <w:rsid w:val="00EF3C18"/>
    <w:rsid w:val="00F011C5"/>
    <w:rsid w:val="00F0459E"/>
    <w:rsid w:val="00F14E0C"/>
    <w:rsid w:val="00F547BB"/>
    <w:rsid w:val="00F74396"/>
    <w:rsid w:val="00F836D6"/>
    <w:rsid w:val="00FA19C5"/>
    <w:rsid w:val="00FA3513"/>
    <w:rsid w:val="00FF1B9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D750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annotation text" w:qFormat="1"/>
    <w:lsdException w:name="header"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Date"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annotation subject" w:uiPriority="0"/>
    <w:lsdException w:name="Table Elegant" w:uiPriority="0"/>
    <w:lsdException w:name="Balloon Text" w:uiPriority="0"/>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967CA"/>
    <w:pPr>
      <w:widowControl w:val="0"/>
      <w:jc w:val="both"/>
    </w:pPr>
    <w:rPr>
      <w:rFonts w:ascii="Times New Roman" w:eastAsia="宋体" w:hAnsi="Times New Roman" w:cs="Times New Roman"/>
      <w:szCs w:val="24"/>
    </w:rPr>
  </w:style>
  <w:style w:type="paragraph" w:styleId="11">
    <w:name w:val="heading 1"/>
    <w:basedOn w:val="a"/>
    <w:next w:val="a"/>
    <w:link w:val="1Char"/>
    <w:qFormat/>
    <w:rsid w:val="00645BAD"/>
    <w:pPr>
      <w:keepNext/>
      <w:keepLines/>
      <w:spacing w:before="340" w:after="330" w:line="576" w:lineRule="auto"/>
      <w:outlineLvl w:val="0"/>
    </w:pPr>
    <w:rPr>
      <w:b/>
      <w:bCs/>
      <w:kern w:val="44"/>
      <w:sz w:val="36"/>
      <w:szCs w:val="44"/>
    </w:rPr>
  </w:style>
  <w:style w:type="paragraph" w:styleId="2">
    <w:name w:val="heading 2"/>
    <w:basedOn w:val="a"/>
    <w:next w:val="a"/>
    <w:link w:val="2Char"/>
    <w:semiHidden/>
    <w:unhideWhenUsed/>
    <w:qFormat/>
    <w:rsid w:val="006967CA"/>
    <w:pPr>
      <w:keepNext/>
      <w:keepLines/>
      <w:spacing w:before="260" w:after="260" w:line="415" w:lineRule="auto"/>
      <w:outlineLvl w:val="1"/>
    </w:pPr>
    <w:rPr>
      <w:rFonts w:ascii="Arial" w:eastAsia="黑体" w:hAnsi="Arial"/>
      <w:b/>
      <w:bCs/>
      <w:sz w:val="32"/>
      <w:szCs w:val="32"/>
    </w:rPr>
  </w:style>
  <w:style w:type="paragraph" w:styleId="3">
    <w:name w:val="heading 3"/>
    <w:aliases w:val="h3,H3,sect1.2.3,Level 3 Head,Heading 3 - old,Head3,3,l3,level_3,PIM 3,sect1.2.31,sect1.2.32,sect1.2.311,sect1.2.33,sect1.2.312,Bold Head,bh,BOD 0,CT,3rd level,Heading 3 hidden,2h,h31,h32,Section,Heading 2.3,(Alt+3),1.2.3.,alltoc,标题 4.1.1"/>
    <w:basedOn w:val="a"/>
    <w:next w:val="a"/>
    <w:link w:val="3Char1"/>
    <w:semiHidden/>
    <w:unhideWhenUsed/>
    <w:qFormat/>
    <w:rsid w:val="006967CA"/>
    <w:pPr>
      <w:keepNext/>
      <w:keepLines/>
      <w:spacing w:before="260" w:after="260" w:line="412" w:lineRule="auto"/>
      <w:outlineLvl w:val="2"/>
    </w:pPr>
    <w:rPr>
      <w:sz w:val="32"/>
      <w:szCs w:val="32"/>
    </w:rPr>
  </w:style>
  <w:style w:type="paragraph" w:styleId="4">
    <w:name w:val="heading 4"/>
    <w:basedOn w:val="a"/>
    <w:link w:val="4Char"/>
    <w:semiHidden/>
    <w:unhideWhenUsed/>
    <w:qFormat/>
    <w:rsid w:val="006967CA"/>
    <w:pPr>
      <w:widowControl/>
      <w:jc w:val="left"/>
      <w:outlineLvl w:val="3"/>
    </w:pPr>
    <w:rPr>
      <w:rFonts w:ascii="宋体" w:hAnsi="宋体" w:cs="宋体"/>
      <w:kern w:val="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1"/>
    <w:rsid w:val="00645BAD"/>
    <w:rPr>
      <w:rFonts w:ascii="Times New Roman" w:eastAsia="宋体" w:hAnsi="Times New Roman" w:cs="Times New Roman"/>
      <w:b/>
      <w:bCs/>
      <w:kern w:val="44"/>
      <w:sz w:val="36"/>
      <w:szCs w:val="44"/>
    </w:rPr>
  </w:style>
  <w:style w:type="character" w:customStyle="1" w:styleId="2Char">
    <w:name w:val="标题 2 Char"/>
    <w:basedOn w:val="a0"/>
    <w:link w:val="2"/>
    <w:semiHidden/>
    <w:rsid w:val="006967CA"/>
    <w:rPr>
      <w:rFonts w:ascii="Arial" w:eastAsia="黑体" w:hAnsi="Arial" w:cs="Times New Roman"/>
      <w:b/>
      <w:bCs/>
      <w:sz w:val="32"/>
      <w:szCs w:val="32"/>
    </w:rPr>
  </w:style>
  <w:style w:type="character" w:customStyle="1" w:styleId="3Char">
    <w:name w:val="标题 3 Char"/>
    <w:aliases w:val="h3 Char1,H3 Char1,sect1.2.3 Char1,Level 3 Head Char1,Heading 3 - old Char1,Head3 Char1,3 Char1,l3 Char1,level_3 Char1,PIM 3 Char1,sect1.2.31 Char1,sect1.2.32 Char1,sect1.2.311 Char1,sect1.2.33 Char1,sect1.2.312 Char1,Bold Head Char1,bh Char1"/>
    <w:basedOn w:val="a0"/>
    <w:uiPriority w:val="9"/>
    <w:semiHidden/>
    <w:rsid w:val="006967CA"/>
    <w:rPr>
      <w:rFonts w:ascii="Times New Roman" w:eastAsia="宋体" w:hAnsi="Times New Roman" w:cs="Times New Roman"/>
      <w:b/>
      <w:bCs/>
      <w:sz w:val="32"/>
      <w:szCs w:val="32"/>
    </w:rPr>
  </w:style>
  <w:style w:type="character" w:customStyle="1" w:styleId="4Char">
    <w:name w:val="标题 4 Char"/>
    <w:basedOn w:val="a0"/>
    <w:link w:val="4"/>
    <w:semiHidden/>
    <w:rsid w:val="006967CA"/>
    <w:rPr>
      <w:rFonts w:ascii="宋体" w:eastAsia="宋体" w:hAnsi="宋体" w:cs="宋体"/>
      <w:kern w:val="0"/>
      <w:sz w:val="24"/>
      <w:szCs w:val="24"/>
    </w:rPr>
  </w:style>
  <w:style w:type="character" w:styleId="a3">
    <w:name w:val="Hyperlink"/>
    <w:basedOn w:val="a0"/>
    <w:semiHidden/>
    <w:unhideWhenUsed/>
    <w:rsid w:val="006967CA"/>
    <w:rPr>
      <w:color w:val="0000FF"/>
      <w:u w:val="single"/>
    </w:rPr>
  </w:style>
  <w:style w:type="character" w:styleId="a4">
    <w:name w:val="FollowedHyperlink"/>
    <w:basedOn w:val="a0"/>
    <w:uiPriority w:val="99"/>
    <w:semiHidden/>
    <w:unhideWhenUsed/>
    <w:rsid w:val="006967CA"/>
    <w:rPr>
      <w:color w:val="954F72" w:themeColor="followedHyperlink"/>
      <w:u w:val="single"/>
    </w:rPr>
  </w:style>
  <w:style w:type="character" w:customStyle="1" w:styleId="3Char1">
    <w:name w:val="标题 3 Char1"/>
    <w:aliases w:val="h3 Char,H3 Char,sect1.2.3 Char,Level 3 Head Char,Heading 3 - old Char,Head3 Char,3 Char,l3 Char,level_3 Char,PIM 3 Char,sect1.2.31 Char,sect1.2.32 Char,sect1.2.311 Char,sect1.2.33 Char,sect1.2.312 Char,Bold Head Char,bh Char,BOD 0 Char"/>
    <w:basedOn w:val="a0"/>
    <w:link w:val="3"/>
    <w:semiHidden/>
    <w:locked/>
    <w:rsid w:val="006967CA"/>
    <w:rPr>
      <w:rFonts w:ascii="Times New Roman" w:eastAsia="宋体" w:hAnsi="Times New Roman" w:cs="Times New Roman"/>
      <w:sz w:val="32"/>
      <w:szCs w:val="32"/>
    </w:rPr>
  </w:style>
  <w:style w:type="paragraph" w:styleId="HTML">
    <w:name w:val="HTML Preformatted"/>
    <w:basedOn w:val="a"/>
    <w:link w:val="HTMLChar"/>
    <w:semiHidden/>
    <w:unhideWhenUsed/>
    <w:rsid w:val="006967C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character" w:customStyle="1" w:styleId="HTMLChar">
    <w:name w:val="HTML 预设格式 Char"/>
    <w:basedOn w:val="a0"/>
    <w:link w:val="HTML"/>
    <w:semiHidden/>
    <w:rsid w:val="006967CA"/>
    <w:rPr>
      <w:rFonts w:ascii="宋体" w:eastAsia="宋体" w:hAnsi="宋体" w:cs="宋体"/>
      <w:kern w:val="0"/>
      <w:sz w:val="24"/>
      <w:szCs w:val="24"/>
    </w:rPr>
  </w:style>
  <w:style w:type="paragraph" w:styleId="a5">
    <w:name w:val="Normal (Web)"/>
    <w:basedOn w:val="a"/>
    <w:unhideWhenUsed/>
    <w:rsid w:val="006967CA"/>
    <w:pPr>
      <w:widowControl/>
      <w:spacing w:before="100" w:beforeAutospacing="1" w:after="100" w:afterAutospacing="1"/>
      <w:jc w:val="left"/>
    </w:pPr>
    <w:rPr>
      <w:rFonts w:ascii="宋体" w:hAnsi="宋体"/>
      <w:kern w:val="0"/>
      <w:sz w:val="24"/>
      <w:szCs w:val="20"/>
    </w:rPr>
  </w:style>
  <w:style w:type="paragraph" w:styleId="a6">
    <w:name w:val="Normal Indent"/>
    <w:aliases w:val="表正文,正文非缩进,特点,±íÕýÎÄ,ÕýÎÄ·ÇËõ½ø,段1,±í,四号,缩进,ALT+Z,标题4,正文不缩进,水上软件,正文缩进（首行缩进两字）,正文(首行缩进两字),正文(首行缩进两字)1,特点标题,正文编号,Alt+X,mr正文缩进,正文缩进 Char,正文缩进1,正文（首行缩进两字） Char,正文缩进 Char1 Char,正文缩进 Char Char Char,正文缩进 Char1 Char Char Char,正文（首行缩进两字）,正文双线,正文（首行缩进两字）标题1,b"/>
    <w:basedOn w:val="a"/>
    <w:semiHidden/>
    <w:unhideWhenUsed/>
    <w:rsid w:val="006967CA"/>
    <w:pPr>
      <w:ind w:firstLineChars="200" w:firstLine="420"/>
    </w:pPr>
    <w:rPr>
      <w:szCs w:val="20"/>
    </w:rPr>
  </w:style>
  <w:style w:type="paragraph" w:styleId="a7">
    <w:name w:val="annotation text"/>
    <w:basedOn w:val="a"/>
    <w:link w:val="Char"/>
    <w:uiPriority w:val="99"/>
    <w:unhideWhenUsed/>
    <w:qFormat/>
    <w:rsid w:val="006967CA"/>
    <w:pPr>
      <w:jc w:val="left"/>
    </w:pPr>
  </w:style>
  <w:style w:type="character" w:customStyle="1" w:styleId="Char">
    <w:name w:val="批注文字 Char"/>
    <w:basedOn w:val="a0"/>
    <w:link w:val="a7"/>
    <w:uiPriority w:val="99"/>
    <w:rsid w:val="006967CA"/>
    <w:rPr>
      <w:rFonts w:ascii="Times New Roman" w:eastAsia="宋体" w:hAnsi="Times New Roman" w:cs="Times New Roman"/>
      <w:szCs w:val="24"/>
    </w:rPr>
  </w:style>
  <w:style w:type="paragraph" w:styleId="a8">
    <w:name w:val="header"/>
    <w:basedOn w:val="a"/>
    <w:link w:val="Char0"/>
    <w:unhideWhenUsed/>
    <w:rsid w:val="006967CA"/>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8"/>
    <w:rsid w:val="006967CA"/>
    <w:rPr>
      <w:rFonts w:ascii="Times New Roman" w:eastAsia="宋体" w:hAnsi="Times New Roman" w:cs="Times New Roman"/>
      <w:sz w:val="18"/>
      <w:szCs w:val="18"/>
    </w:rPr>
  </w:style>
  <w:style w:type="paragraph" w:styleId="a9">
    <w:name w:val="footer"/>
    <w:basedOn w:val="a"/>
    <w:link w:val="Char1"/>
    <w:uiPriority w:val="99"/>
    <w:unhideWhenUsed/>
    <w:rsid w:val="006967CA"/>
    <w:pPr>
      <w:tabs>
        <w:tab w:val="center" w:pos="4153"/>
        <w:tab w:val="right" w:pos="8306"/>
      </w:tabs>
      <w:snapToGrid w:val="0"/>
      <w:jc w:val="left"/>
    </w:pPr>
    <w:rPr>
      <w:sz w:val="18"/>
      <w:szCs w:val="18"/>
    </w:rPr>
  </w:style>
  <w:style w:type="character" w:customStyle="1" w:styleId="Char1">
    <w:name w:val="页脚 Char"/>
    <w:basedOn w:val="a0"/>
    <w:link w:val="a9"/>
    <w:uiPriority w:val="99"/>
    <w:rsid w:val="006967CA"/>
    <w:rPr>
      <w:rFonts w:ascii="Times New Roman" w:eastAsia="宋体" w:hAnsi="Times New Roman" w:cs="Times New Roman"/>
      <w:sz w:val="18"/>
      <w:szCs w:val="18"/>
    </w:rPr>
  </w:style>
  <w:style w:type="paragraph" w:styleId="aa">
    <w:name w:val="Body Text"/>
    <w:basedOn w:val="a"/>
    <w:link w:val="Char2"/>
    <w:semiHidden/>
    <w:unhideWhenUsed/>
    <w:rsid w:val="006967CA"/>
    <w:pPr>
      <w:spacing w:after="120"/>
    </w:pPr>
  </w:style>
  <w:style w:type="character" w:customStyle="1" w:styleId="Char2">
    <w:name w:val="正文文本 Char"/>
    <w:basedOn w:val="a0"/>
    <w:link w:val="aa"/>
    <w:semiHidden/>
    <w:rsid w:val="006967CA"/>
    <w:rPr>
      <w:rFonts w:ascii="Times New Roman" w:eastAsia="宋体" w:hAnsi="Times New Roman" w:cs="Times New Roman"/>
      <w:szCs w:val="24"/>
    </w:rPr>
  </w:style>
  <w:style w:type="paragraph" w:styleId="ab">
    <w:name w:val="Body Text Indent"/>
    <w:basedOn w:val="a"/>
    <w:link w:val="Char3"/>
    <w:unhideWhenUsed/>
    <w:rsid w:val="006967CA"/>
    <w:pPr>
      <w:spacing w:line="360" w:lineRule="auto"/>
      <w:ind w:firstLineChars="200" w:firstLine="480"/>
    </w:pPr>
    <w:rPr>
      <w:rFonts w:ascii="宋体"/>
      <w:sz w:val="24"/>
      <w:szCs w:val="20"/>
    </w:rPr>
  </w:style>
  <w:style w:type="character" w:customStyle="1" w:styleId="Char3">
    <w:name w:val="正文文本缩进 Char"/>
    <w:basedOn w:val="a0"/>
    <w:link w:val="ab"/>
    <w:rsid w:val="006967CA"/>
    <w:rPr>
      <w:rFonts w:ascii="宋体" w:eastAsia="宋体" w:hAnsi="Times New Roman" w:cs="Times New Roman"/>
      <w:sz w:val="24"/>
      <w:szCs w:val="20"/>
    </w:rPr>
  </w:style>
  <w:style w:type="paragraph" w:styleId="ac">
    <w:name w:val="Date"/>
    <w:basedOn w:val="a"/>
    <w:next w:val="a"/>
    <w:link w:val="Char4"/>
    <w:semiHidden/>
    <w:unhideWhenUsed/>
    <w:rsid w:val="006967CA"/>
    <w:rPr>
      <w:sz w:val="24"/>
      <w:szCs w:val="20"/>
    </w:rPr>
  </w:style>
  <w:style w:type="character" w:customStyle="1" w:styleId="Char4">
    <w:name w:val="日期 Char"/>
    <w:basedOn w:val="a0"/>
    <w:link w:val="ac"/>
    <w:semiHidden/>
    <w:rsid w:val="006967CA"/>
    <w:rPr>
      <w:rFonts w:ascii="Times New Roman" w:eastAsia="宋体" w:hAnsi="Times New Roman" w:cs="Times New Roman"/>
      <w:sz w:val="24"/>
      <w:szCs w:val="20"/>
    </w:rPr>
  </w:style>
  <w:style w:type="paragraph" w:styleId="ad">
    <w:name w:val="Document Map"/>
    <w:basedOn w:val="a"/>
    <w:link w:val="Char5"/>
    <w:semiHidden/>
    <w:unhideWhenUsed/>
    <w:rsid w:val="006967CA"/>
    <w:pPr>
      <w:shd w:val="clear" w:color="auto" w:fill="000080"/>
    </w:pPr>
  </w:style>
  <w:style w:type="character" w:customStyle="1" w:styleId="Char5">
    <w:name w:val="文档结构图 Char"/>
    <w:basedOn w:val="a0"/>
    <w:link w:val="ad"/>
    <w:semiHidden/>
    <w:rsid w:val="006967CA"/>
    <w:rPr>
      <w:rFonts w:ascii="Times New Roman" w:eastAsia="宋体" w:hAnsi="Times New Roman" w:cs="Times New Roman"/>
      <w:szCs w:val="24"/>
      <w:shd w:val="clear" w:color="auto" w:fill="000080"/>
    </w:rPr>
  </w:style>
  <w:style w:type="character" w:customStyle="1" w:styleId="Char6">
    <w:name w:val="纯文本 Char"/>
    <w:aliases w:val="普通文字 Char,正 文 1 Char,Char Char Char Char Char Char Char Char Char Char1,Char Char Char Char Char Char Char Char Char Char Char,Char Char Char Char Char Char Char Char,普通文字 Char Char Char Char Char,普通文 Char"/>
    <w:basedOn w:val="a0"/>
    <w:link w:val="ae"/>
    <w:semiHidden/>
    <w:locked/>
    <w:rsid w:val="006967CA"/>
    <w:rPr>
      <w:rFonts w:ascii="宋体" w:eastAsia="宋体" w:hAnsi="Courier New" w:cs="Courier New"/>
      <w:szCs w:val="21"/>
    </w:rPr>
  </w:style>
  <w:style w:type="paragraph" w:styleId="ae">
    <w:name w:val="Plain Text"/>
    <w:aliases w:val="普通文字,正 文 1,Char Char Char Char Char Char Char Char Char,Char Char Char Char Char Char Char Char Char Char,Char Char Char Char Char Char Char,普通文字 Char Char Char Char,普通文字 Char Char Char Char Char Char Char Char Char Char Char Char Char Char Char,普通文"/>
    <w:basedOn w:val="a"/>
    <w:link w:val="Char6"/>
    <w:semiHidden/>
    <w:unhideWhenUsed/>
    <w:rsid w:val="006967CA"/>
    <w:rPr>
      <w:rFonts w:ascii="宋体" w:hAnsi="Courier New" w:cs="Courier New"/>
      <w:szCs w:val="21"/>
    </w:rPr>
  </w:style>
  <w:style w:type="character" w:customStyle="1" w:styleId="Char10">
    <w:name w:val="纯文本 Char1"/>
    <w:aliases w:val="普通文字 Char1,正 文 1 Char1,Char Char Char Char Char Char Char Char Char Char2,Char Char Char Char Char Char Char Char Char Char Char1,Char Char Char Char Char Char Char Char1,普通文字 Char Char Char Char Char1,普通文 Char1"/>
    <w:basedOn w:val="a0"/>
    <w:semiHidden/>
    <w:rsid w:val="006967CA"/>
    <w:rPr>
      <w:rFonts w:ascii="宋体" w:eastAsia="宋体" w:hAnsi="Courier New" w:cs="Courier New"/>
      <w:szCs w:val="21"/>
    </w:rPr>
  </w:style>
  <w:style w:type="paragraph" w:styleId="af">
    <w:name w:val="annotation subject"/>
    <w:basedOn w:val="a7"/>
    <w:next w:val="a7"/>
    <w:link w:val="Char7"/>
    <w:semiHidden/>
    <w:unhideWhenUsed/>
    <w:rsid w:val="006967CA"/>
    <w:rPr>
      <w:b/>
      <w:bCs/>
    </w:rPr>
  </w:style>
  <w:style w:type="character" w:customStyle="1" w:styleId="Char7">
    <w:name w:val="批注主题 Char"/>
    <w:basedOn w:val="Char"/>
    <w:link w:val="af"/>
    <w:semiHidden/>
    <w:rsid w:val="006967CA"/>
    <w:rPr>
      <w:rFonts w:ascii="Times New Roman" w:eastAsia="宋体" w:hAnsi="Times New Roman" w:cs="Times New Roman"/>
      <w:b/>
      <w:bCs/>
      <w:szCs w:val="24"/>
    </w:rPr>
  </w:style>
  <w:style w:type="paragraph" w:styleId="af0">
    <w:name w:val="Balloon Text"/>
    <w:basedOn w:val="a"/>
    <w:link w:val="Char8"/>
    <w:semiHidden/>
    <w:unhideWhenUsed/>
    <w:rsid w:val="006967CA"/>
    <w:rPr>
      <w:sz w:val="18"/>
      <w:szCs w:val="18"/>
    </w:rPr>
  </w:style>
  <w:style w:type="character" w:customStyle="1" w:styleId="Char8">
    <w:name w:val="批注框文本 Char"/>
    <w:basedOn w:val="a0"/>
    <w:link w:val="af0"/>
    <w:semiHidden/>
    <w:rsid w:val="006967CA"/>
    <w:rPr>
      <w:rFonts w:ascii="Times New Roman" w:eastAsia="宋体" w:hAnsi="Times New Roman" w:cs="Times New Roman"/>
      <w:sz w:val="18"/>
      <w:szCs w:val="18"/>
    </w:rPr>
  </w:style>
  <w:style w:type="paragraph" w:styleId="af1">
    <w:name w:val="List Paragraph"/>
    <w:basedOn w:val="a"/>
    <w:qFormat/>
    <w:rsid w:val="006967CA"/>
    <w:pPr>
      <w:ind w:firstLineChars="200" w:firstLine="420"/>
    </w:pPr>
    <w:rPr>
      <w:rFonts w:ascii="Calibri" w:hAnsi="Calibri"/>
      <w:szCs w:val="22"/>
    </w:rPr>
  </w:style>
  <w:style w:type="paragraph" w:customStyle="1" w:styleId="Char9">
    <w:name w:val="Char"/>
    <w:basedOn w:val="a"/>
    <w:rsid w:val="006967CA"/>
    <w:rPr>
      <w:rFonts w:ascii="Tahoma" w:hAnsi="Tahoma"/>
      <w:sz w:val="24"/>
      <w:szCs w:val="20"/>
    </w:rPr>
  </w:style>
  <w:style w:type="paragraph" w:customStyle="1" w:styleId="10">
    <w:name w:val="样式1"/>
    <w:basedOn w:val="a"/>
    <w:rsid w:val="006967CA"/>
    <w:pPr>
      <w:numPr>
        <w:numId w:val="1"/>
      </w:numPr>
      <w:adjustRightInd w:val="0"/>
    </w:pPr>
    <w:rPr>
      <w:rFonts w:ascii="宋体" w:hAnsi="宋体"/>
      <w:kern w:val="0"/>
      <w:szCs w:val="21"/>
    </w:rPr>
  </w:style>
  <w:style w:type="paragraph" w:customStyle="1" w:styleId="ParaChar">
    <w:name w:val="默认段落字体 Para Char"/>
    <w:basedOn w:val="a"/>
    <w:rsid w:val="006967CA"/>
    <w:pPr>
      <w:adjustRightInd w:val="0"/>
      <w:spacing w:line="360" w:lineRule="auto"/>
    </w:pPr>
    <w:rPr>
      <w:kern w:val="0"/>
      <w:sz w:val="24"/>
      <w:szCs w:val="20"/>
    </w:rPr>
  </w:style>
  <w:style w:type="paragraph" w:customStyle="1" w:styleId="Char1CharCharChar">
    <w:name w:val="Char1 Char Char Char"/>
    <w:basedOn w:val="a"/>
    <w:rsid w:val="006967CA"/>
    <w:rPr>
      <w:rFonts w:ascii="Tahoma" w:eastAsia="仿宋_GB2312" w:hAnsi="Tahoma"/>
      <w:b/>
      <w:sz w:val="24"/>
      <w:szCs w:val="20"/>
    </w:rPr>
  </w:style>
  <w:style w:type="paragraph" w:customStyle="1" w:styleId="CharCharChar">
    <w:name w:val="Char Char Char"/>
    <w:basedOn w:val="ad"/>
    <w:autoRedefine/>
    <w:rsid w:val="006967CA"/>
    <w:pPr>
      <w:jc w:val="center"/>
    </w:pPr>
    <w:rPr>
      <w:rFonts w:ascii="宋体" w:hAnsi="宋体"/>
      <w:sz w:val="24"/>
    </w:rPr>
  </w:style>
  <w:style w:type="paragraph" w:customStyle="1" w:styleId="CharCharCharCharCharChar1Char">
    <w:name w:val="Char Char Char Char Char Char1 Char"/>
    <w:basedOn w:val="a"/>
    <w:rsid w:val="006967CA"/>
    <w:pPr>
      <w:widowControl/>
      <w:spacing w:after="160" w:line="240" w:lineRule="exact"/>
      <w:jc w:val="left"/>
    </w:pPr>
    <w:rPr>
      <w:szCs w:val="20"/>
    </w:rPr>
  </w:style>
  <w:style w:type="paragraph" w:customStyle="1" w:styleId="pa-3">
    <w:name w:val="pa-3"/>
    <w:basedOn w:val="a"/>
    <w:rsid w:val="006967CA"/>
    <w:pPr>
      <w:widowControl/>
      <w:spacing w:before="150" w:after="150"/>
      <w:jc w:val="left"/>
    </w:pPr>
    <w:rPr>
      <w:rFonts w:ascii="宋体" w:hAnsi="宋体" w:cs="宋体"/>
      <w:kern w:val="0"/>
      <w:sz w:val="24"/>
    </w:rPr>
  </w:style>
  <w:style w:type="paragraph" w:customStyle="1" w:styleId="pa-4">
    <w:name w:val="pa-4"/>
    <w:basedOn w:val="a"/>
    <w:rsid w:val="006967CA"/>
    <w:pPr>
      <w:widowControl/>
      <w:spacing w:before="150" w:after="150"/>
      <w:jc w:val="left"/>
    </w:pPr>
    <w:rPr>
      <w:rFonts w:ascii="宋体" w:hAnsi="宋体" w:cs="宋体"/>
      <w:kern w:val="0"/>
      <w:sz w:val="24"/>
    </w:rPr>
  </w:style>
  <w:style w:type="paragraph" w:customStyle="1" w:styleId="pa-2">
    <w:name w:val="pa-2"/>
    <w:basedOn w:val="a"/>
    <w:rsid w:val="006967CA"/>
    <w:pPr>
      <w:widowControl/>
      <w:spacing w:before="150" w:after="150"/>
      <w:jc w:val="left"/>
    </w:pPr>
    <w:rPr>
      <w:rFonts w:ascii="宋体" w:hAnsi="宋体" w:cs="宋体"/>
      <w:kern w:val="0"/>
      <w:sz w:val="24"/>
    </w:rPr>
  </w:style>
  <w:style w:type="paragraph" w:customStyle="1" w:styleId="pa-6">
    <w:name w:val="pa-6"/>
    <w:basedOn w:val="a"/>
    <w:rsid w:val="006967CA"/>
    <w:pPr>
      <w:widowControl/>
      <w:spacing w:before="150" w:after="150"/>
      <w:jc w:val="left"/>
    </w:pPr>
    <w:rPr>
      <w:rFonts w:ascii="宋体" w:hAnsi="宋体" w:cs="宋体"/>
      <w:kern w:val="0"/>
      <w:sz w:val="24"/>
    </w:rPr>
  </w:style>
  <w:style w:type="paragraph" w:customStyle="1" w:styleId="pa-1">
    <w:name w:val="pa-1"/>
    <w:basedOn w:val="a"/>
    <w:rsid w:val="006967CA"/>
    <w:pPr>
      <w:widowControl/>
      <w:spacing w:before="150" w:after="150"/>
      <w:jc w:val="left"/>
    </w:pPr>
    <w:rPr>
      <w:rFonts w:ascii="宋体" w:hAnsi="宋体" w:cs="宋体"/>
      <w:kern w:val="0"/>
      <w:sz w:val="24"/>
    </w:rPr>
  </w:style>
  <w:style w:type="paragraph" w:customStyle="1" w:styleId="1CharCharCharCharChar">
    <w:name w:val="1 Char Char Char Char Char"/>
    <w:basedOn w:val="a"/>
    <w:autoRedefine/>
    <w:rsid w:val="006967CA"/>
    <w:pPr>
      <w:tabs>
        <w:tab w:val="num" w:pos="360"/>
      </w:tabs>
      <w:ind w:left="360" w:hangingChars="200" w:hanging="360"/>
    </w:pPr>
    <w:rPr>
      <w:sz w:val="24"/>
    </w:rPr>
  </w:style>
  <w:style w:type="paragraph" w:customStyle="1" w:styleId="Default">
    <w:name w:val="Default"/>
    <w:rsid w:val="006967CA"/>
    <w:pPr>
      <w:widowControl w:val="0"/>
      <w:autoSpaceDE w:val="0"/>
      <w:autoSpaceDN w:val="0"/>
      <w:adjustRightInd w:val="0"/>
    </w:pPr>
    <w:rPr>
      <w:rFonts w:ascii="宋体" w:eastAsia="宋体" w:hAnsi="Times New Roman" w:cs="宋体"/>
      <w:color w:val="000000"/>
      <w:kern w:val="0"/>
      <w:sz w:val="24"/>
      <w:szCs w:val="24"/>
    </w:rPr>
  </w:style>
  <w:style w:type="paragraph" w:customStyle="1" w:styleId="12">
    <w:name w:val="列出段落1"/>
    <w:rsid w:val="006967CA"/>
    <w:pPr>
      <w:widowControl w:val="0"/>
      <w:ind w:firstLineChars="200" w:firstLine="200"/>
      <w:jc w:val="both"/>
    </w:pPr>
    <w:rPr>
      <w:rFonts w:ascii="Times New Roman" w:eastAsia="宋体" w:hAnsi="Times New Roman" w:cs="Times New Roman"/>
      <w:szCs w:val="24"/>
    </w:rPr>
  </w:style>
  <w:style w:type="paragraph" w:customStyle="1" w:styleId="20">
    <w:name w:val="正文2"/>
    <w:basedOn w:val="a"/>
    <w:rsid w:val="006967CA"/>
    <w:pPr>
      <w:spacing w:line="360" w:lineRule="exact"/>
      <w:ind w:firstLineChars="200" w:firstLine="200"/>
    </w:pPr>
    <w:rPr>
      <w:rFonts w:ascii="宋体" w:hAnsi="宋体" w:cs="宋体"/>
      <w:szCs w:val="20"/>
    </w:rPr>
  </w:style>
  <w:style w:type="paragraph" w:customStyle="1" w:styleId="Char1CharCharCharCharCharChar">
    <w:name w:val="Char1 Char Char Char Char Char Char"/>
    <w:basedOn w:val="a"/>
    <w:rsid w:val="006967CA"/>
    <w:rPr>
      <w:rFonts w:ascii="Tahoma" w:hAnsi="Tahoma"/>
      <w:sz w:val="24"/>
      <w:szCs w:val="20"/>
    </w:rPr>
  </w:style>
  <w:style w:type="character" w:styleId="af2">
    <w:name w:val="annotation reference"/>
    <w:basedOn w:val="a0"/>
    <w:semiHidden/>
    <w:unhideWhenUsed/>
    <w:rsid w:val="006967CA"/>
    <w:rPr>
      <w:sz w:val="21"/>
      <w:szCs w:val="21"/>
    </w:rPr>
  </w:style>
  <w:style w:type="character" w:styleId="af3">
    <w:name w:val="Placeholder Text"/>
    <w:basedOn w:val="a0"/>
    <w:uiPriority w:val="99"/>
    <w:semiHidden/>
    <w:rsid w:val="006967CA"/>
    <w:rPr>
      <w:color w:val="808080"/>
    </w:rPr>
  </w:style>
  <w:style w:type="character" w:customStyle="1" w:styleId="ca-2">
    <w:name w:val="ca-2"/>
    <w:basedOn w:val="a0"/>
    <w:rsid w:val="006967CA"/>
  </w:style>
  <w:style w:type="character" w:customStyle="1" w:styleId="ca-0">
    <w:name w:val="ca-0"/>
    <w:basedOn w:val="a0"/>
    <w:rsid w:val="006967CA"/>
  </w:style>
  <w:style w:type="character" w:customStyle="1" w:styleId="ca-1">
    <w:name w:val="ca-1"/>
    <w:basedOn w:val="a0"/>
    <w:rsid w:val="006967CA"/>
  </w:style>
  <w:style w:type="character" w:customStyle="1" w:styleId="ca-3">
    <w:name w:val="ca-3"/>
    <w:basedOn w:val="a0"/>
    <w:rsid w:val="006967CA"/>
  </w:style>
  <w:style w:type="character" w:customStyle="1" w:styleId="ca-4">
    <w:name w:val="ca-4"/>
    <w:basedOn w:val="a0"/>
    <w:rsid w:val="006967CA"/>
  </w:style>
  <w:style w:type="character" w:customStyle="1" w:styleId="ca-5">
    <w:name w:val="ca-5"/>
    <w:basedOn w:val="a0"/>
    <w:rsid w:val="006967CA"/>
  </w:style>
  <w:style w:type="character" w:customStyle="1" w:styleId="ca-6">
    <w:name w:val="ca-6"/>
    <w:basedOn w:val="a0"/>
    <w:rsid w:val="006967CA"/>
  </w:style>
  <w:style w:type="character" w:customStyle="1" w:styleId="style">
    <w:name w:val="style"/>
    <w:basedOn w:val="a0"/>
    <w:rsid w:val="006967CA"/>
  </w:style>
  <w:style w:type="character" w:customStyle="1" w:styleId="yiyi21">
    <w:name w:val="yiyi21"/>
    <w:basedOn w:val="a0"/>
    <w:rsid w:val="006967CA"/>
    <w:rPr>
      <w:b w:val="0"/>
      <w:bCs w:val="0"/>
      <w:strike w:val="0"/>
      <w:dstrike w:val="0"/>
      <w:color w:val="003300"/>
      <w:sz w:val="18"/>
      <w:szCs w:val="18"/>
      <w:u w:val="none"/>
      <w:effect w:val="none"/>
    </w:rPr>
  </w:style>
  <w:style w:type="character" w:customStyle="1" w:styleId="javascript">
    <w:name w:val="javascript"/>
    <w:basedOn w:val="a0"/>
    <w:rsid w:val="006967CA"/>
  </w:style>
  <w:style w:type="character" w:customStyle="1" w:styleId="ft141">
    <w:name w:val="ft141"/>
    <w:basedOn w:val="a0"/>
    <w:rsid w:val="006967CA"/>
    <w:rPr>
      <w:sz w:val="14"/>
      <w:szCs w:val="14"/>
    </w:rPr>
  </w:style>
  <w:style w:type="character" w:customStyle="1" w:styleId="productfontstyle">
    <w:name w:val="productfont_style"/>
    <w:basedOn w:val="a0"/>
    <w:rsid w:val="006967CA"/>
  </w:style>
  <w:style w:type="character" w:customStyle="1" w:styleId="style5">
    <w:name w:val="style5"/>
    <w:basedOn w:val="a0"/>
    <w:rsid w:val="006967CA"/>
  </w:style>
  <w:style w:type="character" w:customStyle="1" w:styleId="style6">
    <w:name w:val="style6"/>
    <w:basedOn w:val="a0"/>
    <w:rsid w:val="006967CA"/>
  </w:style>
  <w:style w:type="character" w:customStyle="1" w:styleId="t22">
    <w:name w:val="t22"/>
    <w:rsid w:val="006967CA"/>
    <w:rPr>
      <w:rFonts w:ascii="宋体" w:eastAsia="宋体" w:hAnsi="宋体" w:hint="eastAsia"/>
      <w:strike w:val="0"/>
      <w:dstrike w:val="0"/>
      <w:color w:val="002B55"/>
      <w:sz w:val="18"/>
      <w:szCs w:val="18"/>
      <w:u w:val="none"/>
      <w:effect w:val="none"/>
    </w:rPr>
  </w:style>
  <w:style w:type="character" w:customStyle="1" w:styleId="info">
    <w:name w:val="info"/>
    <w:basedOn w:val="a0"/>
    <w:rsid w:val="006967CA"/>
  </w:style>
  <w:style w:type="character" w:customStyle="1" w:styleId="apple-converted-space">
    <w:name w:val="apple-converted-space"/>
    <w:basedOn w:val="a0"/>
    <w:rsid w:val="006967CA"/>
  </w:style>
  <w:style w:type="table" w:styleId="af4">
    <w:name w:val="Table Elegant"/>
    <w:basedOn w:val="a1"/>
    <w:semiHidden/>
    <w:unhideWhenUsed/>
    <w:rsid w:val="006967CA"/>
    <w:pPr>
      <w:widowControl w:val="0"/>
      <w:jc w:val="both"/>
    </w:pPr>
    <w:rPr>
      <w:rFonts w:ascii="Times New Roman" w:eastAsia="宋体"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af5">
    <w:name w:val="Table Grid"/>
    <w:basedOn w:val="a1"/>
    <w:qFormat/>
    <w:rsid w:val="006967CA"/>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当前列表1"/>
    <w:rsid w:val="006967CA"/>
    <w:pPr>
      <w:numPr>
        <w:numId w:val="9"/>
      </w:numPr>
    </w:pPr>
  </w:style>
  <w:style w:type="paragraph" w:customStyle="1" w:styleId="CharCharCharCharCharChar1Char0">
    <w:name w:val="Char Char Char Char Char Char1 Char"/>
    <w:basedOn w:val="a"/>
    <w:rsid w:val="0079630F"/>
    <w:pPr>
      <w:widowControl/>
      <w:spacing w:after="160" w:line="240" w:lineRule="exact"/>
      <w:jc w:val="left"/>
    </w:pPr>
    <w:rPr>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annotation text" w:qFormat="1"/>
    <w:lsdException w:name="header"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Date"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annotation subject" w:uiPriority="0"/>
    <w:lsdException w:name="Table Elegant" w:uiPriority="0"/>
    <w:lsdException w:name="Balloon Text" w:uiPriority="0"/>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967CA"/>
    <w:pPr>
      <w:widowControl w:val="0"/>
      <w:jc w:val="both"/>
    </w:pPr>
    <w:rPr>
      <w:rFonts w:ascii="Times New Roman" w:eastAsia="宋体" w:hAnsi="Times New Roman" w:cs="Times New Roman"/>
      <w:szCs w:val="24"/>
    </w:rPr>
  </w:style>
  <w:style w:type="paragraph" w:styleId="11">
    <w:name w:val="heading 1"/>
    <w:basedOn w:val="a"/>
    <w:next w:val="a"/>
    <w:link w:val="1Char"/>
    <w:qFormat/>
    <w:rsid w:val="00645BAD"/>
    <w:pPr>
      <w:keepNext/>
      <w:keepLines/>
      <w:spacing w:before="340" w:after="330" w:line="576" w:lineRule="auto"/>
      <w:outlineLvl w:val="0"/>
    </w:pPr>
    <w:rPr>
      <w:b/>
      <w:bCs/>
      <w:kern w:val="44"/>
      <w:sz w:val="36"/>
      <w:szCs w:val="44"/>
    </w:rPr>
  </w:style>
  <w:style w:type="paragraph" w:styleId="2">
    <w:name w:val="heading 2"/>
    <w:basedOn w:val="a"/>
    <w:next w:val="a"/>
    <w:link w:val="2Char"/>
    <w:semiHidden/>
    <w:unhideWhenUsed/>
    <w:qFormat/>
    <w:rsid w:val="006967CA"/>
    <w:pPr>
      <w:keepNext/>
      <w:keepLines/>
      <w:spacing w:before="260" w:after="260" w:line="415" w:lineRule="auto"/>
      <w:outlineLvl w:val="1"/>
    </w:pPr>
    <w:rPr>
      <w:rFonts w:ascii="Arial" w:eastAsia="黑体" w:hAnsi="Arial"/>
      <w:b/>
      <w:bCs/>
      <w:sz w:val="32"/>
      <w:szCs w:val="32"/>
    </w:rPr>
  </w:style>
  <w:style w:type="paragraph" w:styleId="3">
    <w:name w:val="heading 3"/>
    <w:aliases w:val="h3,H3,sect1.2.3,Level 3 Head,Heading 3 - old,Head3,3,l3,level_3,PIM 3,sect1.2.31,sect1.2.32,sect1.2.311,sect1.2.33,sect1.2.312,Bold Head,bh,BOD 0,CT,3rd level,Heading 3 hidden,2h,h31,h32,Section,Heading 2.3,(Alt+3),1.2.3.,alltoc,标题 4.1.1"/>
    <w:basedOn w:val="a"/>
    <w:next w:val="a"/>
    <w:link w:val="3Char1"/>
    <w:semiHidden/>
    <w:unhideWhenUsed/>
    <w:qFormat/>
    <w:rsid w:val="006967CA"/>
    <w:pPr>
      <w:keepNext/>
      <w:keepLines/>
      <w:spacing w:before="260" w:after="260" w:line="412" w:lineRule="auto"/>
      <w:outlineLvl w:val="2"/>
    </w:pPr>
    <w:rPr>
      <w:sz w:val="32"/>
      <w:szCs w:val="32"/>
    </w:rPr>
  </w:style>
  <w:style w:type="paragraph" w:styleId="4">
    <w:name w:val="heading 4"/>
    <w:basedOn w:val="a"/>
    <w:link w:val="4Char"/>
    <w:semiHidden/>
    <w:unhideWhenUsed/>
    <w:qFormat/>
    <w:rsid w:val="006967CA"/>
    <w:pPr>
      <w:widowControl/>
      <w:jc w:val="left"/>
      <w:outlineLvl w:val="3"/>
    </w:pPr>
    <w:rPr>
      <w:rFonts w:ascii="宋体" w:hAnsi="宋体" w:cs="宋体"/>
      <w:kern w:val="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1"/>
    <w:rsid w:val="00645BAD"/>
    <w:rPr>
      <w:rFonts w:ascii="Times New Roman" w:eastAsia="宋体" w:hAnsi="Times New Roman" w:cs="Times New Roman"/>
      <w:b/>
      <w:bCs/>
      <w:kern w:val="44"/>
      <w:sz w:val="36"/>
      <w:szCs w:val="44"/>
    </w:rPr>
  </w:style>
  <w:style w:type="character" w:customStyle="1" w:styleId="2Char">
    <w:name w:val="标题 2 Char"/>
    <w:basedOn w:val="a0"/>
    <w:link w:val="2"/>
    <w:semiHidden/>
    <w:rsid w:val="006967CA"/>
    <w:rPr>
      <w:rFonts w:ascii="Arial" w:eastAsia="黑体" w:hAnsi="Arial" w:cs="Times New Roman"/>
      <w:b/>
      <w:bCs/>
      <w:sz w:val="32"/>
      <w:szCs w:val="32"/>
    </w:rPr>
  </w:style>
  <w:style w:type="character" w:customStyle="1" w:styleId="3Char">
    <w:name w:val="标题 3 Char"/>
    <w:aliases w:val="h3 Char1,H3 Char1,sect1.2.3 Char1,Level 3 Head Char1,Heading 3 - old Char1,Head3 Char1,3 Char1,l3 Char1,level_3 Char1,PIM 3 Char1,sect1.2.31 Char1,sect1.2.32 Char1,sect1.2.311 Char1,sect1.2.33 Char1,sect1.2.312 Char1,Bold Head Char1,bh Char1"/>
    <w:basedOn w:val="a0"/>
    <w:uiPriority w:val="9"/>
    <w:semiHidden/>
    <w:rsid w:val="006967CA"/>
    <w:rPr>
      <w:rFonts w:ascii="Times New Roman" w:eastAsia="宋体" w:hAnsi="Times New Roman" w:cs="Times New Roman"/>
      <w:b/>
      <w:bCs/>
      <w:sz w:val="32"/>
      <w:szCs w:val="32"/>
    </w:rPr>
  </w:style>
  <w:style w:type="character" w:customStyle="1" w:styleId="4Char">
    <w:name w:val="标题 4 Char"/>
    <w:basedOn w:val="a0"/>
    <w:link w:val="4"/>
    <w:semiHidden/>
    <w:rsid w:val="006967CA"/>
    <w:rPr>
      <w:rFonts w:ascii="宋体" w:eastAsia="宋体" w:hAnsi="宋体" w:cs="宋体"/>
      <w:kern w:val="0"/>
      <w:sz w:val="24"/>
      <w:szCs w:val="24"/>
    </w:rPr>
  </w:style>
  <w:style w:type="character" w:styleId="a3">
    <w:name w:val="Hyperlink"/>
    <w:basedOn w:val="a0"/>
    <w:semiHidden/>
    <w:unhideWhenUsed/>
    <w:rsid w:val="006967CA"/>
    <w:rPr>
      <w:color w:val="0000FF"/>
      <w:u w:val="single"/>
    </w:rPr>
  </w:style>
  <w:style w:type="character" w:styleId="a4">
    <w:name w:val="FollowedHyperlink"/>
    <w:basedOn w:val="a0"/>
    <w:uiPriority w:val="99"/>
    <w:semiHidden/>
    <w:unhideWhenUsed/>
    <w:rsid w:val="006967CA"/>
    <w:rPr>
      <w:color w:val="954F72" w:themeColor="followedHyperlink"/>
      <w:u w:val="single"/>
    </w:rPr>
  </w:style>
  <w:style w:type="character" w:customStyle="1" w:styleId="3Char1">
    <w:name w:val="标题 3 Char1"/>
    <w:aliases w:val="h3 Char,H3 Char,sect1.2.3 Char,Level 3 Head Char,Heading 3 - old Char,Head3 Char,3 Char,l3 Char,level_3 Char,PIM 3 Char,sect1.2.31 Char,sect1.2.32 Char,sect1.2.311 Char,sect1.2.33 Char,sect1.2.312 Char,Bold Head Char,bh Char,BOD 0 Char"/>
    <w:basedOn w:val="a0"/>
    <w:link w:val="3"/>
    <w:semiHidden/>
    <w:locked/>
    <w:rsid w:val="006967CA"/>
    <w:rPr>
      <w:rFonts w:ascii="Times New Roman" w:eastAsia="宋体" w:hAnsi="Times New Roman" w:cs="Times New Roman"/>
      <w:sz w:val="32"/>
      <w:szCs w:val="32"/>
    </w:rPr>
  </w:style>
  <w:style w:type="paragraph" w:styleId="HTML">
    <w:name w:val="HTML Preformatted"/>
    <w:basedOn w:val="a"/>
    <w:link w:val="HTMLChar"/>
    <w:semiHidden/>
    <w:unhideWhenUsed/>
    <w:rsid w:val="006967C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character" w:customStyle="1" w:styleId="HTMLChar">
    <w:name w:val="HTML 预设格式 Char"/>
    <w:basedOn w:val="a0"/>
    <w:link w:val="HTML"/>
    <w:semiHidden/>
    <w:rsid w:val="006967CA"/>
    <w:rPr>
      <w:rFonts w:ascii="宋体" w:eastAsia="宋体" w:hAnsi="宋体" w:cs="宋体"/>
      <w:kern w:val="0"/>
      <w:sz w:val="24"/>
      <w:szCs w:val="24"/>
    </w:rPr>
  </w:style>
  <w:style w:type="paragraph" w:styleId="a5">
    <w:name w:val="Normal (Web)"/>
    <w:basedOn w:val="a"/>
    <w:unhideWhenUsed/>
    <w:rsid w:val="006967CA"/>
    <w:pPr>
      <w:widowControl/>
      <w:spacing w:before="100" w:beforeAutospacing="1" w:after="100" w:afterAutospacing="1"/>
      <w:jc w:val="left"/>
    </w:pPr>
    <w:rPr>
      <w:rFonts w:ascii="宋体" w:hAnsi="宋体"/>
      <w:kern w:val="0"/>
      <w:sz w:val="24"/>
      <w:szCs w:val="20"/>
    </w:rPr>
  </w:style>
  <w:style w:type="paragraph" w:styleId="a6">
    <w:name w:val="Normal Indent"/>
    <w:aliases w:val="表正文,正文非缩进,特点,±íÕýÎÄ,ÕýÎÄ·ÇËõ½ø,段1,±í,四号,缩进,ALT+Z,标题4,正文不缩进,水上软件,正文缩进（首行缩进两字）,正文(首行缩进两字),正文(首行缩进两字)1,特点标题,正文编号,Alt+X,mr正文缩进,正文缩进 Char,正文缩进1,正文（首行缩进两字） Char,正文缩进 Char1 Char,正文缩进 Char Char Char,正文缩进 Char1 Char Char Char,正文（首行缩进两字）,正文双线,正文（首行缩进两字）标题1,b"/>
    <w:basedOn w:val="a"/>
    <w:semiHidden/>
    <w:unhideWhenUsed/>
    <w:rsid w:val="006967CA"/>
    <w:pPr>
      <w:ind w:firstLineChars="200" w:firstLine="420"/>
    </w:pPr>
    <w:rPr>
      <w:szCs w:val="20"/>
    </w:rPr>
  </w:style>
  <w:style w:type="paragraph" w:styleId="a7">
    <w:name w:val="annotation text"/>
    <w:basedOn w:val="a"/>
    <w:link w:val="Char"/>
    <w:uiPriority w:val="99"/>
    <w:unhideWhenUsed/>
    <w:qFormat/>
    <w:rsid w:val="006967CA"/>
    <w:pPr>
      <w:jc w:val="left"/>
    </w:pPr>
  </w:style>
  <w:style w:type="character" w:customStyle="1" w:styleId="Char">
    <w:name w:val="批注文字 Char"/>
    <w:basedOn w:val="a0"/>
    <w:link w:val="a7"/>
    <w:uiPriority w:val="99"/>
    <w:rsid w:val="006967CA"/>
    <w:rPr>
      <w:rFonts w:ascii="Times New Roman" w:eastAsia="宋体" w:hAnsi="Times New Roman" w:cs="Times New Roman"/>
      <w:szCs w:val="24"/>
    </w:rPr>
  </w:style>
  <w:style w:type="paragraph" w:styleId="a8">
    <w:name w:val="header"/>
    <w:basedOn w:val="a"/>
    <w:link w:val="Char0"/>
    <w:unhideWhenUsed/>
    <w:rsid w:val="006967CA"/>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8"/>
    <w:rsid w:val="006967CA"/>
    <w:rPr>
      <w:rFonts w:ascii="Times New Roman" w:eastAsia="宋体" w:hAnsi="Times New Roman" w:cs="Times New Roman"/>
      <w:sz w:val="18"/>
      <w:szCs w:val="18"/>
    </w:rPr>
  </w:style>
  <w:style w:type="paragraph" w:styleId="a9">
    <w:name w:val="footer"/>
    <w:basedOn w:val="a"/>
    <w:link w:val="Char1"/>
    <w:uiPriority w:val="99"/>
    <w:unhideWhenUsed/>
    <w:rsid w:val="006967CA"/>
    <w:pPr>
      <w:tabs>
        <w:tab w:val="center" w:pos="4153"/>
        <w:tab w:val="right" w:pos="8306"/>
      </w:tabs>
      <w:snapToGrid w:val="0"/>
      <w:jc w:val="left"/>
    </w:pPr>
    <w:rPr>
      <w:sz w:val="18"/>
      <w:szCs w:val="18"/>
    </w:rPr>
  </w:style>
  <w:style w:type="character" w:customStyle="1" w:styleId="Char1">
    <w:name w:val="页脚 Char"/>
    <w:basedOn w:val="a0"/>
    <w:link w:val="a9"/>
    <w:uiPriority w:val="99"/>
    <w:rsid w:val="006967CA"/>
    <w:rPr>
      <w:rFonts w:ascii="Times New Roman" w:eastAsia="宋体" w:hAnsi="Times New Roman" w:cs="Times New Roman"/>
      <w:sz w:val="18"/>
      <w:szCs w:val="18"/>
    </w:rPr>
  </w:style>
  <w:style w:type="paragraph" w:styleId="aa">
    <w:name w:val="Body Text"/>
    <w:basedOn w:val="a"/>
    <w:link w:val="Char2"/>
    <w:semiHidden/>
    <w:unhideWhenUsed/>
    <w:rsid w:val="006967CA"/>
    <w:pPr>
      <w:spacing w:after="120"/>
    </w:pPr>
  </w:style>
  <w:style w:type="character" w:customStyle="1" w:styleId="Char2">
    <w:name w:val="正文文本 Char"/>
    <w:basedOn w:val="a0"/>
    <w:link w:val="aa"/>
    <w:semiHidden/>
    <w:rsid w:val="006967CA"/>
    <w:rPr>
      <w:rFonts w:ascii="Times New Roman" w:eastAsia="宋体" w:hAnsi="Times New Roman" w:cs="Times New Roman"/>
      <w:szCs w:val="24"/>
    </w:rPr>
  </w:style>
  <w:style w:type="paragraph" w:styleId="ab">
    <w:name w:val="Body Text Indent"/>
    <w:basedOn w:val="a"/>
    <w:link w:val="Char3"/>
    <w:unhideWhenUsed/>
    <w:rsid w:val="006967CA"/>
    <w:pPr>
      <w:spacing w:line="360" w:lineRule="auto"/>
      <w:ind w:firstLineChars="200" w:firstLine="480"/>
    </w:pPr>
    <w:rPr>
      <w:rFonts w:ascii="宋体"/>
      <w:sz w:val="24"/>
      <w:szCs w:val="20"/>
    </w:rPr>
  </w:style>
  <w:style w:type="character" w:customStyle="1" w:styleId="Char3">
    <w:name w:val="正文文本缩进 Char"/>
    <w:basedOn w:val="a0"/>
    <w:link w:val="ab"/>
    <w:rsid w:val="006967CA"/>
    <w:rPr>
      <w:rFonts w:ascii="宋体" w:eastAsia="宋体" w:hAnsi="Times New Roman" w:cs="Times New Roman"/>
      <w:sz w:val="24"/>
      <w:szCs w:val="20"/>
    </w:rPr>
  </w:style>
  <w:style w:type="paragraph" w:styleId="ac">
    <w:name w:val="Date"/>
    <w:basedOn w:val="a"/>
    <w:next w:val="a"/>
    <w:link w:val="Char4"/>
    <w:semiHidden/>
    <w:unhideWhenUsed/>
    <w:rsid w:val="006967CA"/>
    <w:rPr>
      <w:sz w:val="24"/>
      <w:szCs w:val="20"/>
    </w:rPr>
  </w:style>
  <w:style w:type="character" w:customStyle="1" w:styleId="Char4">
    <w:name w:val="日期 Char"/>
    <w:basedOn w:val="a0"/>
    <w:link w:val="ac"/>
    <w:semiHidden/>
    <w:rsid w:val="006967CA"/>
    <w:rPr>
      <w:rFonts w:ascii="Times New Roman" w:eastAsia="宋体" w:hAnsi="Times New Roman" w:cs="Times New Roman"/>
      <w:sz w:val="24"/>
      <w:szCs w:val="20"/>
    </w:rPr>
  </w:style>
  <w:style w:type="paragraph" w:styleId="ad">
    <w:name w:val="Document Map"/>
    <w:basedOn w:val="a"/>
    <w:link w:val="Char5"/>
    <w:semiHidden/>
    <w:unhideWhenUsed/>
    <w:rsid w:val="006967CA"/>
    <w:pPr>
      <w:shd w:val="clear" w:color="auto" w:fill="000080"/>
    </w:pPr>
  </w:style>
  <w:style w:type="character" w:customStyle="1" w:styleId="Char5">
    <w:name w:val="文档结构图 Char"/>
    <w:basedOn w:val="a0"/>
    <w:link w:val="ad"/>
    <w:semiHidden/>
    <w:rsid w:val="006967CA"/>
    <w:rPr>
      <w:rFonts w:ascii="Times New Roman" w:eastAsia="宋体" w:hAnsi="Times New Roman" w:cs="Times New Roman"/>
      <w:szCs w:val="24"/>
      <w:shd w:val="clear" w:color="auto" w:fill="000080"/>
    </w:rPr>
  </w:style>
  <w:style w:type="character" w:customStyle="1" w:styleId="Char6">
    <w:name w:val="纯文本 Char"/>
    <w:aliases w:val="普通文字 Char,正 文 1 Char,Char Char Char Char Char Char Char Char Char Char1,Char Char Char Char Char Char Char Char Char Char Char,Char Char Char Char Char Char Char Char,普通文字 Char Char Char Char Char,普通文 Char"/>
    <w:basedOn w:val="a0"/>
    <w:link w:val="ae"/>
    <w:semiHidden/>
    <w:locked/>
    <w:rsid w:val="006967CA"/>
    <w:rPr>
      <w:rFonts w:ascii="宋体" w:eastAsia="宋体" w:hAnsi="Courier New" w:cs="Courier New"/>
      <w:szCs w:val="21"/>
    </w:rPr>
  </w:style>
  <w:style w:type="paragraph" w:styleId="ae">
    <w:name w:val="Plain Text"/>
    <w:aliases w:val="普通文字,正 文 1,Char Char Char Char Char Char Char Char Char,Char Char Char Char Char Char Char Char Char Char,Char Char Char Char Char Char Char,普通文字 Char Char Char Char,普通文字 Char Char Char Char Char Char Char Char Char Char Char Char Char Char Char,普通文"/>
    <w:basedOn w:val="a"/>
    <w:link w:val="Char6"/>
    <w:semiHidden/>
    <w:unhideWhenUsed/>
    <w:rsid w:val="006967CA"/>
    <w:rPr>
      <w:rFonts w:ascii="宋体" w:hAnsi="Courier New" w:cs="Courier New"/>
      <w:szCs w:val="21"/>
    </w:rPr>
  </w:style>
  <w:style w:type="character" w:customStyle="1" w:styleId="Char10">
    <w:name w:val="纯文本 Char1"/>
    <w:aliases w:val="普通文字 Char1,正 文 1 Char1,Char Char Char Char Char Char Char Char Char Char2,Char Char Char Char Char Char Char Char Char Char Char1,Char Char Char Char Char Char Char Char1,普通文字 Char Char Char Char Char1,普通文 Char1"/>
    <w:basedOn w:val="a0"/>
    <w:semiHidden/>
    <w:rsid w:val="006967CA"/>
    <w:rPr>
      <w:rFonts w:ascii="宋体" w:eastAsia="宋体" w:hAnsi="Courier New" w:cs="Courier New"/>
      <w:szCs w:val="21"/>
    </w:rPr>
  </w:style>
  <w:style w:type="paragraph" w:styleId="af">
    <w:name w:val="annotation subject"/>
    <w:basedOn w:val="a7"/>
    <w:next w:val="a7"/>
    <w:link w:val="Char7"/>
    <w:semiHidden/>
    <w:unhideWhenUsed/>
    <w:rsid w:val="006967CA"/>
    <w:rPr>
      <w:b/>
      <w:bCs/>
    </w:rPr>
  </w:style>
  <w:style w:type="character" w:customStyle="1" w:styleId="Char7">
    <w:name w:val="批注主题 Char"/>
    <w:basedOn w:val="Char"/>
    <w:link w:val="af"/>
    <w:semiHidden/>
    <w:rsid w:val="006967CA"/>
    <w:rPr>
      <w:rFonts w:ascii="Times New Roman" w:eastAsia="宋体" w:hAnsi="Times New Roman" w:cs="Times New Roman"/>
      <w:b/>
      <w:bCs/>
      <w:szCs w:val="24"/>
    </w:rPr>
  </w:style>
  <w:style w:type="paragraph" w:styleId="af0">
    <w:name w:val="Balloon Text"/>
    <w:basedOn w:val="a"/>
    <w:link w:val="Char8"/>
    <w:semiHidden/>
    <w:unhideWhenUsed/>
    <w:rsid w:val="006967CA"/>
    <w:rPr>
      <w:sz w:val="18"/>
      <w:szCs w:val="18"/>
    </w:rPr>
  </w:style>
  <w:style w:type="character" w:customStyle="1" w:styleId="Char8">
    <w:name w:val="批注框文本 Char"/>
    <w:basedOn w:val="a0"/>
    <w:link w:val="af0"/>
    <w:semiHidden/>
    <w:rsid w:val="006967CA"/>
    <w:rPr>
      <w:rFonts w:ascii="Times New Roman" w:eastAsia="宋体" w:hAnsi="Times New Roman" w:cs="Times New Roman"/>
      <w:sz w:val="18"/>
      <w:szCs w:val="18"/>
    </w:rPr>
  </w:style>
  <w:style w:type="paragraph" w:styleId="af1">
    <w:name w:val="List Paragraph"/>
    <w:basedOn w:val="a"/>
    <w:qFormat/>
    <w:rsid w:val="006967CA"/>
    <w:pPr>
      <w:ind w:firstLineChars="200" w:firstLine="420"/>
    </w:pPr>
    <w:rPr>
      <w:rFonts w:ascii="Calibri" w:hAnsi="Calibri"/>
      <w:szCs w:val="22"/>
    </w:rPr>
  </w:style>
  <w:style w:type="paragraph" w:customStyle="1" w:styleId="Char9">
    <w:name w:val="Char"/>
    <w:basedOn w:val="a"/>
    <w:rsid w:val="006967CA"/>
    <w:rPr>
      <w:rFonts w:ascii="Tahoma" w:hAnsi="Tahoma"/>
      <w:sz w:val="24"/>
      <w:szCs w:val="20"/>
    </w:rPr>
  </w:style>
  <w:style w:type="paragraph" w:customStyle="1" w:styleId="10">
    <w:name w:val="样式1"/>
    <w:basedOn w:val="a"/>
    <w:rsid w:val="006967CA"/>
    <w:pPr>
      <w:numPr>
        <w:numId w:val="1"/>
      </w:numPr>
      <w:adjustRightInd w:val="0"/>
    </w:pPr>
    <w:rPr>
      <w:rFonts w:ascii="宋体" w:hAnsi="宋体"/>
      <w:kern w:val="0"/>
      <w:szCs w:val="21"/>
    </w:rPr>
  </w:style>
  <w:style w:type="paragraph" w:customStyle="1" w:styleId="ParaChar">
    <w:name w:val="默认段落字体 Para Char"/>
    <w:basedOn w:val="a"/>
    <w:rsid w:val="006967CA"/>
    <w:pPr>
      <w:adjustRightInd w:val="0"/>
      <w:spacing w:line="360" w:lineRule="auto"/>
    </w:pPr>
    <w:rPr>
      <w:kern w:val="0"/>
      <w:sz w:val="24"/>
      <w:szCs w:val="20"/>
    </w:rPr>
  </w:style>
  <w:style w:type="paragraph" w:customStyle="1" w:styleId="Char1CharCharChar">
    <w:name w:val="Char1 Char Char Char"/>
    <w:basedOn w:val="a"/>
    <w:rsid w:val="006967CA"/>
    <w:rPr>
      <w:rFonts w:ascii="Tahoma" w:eastAsia="仿宋_GB2312" w:hAnsi="Tahoma"/>
      <w:b/>
      <w:sz w:val="24"/>
      <w:szCs w:val="20"/>
    </w:rPr>
  </w:style>
  <w:style w:type="paragraph" w:customStyle="1" w:styleId="CharCharChar">
    <w:name w:val="Char Char Char"/>
    <w:basedOn w:val="ad"/>
    <w:autoRedefine/>
    <w:rsid w:val="006967CA"/>
    <w:pPr>
      <w:jc w:val="center"/>
    </w:pPr>
    <w:rPr>
      <w:rFonts w:ascii="宋体" w:hAnsi="宋体"/>
      <w:sz w:val="24"/>
    </w:rPr>
  </w:style>
  <w:style w:type="paragraph" w:customStyle="1" w:styleId="CharCharCharCharCharChar1Char">
    <w:name w:val="Char Char Char Char Char Char1 Char"/>
    <w:basedOn w:val="a"/>
    <w:rsid w:val="006967CA"/>
    <w:pPr>
      <w:widowControl/>
      <w:spacing w:after="160" w:line="240" w:lineRule="exact"/>
      <w:jc w:val="left"/>
    </w:pPr>
    <w:rPr>
      <w:szCs w:val="20"/>
    </w:rPr>
  </w:style>
  <w:style w:type="paragraph" w:customStyle="1" w:styleId="pa-3">
    <w:name w:val="pa-3"/>
    <w:basedOn w:val="a"/>
    <w:rsid w:val="006967CA"/>
    <w:pPr>
      <w:widowControl/>
      <w:spacing w:before="150" w:after="150"/>
      <w:jc w:val="left"/>
    </w:pPr>
    <w:rPr>
      <w:rFonts w:ascii="宋体" w:hAnsi="宋体" w:cs="宋体"/>
      <w:kern w:val="0"/>
      <w:sz w:val="24"/>
    </w:rPr>
  </w:style>
  <w:style w:type="paragraph" w:customStyle="1" w:styleId="pa-4">
    <w:name w:val="pa-4"/>
    <w:basedOn w:val="a"/>
    <w:rsid w:val="006967CA"/>
    <w:pPr>
      <w:widowControl/>
      <w:spacing w:before="150" w:after="150"/>
      <w:jc w:val="left"/>
    </w:pPr>
    <w:rPr>
      <w:rFonts w:ascii="宋体" w:hAnsi="宋体" w:cs="宋体"/>
      <w:kern w:val="0"/>
      <w:sz w:val="24"/>
    </w:rPr>
  </w:style>
  <w:style w:type="paragraph" w:customStyle="1" w:styleId="pa-2">
    <w:name w:val="pa-2"/>
    <w:basedOn w:val="a"/>
    <w:rsid w:val="006967CA"/>
    <w:pPr>
      <w:widowControl/>
      <w:spacing w:before="150" w:after="150"/>
      <w:jc w:val="left"/>
    </w:pPr>
    <w:rPr>
      <w:rFonts w:ascii="宋体" w:hAnsi="宋体" w:cs="宋体"/>
      <w:kern w:val="0"/>
      <w:sz w:val="24"/>
    </w:rPr>
  </w:style>
  <w:style w:type="paragraph" w:customStyle="1" w:styleId="pa-6">
    <w:name w:val="pa-6"/>
    <w:basedOn w:val="a"/>
    <w:rsid w:val="006967CA"/>
    <w:pPr>
      <w:widowControl/>
      <w:spacing w:before="150" w:after="150"/>
      <w:jc w:val="left"/>
    </w:pPr>
    <w:rPr>
      <w:rFonts w:ascii="宋体" w:hAnsi="宋体" w:cs="宋体"/>
      <w:kern w:val="0"/>
      <w:sz w:val="24"/>
    </w:rPr>
  </w:style>
  <w:style w:type="paragraph" w:customStyle="1" w:styleId="pa-1">
    <w:name w:val="pa-1"/>
    <w:basedOn w:val="a"/>
    <w:rsid w:val="006967CA"/>
    <w:pPr>
      <w:widowControl/>
      <w:spacing w:before="150" w:after="150"/>
      <w:jc w:val="left"/>
    </w:pPr>
    <w:rPr>
      <w:rFonts w:ascii="宋体" w:hAnsi="宋体" w:cs="宋体"/>
      <w:kern w:val="0"/>
      <w:sz w:val="24"/>
    </w:rPr>
  </w:style>
  <w:style w:type="paragraph" w:customStyle="1" w:styleId="1CharCharCharCharChar">
    <w:name w:val="1 Char Char Char Char Char"/>
    <w:basedOn w:val="a"/>
    <w:autoRedefine/>
    <w:rsid w:val="006967CA"/>
    <w:pPr>
      <w:tabs>
        <w:tab w:val="num" w:pos="360"/>
      </w:tabs>
      <w:ind w:left="360" w:hangingChars="200" w:hanging="360"/>
    </w:pPr>
    <w:rPr>
      <w:sz w:val="24"/>
    </w:rPr>
  </w:style>
  <w:style w:type="paragraph" w:customStyle="1" w:styleId="Default">
    <w:name w:val="Default"/>
    <w:rsid w:val="006967CA"/>
    <w:pPr>
      <w:widowControl w:val="0"/>
      <w:autoSpaceDE w:val="0"/>
      <w:autoSpaceDN w:val="0"/>
      <w:adjustRightInd w:val="0"/>
    </w:pPr>
    <w:rPr>
      <w:rFonts w:ascii="宋体" w:eastAsia="宋体" w:hAnsi="Times New Roman" w:cs="宋体"/>
      <w:color w:val="000000"/>
      <w:kern w:val="0"/>
      <w:sz w:val="24"/>
      <w:szCs w:val="24"/>
    </w:rPr>
  </w:style>
  <w:style w:type="paragraph" w:customStyle="1" w:styleId="12">
    <w:name w:val="列出段落1"/>
    <w:rsid w:val="006967CA"/>
    <w:pPr>
      <w:widowControl w:val="0"/>
      <w:ind w:firstLineChars="200" w:firstLine="200"/>
      <w:jc w:val="both"/>
    </w:pPr>
    <w:rPr>
      <w:rFonts w:ascii="Times New Roman" w:eastAsia="宋体" w:hAnsi="Times New Roman" w:cs="Times New Roman"/>
      <w:szCs w:val="24"/>
    </w:rPr>
  </w:style>
  <w:style w:type="paragraph" w:customStyle="1" w:styleId="20">
    <w:name w:val="正文2"/>
    <w:basedOn w:val="a"/>
    <w:rsid w:val="006967CA"/>
    <w:pPr>
      <w:spacing w:line="360" w:lineRule="exact"/>
      <w:ind w:firstLineChars="200" w:firstLine="200"/>
    </w:pPr>
    <w:rPr>
      <w:rFonts w:ascii="宋体" w:hAnsi="宋体" w:cs="宋体"/>
      <w:szCs w:val="20"/>
    </w:rPr>
  </w:style>
  <w:style w:type="paragraph" w:customStyle="1" w:styleId="Char1CharCharCharCharCharChar">
    <w:name w:val="Char1 Char Char Char Char Char Char"/>
    <w:basedOn w:val="a"/>
    <w:rsid w:val="006967CA"/>
    <w:rPr>
      <w:rFonts w:ascii="Tahoma" w:hAnsi="Tahoma"/>
      <w:sz w:val="24"/>
      <w:szCs w:val="20"/>
    </w:rPr>
  </w:style>
  <w:style w:type="character" w:styleId="af2">
    <w:name w:val="annotation reference"/>
    <w:basedOn w:val="a0"/>
    <w:semiHidden/>
    <w:unhideWhenUsed/>
    <w:rsid w:val="006967CA"/>
    <w:rPr>
      <w:sz w:val="21"/>
      <w:szCs w:val="21"/>
    </w:rPr>
  </w:style>
  <w:style w:type="character" w:styleId="af3">
    <w:name w:val="Placeholder Text"/>
    <w:basedOn w:val="a0"/>
    <w:uiPriority w:val="99"/>
    <w:semiHidden/>
    <w:rsid w:val="006967CA"/>
    <w:rPr>
      <w:color w:val="808080"/>
    </w:rPr>
  </w:style>
  <w:style w:type="character" w:customStyle="1" w:styleId="ca-2">
    <w:name w:val="ca-2"/>
    <w:basedOn w:val="a0"/>
    <w:rsid w:val="006967CA"/>
  </w:style>
  <w:style w:type="character" w:customStyle="1" w:styleId="ca-0">
    <w:name w:val="ca-0"/>
    <w:basedOn w:val="a0"/>
    <w:rsid w:val="006967CA"/>
  </w:style>
  <w:style w:type="character" w:customStyle="1" w:styleId="ca-1">
    <w:name w:val="ca-1"/>
    <w:basedOn w:val="a0"/>
    <w:rsid w:val="006967CA"/>
  </w:style>
  <w:style w:type="character" w:customStyle="1" w:styleId="ca-3">
    <w:name w:val="ca-3"/>
    <w:basedOn w:val="a0"/>
    <w:rsid w:val="006967CA"/>
  </w:style>
  <w:style w:type="character" w:customStyle="1" w:styleId="ca-4">
    <w:name w:val="ca-4"/>
    <w:basedOn w:val="a0"/>
    <w:rsid w:val="006967CA"/>
  </w:style>
  <w:style w:type="character" w:customStyle="1" w:styleId="ca-5">
    <w:name w:val="ca-5"/>
    <w:basedOn w:val="a0"/>
    <w:rsid w:val="006967CA"/>
  </w:style>
  <w:style w:type="character" w:customStyle="1" w:styleId="ca-6">
    <w:name w:val="ca-6"/>
    <w:basedOn w:val="a0"/>
    <w:rsid w:val="006967CA"/>
  </w:style>
  <w:style w:type="character" w:customStyle="1" w:styleId="style">
    <w:name w:val="style"/>
    <w:basedOn w:val="a0"/>
    <w:rsid w:val="006967CA"/>
  </w:style>
  <w:style w:type="character" w:customStyle="1" w:styleId="yiyi21">
    <w:name w:val="yiyi21"/>
    <w:basedOn w:val="a0"/>
    <w:rsid w:val="006967CA"/>
    <w:rPr>
      <w:b w:val="0"/>
      <w:bCs w:val="0"/>
      <w:strike w:val="0"/>
      <w:dstrike w:val="0"/>
      <w:color w:val="003300"/>
      <w:sz w:val="18"/>
      <w:szCs w:val="18"/>
      <w:u w:val="none"/>
      <w:effect w:val="none"/>
    </w:rPr>
  </w:style>
  <w:style w:type="character" w:customStyle="1" w:styleId="javascript">
    <w:name w:val="javascript"/>
    <w:basedOn w:val="a0"/>
    <w:rsid w:val="006967CA"/>
  </w:style>
  <w:style w:type="character" w:customStyle="1" w:styleId="ft141">
    <w:name w:val="ft141"/>
    <w:basedOn w:val="a0"/>
    <w:rsid w:val="006967CA"/>
    <w:rPr>
      <w:sz w:val="14"/>
      <w:szCs w:val="14"/>
    </w:rPr>
  </w:style>
  <w:style w:type="character" w:customStyle="1" w:styleId="productfontstyle">
    <w:name w:val="productfont_style"/>
    <w:basedOn w:val="a0"/>
    <w:rsid w:val="006967CA"/>
  </w:style>
  <w:style w:type="character" w:customStyle="1" w:styleId="style5">
    <w:name w:val="style5"/>
    <w:basedOn w:val="a0"/>
    <w:rsid w:val="006967CA"/>
  </w:style>
  <w:style w:type="character" w:customStyle="1" w:styleId="style6">
    <w:name w:val="style6"/>
    <w:basedOn w:val="a0"/>
    <w:rsid w:val="006967CA"/>
  </w:style>
  <w:style w:type="character" w:customStyle="1" w:styleId="t22">
    <w:name w:val="t22"/>
    <w:rsid w:val="006967CA"/>
    <w:rPr>
      <w:rFonts w:ascii="宋体" w:eastAsia="宋体" w:hAnsi="宋体" w:hint="eastAsia"/>
      <w:strike w:val="0"/>
      <w:dstrike w:val="0"/>
      <w:color w:val="002B55"/>
      <w:sz w:val="18"/>
      <w:szCs w:val="18"/>
      <w:u w:val="none"/>
      <w:effect w:val="none"/>
    </w:rPr>
  </w:style>
  <w:style w:type="character" w:customStyle="1" w:styleId="info">
    <w:name w:val="info"/>
    <w:basedOn w:val="a0"/>
    <w:rsid w:val="006967CA"/>
  </w:style>
  <w:style w:type="character" w:customStyle="1" w:styleId="apple-converted-space">
    <w:name w:val="apple-converted-space"/>
    <w:basedOn w:val="a0"/>
    <w:rsid w:val="006967CA"/>
  </w:style>
  <w:style w:type="table" w:styleId="af4">
    <w:name w:val="Table Elegant"/>
    <w:basedOn w:val="a1"/>
    <w:semiHidden/>
    <w:unhideWhenUsed/>
    <w:rsid w:val="006967CA"/>
    <w:pPr>
      <w:widowControl w:val="0"/>
      <w:jc w:val="both"/>
    </w:pPr>
    <w:rPr>
      <w:rFonts w:ascii="Times New Roman" w:eastAsia="宋体"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af5">
    <w:name w:val="Table Grid"/>
    <w:basedOn w:val="a1"/>
    <w:qFormat/>
    <w:rsid w:val="006967CA"/>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当前列表1"/>
    <w:rsid w:val="006967CA"/>
    <w:pPr>
      <w:numPr>
        <w:numId w:val="9"/>
      </w:numPr>
    </w:pPr>
  </w:style>
  <w:style w:type="paragraph" w:customStyle="1" w:styleId="CharCharCharCharCharChar1Char0">
    <w:name w:val="Char Char Char Char Char Char1 Char"/>
    <w:basedOn w:val="a"/>
    <w:rsid w:val="0079630F"/>
    <w:pPr>
      <w:widowControl/>
      <w:spacing w:after="160" w:line="240" w:lineRule="exact"/>
      <w:jc w:val="left"/>
    </w:pPr>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1622938">
      <w:bodyDiv w:val="1"/>
      <w:marLeft w:val="0"/>
      <w:marRight w:val="0"/>
      <w:marTop w:val="0"/>
      <w:marBottom w:val="0"/>
      <w:divBdr>
        <w:top w:val="none" w:sz="0" w:space="0" w:color="auto"/>
        <w:left w:val="none" w:sz="0" w:space="0" w:color="auto"/>
        <w:bottom w:val="none" w:sz="0" w:space="0" w:color="auto"/>
        <w:right w:val="none" w:sz="0" w:space="0" w:color="auto"/>
      </w:divBdr>
    </w:div>
    <w:div w:id="1912156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settings" Target="settings.xml" Id="rId8" /><Relationship Type="http://schemas.openxmlformats.org/officeDocument/2006/relationships/fontTable" Target="fontTable.xml" Id="rId13" /><Relationship Type="http://schemas.openxmlformats.org/officeDocument/2006/relationships/customXml" Target="../customXml/item3.xml" Id="rId3" /><Relationship Type="http://schemas.microsoft.com/office/2007/relationships/stylesWithEffects" Target="stylesWithEffects.xml" Id="rId7" /><Relationship Type="http://schemas.openxmlformats.org/officeDocument/2006/relationships/footer" Target="footer1.xml" Id="rId12" /><Relationship Type="http://schemas.openxmlformats.org/officeDocument/2006/relationships/customXml" Target="../customXml/item2.xml" Id="rId2"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endnotes" Target="endnotes.xml" Id="rId11" /><Relationship Type="http://schemas.openxmlformats.org/officeDocument/2006/relationships/numbering" Target="numbering.xml" Id="rId5" /><Relationship Type="http://schemas.openxmlformats.org/officeDocument/2006/relationships/theme" Target="theme/theme1.xml" Id="rId15" /><Relationship Type="http://schemas.openxmlformats.org/officeDocument/2006/relationships/footnotes" Target="footnotes.xml" Id="rId10" /><Relationship Type="http://schemas.openxmlformats.org/officeDocument/2006/relationships/customXml" Target="../customXml/item4.xml" Id="rId4" /><Relationship Type="http://schemas.openxmlformats.org/officeDocument/2006/relationships/webSettings" Target="webSettings.xml" Id="rId9" /><Relationship Type="http://schemas.openxmlformats.org/officeDocument/2006/relationships/glossaryDocument" Target="glossary/document.xml" Id="rId14" /><Relationship Type="http://schemas.openxmlformats.org/officeDocument/2006/relationships/image" Target="/word/media/9760a70e-0233-4176-95ae-42563322aa08.jpeg" Id="Re7143403a29a43f6" /><Relationship Type="http://schemas.openxmlformats.org/officeDocument/2006/relationships/image" Target="/word/media/28c10492-f08c-4af3-8bc9-f5ddfa5898bc.jpeg" Id="Ree48f9b5c4784def" /><Relationship Type="http://schemas.openxmlformats.org/officeDocument/2006/relationships/image" Target="/word/media/9e3a9320-a227-4ec3-a3ba-6cd4ff15d083.jpeg" Id="Rd8debb0b677641fe" /><Relationship Type="http://schemas.openxmlformats.org/officeDocument/2006/relationships/image" Target="/word/media/e052094c-5380-4cc9-aa47-d0450cec284b.jpeg" Id="Rbbcbcc7a20d347d5" /><Relationship Type="http://schemas.openxmlformats.org/officeDocument/2006/relationships/image" Target="/word/media/f67f8584-c637-45b8-b9d4-8e1509ee5277.jpeg" Id="R0e3ee178dc4f47f6" /><Relationship Type="http://schemas.openxmlformats.org/officeDocument/2006/relationships/image" Target="/word/media/6913d788-2e46-4490-908c-ca21c9f9d7f2.jpeg" Id="Ra950b50b65b84ddd" /><Relationship Type="http://schemas.openxmlformats.org/officeDocument/2006/relationships/image" Target="/word/media/de0b90fb-2853-403f-91f6-fbcc0e36a360.jpeg" Id="R0045897ab7a84864" /><Relationship Type="http://schemas.openxmlformats.org/officeDocument/2006/relationships/image" Target="/word/media/df8bca47-3f3a-4e49-aa23-d76c6a5dbced.jpeg" Id="Rf11a353f61404cd5" /><Relationship Type="http://schemas.openxmlformats.org/officeDocument/2006/relationships/image" Target="/word/media/94c9bf9b-bf37-48ec-b2e6-96f54a42b08a.jpeg" Id="R69a9fbf801b940a7" /><Relationship Type="http://schemas.openxmlformats.org/officeDocument/2006/relationships/image" Target="/word/media/e0bf38c2-43eb-4462-b75c-07c0957bd1ed.jpeg" Id="R0278c760a55e4270" /><Relationship Type="http://schemas.openxmlformats.org/officeDocument/2006/relationships/image" Target="/word/media/3630936b-a186-4cd6-b9a0-5c9eceb1dabc.jpeg" Id="Rc1f051e998344a6f" /><Relationship Type="http://schemas.openxmlformats.org/officeDocument/2006/relationships/image" Target="/word/media/490638e8-82ed-4f17-b759-1c5872bd87b8.jpeg" Id="R13c6fbaf3cbe4911" /><Relationship Type="http://schemas.openxmlformats.org/officeDocument/2006/relationships/image" Target="/word/media/7fc3fde8-889a-40f0-b054-4d2f9112400d.jpeg" Id="R8a74a9b28dd749ab" /><Relationship Type="http://schemas.openxmlformats.org/officeDocument/2006/relationships/image" Target="/word/media/7c347aea-fc8d-4597-ae85-83c844f5f455.jpeg" Id="R451ce61608da4609" /><Relationship Type="http://schemas.openxmlformats.org/officeDocument/2006/relationships/image" Target="/word/media/bfaa797d-c2d2-40a3-9139-37023f445201.jpeg" Id="R58a7233671ed45ed" /><Relationship Type="http://schemas.openxmlformats.org/officeDocument/2006/relationships/image" Target="/word/media/c7c34fd1-207d-4fe0-940c-60f999c65f5e.jpeg" Id="R49534195431a45c4" /><Relationship Type="http://schemas.openxmlformats.org/officeDocument/2006/relationships/image" Target="/word/media/7a46cd7b-2448-4a40-a5dc-c8c91671d6b3.jpeg" Id="Rb8de316a7efa46e6" /><Relationship Type="http://schemas.openxmlformats.org/officeDocument/2006/relationships/image" Target="/word/media/d9c11287-af05-4036-bb6f-3ccb4a733602.jpeg" Id="Rdcec36a9797c459e" /><Relationship Type="http://schemas.openxmlformats.org/officeDocument/2006/relationships/image" Target="/word/media/f47d5cbe-044f-45d6-8db9-222a98f1eb13.jpeg" Id="R177922f7653243bc" /><Relationship Type="http://schemas.openxmlformats.org/officeDocument/2006/relationships/image" Target="/word/media/5dc5e071-9870-4b3c-9264-b80fd7735bbc.jpeg" Id="R9af8ce1662564751" /><Relationship Type="http://schemas.openxmlformats.org/officeDocument/2006/relationships/image" Target="/word/media/a16bc8a7-4bc4-4bf5-84df-03ff8862d26d.jpeg" Id="Rf1958cad68ea4598" /><Relationship Type="http://schemas.openxmlformats.org/officeDocument/2006/relationships/image" Target="/word/media/53d47b70-b758-4802-89cb-674275a12a38.jpeg" Id="R192722368e0d4dbd" /><Relationship Type="http://schemas.openxmlformats.org/officeDocument/2006/relationships/image" Target="/word/media/740c823f-6f70-460c-9076-63d0d01be997.jpeg" Id="R255dbbb625634761" /><Relationship Type="http://schemas.openxmlformats.org/officeDocument/2006/relationships/image" Target="/word/media/12891ef2-5283-48c6-a36f-c8db7433018b.jpeg" Id="R84426a98a8164971" /><Relationship Type="http://schemas.openxmlformats.org/officeDocument/2006/relationships/image" Target="/word/media/526411ce-f66b-4544-8075-7c2e4ead12ed.jpeg" Id="R07b0aa76df16419a" /><Relationship Type="http://schemas.openxmlformats.org/officeDocument/2006/relationships/image" Target="/word/media/3f29004d-4118-4d6e-b974-9e3e659cc285.jpeg" Id="Rc9a265e2fafd4039" /><Relationship Type="http://schemas.openxmlformats.org/officeDocument/2006/relationships/image" Target="/word/media/9cd023a5-c7a8-495f-87af-1de2149e8c66.jpeg" Id="R7041e64029c94450" /><Relationship Type="http://schemas.openxmlformats.org/officeDocument/2006/relationships/image" Target="/word/media/7f919768-db6a-41f2-ad36-7968426f50c9.jpeg" Id="Rae852c80f72d4333" /><Relationship Type="http://schemas.openxmlformats.org/officeDocument/2006/relationships/image" Target="/word/media/14f2f28b-65c1-44ac-87ff-806e9f2849c1.jpeg" Id="R10d798f42a804ffd" /><Relationship Type="http://schemas.openxmlformats.org/officeDocument/2006/relationships/image" Target="/word/media/59e992ff-e858-44a0-8119-2c3ceda55d1f.jpeg" Id="R2c30fd55e5fc4179" /><Relationship Type="http://schemas.openxmlformats.org/officeDocument/2006/relationships/image" Target="/word/media/bf439f73-05d3-44de-909c-5df893f7dcd0.jpeg" Id="R923149a55e9247b4" /><Relationship Type="http://schemas.openxmlformats.org/officeDocument/2006/relationships/image" Target="/word/media/51f662d2-1d49-4e24-9adb-531db4fc7e21.jpeg" Id="Re22b4ac851b84507" /><Relationship Type="http://schemas.openxmlformats.org/officeDocument/2006/relationships/image" Target="/word/media/2a2fcf0a-ef02-4b88-bb24-294679ca1588.jpeg" Id="R348696c9f3c94d24" /><Relationship Type="http://schemas.openxmlformats.org/officeDocument/2006/relationships/image" Target="/word/media/9a5803dc-37d9-40d7-8167-fdb0ecdc1bbd.jpeg" Id="Rd27d17fd0a704943" /><Relationship Type="http://schemas.openxmlformats.org/officeDocument/2006/relationships/image" Target="/word/media/3b39359f-6c82-4fac-b60e-8369ae3c74f6.jpeg" Id="R64058878a7224672" /><Relationship Type="http://schemas.openxmlformats.org/officeDocument/2006/relationships/image" Target="/word/media/e040f61a-09bd-4a59-90d6-82e417c1207e.jpeg" Id="R3a409a418ae84e95" /><Relationship Type="http://schemas.openxmlformats.org/officeDocument/2006/relationships/image" Target="/word/media/5e63aa79-adf0-4105-927b-a4b0fb18cd19.jpeg" Id="R8173f03ae5234879" /><Relationship Type="http://schemas.openxmlformats.org/officeDocument/2006/relationships/image" Target="/word/media/57741234-1f5d-442c-b96a-38bd4a639854.jpeg" Id="R20712c8ccbb5491e" /><Relationship Type="http://schemas.openxmlformats.org/officeDocument/2006/relationships/image" Target="/word/media/7cd4c03f-85f2-4dac-8155-5a588f83f9cc.jpeg" Id="R8e08865c43e045af" /><Relationship Type="http://schemas.openxmlformats.org/officeDocument/2006/relationships/image" Target="/word/media/c481e124-fe83-4f5e-8645-9c8e8996287a.jpeg" Id="R28aa4de3657e46a7" /><Relationship Type="http://schemas.openxmlformats.org/officeDocument/2006/relationships/image" Target="/word/media/6964fa2b-e4e1-4231-9c74-88473bc0ff3b.jpeg" Id="Rb7ce08e85e4446aa" /><Relationship Type="http://schemas.openxmlformats.org/officeDocument/2006/relationships/image" Target="/word/media/4c38c73b-238d-487a-a5ec-01e93a192fa7.jpeg" Id="R076de178411b4fb5" /><Relationship Type="http://schemas.openxmlformats.org/officeDocument/2006/relationships/image" Target="/word/media/f2f6a851-f5a0-48fe-aa1b-65fc213969fd.jpeg" Id="Rb3f07eefa20e46db" /><Relationship Type="http://schemas.openxmlformats.org/officeDocument/2006/relationships/image" Target="/word/media/57658594-3d9a-40c8-800b-df31ce49800d.jpeg" Id="R749a885685e44d13" /><Relationship Type="http://schemas.openxmlformats.org/officeDocument/2006/relationships/image" Target="/word/media/54f38034-f309-4bd4-ab8a-69b7635b08a2.jpeg" Id="R0dab3253af2541d8" /><Relationship Type="http://schemas.openxmlformats.org/officeDocument/2006/relationships/image" Target="/word/media/a4c46738-3a9c-423d-8f86-c36c0a7d7504.jpeg" Id="Raab3431b164345c1" /><Relationship Type="http://schemas.openxmlformats.org/officeDocument/2006/relationships/image" Target="/word/media/d29f6b5c-117e-468b-9d6b-57e72e33a234.jpeg" Id="Rb9ed3d00e8254032" /><Relationship Type="http://schemas.openxmlformats.org/officeDocument/2006/relationships/image" Target="/word/media/e4b1993c-f978-4557-8eee-6285b099f3bd.jpeg" Id="R20857e8f8503489c" /><Relationship Type="http://schemas.openxmlformats.org/officeDocument/2006/relationships/image" Target="/word/media/7b1bda09-b01f-40e9-9071-8d706fec1c9c.jpeg" Id="R6a3d9472fba948cd" /><Relationship Type="http://schemas.openxmlformats.org/officeDocument/2006/relationships/image" Target="/word/media/2148fffa-5f97-4a27-99dd-53c2f034d031.jpeg" Id="R434cfeefe63d48f6" /><Relationship Type="http://schemas.openxmlformats.org/officeDocument/2006/relationships/image" Target="/word/media/03476b8c-a3a7-4457-98fb-4dc1eb54987c.jpeg" Id="R0a2a75f14aa8415d" /><Relationship Type="http://schemas.openxmlformats.org/officeDocument/2006/relationships/image" Target="/word/media/da7e5376-cc13-4ff6-92a6-8d4b48e9d05b.jpeg" Id="Rc7db9888a5164f10" /><Relationship Type="http://schemas.openxmlformats.org/officeDocument/2006/relationships/image" Target="/word/media/be650598-fd5e-48d7-bf5c-35cb2e42401c.jpeg" Id="R29e13db386134ce8" /><Relationship Type="http://schemas.openxmlformats.org/officeDocument/2006/relationships/image" Target="/word/media/61571f71-12ea-411e-817d-d02da06e3797.jpeg" Id="Ra21cd1cb58834224" /><Relationship Type="http://schemas.openxmlformats.org/officeDocument/2006/relationships/image" Target="/word/media/14573467-076a-455a-9fd0-fb39c1563fc3.jpeg" Id="R6b7bc77120474632" /><Relationship Type="http://schemas.openxmlformats.org/officeDocument/2006/relationships/image" Target="/word/media/a57dfd87-2b7c-47ed-8dff-91895269dbb0.jpeg" Id="Rae463755ae0b4fec" /><Relationship Type="http://schemas.openxmlformats.org/officeDocument/2006/relationships/image" Target="/word/media/d4fe352f-de9a-404d-9fb1-7302068dc121.jpeg" Id="Rb46ce16ef56d4159" /><Relationship Type="http://schemas.openxmlformats.org/officeDocument/2006/relationships/image" Target="/word/media/e752b93c-92e4-48e9-be6c-dc702c96bb9e.jpeg" Id="R0267bacdecb24743" /><Relationship Type="http://schemas.openxmlformats.org/officeDocument/2006/relationships/image" Target="/word/media/ec6d2915-75e0-4360-b0bc-fcaf52578654.jpeg" Id="Rbcac533528784e16" /><Relationship Type="http://schemas.openxmlformats.org/officeDocument/2006/relationships/image" Target="/word/media/5f4e4bc6-2014-4921-8af3-dc731b783eff.jpeg" Id="Re6f719827ba74553" /><Relationship Type="http://schemas.openxmlformats.org/officeDocument/2006/relationships/image" Target="/word/media/4f7cde5d-9672-4e5f-b956-66deb044d30c.jpeg" Id="R734d6ebc45f343b3" /><Relationship Type="http://schemas.openxmlformats.org/officeDocument/2006/relationships/image" Target="/word/media/6990aca2-ca94-446b-9630-df3ab292cb92.jpeg" Id="R1cef6d8530e84a99" /><Relationship Type="http://schemas.openxmlformats.org/officeDocument/2006/relationships/image" Target="/word/media/d1119740-f296-4631-8ab8-a9df9f6e5047.jpeg" Id="R50cb1bbbfc6b4eab" /><Relationship Type="http://schemas.openxmlformats.org/officeDocument/2006/relationships/image" Target="/word/media/26d0e60e-bf27-4f1a-aa49-b8df35545056.jpeg" Id="Ree408e802e064a17" /><Relationship Type="http://schemas.openxmlformats.org/officeDocument/2006/relationships/image" Target="/word/media/5d12d0a2-8a03-403a-8507-9a3d6cdc3f5c.jpeg" Id="Rc47f64280215493c" /><Relationship Type="http://schemas.openxmlformats.org/officeDocument/2006/relationships/image" Target="/word/media/7eedf828-a50f-4952-909d-029179e819e7.jpeg" Id="Rb3192da0da414ed8" /><Relationship Type="http://schemas.openxmlformats.org/officeDocument/2006/relationships/image" Target="/word/media/a795b1db-2d78-487f-8b54-3d243bd88794.jpeg" Id="Rb5d53aa99a5e458e" /><Relationship Type="http://schemas.openxmlformats.org/officeDocument/2006/relationships/image" Target="/word/media/611508c4-e4f4-494b-8754-02f635dbf5e7.jpeg" Id="R73b769d60c24437f" /><Relationship Type="http://schemas.openxmlformats.org/officeDocument/2006/relationships/image" Target="/word/media/ffe3ef2e-65a4-437e-b8e3-af000384cce6.jpeg" Id="R00e6d28c082c4fde" /><Relationship Type="http://schemas.openxmlformats.org/officeDocument/2006/relationships/image" Target="/word/media/07c4a1e4-2b69-4003-9fad-049b43a48c37.jpeg" Id="R85b759b110484369" /><Relationship Type="http://schemas.openxmlformats.org/officeDocument/2006/relationships/image" Target="/word/media/ad669e05-4689-4dea-a4f3-436fa80862fe.jpeg" Id="R3e18d6d0ce304970" /><Relationship Type="http://schemas.openxmlformats.org/officeDocument/2006/relationships/image" Target="/word/media/ea9b3326-4873-4dd0-9b64-dc4aa8444121.jpeg" Id="Rdc3344fe010640ec" /><Relationship Type="http://schemas.openxmlformats.org/officeDocument/2006/relationships/image" Target="/word/media/e261cf8f-8082-45f5-a5c2-ab4069b07b79.jpeg" Id="R4a82f7989724428b" /><Relationship Type="http://schemas.openxmlformats.org/officeDocument/2006/relationships/image" Target="/word/media/c41218de-480a-456a-8336-b7ea281e7796.jpeg" Id="R103e80d620014aee" /><Relationship Type="http://schemas.openxmlformats.org/officeDocument/2006/relationships/image" Target="/word/media/f627e9cb-1f16-44cb-9e04-bac608dc36b8.jpeg" Id="R5f09fb7b979147cc" /><Relationship Type="http://schemas.openxmlformats.org/officeDocument/2006/relationships/image" Target="/word/media/19ea762b-1841-4c2d-8542-77507707e4ae.jpeg" Id="R50c7cd9f44674069" /><Relationship Type="http://schemas.openxmlformats.org/officeDocument/2006/relationships/image" Target="/word/media/eda8419b-01ff-4297-926e-97dcc1471d04.jpeg" Id="R0e08b83690314b24" /><Relationship Type="http://schemas.openxmlformats.org/officeDocument/2006/relationships/image" Target="/word/media/505f85b8-2377-4dd0-befb-b89869f66eaa.jpeg" Id="Rafc657120ca64420" /><Relationship Type="http://schemas.openxmlformats.org/officeDocument/2006/relationships/image" Target="/word/media/7a2a91aa-312c-46a8-92ec-51b4802b8442.jpeg" Id="R4d37e920507a4347" /><Relationship Type="http://schemas.openxmlformats.org/officeDocument/2006/relationships/image" Target="/word/media/ede481f3-bfff-467e-93ef-72f61d7570b2.jpeg" Id="R89b02287267c40b2" /><Relationship Type="http://schemas.openxmlformats.org/officeDocument/2006/relationships/image" Target="/word/media/a4f590ec-b0ad-4392-9c82-4008147bee61.jpeg" Id="R557a8a23572c4eea" /><Relationship Type="http://schemas.openxmlformats.org/officeDocument/2006/relationships/image" Target="/word/media/1f1b2aa7-0690-466c-bc9d-9fdad1526ded.jpeg" Id="R1f38c71a4af44628" /><Relationship Type="http://schemas.openxmlformats.org/officeDocument/2006/relationships/image" Target="/word/media/88cb5bbf-5be0-43af-ad0b-1eb0807a5f9f.jpeg" Id="R23aa0f18d5e84f00" /><Relationship Type="http://schemas.openxmlformats.org/officeDocument/2006/relationships/image" Target="/word/media/5d1fe68d-d93e-4b5c-8d5e-c7e4e6b4d808.jpeg" Id="Rdce066e353264b15" /><Relationship Type="http://schemas.openxmlformats.org/officeDocument/2006/relationships/image" Target="/word/media/cde0a601-4464-4027-9d8b-d9aa0705dd32.jpeg" Id="Rc2e490f580ef4c5d" /><Relationship Type="http://schemas.openxmlformats.org/officeDocument/2006/relationships/image" Target="/word/media/867b5d28-4aea-4fca-a93d-857c06c8dd34.jpeg" Id="Rde4f9b832d624cb0" /><Relationship Type="http://schemas.openxmlformats.org/officeDocument/2006/relationships/image" Target="/word/media/30e454bb-9cec-47e5-bac4-2001cb14cd31.jpeg" Id="Rec337eceb3e24858" /><Relationship Type="http://schemas.openxmlformats.org/officeDocument/2006/relationships/image" Target="/word/media/f3077be9-9ac7-458b-8531-4dcea4fc1c8e.jpeg" Id="R812b3d66532949af" /><Relationship Type="http://schemas.openxmlformats.org/officeDocument/2006/relationships/image" Target="/word/media/9fae6a6d-4e17-445f-a065-abd1ba577354.jpeg" Id="R428d05e2647a47a7" /><Relationship Type="http://schemas.openxmlformats.org/officeDocument/2006/relationships/image" Target="/word/media/d6644dab-d2ab-4161-97e5-5b20e7db139d.jpeg" Id="R913ca298bcb14b2c" /><Relationship Type="http://schemas.openxmlformats.org/officeDocument/2006/relationships/image" Target="/word/media/262dbee1-ab7d-4460-9912-03d01baaa391.jpeg" Id="R08ac6ae273e246a6" /><Relationship Type="http://schemas.openxmlformats.org/officeDocument/2006/relationships/image" Target="/word/media/72bfd8eb-f1b2-4995-bc65-d8c881daa7c2.jpeg" Id="R57665253118f49a5" /><Relationship Type="http://schemas.openxmlformats.org/officeDocument/2006/relationships/image" Target="/word/media/9923825a-8b7a-439d-96f9-fa15ff0a279e.jpeg" Id="Rfcd2ddf422fc4d14" /><Relationship Type="http://schemas.openxmlformats.org/officeDocument/2006/relationships/image" Target="/word/media/f5a5d1a8-060a-4cf7-b28a-a179995107c7.jpeg" Id="R7608c81342974680" /><Relationship Type="http://schemas.openxmlformats.org/officeDocument/2006/relationships/image" Target="/word/media/f0132a76-0a13-4dca-900b-9fbd0f7b2076.jpeg" Id="Rd87b2b7b2889459f" /><Relationship Type="http://schemas.openxmlformats.org/officeDocument/2006/relationships/image" Target="/word/media/98c6939f-e1e0-466b-bcc4-92822afc1de1.jpeg" Id="R8b0048cea7674f60" /><Relationship Type="http://schemas.openxmlformats.org/officeDocument/2006/relationships/image" Target="/word/media/6b0c0443-b8a8-4c1c-8815-e7cd4f2536f1.jpeg" Id="R852b61ed2c384bd1" /><Relationship Type="http://schemas.openxmlformats.org/officeDocument/2006/relationships/image" Target="/word/media/0bc92258-5963-4ac2-b41e-bf1a3daabbcd.jpeg" Id="R0e6716b24be149cb" /><Relationship Type="http://schemas.openxmlformats.org/officeDocument/2006/relationships/image" Target="/word/media/1ba616ec-ec61-4326-a8ef-f187cd64db04.jpeg" Id="R2083c0bb532140f1" /><Relationship Type="http://schemas.openxmlformats.org/officeDocument/2006/relationships/image" Target="/word/media/2a7a8e06-ab8c-4858-9e52-ed3e8d5de53c.jpeg" Id="R1c1f8e6f84f845f5" /><Relationship Type="http://schemas.openxmlformats.org/officeDocument/2006/relationships/image" Target="/word/media/d8bb7b92-bd73-489c-b6c0-6201bc342bc1.jpeg" Id="R32f65c3467924379" /><Relationship Type="http://schemas.openxmlformats.org/officeDocument/2006/relationships/image" Target="/word/media/bd6179da-2e22-45c0-8f8e-9ac49a333025.jpeg" Id="R9d242e9159d24239" /><Relationship Type="http://schemas.openxmlformats.org/officeDocument/2006/relationships/image" Target="/word/media/c1bebd4b-001b-4655-bc85-79ec1844945d.jpeg" Id="Ra452cbe28bc348bc" /><Relationship Type="http://schemas.openxmlformats.org/officeDocument/2006/relationships/image" Target="/word/media/833996a1-bd91-4e33-982b-37f9e6d9e30a.jpeg" Id="R79349370730c4992" /><Relationship Type="http://schemas.openxmlformats.org/officeDocument/2006/relationships/image" Target="/word/media/2f23be3f-0a30-4973-aec2-b9a3d7dd5271.jpeg" Id="Re253b2fdae484dd4" /><Relationship Type="http://schemas.openxmlformats.org/officeDocument/2006/relationships/image" Target="/word/media/2082542d-2533-42ee-b62b-902b6610ac6b.jpeg" Id="R7a9ec42c510149ff" /><Relationship Type="http://schemas.openxmlformats.org/officeDocument/2006/relationships/image" Target="/word/media/c17b23a5-6646-4325-87a1-c8c416c9dbf3.jpeg" Id="Rc8020973769d4a40" /><Relationship Type="http://schemas.openxmlformats.org/officeDocument/2006/relationships/image" Target="/word/media/8377ceef-dad8-4dda-90f7-89500b7b7d76.jpeg" Id="Rb30e7ab6367a4a8d" /><Relationship Type="http://schemas.openxmlformats.org/officeDocument/2006/relationships/image" Target="/word/media/1b3b6a31-9c7a-48ab-85fa-eb59ddd33dd0.jpeg" Id="Rae543582bf704834" /><Relationship Type="http://schemas.openxmlformats.org/officeDocument/2006/relationships/image" Target="/word/media/7dc8e207-9ae6-438a-bfe1-dd92665d1bb8.jpeg" Id="Rb0a3ffba6b5a4bcc" /><Relationship Type="http://schemas.openxmlformats.org/officeDocument/2006/relationships/image" Target="/word/media/9aa85400-a2d1-4750-95dc-0d5b9e20cf8b.jpeg" Id="R695190426cbf420a" /><Relationship Type="http://schemas.openxmlformats.org/officeDocument/2006/relationships/image" Target="/word/media/bbb42e88-a130-4f7a-b665-8c3c8e0f8cf3.jpeg" Id="R3f78bb442ee94f8a" /><Relationship Type="http://schemas.openxmlformats.org/officeDocument/2006/relationships/image" Target="/word/media/e19db500-0941-49be-8b1c-8d21e63fbc05.jpeg" Id="R40aef91490fb4330" /><Relationship Type="http://schemas.openxmlformats.org/officeDocument/2006/relationships/image" Target="/word/media/1f31fc3d-1f8e-4d71-bf0c-6a54a1650a9f.jpeg" Id="R8a1796367a2f433a" /><Relationship Type="http://schemas.openxmlformats.org/officeDocument/2006/relationships/image" Target="/word/media/75e7f711-45fe-4ea4-8bcc-9ea3cfef73d1.jpeg" Id="R017fca41f0f64d32" /><Relationship Type="http://schemas.openxmlformats.org/officeDocument/2006/relationships/image" Target="/word/media/cdfeb443-4008-42ca-b2b5-752928197104.jpeg" Id="Re05b5cbf08f44335" /><Relationship Type="http://schemas.openxmlformats.org/officeDocument/2006/relationships/image" Target="/word/media/c6ee58b5-83e5-49d7-99b2-dd0c0fb3ac9a.jpeg" Id="Rfc39606efe434fa7" /><Relationship Type="http://schemas.openxmlformats.org/officeDocument/2006/relationships/image" Target="/word/media/a34c44b4-3e03-4874-af9f-088ecf20b122.jpeg" Id="Raeec1fa2f0324706" /><Relationship Type="http://schemas.openxmlformats.org/officeDocument/2006/relationships/image" Target="/word/media/96af5daa-b53d-4e04-b6e0-618b78149760.jpeg" Id="Rf950a25e43be450b" /><Relationship Type="http://schemas.openxmlformats.org/officeDocument/2006/relationships/image" Target="/word/media/096f7ee6-11eb-417a-af1a-232893509878.jpeg" Id="R55baa996d9ce4cc9" /><Relationship Type="http://schemas.openxmlformats.org/officeDocument/2006/relationships/image" Target="/word/media/4add2a1b-e3b9-4f5d-a5db-f78edc62cfd1.jpeg" Id="Rb93ae0420b0d4b70" /><Relationship Type="http://schemas.openxmlformats.org/officeDocument/2006/relationships/image" Target="/word/media/15cf1c54-0ea0-48bb-a3bf-16bf85d7f1e4.jpeg" Id="Ref785da457504830" /><Relationship Type="http://schemas.openxmlformats.org/officeDocument/2006/relationships/image" Target="/word/media/7837d7ab-695e-42a6-9f39-5cbf353c7b5c.jpeg" Id="Rf6edefa8288f4005" /><Relationship Type="http://schemas.openxmlformats.org/officeDocument/2006/relationships/image" Target="/word/media/1eb40bcf-d0f3-4976-b16e-04b09c0f9ea5.jpeg" Id="R3eccf610d82c4218" /><Relationship Type="http://schemas.openxmlformats.org/officeDocument/2006/relationships/hyperlink" Target="http://yk-ccgp.yingkou.net.cn" TargetMode="External" Id="R9168f1f4d8244e77" /></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368C9FD3E14541C996FF73B09FBE7D1F"/>
        <w:category>
          <w:name w:val="常规"/>
          <w:gallery w:val="placeholder"/>
        </w:category>
        <w:types>
          <w:type w:val="bbPlcHdr"/>
        </w:types>
        <w:behaviors>
          <w:behavior w:val="content"/>
        </w:behaviors>
        <w:guid w:val="{B5243E42-0E98-4FD4-9971-05186732272C}"/>
      </w:docPartPr>
      <w:docPartBody>
        <w:p w:rsidR="00000000" w:rsidRDefault="00147550" w:rsidP="00147550">
          <w:pPr>
            <w:pStyle w:val="368C9FD3E14541C996FF73B09FBE7D1F"/>
          </w:pPr>
          <w:r>
            <w:rPr>
              <w:rStyle w:val="a3"/>
              <w:rFonts w:hint="eastAsia"/>
            </w:rPr>
            <w:t>单击此处输入文字。</w:t>
          </w:r>
        </w:p>
      </w:docPartBody>
    </w:docPart>
    <w:docPart>
      <w:docPartPr>
        <w:name w:val="EEA35BE2D31B450DA3ECE6267B0438A7"/>
        <w:category>
          <w:name w:val="常规"/>
          <w:gallery w:val="placeholder"/>
        </w:category>
        <w:types>
          <w:type w:val="bbPlcHdr"/>
        </w:types>
        <w:behaviors>
          <w:behavior w:val="content"/>
        </w:behaviors>
        <w:guid w:val="{EB642CE1-99FD-4C91-AF66-E7AF87F2BD1C}"/>
      </w:docPartPr>
      <w:docPartBody>
        <w:p w:rsidR="00000000" w:rsidRDefault="00147550" w:rsidP="00147550">
          <w:pPr>
            <w:pStyle w:val="EEA35BE2D31B450DA3ECE6267B0438A7"/>
          </w:pPr>
          <w:r>
            <w:rPr>
              <w:rStyle w:val="a3"/>
              <w:rFonts w:hint="eastAsia"/>
            </w:rPr>
            <w:t>单击此处输入文字。</w:t>
          </w:r>
        </w:p>
      </w:docPartBody>
    </w:docPart>
    <w:docPart>
      <w:docPartPr>
        <w:name w:val="9ED02882AF984DF9B34AD03A1C4AD6D3"/>
        <w:category>
          <w:name w:val="常规"/>
          <w:gallery w:val="placeholder"/>
        </w:category>
        <w:types>
          <w:type w:val="bbPlcHdr"/>
        </w:types>
        <w:behaviors>
          <w:behavior w:val="content"/>
        </w:behaviors>
        <w:guid w:val="{EAD30FA5-8336-417E-911F-7A127050C964}"/>
      </w:docPartPr>
      <w:docPartBody>
        <w:p w:rsidR="00000000" w:rsidRDefault="00147550" w:rsidP="00147550">
          <w:pPr>
            <w:pStyle w:val="9ED02882AF984DF9B34AD03A1C4AD6D3"/>
          </w:pPr>
          <w:r>
            <w:rPr>
              <w:rStyle w:val="a3"/>
              <w:rFonts w:hint="eastAsia"/>
            </w:rPr>
            <w:t>单击此处输入文字。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仿宋_GB2312">
    <w:altName w:val="仿宋"/>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bordersDoNotSurroundHeader/>
  <w:bordersDoNotSurroundFooter/>
  <w:revisionView w:inkAnnotations="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6C1B"/>
    <w:rsid w:val="000E04D2"/>
    <w:rsid w:val="001250CE"/>
    <w:rsid w:val="00147550"/>
    <w:rsid w:val="00151948"/>
    <w:rsid w:val="001B5649"/>
    <w:rsid w:val="002328C8"/>
    <w:rsid w:val="002A3E14"/>
    <w:rsid w:val="002A6EC6"/>
    <w:rsid w:val="002E246D"/>
    <w:rsid w:val="00440EA6"/>
    <w:rsid w:val="004C270C"/>
    <w:rsid w:val="004E1C17"/>
    <w:rsid w:val="00540664"/>
    <w:rsid w:val="00560950"/>
    <w:rsid w:val="00597DA2"/>
    <w:rsid w:val="005F2314"/>
    <w:rsid w:val="00641A45"/>
    <w:rsid w:val="006B7EA0"/>
    <w:rsid w:val="00761E67"/>
    <w:rsid w:val="007C4C2C"/>
    <w:rsid w:val="008103A2"/>
    <w:rsid w:val="009E29F9"/>
    <w:rsid w:val="00A17EA5"/>
    <w:rsid w:val="00AA340A"/>
    <w:rsid w:val="00AF0D73"/>
    <w:rsid w:val="00AF7FE3"/>
    <w:rsid w:val="00BE709D"/>
    <w:rsid w:val="00D66C1B"/>
    <w:rsid w:val="00D977A3"/>
    <w:rsid w:val="00DD6449"/>
    <w:rsid w:val="00E814C8"/>
    <w:rsid w:val="00F012D7"/>
    <w:rsid w:val="00F16A8E"/>
    <w:rsid w:val="00F3127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147550"/>
  </w:style>
  <w:style w:type="paragraph" w:customStyle="1" w:styleId="18465D0A18B94DFEA073FE71DD19B1D3">
    <w:name w:val="18465D0A18B94DFEA073FE71DD19B1D3"/>
    <w:rsid w:val="00D66C1B"/>
    <w:pPr>
      <w:widowControl w:val="0"/>
      <w:jc w:val="both"/>
    </w:pPr>
  </w:style>
  <w:style w:type="paragraph" w:customStyle="1" w:styleId="EC829B7FF3324A7F820467748F74A14E">
    <w:name w:val="EC829B7FF3324A7F820467748F74A14E"/>
    <w:rsid w:val="00D66C1B"/>
    <w:pPr>
      <w:widowControl w:val="0"/>
      <w:jc w:val="both"/>
    </w:pPr>
  </w:style>
  <w:style w:type="paragraph" w:customStyle="1" w:styleId="ECF2FB29DBD64913A2820835FCA8612A">
    <w:name w:val="ECF2FB29DBD64913A2820835FCA8612A"/>
    <w:rsid w:val="00641A45"/>
    <w:pPr>
      <w:widowControl w:val="0"/>
      <w:jc w:val="both"/>
    </w:pPr>
  </w:style>
  <w:style w:type="paragraph" w:customStyle="1" w:styleId="AB9F4ACBE3994942BB453E4766A94BBC">
    <w:name w:val="AB9F4ACBE3994942BB453E4766A94BBC"/>
    <w:rsid w:val="00641A45"/>
    <w:pPr>
      <w:widowControl w:val="0"/>
      <w:jc w:val="both"/>
    </w:pPr>
  </w:style>
  <w:style w:type="paragraph" w:customStyle="1" w:styleId="142596B647C94F4CA591256A153B28AC">
    <w:name w:val="142596B647C94F4CA591256A153B28AC"/>
    <w:rsid w:val="00641A45"/>
    <w:pPr>
      <w:widowControl w:val="0"/>
      <w:jc w:val="both"/>
    </w:pPr>
  </w:style>
  <w:style w:type="paragraph" w:customStyle="1" w:styleId="108538665610472FA92CB2B02A79C6F6">
    <w:name w:val="108538665610472FA92CB2B02A79C6F6"/>
    <w:rsid w:val="00A17EA5"/>
    <w:pPr>
      <w:widowControl w:val="0"/>
      <w:jc w:val="both"/>
    </w:pPr>
  </w:style>
  <w:style w:type="paragraph" w:customStyle="1" w:styleId="86665D23743C4B9CB17D7045E671AD4D">
    <w:name w:val="86665D23743C4B9CB17D7045E671AD4D"/>
    <w:rsid w:val="00A17EA5"/>
    <w:pPr>
      <w:widowControl w:val="0"/>
      <w:jc w:val="both"/>
    </w:pPr>
  </w:style>
  <w:style w:type="paragraph" w:customStyle="1" w:styleId="6A0DBB4D1EAB4E0682745C12ABF7CA53">
    <w:name w:val="6A0DBB4D1EAB4E0682745C12ABF7CA53"/>
    <w:rsid w:val="00A17EA5"/>
    <w:pPr>
      <w:widowControl w:val="0"/>
      <w:jc w:val="both"/>
    </w:pPr>
  </w:style>
  <w:style w:type="paragraph" w:customStyle="1" w:styleId="B75A858F42D241C7B32345E6F2698715">
    <w:name w:val="B75A858F42D241C7B32345E6F2698715"/>
    <w:rsid w:val="00A17EA5"/>
    <w:pPr>
      <w:widowControl w:val="0"/>
      <w:jc w:val="both"/>
    </w:pPr>
  </w:style>
  <w:style w:type="paragraph" w:customStyle="1" w:styleId="EC6749B021A54B2DA1464EF3F35504F9">
    <w:name w:val="EC6749B021A54B2DA1464EF3F35504F9"/>
    <w:rsid w:val="00A17EA5"/>
    <w:pPr>
      <w:widowControl w:val="0"/>
      <w:jc w:val="both"/>
    </w:pPr>
  </w:style>
  <w:style w:type="paragraph" w:customStyle="1" w:styleId="73951F7821D948ED9EE5827ACEBD5D54">
    <w:name w:val="73951F7821D948ED9EE5827ACEBD5D54"/>
    <w:rsid w:val="00A17EA5"/>
    <w:pPr>
      <w:widowControl w:val="0"/>
      <w:jc w:val="both"/>
    </w:pPr>
  </w:style>
  <w:style w:type="paragraph" w:customStyle="1" w:styleId="DC0049BF65774A45B4A6DC89200637A5">
    <w:name w:val="DC0049BF65774A45B4A6DC89200637A5"/>
    <w:rsid w:val="00A17EA5"/>
    <w:pPr>
      <w:widowControl w:val="0"/>
      <w:jc w:val="both"/>
    </w:pPr>
  </w:style>
  <w:style w:type="paragraph" w:customStyle="1" w:styleId="69FFEEED23174853BCBC99E792ED10AC">
    <w:name w:val="69FFEEED23174853BCBC99E792ED10AC"/>
    <w:rsid w:val="00A17EA5"/>
    <w:pPr>
      <w:widowControl w:val="0"/>
      <w:jc w:val="both"/>
    </w:pPr>
  </w:style>
  <w:style w:type="paragraph" w:customStyle="1" w:styleId="EDF1D20EC7B547DD80AC08BCA32CB63E">
    <w:name w:val="EDF1D20EC7B547DD80AC08BCA32CB63E"/>
    <w:rsid w:val="00A17EA5"/>
    <w:pPr>
      <w:widowControl w:val="0"/>
      <w:jc w:val="both"/>
    </w:pPr>
  </w:style>
  <w:style w:type="paragraph" w:customStyle="1" w:styleId="D79473CEC287421DB5D8D66F8BC5D75A">
    <w:name w:val="D79473CEC287421DB5D8D66F8BC5D75A"/>
    <w:rsid w:val="00A17EA5"/>
    <w:pPr>
      <w:widowControl w:val="0"/>
      <w:jc w:val="both"/>
    </w:pPr>
  </w:style>
  <w:style w:type="paragraph" w:customStyle="1" w:styleId="1C3FFE7BCE3E465FA78148181B7F6BBA">
    <w:name w:val="1C3FFE7BCE3E465FA78148181B7F6BBA"/>
    <w:rsid w:val="00A17EA5"/>
    <w:pPr>
      <w:widowControl w:val="0"/>
      <w:jc w:val="both"/>
    </w:pPr>
  </w:style>
  <w:style w:type="paragraph" w:customStyle="1" w:styleId="0BF1CFEA8F3F44F5A8727689B7474763">
    <w:name w:val="0BF1CFEA8F3F44F5A8727689B7474763"/>
    <w:rsid w:val="00A17EA5"/>
    <w:pPr>
      <w:widowControl w:val="0"/>
      <w:jc w:val="both"/>
    </w:pPr>
  </w:style>
  <w:style w:type="paragraph" w:customStyle="1" w:styleId="BFF1ADC3867A423BAA55964BF662E2CF">
    <w:name w:val="BFF1ADC3867A423BAA55964BF662E2CF"/>
    <w:rsid w:val="00A17EA5"/>
    <w:pPr>
      <w:widowControl w:val="0"/>
      <w:jc w:val="both"/>
    </w:pPr>
  </w:style>
  <w:style w:type="paragraph" w:customStyle="1" w:styleId="0E15DEE99C6D4FF48916E4D80E23C7CC">
    <w:name w:val="0E15DEE99C6D4FF48916E4D80E23C7CC"/>
    <w:rsid w:val="00A17EA5"/>
    <w:pPr>
      <w:widowControl w:val="0"/>
      <w:jc w:val="both"/>
    </w:pPr>
  </w:style>
  <w:style w:type="paragraph" w:customStyle="1" w:styleId="F9783D02EF6F49039FC6A68595CFCB0B">
    <w:name w:val="F9783D02EF6F49039FC6A68595CFCB0B"/>
    <w:rsid w:val="00A17EA5"/>
    <w:pPr>
      <w:widowControl w:val="0"/>
      <w:jc w:val="both"/>
    </w:pPr>
  </w:style>
  <w:style w:type="paragraph" w:customStyle="1" w:styleId="98BDC0F71DCB4D59BD3951C850DC23E4">
    <w:name w:val="98BDC0F71DCB4D59BD3951C850DC23E4"/>
    <w:rsid w:val="00A17EA5"/>
    <w:pPr>
      <w:widowControl w:val="0"/>
      <w:jc w:val="both"/>
    </w:pPr>
  </w:style>
  <w:style w:type="paragraph" w:customStyle="1" w:styleId="CC38EDEC234D4BCFA8A875A647B125A8">
    <w:name w:val="CC38EDEC234D4BCFA8A875A647B125A8"/>
    <w:rsid w:val="00A17EA5"/>
    <w:pPr>
      <w:widowControl w:val="0"/>
      <w:jc w:val="both"/>
    </w:pPr>
  </w:style>
  <w:style w:type="paragraph" w:customStyle="1" w:styleId="20BA4EEC799044D9996FC6169BE45A73">
    <w:name w:val="20BA4EEC799044D9996FC6169BE45A73"/>
    <w:rsid w:val="00A17EA5"/>
    <w:pPr>
      <w:widowControl w:val="0"/>
      <w:jc w:val="both"/>
    </w:pPr>
  </w:style>
  <w:style w:type="paragraph" w:customStyle="1" w:styleId="54EE6F84A09844B480852422941529B3">
    <w:name w:val="54EE6F84A09844B480852422941529B3"/>
    <w:rsid w:val="00A17EA5"/>
    <w:pPr>
      <w:widowControl w:val="0"/>
      <w:jc w:val="both"/>
    </w:pPr>
  </w:style>
  <w:style w:type="paragraph" w:customStyle="1" w:styleId="C368FDEC5221467DA98DD5AB1ED28A82">
    <w:name w:val="C368FDEC5221467DA98DD5AB1ED28A82"/>
    <w:rsid w:val="00A17EA5"/>
    <w:pPr>
      <w:widowControl w:val="0"/>
      <w:jc w:val="both"/>
    </w:pPr>
  </w:style>
  <w:style w:type="paragraph" w:customStyle="1" w:styleId="B8EC99E2A7524CD08B72E5B3474C7AAF">
    <w:name w:val="B8EC99E2A7524CD08B72E5B3474C7AAF"/>
    <w:rsid w:val="00A17EA5"/>
    <w:pPr>
      <w:widowControl w:val="0"/>
      <w:jc w:val="both"/>
    </w:pPr>
  </w:style>
  <w:style w:type="paragraph" w:customStyle="1" w:styleId="57F008A116874F5DAA56BEFC4AF8D246">
    <w:name w:val="57F008A116874F5DAA56BEFC4AF8D246"/>
    <w:rsid w:val="00AA340A"/>
    <w:pPr>
      <w:widowControl w:val="0"/>
      <w:jc w:val="both"/>
    </w:pPr>
  </w:style>
  <w:style w:type="paragraph" w:customStyle="1" w:styleId="F4CA5E17E81F4144B88B11DC88AF6F30">
    <w:name w:val="F4CA5E17E81F4144B88B11DC88AF6F30"/>
    <w:rsid w:val="00AA340A"/>
    <w:pPr>
      <w:widowControl w:val="0"/>
      <w:jc w:val="both"/>
    </w:pPr>
  </w:style>
  <w:style w:type="paragraph" w:customStyle="1" w:styleId="C7EA0F74A5B14F6F87D752E981574409">
    <w:name w:val="C7EA0F74A5B14F6F87D752E981574409"/>
    <w:rsid w:val="00BE709D"/>
    <w:pPr>
      <w:widowControl w:val="0"/>
      <w:jc w:val="both"/>
    </w:pPr>
  </w:style>
  <w:style w:type="paragraph" w:customStyle="1" w:styleId="2FAAEA52CCCF425EA7F322C0DB4C8FB9">
    <w:name w:val="2FAAEA52CCCF425EA7F322C0DB4C8FB9"/>
    <w:rsid w:val="00BE709D"/>
    <w:pPr>
      <w:widowControl w:val="0"/>
      <w:jc w:val="both"/>
    </w:pPr>
  </w:style>
  <w:style w:type="paragraph" w:customStyle="1" w:styleId="D8D81B284A274A0B868C3E96149D5E4B">
    <w:name w:val="D8D81B284A274A0B868C3E96149D5E4B"/>
    <w:rsid w:val="00BE709D"/>
    <w:pPr>
      <w:widowControl w:val="0"/>
      <w:jc w:val="both"/>
    </w:pPr>
  </w:style>
  <w:style w:type="paragraph" w:customStyle="1" w:styleId="C966682D04CA4A898D0C5327E50344B4">
    <w:name w:val="C966682D04CA4A898D0C5327E50344B4"/>
    <w:rsid w:val="00BE709D"/>
    <w:pPr>
      <w:widowControl w:val="0"/>
      <w:jc w:val="both"/>
    </w:pPr>
  </w:style>
  <w:style w:type="paragraph" w:customStyle="1" w:styleId="499F35502B9D4C5F93B90A843BF38828">
    <w:name w:val="499F35502B9D4C5F93B90A843BF38828"/>
    <w:rsid w:val="00BE709D"/>
    <w:pPr>
      <w:widowControl w:val="0"/>
      <w:jc w:val="both"/>
    </w:pPr>
  </w:style>
  <w:style w:type="paragraph" w:customStyle="1" w:styleId="E06B587701DD4AB798C3CB65FA6A4B9F">
    <w:name w:val="E06B587701DD4AB798C3CB65FA6A4B9F"/>
    <w:rsid w:val="00BE709D"/>
    <w:pPr>
      <w:widowControl w:val="0"/>
      <w:jc w:val="both"/>
    </w:pPr>
  </w:style>
  <w:style w:type="paragraph" w:customStyle="1" w:styleId="DF36B430311F4662BF1F56B8D7F19D92">
    <w:name w:val="DF36B430311F4662BF1F56B8D7F19D92"/>
    <w:rsid w:val="00BE709D"/>
    <w:pPr>
      <w:widowControl w:val="0"/>
      <w:jc w:val="both"/>
    </w:pPr>
  </w:style>
  <w:style w:type="paragraph" w:customStyle="1" w:styleId="D4EBBE4C9AF94576B0EAB6DF738202F4">
    <w:name w:val="D4EBBE4C9AF94576B0EAB6DF738202F4"/>
    <w:rsid w:val="00BE709D"/>
    <w:pPr>
      <w:widowControl w:val="0"/>
      <w:jc w:val="both"/>
    </w:pPr>
  </w:style>
  <w:style w:type="paragraph" w:customStyle="1" w:styleId="7CBE5C500B1E4799A89E2A8F7E34F50F">
    <w:name w:val="7CBE5C500B1E4799A89E2A8F7E34F50F"/>
    <w:rsid w:val="00BE709D"/>
    <w:pPr>
      <w:widowControl w:val="0"/>
      <w:jc w:val="both"/>
    </w:pPr>
  </w:style>
  <w:style w:type="paragraph" w:customStyle="1" w:styleId="A08DC7B85D134F32A3C1D5A75BA52445">
    <w:name w:val="A08DC7B85D134F32A3C1D5A75BA52445"/>
    <w:rsid w:val="00BE709D"/>
    <w:pPr>
      <w:widowControl w:val="0"/>
      <w:jc w:val="both"/>
    </w:pPr>
  </w:style>
  <w:style w:type="paragraph" w:customStyle="1" w:styleId="EC313774554148A6A473461F32C97B96">
    <w:name w:val="EC313774554148A6A473461F32C97B96"/>
    <w:rsid w:val="00BE709D"/>
    <w:pPr>
      <w:widowControl w:val="0"/>
      <w:jc w:val="both"/>
    </w:pPr>
  </w:style>
  <w:style w:type="paragraph" w:customStyle="1" w:styleId="B55C7ED693CE42F28ED3F7684E0F3C6E">
    <w:name w:val="B55C7ED693CE42F28ED3F7684E0F3C6E"/>
    <w:rsid w:val="00BE709D"/>
    <w:pPr>
      <w:widowControl w:val="0"/>
      <w:jc w:val="both"/>
    </w:pPr>
  </w:style>
  <w:style w:type="paragraph" w:customStyle="1" w:styleId="954A1EC708554BF69B1DDE6DD669E10D">
    <w:name w:val="954A1EC708554BF69B1DDE6DD669E10D"/>
    <w:rsid w:val="00BE709D"/>
    <w:pPr>
      <w:widowControl w:val="0"/>
      <w:jc w:val="both"/>
    </w:pPr>
  </w:style>
  <w:style w:type="paragraph" w:customStyle="1" w:styleId="ECA284DC60B74E9D9A5E77E4297C99D5">
    <w:name w:val="ECA284DC60B74E9D9A5E77E4297C99D5"/>
    <w:rsid w:val="00BE709D"/>
    <w:pPr>
      <w:widowControl w:val="0"/>
      <w:jc w:val="both"/>
    </w:pPr>
  </w:style>
  <w:style w:type="paragraph" w:customStyle="1" w:styleId="8F48C186C4034758AC63BDB3CA1BA43C">
    <w:name w:val="8F48C186C4034758AC63BDB3CA1BA43C"/>
    <w:rsid w:val="00BE709D"/>
    <w:pPr>
      <w:widowControl w:val="0"/>
      <w:jc w:val="both"/>
    </w:pPr>
  </w:style>
  <w:style w:type="paragraph" w:customStyle="1" w:styleId="D828AD26EA074DB6B92C0976CFF3DA2C">
    <w:name w:val="D828AD26EA074DB6B92C0976CFF3DA2C"/>
    <w:rsid w:val="00BE709D"/>
    <w:pPr>
      <w:widowControl w:val="0"/>
      <w:jc w:val="both"/>
    </w:pPr>
  </w:style>
  <w:style w:type="paragraph" w:customStyle="1" w:styleId="66175E5A75B54DF1BA19F1FBF5F31253">
    <w:name w:val="66175E5A75B54DF1BA19F1FBF5F31253"/>
    <w:rsid w:val="00BE709D"/>
    <w:pPr>
      <w:widowControl w:val="0"/>
      <w:jc w:val="both"/>
    </w:pPr>
  </w:style>
  <w:style w:type="paragraph" w:customStyle="1" w:styleId="76CDEF6497C54722A9137EC278117537">
    <w:name w:val="76CDEF6497C54722A9137EC278117537"/>
    <w:rsid w:val="00BE709D"/>
    <w:pPr>
      <w:widowControl w:val="0"/>
      <w:jc w:val="both"/>
    </w:pPr>
  </w:style>
  <w:style w:type="paragraph" w:customStyle="1" w:styleId="192EA547D3F54AF1A3673E0E3A62DBF9">
    <w:name w:val="192EA547D3F54AF1A3673E0E3A62DBF9"/>
    <w:rsid w:val="00BE709D"/>
    <w:pPr>
      <w:widowControl w:val="0"/>
      <w:jc w:val="both"/>
    </w:pPr>
  </w:style>
  <w:style w:type="paragraph" w:customStyle="1" w:styleId="A46439F75691419094C76FFDF5FE2518">
    <w:name w:val="A46439F75691419094C76FFDF5FE2518"/>
    <w:rsid w:val="00BE709D"/>
    <w:pPr>
      <w:widowControl w:val="0"/>
      <w:jc w:val="both"/>
    </w:pPr>
  </w:style>
  <w:style w:type="paragraph" w:customStyle="1" w:styleId="6DB8CEB09A9B4DE48869FD9E1AD256C2">
    <w:name w:val="6DB8CEB09A9B4DE48869FD9E1AD256C2"/>
    <w:rsid w:val="00BE709D"/>
    <w:pPr>
      <w:widowControl w:val="0"/>
      <w:jc w:val="both"/>
    </w:pPr>
  </w:style>
  <w:style w:type="paragraph" w:customStyle="1" w:styleId="CE0F7B8592494FC2AD58F65432A25DB9">
    <w:name w:val="CE0F7B8592494FC2AD58F65432A25DB9"/>
    <w:rsid w:val="00BE709D"/>
    <w:pPr>
      <w:widowControl w:val="0"/>
      <w:jc w:val="both"/>
    </w:pPr>
  </w:style>
  <w:style w:type="paragraph" w:customStyle="1" w:styleId="F2A6909FC35B4D1AB1D31D74EA0530A3">
    <w:name w:val="F2A6909FC35B4D1AB1D31D74EA0530A3"/>
    <w:rsid w:val="00BE709D"/>
    <w:pPr>
      <w:widowControl w:val="0"/>
      <w:jc w:val="both"/>
    </w:pPr>
  </w:style>
  <w:style w:type="paragraph" w:customStyle="1" w:styleId="D35009D737074579ADDF36797A7EF553">
    <w:name w:val="D35009D737074579ADDF36797A7EF553"/>
    <w:rsid w:val="00BE709D"/>
    <w:pPr>
      <w:widowControl w:val="0"/>
      <w:jc w:val="both"/>
    </w:pPr>
  </w:style>
  <w:style w:type="paragraph" w:customStyle="1" w:styleId="704A039A0679406BBBA416C38B143203">
    <w:name w:val="704A039A0679406BBBA416C38B143203"/>
    <w:rsid w:val="00BE709D"/>
    <w:pPr>
      <w:widowControl w:val="0"/>
      <w:jc w:val="both"/>
    </w:pPr>
  </w:style>
  <w:style w:type="paragraph" w:customStyle="1" w:styleId="4638FB9314D14B69AD185D330815C2FF">
    <w:name w:val="4638FB9314D14B69AD185D330815C2FF"/>
    <w:rsid w:val="00761E67"/>
    <w:pPr>
      <w:widowControl w:val="0"/>
      <w:jc w:val="both"/>
    </w:pPr>
  </w:style>
  <w:style w:type="paragraph" w:customStyle="1" w:styleId="335195E8C1634DF78A29A52B1CFA1A12">
    <w:name w:val="335195E8C1634DF78A29A52B1CFA1A12"/>
    <w:rsid w:val="00761E67"/>
    <w:pPr>
      <w:widowControl w:val="0"/>
      <w:jc w:val="both"/>
    </w:pPr>
  </w:style>
  <w:style w:type="paragraph" w:customStyle="1" w:styleId="632FA716D3894D8098186C37AF2D12E7">
    <w:name w:val="632FA716D3894D8098186C37AF2D12E7"/>
    <w:rsid w:val="002E246D"/>
    <w:pPr>
      <w:widowControl w:val="0"/>
      <w:jc w:val="both"/>
    </w:pPr>
  </w:style>
  <w:style w:type="paragraph" w:customStyle="1" w:styleId="60E2A91A593841A99182044BFA3DD859">
    <w:name w:val="60E2A91A593841A99182044BFA3DD859"/>
    <w:rsid w:val="002E246D"/>
    <w:pPr>
      <w:widowControl w:val="0"/>
      <w:jc w:val="both"/>
    </w:pPr>
  </w:style>
  <w:style w:type="paragraph" w:customStyle="1" w:styleId="C494EC056F5F4CBD9BCF173BD076AB9F">
    <w:name w:val="C494EC056F5F4CBD9BCF173BD076AB9F"/>
    <w:rsid w:val="002E246D"/>
    <w:pPr>
      <w:widowControl w:val="0"/>
      <w:jc w:val="both"/>
    </w:pPr>
  </w:style>
  <w:style w:type="paragraph" w:customStyle="1" w:styleId="3AA5C2FE4431481187CE9C366B3A962E">
    <w:name w:val="3AA5C2FE4431481187CE9C366B3A962E"/>
    <w:rsid w:val="002E246D"/>
    <w:pPr>
      <w:widowControl w:val="0"/>
      <w:jc w:val="both"/>
    </w:pPr>
  </w:style>
  <w:style w:type="paragraph" w:customStyle="1" w:styleId="5A2F97103C0B4CF2B62867BCC304D8DC">
    <w:name w:val="5A2F97103C0B4CF2B62867BCC304D8DC"/>
    <w:rsid w:val="002E246D"/>
    <w:pPr>
      <w:widowControl w:val="0"/>
      <w:jc w:val="both"/>
    </w:pPr>
  </w:style>
  <w:style w:type="paragraph" w:customStyle="1" w:styleId="2DAD988E04CD4982A85CE74ABDB4A29B">
    <w:name w:val="2DAD988E04CD4982A85CE74ABDB4A29B"/>
    <w:rsid w:val="002E246D"/>
    <w:pPr>
      <w:widowControl w:val="0"/>
      <w:jc w:val="both"/>
    </w:pPr>
  </w:style>
  <w:style w:type="paragraph" w:customStyle="1" w:styleId="D09D6AD871E744EA986921953FB3BFE5">
    <w:name w:val="D09D6AD871E744EA986921953FB3BFE5"/>
    <w:rsid w:val="002E246D"/>
    <w:pPr>
      <w:widowControl w:val="0"/>
      <w:jc w:val="both"/>
    </w:pPr>
  </w:style>
  <w:style w:type="paragraph" w:customStyle="1" w:styleId="3F17DE8945394A60B29A1277DCA9002D">
    <w:name w:val="3F17DE8945394A60B29A1277DCA9002D"/>
    <w:rsid w:val="002E246D"/>
    <w:pPr>
      <w:widowControl w:val="0"/>
      <w:jc w:val="both"/>
    </w:pPr>
  </w:style>
  <w:style w:type="paragraph" w:customStyle="1" w:styleId="BA7DA945F44044588631AB921EDD90D0">
    <w:name w:val="BA7DA945F44044588631AB921EDD90D0"/>
    <w:rsid w:val="002E246D"/>
    <w:pPr>
      <w:widowControl w:val="0"/>
      <w:jc w:val="both"/>
    </w:pPr>
  </w:style>
  <w:style w:type="paragraph" w:customStyle="1" w:styleId="4D7FD9B2B9824DE5885F5FA4CC9ED5CB">
    <w:name w:val="4D7FD9B2B9824DE5885F5FA4CC9ED5CB"/>
    <w:rsid w:val="002E246D"/>
    <w:pPr>
      <w:widowControl w:val="0"/>
      <w:jc w:val="both"/>
    </w:pPr>
  </w:style>
  <w:style w:type="paragraph" w:customStyle="1" w:styleId="371C3B2C0FB0420CBE95837E813E4D11">
    <w:name w:val="371C3B2C0FB0420CBE95837E813E4D11"/>
    <w:rsid w:val="002E246D"/>
    <w:pPr>
      <w:widowControl w:val="0"/>
      <w:jc w:val="both"/>
    </w:pPr>
  </w:style>
  <w:style w:type="paragraph" w:customStyle="1" w:styleId="AD1F9CB838774CED9C90CC1A0069D241">
    <w:name w:val="AD1F9CB838774CED9C90CC1A0069D241"/>
    <w:rsid w:val="002E246D"/>
    <w:pPr>
      <w:widowControl w:val="0"/>
      <w:jc w:val="both"/>
    </w:pPr>
  </w:style>
  <w:style w:type="paragraph" w:customStyle="1" w:styleId="94DAE75FC5C64C5897F0F820B2C358F9">
    <w:name w:val="94DAE75FC5C64C5897F0F820B2C358F9"/>
    <w:rsid w:val="002E246D"/>
    <w:pPr>
      <w:widowControl w:val="0"/>
      <w:jc w:val="both"/>
    </w:pPr>
  </w:style>
  <w:style w:type="paragraph" w:customStyle="1" w:styleId="221B91D954F24B59A799F66091F47015">
    <w:name w:val="221B91D954F24B59A799F66091F47015"/>
    <w:rsid w:val="002E246D"/>
    <w:pPr>
      <w:widowControl w:val="0"/>
      <w:jc w:val="both"/>
    </w:pPr>
  </w:style>
  <w:style w:type="paragraph" w:customStyle="1" w:styleId="A2D9C01216C04FD7AA7E936E12953AFD">
    <w:name w:val="A2D9C01216C04FD7AA7E936E12953AFD"/>
    <w:rsid w:val="00540664"/>
    <w:pPr>
      <w:widowControl w:val="0"/>
      <w:jc w:val="both"/>
    </w:pPr>
  </w:style>
  <w:style w:type="paragraph" w:customStyle="1" w:styleId="87C1A5DDDB534A1E8699FDE457A05872">
    <w:name w:val="87C1A5DDDB534A1E8699FDE457A05872"/>
    <w:rsid w:val="00540664"/>
    <w:pPr>
      <w:widowControl w:val="0"/>
      <w:jc w:val="both"/>
    </w:pPr>
  </w:style>
  <w:style w:type="paragraph" w:customStyle="1" w:styleId="34DA202ADADB404EB98D0BA024588711">
    <w:name w:val="34DA202ADADB404EB98D0BA024588711"/>
    <w:rsid w:val="00540664"/>
    <w:pPr>
      <w:widowControl w:val="0"/>
      <w:jc w:val="both"/>
    </w:pPr>
  </w:style>
  <w:style w:type="paragraph" w:customStyle="1" w:styleId="FC5B7461F43841DFAD4FE0BF79EBFEBB">
    <w:name w:val="FC5B7461F43841DFAD4FE0BF79EBFEBB"/>
    <w:rsid w:val="00540664"/>
    <w:pPr>
      <w:widowControl w:val="0"/>
      <w:jc w:val="both"/>
    </w:pPr>
  </w:style>
  <w:style w:type="paragraph" w:customStyle="1" w:styleId="5CF5C758A6F84B17A73586E8A2150C7B">
    <w:name w:val="5CF5C758A6F84B17A73586E8A2150C7B"/>
    <w:rsid w:val="00540664"/>
    <w:pPr>
      <w:widowControl w:val="0"/>
      <w:jc w:val="both"/>
    </w:pPr>
  </w:style>
  <w:style w:type="paragraph" w:customStyle="1" w:styleId="399B13691F924E00AA9E55C5271AAABF">
    <w:name w:val="399B13691F924E00AA9E55C5271AAABF"/>
    <w:rsid w:val="00540664"/>
    <w:pPr>
      <w:widowControl w:val="0"/>
      <w:jc w:val="both"/>
    </w:pPr>
  </w:style>
  <w:style w:type="paragraph" w:customStyle="1" w:styleId="2863807A4457438B938CEC753D40957D">
    <w:name w:val="2863807A4457438B938CEC753D40957D"/>
    <w:rsid w:val="00540664"/>
    <w:pPr>
      <w:widowControl w:val="0"/>
      <w:jc w:val="both"/>
    </w:pPr>
  </w:style>
  <w:style w:type="paragraph" w:customStyle="1" w:styleId="03FD46C4A6524C229185F62C1FCF3E05">
    <w:name w:val="03FD46C4A6524C229185F62C1FCF3E05"/>
    <w:rsid w:val="00540664"/>
    <w:pPr>
      <w:widowControl w:val="0"/>
      <w:jc w:val="both"/>
    </w:pPr>
  </w:style>
  <w:style w:type="paragraph" w:customStyle="1" w:styleId="311576E966CA41DB97EBB1565ACDFFD2">
    <w:name w:val="311576E966CA41DB97EBB1565ACDFFD2"/>
    <w:rsid w:val="00540664"/>
    <w:pPr>
      <w:widowControl w:val="0"/>
      <w:jc w:val="both"/>
    </w:pPr>
  </w:style>
  <w:style w:type="paragraph" w:customStyle="1" w:styleId="B8621B1B5F064BDBB809E7A17323E980">
    <w:name w:val="B8621B1B5F064BDBB809E7A17323E980"/>
    <w:rsid w:val="00540664"/>
    <w:pPr>
      <w:widowControl w:val="0"/>
      <w:jc w:val="both"/>
    </w:pPr>
  </w:style>
  <w:style w:type="paragraph" w:customStyle="1" w:styleId="81DA1D0E39954A08859C05570CF93A88">
    <w:name w:val="81DA1D0E39954A08859C05570CF93A88"/>
    <w:rsid w:val="00540664"/>
    <w:pPr>
      <w:widowControl w:val="0"/>
      <w:jc w:val="both"/>
    </w:pPr>
  </w:style>
  <w:style w:type="paragraph" w:customStyle="1" w:styleId="6D7D8E19CF6049D6B32B846C234D7757">
    <w:name w:val="6D7D8E19CF6049D6B32B846C234D7757"/>
    <w:rsid w:val="00540664"/>
    <w:pPr>
      <w:widowControl w:val="0"/>
      <w:jc w:val="both"/>
    </w:pPr>
  </w:style>
  <w:style w:type="paragraph" w:customStyle="1" w:styleId="72516CA8B8B34DC4A6C9CF20C8E0C7ED">
    <w:name w:val="72516CA8B8B34DC4A6C9CF20C8E0C7ED"/>
    <w:rsid w:val="00540664"/>
    <w:pPr>
      <w:widowControl w:val="0"/>
      <w:jc w:val="both"/>
    </w:pPr>
  </w:style>
  <w:style w:type="paragraph" w:customStyle="1" w:styleId="F05FE102A7B0424187CF5B8FD6C29D1E">
    <w:name w:val="F05FE102A7B0424187CF5B8FD6C29D1E"/>
    <w:rsid w:val="00540664"/>
    <w:pPr>
      <w:widowControl w:val="0"/>
      <w:jc w:val="both"/>
    </w:pPr>
  </w:style>
  <w:style w:type="paragraph" w:customStyle="1" w:styleId="530047AEE667401D97240AE26DC46F13">
    <w:name w:val="530047AEE667401D97240AE26DC46F13"/>
    <w:rsid w:val="00540664"/>
    <w:pPr>
      <w:widowControl w:val="0"/>
      <w:jc w:val="both"/>
    </w:pPr>
  </w:style>
  <w:style w:type="paragraph" w:customStyle="1" w:styleId="0A583F06529F44CFA965B9F523654D2C">
    <w:name w:val="0A583F06529F44CFA965B9F523654D2C"/>
    <w:rsid w:val="00540664"/>
    <w:pPr>
      <w:widowControl w:val="0"/>
      <w:jc w:val="both"/>
    </w:pPr>
  </w:style>
  <w:style w:type="paragraph" w:customStyle="1" w:styleId="598FDA9E808445DBA09CDBA80A665140">
    <w:name w:val="598FDA9E808445DBA09CDBA80A665140"/>
    <w:rsid w:val="00540664"/>
    <w:pPr>
      <w:widowControl w:val="0"/>
      <w:jc w:val="both"/>
    </w:pPr>
  </w:style>
  <w:style w:type="paragraph" w:customStyle="1" w:styleId="B96B3B39CCAE441482C4CB43600CBAB6">
    <w:name w:val="B96B3B39CCAE441482C4CB43600CBAB6"/>
    <w:rsid w:val="00540664"/>
    <w:pPr>
      <w:widowControl w:val="0"/>
      <w:jc w:val="both"/>
    </w:pPr>
  </w:style>
  <w:style w:type="paragraph" w:customStyle="1" w:styleId="E51E45EDCCDE40299B76A4B8FDB8EC13">
    <w:name w:val="E51E45EDCCDE40299B76A4B8FDB8EC13"/>
    <w:rsid w:val="00540664"/>
    <w:pPr>
      <w:widowControl w:val="0"/>
      <w:jc w:val="both"/>
    </w:pPr>
  </w:style>
  <w:style w:type="paragraph" w:customStyle="1" w:styleId="69836A33DD244ACB84C5CB7D2436EA40">
    <w:name w:val="69836A33DD244ACB84C5CB7D2436EA40"/>
    <w:rsid w:val="00540664"/>
    <w:pPr>
      <w:widowControl w:val="0"/>
      <w:jc w:val="both"/>
    </w:pPr>
  </w:style>
  <w:style w:type="paragraph" w:customStyle="1" w:styleId="6FEA084BA82B41E38DF7B4CA757F3D7E">
    <w:name w:val="6FEA084BA82B41E38DF7B4CA757F3D7E"/>
    <w:rsid w:val="00540664"/>
    <w:pPr>
      <w:widowControl w:val="0"/>
      <w:jc w:val="both"/>
    </w:pPr>
  </w:style>
  <w:style w:type="paragraph" w:customStyle="1" w:styleId="5B8433BB68F24AB19634AF03491182D8">
    <w:name w:val="5B8433BB68F24AB19634AF03491182D8"/>
    <w:rsid w:val="00540664"/>
    <w:pPr>
      <w:widowControl w:val="0"/>
      <w:jc w:val="both"/>
    </w:pPr>
  </w:style>
  <w:style w:type="paragraph" w:customStyle="1" w:styleId="4D7FBC8B4AA540FD95D4858828338F94">
    <w:name w:val="4D7FBC8B4AA540FD95D4858828338F94"/>
    <w:rsid w:val="002A6EC6"/>
    <w:pPr>
      <w:widowControl w:val="0"/>
      <w:jc w:val="both"/>
    </w:pPr>
  </w:style>
  <w:style w:type="paragraph" w:customStyle="1" w:styleId="7D926ED5B3A0413CA5F049AB7681CAAC">
    <w:name w:val="7D926ED5B3A0413CA5F049AB7681CAAC"/>
    <w:rsid w:val="002A6EC6"/>
    <w:pPr>
      <w:widowControl w:val="0"/>
      <w:jc w:val="both"/>
    </w:pPr>
  </w:style>
  <w:style w:type="paragraph" w:customStyle="1" w:styleId="2B44FC23BF99426883879033E8F353D4">
    <w:name w:val="2B44FC23BF99426883879033E8F353D4"/>
    <w:rsid w:val="00AF7FE3"/>
    <w:pPr>
      <w:widowControl w:val="0"/>
      <w:jc w:val="both"/>
    </w:pPr>
  </w:style>
  <w:style w:type="paragraph" w:customStyle="1" w:styleId="6A0019B031424F0A910DC136F5D5E433">
    <w:name w:val="6A0019B031424F0A910DC136F5D5E433"/>
    <w:rsid w:val="001B5649"/>
    <w:pPr>
      <w:widowControl w:val="0"/>
      <w:jc w:val="both"/>
    </w:pPr>
  </w:style>
  <w:style w:type="paragraph" w:customStyle="1" w:styleId="83845B20894B4C809BCF2F358CDF3B65">
    <w:name w:val="83845B20894B4C809BCF2F358CDF3B65"/>
    <w:rsid w:val="001B5649"/>
    <w:pPr>
      <w:widowControl w:val="0"/>
      <w:jc w:val="both"/>
    </w:pPr>
  </w:style>
  <w:style w:type="paragraph" w:customStyle="1" w:styleId="C537D0C0493B4B6C92331E0AC9A187AF">
    <w:name w:val="C537D0C0493B4B6C92331E0AC9A187AF"/>
    <w:rsid w:val="00F012D7"/>
    <w:pPr>
      <w:widowControl w:val="0"/>
      <w:jc w:val="both"/>
    </w:pPr>
  </w:style>
  <w:style w:type="paragraph" w:customStyle="1" w:styleId="B7599207833F4E189BDA6FCBD96B3D12">
    <w:name w:val="B7599207833F4E189BDA6FCBD96B3D12"/>
    <w:rsid w:val="00F012D7"/>
    <w:pPr>
      <w:widowControl w:val="0"/>
      <w:jc w:val="both"/>
    </w:pPr>
  </w:style>
  <w:style w:type="paragraph" w:customStyle="1" w:styleId="368C9FD3E14541C996FF73B09FBE7D1F">
    <w:name w:val="368C9FD3E14541C996FF73B09FBE7D1F"/>
    <w:rsid w:val="00147550"/>
    <w:pPr>
      <w:widowControl w:val="0"/>
      <w:jc w:val="both"/>
    </w:pPr>
  </w:style>
  <w:style w:type="paragraph" w:customStyle="1" w:styleId="EEA35BE2D31B450DA3ECE6267B0438A7">
    <w:name w:val="EEA35BE2D31B450DA3ECE6267B0438A7"/>
    <w:rsid w:val="00147550"/>
    <w:pPr>
      <w:widowControl w:val="0"/>
      <w:jc w:val="both"/>
    </w:pPr>
  </w:style>
  <w:style w:type="paragraph" w:customStyle="1" w:styleId="9ED02882AF984DF9B34AD03A1C4AD6D3">
    <w:name w:val="9ED02882AF984DF9B34AD03A1C4AD6D3"/>
    <w:rsid w:val="00147550"/>
    <w:pPr>
      <w:widowControl w:val="0"/>
      <w:jc w:val="both"/>
    </w:p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147550"/>
  </w:style>
  <w:style w:type="paragraph" w:customStyle="1" w:styleId="18465D0A18B94DFEA073FE71DD19B1D3">
    <w:name w:val="18465D0A18B94DFEA073FE71DD19B1D3"/>
    <w:rsid w:val="00D66C1B"/>
    <w:pPr>
      <w:widowControl w:val="0"/>
      <w:jc w:val="both"/>
    </w:pPr>
  </w:style>
  <w:style w:type="paragraph" w:customStyle="1" w:styleId="EC829B7FF3324A7F820467748F74A14E">
    <w:name w:val="EC829B7FF3324A7F820467748F74A14E"/>
    <w:rsid w:val="00D66C1B"/>
    <w:pPr>
      <w:widowControl w:val="0"/>
      <w:jc w:val="both"/>
    </w:pPr>
  </w:style>
  <w:style w:type="paragraph" w:customStyle="1" w:styleId="ECF2FB29DBD64913A2820835FCA8612A">
    <w:name w:val="ECF2FB29DBD64913A2820835FCA8612A"/>
    <w:rsid w:val="00641A45"/>
    <w:pPr>
      <w:widowControl w:val="0"/>
      <w:jc w:val="both"/>
    </w:pPr>
  </w:style>
  <w:style w:type="paragraph" w:customStyle="1" w:styleId="AB9F4ACBE3994942BB453E4766A94BBC">
    <w:name w:val="AB9F4ACBE3994942BB453E4766A94BBC"/>
    <w:rsid w:val="00641A45"/>
    <w:pPr>
      <w:widowControl w:val="0"/>
      <w:jc w:val="both"/>
    </w:pPr>
  </w:style>
  <w:style w:type="paragraph" w:customStyle="1" w:styleId="142596B647C94F4CA591256A153B28AC">
    <w:name w:val="142596B647C94F4CA591256A153B28AC"/>
    <w:rsid w:val="00641A45"/>
    <w:pPr>
      <w:widowControl w:val="0"/>
      <w:jc w:val="both"/>
    </w:pPr>
  </w:style>
  <w:style w:type="paragraph" w:customStyle="1" w:styleId="108538665610472FA92CB2B02A79C6F6">
    <w:name w:val="108538665610472FA92CB2B02A79C6F6"/>
    <w:rsid w:val="00A17EA5"/>
    <w:pPr>
      <w:widowControl w:val="0"/>
      <w:jc w:val="both"/>
    </w:pPr>
  </w:style>
  <w:style w:type="paragraph" w:customStyle="1" w:styleId="86665D23743C4B9CB17D7045E671AD4D">
    <w:name w:val="86665D23743C4B9CB17D7045E671AD4D"/>
    <w:rsid w:val="00A17EA5"/>
    <w:pPr>
      <w:widowControl w:val="0"/>
      <w:jc w:val="both"/>
    </w:pPr>
  </w:style>
  <w:style w:type="paragraph" w:customStyle="1" w:styleId="6A0DBB4D1EAB4E0682745C12ABF7CA53">
    <w:name w:val="6A0DBB4D1EAB4E0682745C12ABF7CA53"/>
    <w:rsid w:val="00A17EA5"/>
    <w:pPr>
      <w:widowControl w:val="0"/>
      <w:jc w:val="both"/>
    </w:pPr>
  </w:style>
  <w:style w:type="paragraph" w:customStyle="1" w:styleId="B75A858F42D241C7B32345E6F2698715">
    <w:name w:val="B75A858F42D241C7B32345E6F2698715"/>
    <w:rsid w:val="00A17EA5"/>
    <w:pPr>
      <w:widowControl w:val="0"/>
      <w:jc w:val="both"/>
    </w:pPr>
  </w:style>
  <w:style w:type="paragraph" w:customStyle="1" w:styleId="EC6749B021A54B2DA1464EF3F35504F9">
    <w:name w:val="EC6749B021A54B2DA1464EF3F35504F9"/>
    <w:rsid w:val="00A17EA5"/>
    <w:pPr>
      <w:widowControl w:val="0"/>
      <w:jc w:val="both"/>
    </w:pPr>
  </w:style>
  <w:style w:type="paragraph" w:customStyle="1" w:styleId="73951F7821D948ED9EE5827ACEBD5D54">
    <w:name w:val="73951F7821D948ED9EE5827ACEBD5D54"/>
    <w:rsid w:val="00A17EA5"/>
    <w:pPr>
      <w:widowControl w:val="0"/>
      <w:jc w:val="both"/>
    </w:pPr>
  </w:style>
  <w:style w:type="paragraph" w:customStyle="1" w:styleId="DC0049BF65774A45B4A6DC89200637A5">
    <w:name w:val="DC0049BF65774A45B4A6DC89200637A5"/>
    <w:rsid w:val="00A17EA5"/>
    <w:pPr>
      <w:widowControl w:val="0"/>
      <w:jc w:val="both"/>
    </w:pPr>
  </w:style>
  <w:style w:type="paragraph" w:customStyle="1" w:styleId="69FFEEED23174853BCBC99E792ED10AC">
    <w:name w:val="69FFEEED23174853BCBC99E792ED10AC"/>
    <w:rsid w:val="00A17EA5"/>
    <w:pPr>
      <w:widowControl w:val="0"/>
      <w:jc w:val="both"/>
    </w:pPr>
  </w:style>
  <w:style w:type="paragraph" w:customStyle="1" w:styleId="EDF1D20EC7B547DD80AC08BCA32CB63E">
    <w:name w:val="EDF1D20EC7B547DD80AC08BCA32CB63E"/>
    <w:rsid w:val="00A17EA5"/>
    <w:pPr>
      <w:widowControl w:val="0"/>
      <w:jc w:val="both"/>
    </w:pPr>
  </w:style>
  <w:style w:type="paragraph" w:customStyle="1" w:styleId="D79473CEC287421DB5D8D66F8BC5D75A">
    <w:name w:val="D79473CEC287421DB5D8D66F8BC5D75A"/>
    <w:rsid w:val="00A17EA5"/>
    <w:pPr>
      <w:widowControl w:val="0"/>
      <w:jc w:val="both"/>
    </w:pPr>
  </w:style>
  <w:style w:type="paragraph" w:customStyle="1" w:styleId="1C3FFE7BCE3E465FA78148181B7F6BBA">
    <w:name w:val="1C3FFE7BCE3E465FA78148181B7F6BBA"/>
    <w:rsid w:val="00A17EA5"/>
    <w:pPr>
      <w:widowControl w:val="0"/>
      <w:jc w:val="both"/>
    </w:pPr>
  </w:style>
  <w:style w:type="paragraph" w:customStyle="1" w:styleId="0BF1CFEA8F3F44F5A8727689B7474763">
    <w:name w:val="0BF1CFEA8F3F44F5A8727689B7474763"/>
    <w:rsid w:val="00A17EA5"/>
    <w:pPr>
      <w:widowControl w:val="0"/>
      <w:jc w:val="both"/>
    </w:pPr>
  </w:style>
  <w:style w:type="paragraph" w:customStyle="1" w:styleId="BFF1ADC3867A423BAA55964BF662E2CF">
    <w:name w:val="BFF1ADC3867A423BAA55964BF662E2CF"/>
    <w:rsid w:val="00A17EA5"/>
    <w:pPr>
      <w:widowControl w:val="0"/>
      <w:jc w:val="both"/>
    </w:pPr>
  </w:style>
  <w:style w:type="paragraph" w:customStyle="1" w:styleId="0E15DEE99C6D4FF48916E4D80E23C7CC">
    <w:name w:val="0E15DEE99C6D4FF48916E4D80E23C7CC"/>
    <w:rsid w:val="00A17EA5"/>
    <w:pPr>
      <w:widowControl w:val="0"/>
      <w:jc w:val="both"/>
    </w:pPr>
  </w:style>
  <w:style w:type="paragraph" w:customStyle="1" w:styleId="F9783D02EF6F49039FC6A68595CFCB0B">
    <w:name w:val="F9783D02EF6F49039FC6A68595CFCB0B"/>
    <w:rsid w:val="00A17EA5"/>
    <w:pPr>
      <w:widowControl w:val="0"/>
      <w:jc w:val="both"/>
    </w:pPr>
  </w:style>
  <w:style w:type="paragraph" w:customStyle="1" w:styleId="98BDC0F71DCB4D59BD3951C850DC23E4">
    <w:name w:val="98BDC0F71DCB4D59BD3951C850DC23E4"/>
    <w:rsid w:val="00A17EA5"/>
    <w:pPr>
      <w:widowControl w:val="0"/>
      <w:jc w:val="both"/>
    </w:pPr>
  </w:style>
  <w:style w:type="paragraph" w:customStyle="1" w:styleId="CC38EDEC234D4BCFA8A875A647B125A8">
    <w:name w:val="CC38EDEC234D4BCFA8A875A647B125A8"/>
    <w:rsid w:val="00A17EA5"/>
    <w:pPr>
      <w:widowControl w:val="0"/>
      <w:jc w:val="both"/>
    </w:pPr>
  </w:style>
  <w:style w:type="paragraph" w:customStyle="1" w:styleId="20BA4EEC799044D9996FC6169BE45A73">
    <w:name w:val="20BA4EEC799044D9996FC6169BE45A73"/>
    <w:rsid w:val="00A17EA5"/>
    <w:pPr>
      <w:widowControl w:val="0"/>
      <w:jc w:val="both"/>
    </w:pPr>
  </w:style>
  <w:style w:type="paragraph" w:customStyle="1" w:styleId="54EE6F84A09844B480852422941529B3">
    <w:name w:val="54EE6F84A09844B480852422941529B3"/>
    <w:rsid w:val="00A17EA5"/>
    <w:pPr>
      <w:widowControl w:val="0"/>
      <w:jc w:val="both"/>
    </w:pPr>
  </w:style>
  <w:style w:type="paragraph" w:customStyle="1" w:styleId="C368FDEC5221467DA98DD5AB1ED28A82">
    <w:name w:val="C368FDEC5221467DA98DD5AB1ED28A82"/>
    <w:rsid w:val="00A17EA5"/>
    <w:pPr>
      <w:widowControl w:val="0"/>
      <w:jc w:val="both"/>
    </w:pPr>
  </w:style>
  <w:style w:type="paragraph" w:customStyle="1" w:styleId="B8EC99E2A7524CD08B72E5B3474C7AAF">
    <w:name w:val="B8EC99E2A7524CD08B72E5B3474C7AAF"/>
    <w:rsid w:val="00A17EA5"/>
    <w:pPr>
      <w:widowControl w:val="0"/>
      <w:jc w:val="both"/>
    </w:pPr>
  </w:style>
  <w:style w:type="paragraph" w:customStyle="1" w:styleId="57F008A116874F5DAA56BEFC4AF8D246">
    <w:name w:val="57F008A116874F5DAA56BEFC4AF8D246"/>
    <w:rsid w:val="00AA340A"/>
    <w:pPr>
      <w:widowControl w:val="0"/>
      <w:jc w:val="both"/>
    </w:pPr>
  </w:style>
  <w:style w:type="paragraph" w:customStyle="1" w:styleId="F4CA5E17E81F4144B88B11DC88AF6F30">
    <w:name w:val="F4CA5E17E81F4144B88B11DC88AF6F30"/>
    <w:rsid w:val="00AA340A"/>
    <w:pPr>
      <w:widowControl w:val="0"/>
      <w:jc w:val="both"/>
    </w:pPr>
  </w:style>
  <w:style w:type="paragraph" w:customStyle="1" w:styleId="C7EA0F74A5B14F6F87D752E981574409">
    <w:name w:val="C7EA0F74A5B14F6F87D752E981574409"/>
    <w:rsid w:val="00BE709D"/>
    <w:pPr>
      <w:widowControl w:val="0"/>
      <w:jc w:val="both"/>
    </w:pPr>
  </w:style>
  <w:style w:type="paragraph" w:customStyle="1" w:styleId="2FAAEA52CCCF425EA7F322C0DB4C8FB9">
    <w:name w:val="2FAAEA52CCCF425EA7F322C0DB4C8FB9"/>
    <w:rsid w:val="00BE709D"/>
    <w:pPr>
      <w:widowControl w:val="0"/>
      <w:jc w:val="both"/>
    </w:pPr>
  </w:style>
  <w:style w:type="paragraph" w:customStyle="1" w:styleId="D8D81B284A274A0B868C3E96149D5E4B">
    <w:name w:val="D8D81B284A274A0B868C3E96149D5E4B"/>
    <w:rsid w:val="00BE709D"/>
    <w:pPr>
      <w:widowControl w:val="0"/>
      <w:jc w:val="both"/>
    </w:pPr>
  </w:style>
  <w:style w:type="paragraph" w:customStyle="1" w:styleId="C966682D04CA4A898D0C5327E50344B4">
    <w:name w:val="C966682D04CA4A898D0C5327E50344B4"/>
    <w:rsid w:val="00BE709D"/>
    <w:pPr>
      <w:widowControl w:val="0"/>
      <w:jc w:val="both"/>
    </w:pPr>
  </w:style>
  <w:style w:type="paragraph" w:customStyle="1" w:styleId="499F35502B9D4C5F93B90A843BF38828">
    <w:name w:val="499F35502B9D4C5F93B90A843BF38828"/>
    <w:rsid w:val="00BE709D"/>
    <w:pPr>
      <w:widowControl w:val="0"/>
      <w:jc w:val="both"/>
    </w:pPr>
  </w:style>
  <w:style w:type="paragraph" w:customStyle="1" w:styleId="E06B587701DD4AB798C3CB65FA6A4B9F">
    <w:name w:val="E06B587701DD4AB798C3CB65FA6A4B9F"/>
    <w:rsid w:val="00BE709D"/>
    <w:pPr>
      <w:widowControl w:val="0"/>
      <w:jc w:val="both"/>
    </w:pPr>
  </w:style>
  <w:style w:type="paragraph" w:customStyle="1" w:styleId="DF36B430311F4662BF1F56B8D7F19D92">
    <w:name w:val="DF36B430311F4662BF1F56B8D7F19D92"/>
    <w:rsid w:val="00BE709D"/>
    <w:pPr>
      <w:widowControl w:val="0"/>
      <w:jc w:val="both"/>
    </w:pPr>
  </w:style>
  <w:style w:type="paragraph" w:customStyle="1" w:styleId="D4EBBE4C9AF94576B0EAB6DF738202F4">
    <w:name w:val="D4EBBE4C9AF94576B0EAB6DF738202F4"/>
    <w:rsid w:val="00BE709D"/>
    <w:pPr>
      <w:widowControl w:val="0"/>
      <w:jc w:val="both"/>
    </w:pPr>
  </w:style>
  <w:style w:type="paragraph" w:customStyle="1" w:styleId="7CBE5C500B1E4799A89E2A8F7E34F50F">
    <w:name w:val="7CBE5C500B1E4799A89E2A8F7E34F50F"/>
    <w:rsid w:val="00BE709D"/>
    <w:pPr>
      <w:widowControl w:val="0"/>
      <w:jc w:val="both"/>
    </w:pPr>
  </w:style>
  <w:style w:type="paragraph" w:customStyle="1" w:styleId="A08DC7B85D134F32A3C1D5A75BA52445">
    <w:name w:val="A08DC7B85D134F32A3C1D5A75BA52445"/>
    <w:rsid w:val="00BE709D"/>
    <w:pPr>
      <w:widowControl w:val="0"/>
      <w:jc w:val="both"/>
    </w:pPr>
  </w:style>
  <w:style w:type="paragraph" w:customStyle="1" w:styleId="EC313774554148A6A473461F32C97B96">
    <w:name w:val="EC313774554148A6A473461F32C97B96"/>
    <w:rsid w:val="00BE709D"/>
    <w:pPr>
      <w:widowControl w:val="0"/>
      <w:jc w:val="both"/>
    </w:pPr>
  </w:style>
  <w:style w:type="paragraph" w:customStyle="1" w:styleId="B55C7ED693CE42F28ED3F7684E0F3C6E">
    <w:name w:val="B55C7ED693CE42F28ED3F7684E0F3C6E"/>
    <w:rsid w:val="00BE709D"/>
    <w:pPr>
      <w:widowControl w:val="0"/>
      <w:jc w:val="both"/>
    </w:pPr>
  </w:style>
  <w:style w:type="paragraph" w:customStyle="1" w:styleId="954A1EC708554BF69B1DDE6DD669E10D">
    <w:name w:val="954A1EC708554BF69B1DDE6DD669E10D"/>
    <w:rsid w:val="00BE709D"/>
    <w:pPr>
      <w:widowControl w:val="0"/>
      <w:jc w:val="both"/>
    </w:pPr>
  </w:style>
  <w:style w:type="paragraph" w:customStyle="1" w:styleId="ECA284DC60B74E9D9A5E77E4297C99D5">
    <w:name w:val="ECA284DC60B74E9D9A5E77E4297C99D5"/>
    <w:rsid w:val="00BE709D"/>
    <w:pPr>
      <w:widowControl w:val="0"/>
      <w:jc w:val="both"/>
    </w:pPr>
  </w:style>
  <w:style w:type="paragraph" w:customStyle="1" w:styleId="8F48C186C4034758AC63BDB3CA1BA43C">
    <w:name w:val="8F48C186C4034758AC63BDB3CA1BA43C"/>
    <w:rsid w:val="00BE709D"/>
    <w:pPr>
      <w:widowControl w:val="0"/>
      <w:jc w:val="both"/>
    </w:pPr>
  </w:style>
  <w:style w:type="paragraph" w:customStyle="1" w:styleId="D828AD26EA074DB6B92C0976CFF3DA2C">
    <w:name w:val="D828AD26EA074DB6B92C0976CFF3DA2C"/>
    <w:rsid w:val="00BE709D"/>
    <w:pPr>
      <w:widowControl w:val="0"/>
      <w:jc w:val="both"/>
    </w:pPr>
  </w:style>
  <w:style w:type="paragraph" w:customStyle="1" w:styleId="66175E5A75B54DF1BA19F1FBF5F31253">
    <w:name w:val="66175E5A75B54DF1BA19F1FBF5F31253"/>
    <w:rsid w:val="00BE709D"/>
    <w:pPr>
      <w:widowControl w:val="0"/>
      <w:jc w:val="both"/>
    </w:pPr>
  </w:style>
  <w:style w:type="paragraph" w:customStyle="1" w:styleId="76CDEF6497C54722A9137EC278117537">
    <w:name w:val="76CDEF6497C54722A9137EC278117537"/>
    <w:rsid w:val="00BE709D"/>
    <w:pPr>
      <w:widowControl w:val="0"/>
      <w:jc w:val="both"/>
    </w:pPr>
  </w:style>
  <w:style w:type="paragraph" w:customStyle="1" w:styleId="192EA547D3F54AF1A3673E0E3A62DBF9">
    <w:name w:val="192EA547D3F54AF1A3673E0E3A62DBF9"/>
    <w:rsid w:val="00BE709D"/>
    <w:pPr>
      <w:widowControl w:val="0"/>
      <w:jc w:val="both"/>
    </w:pPr>
  </w:style>
  <w:style w:type="paragraph" w:customStyle="1" w:styleId="A46439F75691419094C76FFDF5FE2518">
    <w:name w:val="A46439F75691419094C76FFDF5FE2518"/>
    <w:rsid w:val="00BE709D"/>
    <w:pPr>
      <w:widowControl w:val="0"/>
      <w:jc w:val="both"/>
    </w:pPr>
  </w:style>
  <w:style w:type="paragraph" w:customStyle="1" w:styleId="6DB8CEB09A9B4DE48869FD9E1AD256C2">
    <w:name w:val="6DB8CEB09A9B4DE48869FD9E1AD256C2"/>
    <w:rsid w:val="00BE709D"/>
    <w:pPr>
      <w:widowControl w:val="0"/>
      <w:jc w:val="both"/>
    </w:pPr>
  </w:style>
  <w:style w:type="paragraph" w:customStyle="1" w:styleId="CE0F7B8592494FC2AD58F65432A25DB9">
    <w:name w:val="CE0F7B8592494FC2AD58F65432A25DB9"/>
    <w:rsid w:val="00BE709D"/>
    <w:pPr>
      <w:widowControl w:val="0"/>
      <w:jc w:val="both"/>
    </w:pPr>
  </w:style>
  <w:style w:type="paragraph" w:customStyle="1" w:styleId="F2A6909FC35B4D1AB1D31D74EA0530A3">
    <w:name w:val="F2A6909FC35B4D1AB1D31D74EA0530A3"/>
    <w:rsid w:val="00BE709D"/>
    <w:pPr>
      <w:widowControl w:val="0"/>
      <w:jc w:val="both"/>
    </w:pPr>
  </w:style>
  <w:style w:type="paragraph" w:customStyle="1" w:styleId="D35009D737074579ADDF36797A7EF553">
    <w:name w:val="D35009D737074579ADDF36797A7EF553"/>
    <w:rsid w:val="00BE709D"/>
    <w:pPr>
      <w:widowControl w:val="0"/>
      <w:jc w:val="both"/>
    </w:pPr>
  </w:style>
  <w:style w:type="paragraph" w:customStyle="1" w:styleId="704A039A0679406BBBA416C38B143203">
    <w:name w:val="704A039A0679406BBBA416C38B143203"/>
    <w:rsid w:val="00BE709D"/>
    <w:pPr>
      <w:widowControl w:val="0"/>
      <w:jc w:val="both"/>
    </w:pPr>
  </w:style>
  <w:style w:type="paragraph" w:customStyle="1" w:styleId="4638FB9314D14B69AD185D330815C2FF">
    <w:name w:val="4638FB9314D14B69AD185D330815C2FF"/>
    <w:rsid w:val="00761E67"/>
    <w:pPr>
      <w:widowControl w:val="0"/>
      <w:jc w:val="both"/>
    </w:pPr>
  </w:style>
  <w:style w:type="paragraph" w:customStyle="1" w:styleId="335195E8C1634DF78A29A52B1CFA1A12">
    <w:name w:val="335195E8C1634DF78A29A52B1CFA1A12"/>
    <w:rsid w:val="00761E67"/>
    <w:pPr>
      <w:widowControl w:val="0"/>
      <w:jc w:val="both"/>
    </w:pPr>
  </w:style>
  <w:style w:type="paragraph" w:customStyle="1" w:styleId="632FA716D3894D8098186C37AF2D12E7">
    <w:name w:val="632FA716D3894D8098186C37AF2D12E7"/>
    <w:rsid w:val="002E246D"/>
    <w:pPr>
      <w:widowControl w:val="0"/>
      <w:jc w:val="both"/>
    </w:pPr>
  </w:style>
  <w:style w:type="paragraph" w:customStyle="1" w:styleId="60E2A91A593841A99182044BFA3DD859">
    <w:name w:val="60E2A91A593841A99182044BFA3DD859"/>
    <w:rsid w:val="002E246D"/>
    <w:pPr>
      <w:widowControl w:val="0"/>
      <w:jc w:val="both"/>
    </w:pPr>
  </w:style>
  <w:style w:type="paragraph" w:customStyle="1" w:styleId="C494EC056F5F4CBD9BCF173BD076AB9F">
    <w:name w:val="C494EC056F5F4CBD9BCF173BD076AB9F"/>
    <w:rsid w:val="002E246D"/>
    <w:pPr>
      <w:widowControl w:val="0"/>
      <w:jc w:val="both"/>
    </w:pPr>
  </w:style>
  <w:style w:type="paragraph" w:customStyle="1" w:styleId="3AA5C2FE4431481187CE9C366B3A962E">
    <w:name w:val="3AA5C2FE4431481187CE9C366B3A962E"/>
    <w:rsid w:val="002E246D"/>
    <w:pPr>
      <w:widowControl w:val="0"/>
      <w:jc w:val="both"/>
    </w:pPr>
  </w:style>
  <w:style w:type="paragraph" w:customStyle="1" w:styleId="5A2F97103C0B4CF2B62867BCC304D8DC">
    <w:name w:val="5A2F97103C0B4CF2B62867BCC304D8DC"/>
    <w:rsid w:val="002E246D"/>
    <w:pPr>
      <w:widowControl w:val="0"/>
      <w:jc w:val="both"/>
    </w:pPr>
  </w:style>
  <w:style w:type="paragraph" w:customStyle="1" w:styleId="2DAD988E04CD4982A85CE74ABDB4A29B">
    <w:name w:val="2DAD988E04CD4982A85CE74ABDB4A29B"/>
    <w:rsid w:val="002E246D"/>
    <w:pPr>
      <w:widowControl w:val="0"/>
      <w:jc w:val="both"/>
    </w:pPr>
  </w:style>
  <w:style w:type="paragraph" w:customStyle="1" w:styleId="D09D6AD871E744EA986921953FB3BFE5">
    <w:name w:val="D09D6AD871E744EA986921953FB3BFE5"/>
    <w:rsid w:val="002E246D"/>
    <w:pPr>
      <w:widowControl w:val="0"/>
      <w:jc w:val="both"/>
    </w:pPr>
  </w:style>
  <w:style w:type="paragraph" w:customStyle="1" w:styleId="3F17DE8945394A60B29A1277DCA9002D">
    <w:name w:val="3F17DE8945394A60B29A1277DCA9002D"/>
    <w:rsid w:val="002E246D"/>
    <w:pPr>
      <w:widowControl w:val="0"/>
      <w:jc w:val="both"/>
    </w:pPr>
  </w:style>
  <w:style w:type="paragraph" w:customStyle="1" w:styleId="BA7DA945F44044588631AB921EDD90D0">
    <w:name w:val="BA7DA945F44044588631AB921EDD90D0"/>
    <w:rsid w:val="002E246D"/>
    <w:pPr>
      <w:widowControl w:val="0"/>
      <w:jc w:val="both"/>
    </w:pPr>
  </w:style>
  <w:style w:type="paragraph" w:customStyle="1" w:styleId="4D7FD9B2B9824DE5885F5FA4CC9ED5CB">
    <w:name w:val="4D7FD9B2B9824DE5885F5FA4CC9ED5CB"/>
    <w:rsid w:val="002E246D"/>
    <w:pPr>
      <w:widowControl w:val="0"/>
      <w:jc w:val="both"/>
    </w:pPr>
  </w:style>
  <w:style w:type="paragraph" w:customStyle="1" w:styleId="371C3B2C0FB0420CBE95837E813E4D11">
    <w:name w:val="371C3B2C0FB0420CBE95837E813E4D11"/>
    <w:rsid w:val="002E246D"/>
    <w:pPr>
      <w:widowControl w:val="0"/>
      <w:jc w:val="both"/>
    </w:pPr>
  </w:style>
  <w:style w:type="paragraph" w:customStyle="1" w:styleId="AD1F9CB838774CED9C90CC1A0069D241">
    <w:name w:val="AD1F9CB838774CED9C90CC1A0069D241"/>
    <w:rsid w:val="002E246D"/>
    <w:pPr>
      <w:widowControl w:val="0"/>
      <w:jc w:val="both"/>
    </w:pPr>
  </w:style>
  <w:style w:type="paragraph" w:customStyle="1" w:styleId="94DAE75FC5C64C5897F0F820B2C358F9">
    <w:name w:val="94DAE75FC5C64C5897F0F820B2C358F9"/>
    <w:rsid w:val="002E246D"/>
    <w:pPr>
      <w:widowControl w:val="0"/>
      <w:jc w:val="both"/>
    </w:pPr>
  </w:style>
  <w:style w:type="paragraph" w:customStyle="1" w:styleId="221B91D954F24B59A799F66091F47015">
    <w:name w:val="221B91D954F24B59A799F66091F47015"/>
    <w:rsid w:val="002E246D"/>
    <w:pPr>
      <w:widowControl w:val="0"/>
      <w:jc w:val="both"/>
    </w:pPr>
  </w:style>
  <w:style w:type="paragraph" w:customStyle="1" w:styleId="A2D9C01216C04FD7AA7E936E12953AFD">
    <w:name w:val="A2D9C01216C04FD7AA7E936E12953AFD"/>
    <w:rsid w:val="00540664"/>
    <w:pPr>
      <w:widowControl w:val="0"/>
      <w:jc w:val="both"/>
    </w:pPr>
  </w:style>
  <w:style w:type="paragraph" w:customStyle="1" w:styleId="87C1A5DDDB534A1E8699FDE457A05872">
    <w:name w:val="87C1A5DDDB534A1E8699FDE457A05872"/>
    <w:rsid w:val="00540664"/>
    <w:pPr>
      <w:widowControl w:val="0"/>
      <w:jc w:val="both"/>
    </w:pPr>
  </w:style>
  <w:style w:type="paragraph" w:customStyle="1" w:styleId="34DA202ADADB404EB98D0BA024588711">
    <w:name w:val="34DA202ADADB404EB98D0BA024588711"/>
    <w:rsid w:val="00540664"/>
    <w:pPr>
      <w:widowControl w:val="0"/>
      <w:jc w:val="both"/>
    </w:pPr>
  </w:style>
  <w:style w:type="paragraph" w:customStyle="1" w:styleId="FC5B7461F43841DFAD4FE0BF79EBFEBB">
    <w:name w:val="FC5B7461F43841DFAD4FE0BF79EBFEBB"/>
    <w:rsid w:val="00540664"/>
    <w:pPr>
      <w:widowControl w:val="0"/>
      <w:jc w:val="both"/>
    </w:pPr>
  </w:style>
  <w:style w:type="paragraph" w:customStyle="1" w:styleId="5CF5C758A6F84B17A73586E8A2150C7B">
    <w:name w:val="5CF5C758A6F84B17A73586E8A2150C7B"/>
    <w:rsid w:val="00540664"/>
    <w:pPr>
      <w:widowControl w:val="0"/>
      <w:jc w:val="both"/>
    </w:pPr>
  </w:style>
  <w:style w:type="paragraph" w:customStyle="1" w:styleId="399B13691F924E00AA9E55C5271AAABF">
    <w:name w:val="399B13691F924E00AA9E55C5271AAABF"/>
    <w:rsid w:val="00540664"/>
    <w:pPr>
      <w:widowControl w:val="0"/>
      <w:jc w:val="both"/>
    </w:pPr>
  </w:style>
  <w:style w:type="paragraph" w:customStyle="1" w:styleId="2863807A4457438B938CEC753D40957D">
    <w:name w:val="2863807A4457438B938CEC753D40957D"/>
    <w:rsid w:val="00540664"/>
    <w:pPr>
      <w:widowControl w:val="0"/>
      <w:jc w:val="both"/>
    </w:pPr>
  </w:style>
  <w:style w:type="paragraph" w:customStyle="1" w:styleId="03FD46C4A6524C229185F62C1FCF3E05">
    <w:name w:val="03FD46C4A6524C229185F62C1FCF3E05"/>
    <w:rsid w:val="00540664"/>
    <w:pPr>
      <w:widowControl w:val="0"/>
      <w:jc w:val="both"/>
    </w:pPr>
  </w:style>
  <w:style w:type="paragraph" w:customStyle="1" w:styleId="311576E966CA41DB97EBB1565ACDFFD2">
    <w:name w:val="311576E966CA41DB97EBB1565ACDFFD2"/>
    <w:rsid w:val="00540664"/>
    <w:pPr>
      <w:widowControl w:val="0"/>
      <w:jc w:val="both"/>
    </w:pPr>
  </w:style>
  <w:style w:type="paragraph" w:customStyle="1" w:styleId="B8621B1B5F064BDBB809E7A17323E980">
    <w:name w:val="B8621B1B5F064BDBB809E7A17323E980"/>
    <w:rsid w:val="00540664"/>
    <w:pPr>
      <w:widowControl w:val="0"/>
      <w:jc w:val="both"/>
    </w:pPr>
  </w:style>
  <w:style w:type="paragraph" w:customStyle="1" w:styleId="81DA1D0E39954A08859C05570CF93A88">
    <w:name w:val="81DA1D0E39954A08859C05570CF93A88"/>
    <w:rsid w:val="00540664"/>
    <w:pPr>
      <w:widowControl w:val="0"/>
      <w:jc w:val="both"/>
    </w:pPr>
  </w:style>
  <w:style w:type="paragraph" w:customStyle="1" w:styleId="6D7D8E19CF6049D6B32B846C234D7757">
    <w:name w:val="6D7D8E19CF6049D6B32B846C234D7757"/>
    <w:rsid w:val="00540664"/>
    <w:pPr>
      <w:widowControl w:val="0"/>
      <w:jc w:val="both"/>
    </w:pPr>
  </w:style>
  <w:style w:type="paragraph" w:customStyle="1" w:styleId="72516CA8B8B34DC4A6C9CF20C8E0C7ED">
    <w:name w:val="72516CA8B8B34DC4A6C9CF20C8E0C7ED"/>
    <w:rsid w:val="00540664"/>
    <w:pPr>
      <w:widowControl w:val="0"/>
      <w:jc w:val="both"/>
    </w:pPr>
  </w:style>
  <w:style w:type="paragraph" w:customStyle="1" w:styleId="F05FE102A7B0424187CF5B8FD6C29D1E">
    <w:name w:val="F05FE102A7B0424187CF5B8FD6C29D1E"/>
    <w:rsid w:val="00540664"/>
    <w:pPr>
      <w:widowControl w:val="0"/>
      <w:jc w:val="both"/>
    </w:pPr>
  </w:style>
  <w:style w:type="paragraph" w:customStyle="1" w:styleId="530047AEE667401D97240AE26DC46F13">
    <w:name w:val="530047AEE667401D97240AE26DC46F13"/>
    <w:rsid w:val="00540664"/>
    <w:pPr>
      <w:widowControl w:val="0"/>
      <w:jc w:val="both"/>
    </w:pPr>
  </w:style>
  <w:style w:type="paragraph" w:customStyle="1" w:styleId="0A583F06529F44CFA965B9F523654D2C">
    <w:name w:val="0A583F06529F44CFA965B9F523654D2C"/>
    <w:rsid w:val="00540664"/>
    <w:pPr>
      <w:widowControl w:val="0"/>
      <w:jc w:val="both"/>
    </w:pPr>
  </w:style>
  <w:style w:type="paragraph" w:customStyle="1" w:styleId="598FDA9E808445DBA09CDBA80A665140">
    <w:name w:val="598FDA9E808445DBA09CDBA80A665140"/>
    <w:rsid w:val="00540664"/>
    <w:pPr>
      <w:widowControl w:val="0"/>
      <w:jc w:val="both"/>
    </w:pPr>
  </w:style>
  <w:style w:type="paragraph" w:customStyle="1" w:styleId="B96B3B39CCAE441482C4CB43600CBAB6">
    <w:name w:val="B96B3B39CCAE441482C4CB43600CBAB6"/>
    <w:rsid w:val="00540664"/>
    <w:pPr>
      <w:widowControl w:val="0"/>
      <w:jc w:val="both"/>
    </w:pPr>
  </w:style>
  <w:style w:type="paragraph" w:customStyle="1" w:styleId="E51E45EDCCDE40299B76A4B8FDB8EC13">
    <w:name w:val="E51E45EDCCDE40299B76A4B8FDB8EC13"/>
    <w:rsid w:val="00540664"/>
    <w:pPr>
      <w:widowControl w:val="0"/>
      <w:jc w:val="both"/>
    </w:pPr>
  </w:style>
  <w:style w:type="paragraph" w:customStyle="1" w:styleId="69836A33DD244ACB84C5CB7D2436EA40">
    <w:name w:val="69836A33DD244ACB84C5CB7D2436EA40"/>
    <w:rsid w:val="00540664"/>
    <w:pPr>
      <w:widowControl w:val="0"/>
      <w:jc w:val="both"/>
    </w:pPr>
  </w:style>
  <w:style w:type="paragraph" w:customStyle="1" w:styleId="6FEA084BA82B41E38DF7B4CA757F3D7E">
    <w:name w:val="6FEA084BA82B41E38DF7B4CA757F3D7E"/>
    <w:rsid w:val="00540664"/>
    <w:pPr>
      <w:widowControl w:val="0"/>
      <w:jc w:val="both"/>
    </w:pPr>
  </w:style>
  <w:style w:type="paragraph" w:customStyle="1" w:styleId="5B8433BB68F24AB19634AF03491182D8">
    <w:name w:val="5B8433BB68F24AB19634AF03491182D8"/>
    <w:rsid w:val="00540664"/>
    <w:pPr>
      <w:widowControl w:val="0"/>
      <w:jc w:val="both"/>
    </w:pPr>
  </w:style>
  <w:style w:type="paragraph" w:customStyle="1" w:styleId="4D7FBC8B4AA540FD95D4858828338F94">
    <w:name w:val="4D7FBC8B4AA540FD95D4858828338F94"/>
    <w:rsid w:val="002A6EC6"/>
    <w:pPr>
      <w:widowControl w:val="0"/>
      <w:jc w:val="both"/>
    </w:pPr>
  </w:style>
  <w:style w:type="paragraph" w:customStyle="1" w:styleId="7D926ED5B3A0413CA5F049AB7681CAAC">
    <w:name w:val="7D926ED5B3A0413CA5F049AB7681CAAC"/>
    <w:rsid w:val="002A6EC6"/>
    <w:pPr>
      <w:widowControl w:val="0"/>
      <w:jc w:val="both"/>
    </w:pPr>
  </w:style>
  <w:style w:type="paragraph" w:customStyle="1" w:styleId="2B44FC23BF99426883879033E8F353D4">
    <w:name w:val="2B44FC23BF99426883879033E8F353D4"/>
    <w:rsid w:val="00AF7FE3"/>
    <w:pPr>
      <w:widowControl w:val="0"/>
      <w:jc w:val="both"/>
    </w:pPr>
  </w:style>
  <w:style w:type="paragraph" w:customStyle="1" w:styleId="6A0019B031424F0A910DC136F5D5E433">
    <w:name w:val="6A0019B031424F0A910DC136F5D5E433"/>
    <w:rsid w:val="001B5649"/>
    <w:pPr>
      <w:widowControl w:val="0"/>
      <w:jc w:val="both"/>
    </w:pPr>
  </w:style>
  <w:style w:type="paragraph" w:customStyle="1" w:styleId="83845B20894B4C809BCF2F358CDF3B65">
    <w:name w:val="83845B20894B4C809BCF2F358CDF3B65"/>
    <w:rsid w:val="001B5649"/>
    <w:pPr>
      <w:widowControl w:val="0"/>
      <w:jc w:val="both"/>
    </w:pPr>
  </w:style>
  <w:style w:type="paragraph" w:customStyle="1" w:styleId="C537D0C0493B4B6C92331E0AC9A187AF">
    <w:name w:val="C537D0C0493B4B6C92331E0AC9A187AF"/>
    <w:rsid w:val="00F012D7"/>
    <w:pPr>
      <w:widowControl w:val="0"/>
      <w:jc w:val="both"/>
    </w:pPr>
  </w:style>
  <w:style w:type="paragraph" w:customStyle="1" w:styleId="B7599207833F4E189BDA6FCBD96B3D12">
    <w:name w:val="B7599207833F4E189BDA6FCBD96B3D12"/>
    <w:rsid w:val="00F012D7"/>
    <w:pPr>
      <w:widowControl w:val="0"/>
      <w:jc w:val="both"/>
    </w:pPr>
  </w:style>
  <w:style w:type="paragraph" w:customStyle="1" w:styleId="368C9FD3E14541C996FF73B09FBE7D1F">
    <w:name w:val="368C9FD3E14541C996FF73B09FBE7D1F"/>
    <w:rsid w:val="00147550"/>
    <w:pPr>
      <w:widowControl w:val="0"/>
      <w:jc w:val="both"/>
    </w:pPr>
  </w:style>
  <w:style w:type="paragraph" w:customStyle="1" w:styleId="EEA35BE2D31B450DA3ECE6267B0438A7">
    <w:name w:val="EEA35BE2D31B450DA3ECE6267B0438A7"/>
    <w:rsid w:val="00147550"/>
    <w:pPr>
      <w:widowControl w:val="0"/>
      <w:jc w:val="both"/>
    </w:pPr>
  </w:style>
  <w:style w:type="paragraph" w:customStyle="1" w:styleId="9ED02882AF984DF9B34AD03A1C4AD6D3">
    <w:name w:val="9ED02882AF984DF9B34AD03A1C4AD6D3"/>
    <w:rsid w:val="00147550"/>
    <w:pPr>
      <w:widowControl w:val="0"/>
      <w:jc w:val="both"/>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文档" ma:contentTypeID="0x0101006E20E24B8A037C4BB253F03088EB4E6A" ma:contentTypeVersion="0" ma:contentTypeDescription="新建文档。" ma:contentTypeScope="" ma:versionID="7b2493502b6aad41be0e19ce50c06705">
  <xsd:schema xmlns:xsd="http://www.w3.org/2001/XMLSchema" xmlns:xs="http://www.w3.org/2001/XMLSchema" xmlns:p="http://schemas.microsoft.com/office/2006/metadata/properties" targetNamespace="http://schemas.microsoft.com/office/2006/metadata/properties" ma:root="true" ma:fieldsID="e9d04423f8d427b2d38a8de0b90a300c">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内容类型"/>
        <xsd:element ref="dc:title" minOccurs="0" maxOccurs="1" ma:index="4" ma:displayName="标题"/>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04773F-1FD7-4ECB-BB1A-96FC441817B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454C19B-1E01-4277-99BC-A1FD1ED73182}">
  <ds:schemaRefs>
    <ds:schemaRef ds:uri="http://schemas.microsoft.com/sharepoint/v3/contenttype/forms"/>
  </ds:schemaRefs>
</ds:datastoreItem>
</file>

<file path=customXml/itemProps3.xml><?xml version="1.0" encoding="utf-8"?>
<ds:datastoreItem xmlns:ds="http://schemas.openxmlformats.org/officeDocument/2006/customXml" ds:itemID="{A3265510-93F3-447A-AC73-C1DACB0FBA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18B63D84-8E7D-4281-9BB4-28E52B7F41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2</Pages>
  <Words>15</Words>
  <Characters>86</Characters>
  <Application>Microsoft Office Word</Application>
  <DocSecurity>0</DocSecurity>
  <Lines>1</Lines>
  <Paragraphs>1</Paragraphs>
  <ScaleCrop>false</ScaleCrop>
  <Company/>
  <LinksUpToDate>false</LinksUpToDate>
  <CharactersWithSpaces>100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公开招标货物类需求模板2.5</dc:title>
  <dc:creator>ZD Guan</dc:creator>
  <cp:lastModifiedBy>Yuzh</cp:lastModifiedBy>
  <cp:revision>17</cp:revision>
  <dcterms:created xsi:type="dcterms:W3CDTF">2017-10-24T06:54:00Z</dcterms:created>
  <dcterms:modified xsi:type="dcterms:W3CDTF">2019-10-08T13:24:00Z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f78fdf82-b86b-4220-a399-41ccb53395c4</vt:lpwstr>
  </property>
  <property fmtid="{D5CDD505-2E9C-101B-9397-08002B2CF9AE}" pid="3" name="ContentTypeId">
    <vt:lpwstr>0x0101006E20E24B8A037C4BB253F03088EB4E6A</vt:lpwstr>
  </property>
  <property fmtid="{D5CDD505-2E9C-101B-9397-08002B2CF9AE}" pid="4" name="项目编号">
    <vt:lpwstr>DSQZC2020-060(1)</vt:lpwstr>
  </property>
</Properties>
</file>