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大石桥市应急管理局防汛抗旱应急装备</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大石桥市应急管理局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xmlns:w14="http://schemas.microsoft.com/office/word/2010/wordml" w14:paraId="7B08F42F" w14:textId="77777777" w:rsidR="003E1B38" w:rsidRPr="00416120" w:rsidRDefault="003E1B38" w:rsidP="003E1B38">
          <w:pPr>
            <w:rPr>
              <w:rFonts w:ascii="宋体" w:hAnsi="宋体"/>
              <w:b/>
              <w:bCs/>
              <w:sz w:val="28"/>
              <w:szCs w:val="28"/>
            </w:rPr>
          </w:pPr>
          <w:r w:rsidRPr="00416120">
            <w:rPr>
              <w:rFonts w:ascii="宋体" w:hAnsi="宋体" w:hint="eastAsia"/>
              <w:b/>
              <w:bCs/>
              <w:sz w:val="28"/>
              <w:szCs w:val="28"/>
            </w:rPr>
            <w:t>一包：抗洪抢险救援装备运载车项目</w:t>
          </w:r>
        </w:p>
        <w:p xmlns:w14="http://schemas.microsoft.com/office/word/2010/wordml" w14:paraId="218CA8FC" w14:textId="77777777" w:rsidR="003E1B38" w:rsidRPr="00416120" w:rsidRDefault="003E1B38" w:rsidP="003E1B38">
          <w:pPr>
            <w:rPr>
              <w:rFonts w:ascii="宋体" w:hAnsi="宋体"/>
              <w:b/>
              <w:bCs/>
              <w:sz w:val="28"/>
              <w:szCs w:val="28"/>
            </w:rPr>
          </w:pPr>
          <w:r w:rsidRPr="00416120">
            <w:rPr>
              <w:rFonts w:ascii="宋体" w:hAnsi="宋体" w:hint="eastAsia"/>
              <w:b/>
              <w:bCs/>
              <w:sz w:val="28"/>
              <w:szCs w:val="28"/>
            </w:rPr>
            <w:t>（实质性要求及重要指标用★标注，★标注项不得负偏离，则投标文件无效）</w:t>
          </w:r>
        </w:p>
        <w:p xmlns:w14="http://schemas.microsoft.com/office/word/2010/wordml" w14:paraId="2C3B9368" w14:textId="77777777" w:rsidR="003E1B38" w:rsidRPr="00416120" w:rsidRDefault="003E1B38" w:rsidP="003E1B38">
          <w:pPr>
            <w:rPr>
              <w:rFonts w:ascii="宋体" w:hAnsi="宋体"/>
              <w:sz w:val="24"/>
            </w:rPr>
          </w:pPr>
        </w:p>
        <w:p xmlns:w14="http://schemas.microsoft.com/office/word/2010/wordml" w14:paraId="0492B7AE" w14:textId="77777777" w:rsidR="003E1B38" w:rsidRPr="00416120" w:rsidRDefault="003E1B38" w:rsidP="003E1B38">
          <w:pPr>
            <w:rPr>
              <w:rFonts w:ascii="宋体" w:hAnsi="宋体"/>
              <w:sz w:val="24"/>
            </w:rPr>
          </w:pPr>
          <w:r w:rsidRPr="00416120">
            <w:rPr>
              <w:rFonts w:ascii="宋体" w:hAnsi="宋体" w:hint="eastAsia"/>
              <w:sz w:val="24"/>
            </w:rPr>
            <w:t>采购车辆数量：2台</w:t>
          </w:r>
        </w:p>
        <w:p xmlns:w14="http://schemas.microsoft.com/office/word/2010/wordml" w14:paraId="0B9D38D9" w14:textId="77777777" w:rsidR="003E1B38" w:rsidRPr="00416120" w:rsidRDefault="003E1B38" w:rsidP="003E1B38">
          <w:pPr>
            <w:rPr>
              <w:rFonts w:ascii="宋体" w:hAnsi="宋体"/>
              <w:sz w:val="24"/>
            </w:rPr>
          </w:pPr>
          <w:r w:rsidRPr="00416120">
            <w:rPr>
              <w:rFonts w:ascii="宋体" w:hAnsi="宋体" w:hint="eastAsia"/>
              <w:sz w:val="24"/>
            </w:rPr>
            <w:t>车身需求：</w:t>
          </w:r>
        </w:p>
        <w:p xmlns:w14="http://schemas.microsoft.com/office/word/2010/wordml" w14:paraId="299A9DDF" w14:textId="77777777" w:rsidR="003E1B38" w:rsidRPr="00416120" w:rsidRDefault="003E1B38" w:rsidP="003E1B38">
          <w:pPr>
            <w:rPr>
              <w:rFonts w:ascii="宋体" w:hAnsi="宋体"/>
              <w:sz w:val="24"/>
            </w:rPr>
          </w:pPr>
          <w:r w:rsidRPr="00416120">
            <w:rPr>
              <w:rFonts w:ascii="宋体" w:hAnsi="宋体" w:hint="eastAsia"/>
              <w:sz w:val="24"/>
            </w:rPr>
            <w:t>★车身颜色：黑</w:t>
          </w:r>
        </w:p>
        <w:p xmlns:w14="http://schemas.microsoft.com/office/word/2010/wordml" w14:paraId="2BA740F7" w14:textId="77777777" w:rsidR="003E1B38" w:rsidRPr="00416120" w:rsidRDefault="003E1B38" w:rsidP="003E1B38">
          <w:pPr>
            <w:rPr>
              <w:rFonts w:ascii="宋体" w:hAnsi="宋体"/>
              <w:sz w:val="24"/>
            </w:rPr>
          </w:pPr>
          <w:r w:rsidRPr="00416120">
            <w:rPr>
              <w:rFonts w:ascii="宋体" w:hAnsi="宋体" w:hint="eastAsia"/>
              <w:sz w:val="24"/>
            </w:rPr>
            <w:t>★车身结构：皮卡</w:t>
          </w:r>
        </w:p>
        <w:p xmlns:w14="http://schemas.microsoft.com/office/word/2010/wordml" w14:paraId="4A740C1C" w14:textId="77777777" w:rsidR="003E1B38" w:rsidRPr="00416120" w:rsidRDefault="003E1B38" w:rsidP="003E1B38">
          <w:pPr>
            <w:rPr>
              <w:rFonts w:ascii="宋体" w:hAnsi="宋体"/>
              <w:sz w:val="24"/>
            </w:rPr>
          </w:pPr>
          <w:r w:rsidRPr="00416120">
            <w:rPr>
              <w:rFonts w:ascii="宋体" w:hAnsi="宋体" w:hint="eastAsia"/>
              <w:sz w:val="24"/>
            </w:rPr>
            <w:t>★车身尺寸：长宽高分别大于5</w:t>
          </w:r>
          <w:r w:rsidRPr="00416120">
            <w:rPr>
              <w:rFonts w:ascii="宋体" w:hAnsi="宋体"/>
              <w:sz w:val="24"/>
            </w:rPr>
            <w:t>410</w:t>
          </w:r>
          <w:r w:rsidRPr="00416120">
            <w:rPr>
              <w:rFonts w:ascii="宋体" w:hAnsi="宋体" w:hint="eastAsia"/>
              <w:sz w:val="24"/>
            </w:rPr>
            <w:t>×</w:t>
          </w:r>
          <w:r w:rsidRPr="00416120">
            <w:rPr>
              <w:rFonts w:ascii="宋体" w:hAnsi="宋体"/>
              <w:sz w:val="24"/>
            </w:rPr>
            <w:t>1934</w:t>
          </w:r>
          <w:r w:rsidRPr="00416120">
            <w:rPr>
              <w:rFonts w:ascii="宋体" w:hAnsi="宋体" w:hint="eastAsia"/>
              <w:sz w:val="24"/>
            </w:rPr>
            <w:t>×</w:t>
          </w:r>
          <w:r w:rsidRPr="00416120">
            <w:rPr>
              <w:rFonts w:ascii="宋体" w:hAnsi="宋体"/>
              <w:sz w:val="24"/>
            </w:rPr>
            <w:t>1886</w:t>
          </w:r>
          <w:r w:rsidRPr="00416120">
            <w:rPr>
              <w:rFonts w:ascii="宋体" w:hAnsi="宋体" w:hint="eastAsia"/>
              <w:sz w:val="24"/>
            </w:rPr>
            <w:t>mm</w:t>
          </w:r>
        </w:p>
        <w:p xmlns:w14="http://schemas.microsoft.com/office/word/2010/wordml" w14:paraId="610179D8" w14:textId="77777777" w:rsidR="003E1B38" w:rsidRPr="00416120" w:rsidRDefault="003E1B38" w:rsidP="003E1B38">
          <w:pPr>
            <w:rPr>
              <w:rFonts w:ascii="宋体" w:hAnsi="宋体"/>
              <w:sz w:val="24"/>
            </w:rPr>
          </w:pPr>
          <w:r w:rsidRPr="00416120">
            <w:rPr>
              <w:rFonts w:ascii="宋体" w:hAnsi="宋体" w:hint="eastAsia"/>
              <w:sz w:val="24"/>
            </w:rPr>
            <w:t>★货箱尺寸：长宽高分别大于</w:t>
          </w:r>
          <w:proofErr w:type="gramStart"/>
          <w:r w:rsidRPr="00416120">
            <w:rPr>
              <w:rFonts w:ascii="宋体" w:hAnsi="宋体" w:hint="eastAsia"/>
              <w:sz w:val="24"/>
            </w:rPr>
            <w:t>1</w:t>
          </w:r>
          <w:r w:rsidRPr="00416120">
            <w:rPr>
              <w:rFonts w:ascii="宋体" w:hAnsi="宋体"/>
              <w:sz w:val="24"/>
            </w:rPr>
            <w:t>520</w:t>
          </w:r>
          <w:r w:rsidRPr="00416120">
            <w:rPr>
              <w:rFonts w:ascii="宋体" w:hAnsi="宋体" w:hint="eastAsia"/>
              <w:sz w:val="24"/>
            </w:rPr>
            <w:t>×</w:t>
          </w:r>
          <w:r w:rsidRPr="00416120">
            <w:rPr>
              <w:rFonts w:ascii="宋体" w:hAnsi="宋体"/>
              <w:sz w:val="24"/>
            </w:rPr>
            <w:t>1520</w:t>
          </w:r>
          <w:r w:rsidRPr="00416120">
            <w:rPr>
              <w:rFonts w:ascii="宋体" w:hAnsi="宋体" w:hint="eastAsia"/>
              <w:sz w:val="24"/>
            </w:rPr>
            <w:t>×</w:t>
          </w:r>
          <w:proofErr w:type="gramEnd"/>
          <w:r w:rsidRPr="00416120">
            <w:rPr>
              <w:rFonts w:ascii="宋体" w:hAnsi="宋体"/>
              <w:sz w:val="24"/>
            </w:rPr>
            <w:t>540</w:t>
          </w:r>
          <w:r w:rsidRPr="00416120">
            <w:rPr>
              <w:rFonts w:ascii="宋体" w:hAnsi="宋体" w:hint="eastAsia"/>
              <w:sz w:val="24"/>
            </w:rPr>
            <w:t>mm</w:t>
          </w:r>
        </w:p>
        <w:p xmlns:w14="http://schemas.microsoft.com/office/word/2010/wordml" w14:paraId="10AC2DFC" w14:textId="77777777" w:rsidR="003E1B38" w:rsidRPr="00416120" w:rsidRDefault="003E1B38" w:rsidP="003E1B38">
          <w:pPr>
            <w:rPr>
              <w:rFonts w:ascii="宋体" w:hAnsi="宋体"/>
              <w:sz w:val="24"/>
            </w:rPr>
          </w:pPr>
          <w:r w:rsidRPr="00416120">
            <w:rPr>
              <w:rFonts w:ascii="宋体" w:hAnsi="宋体" w:hint="eastAsia"/>
              <w:sz w:val="24"/>
            </w:rPr>
            <w:t>★轴距：3</w:t>
          </w:r>
          <w:r w:rsidRPr="00416120">
            <w:rPr>
              <w:rFonts w:ascii="宋体" w:hAnsi="宋体"/>
              <w:sz w:val="24"/>
            </w:rPr>
            <w:t>230</w:t>
          </w:r>
          <w:r w:rsidRPr="00416120">
            <w:rPr>
              <w:rFonts w:ascii="宋体" w:hAnsi="宋体" w:hint="eastAsia"/>
              <w:sz w:val="24"/>
            </w:rPr>
            <w:t>mm以上</w:t>
          </w:r>
        </w:p>
        <w:p xmlns:w14="http://schemas.microsoft.com/office/word/2010/wordml" w14:paraId="386CE035" w14:textId="77777777" w:rsidR="003E1B38" w:rsidRPr="00416120" w:rsidRDefault="003E1B38" w:rsidP="003E1B38">
          <w:pPr>
            <w:rPr>
              <w:rFonts w:ascii="宋体" w:hAnsi="宋体"/>
              <w:sz w:val="24"/>
            </w:rPr>
          </w:pPr>
          <w:r w:rsidRPr="00416120">
            <w:rPr>
              <w:rFonts w:ascii="宋体" w:hAnsi="宋体" w:hint="eastAsia"/>
              <w:sz w:val="24"/>
            </w:rPr>
            <w:t>★整车质量：1</w:t>
          </w:r>
          <w:r w:rsidRPr="00416120">
            <w:rPr>
              <w:rFonts w:ascii="宋体" w:hAnsi="宋体"/>
              <w:sz w:val="24"/>
            </w:rPr>
            <w:t>600</w:t>
          </w:r>
          <w:r w:rsidRPr="00416120">
            <w:rPr>
              <w:rFonts w:ascii="宋体" w:hAnsi="宋体" w:hint="eastAsia"/>
              <w:sz w:val="24"/>
            </w:rPr>
            <w:t>kg以上</w:t>
          </w:r>
        </w:p>
        <w:p xmlns:w14="http://schemas.microsoft.com/office/word/2010/wordml" w14:paraId="43E22BEB" w14:textId="77777777" w:rsidR="003E1B38" w:rsidRPr="00416120" w:rsidRDefault="003E1B38" w:rsidP="003E1B38">
          <w:pPr>
            <w:rPr>
              <w:rFonts w:ascii="宋体" w:hAnsi="宋体"/>
              <w:sz w:val="24"/>
            </w:rPr>
          </w:pPr>
          <w:r w:rsidRPr="00416120">
            <w:rPr>
              <w:rFonts w:ascii="宋体" w:hAnsi="宋体" w:hint="eastAsia"/>
              <w:sz w:val="24"/>
            </w:rPr>
            <w:t>三、发动机要求：</w:t>
          </w:r>
        </w:p>
        <w:p xmlns:w14="http://schemas.microsoft.com/office/word/2010/wordml" w14:paraId="56BBA7F8" w14:textId="77777777" w:rsidR="003E1B38" w:rsidRPr="00416120" w:rsidRDefault="003E1B38" w:rsidP="003E1B38">
          <w:pPr>
            <w:rPr>
              <w:rFonts w:ascii="宋体" w:hAnsi="宋体"/>
              <w:sz w:val="24"/>
            </w:rPr>
          </w:pPr>
          <w:r w:rsidRPr="00416120">
            <w:rPr>
              <w:rFonts w:ascii="宋体" w:hAnsi="宋体" w:hint="eastAsia"/>
              <w:sz w:val="24"/>
            </w:rPr>
            <w:t>★能源类型：汽油</w:t>
          </w:r>
        </w:p>
        <w:p xmlns:w14="http://schemas.microsoft.com/office/word/2010/wordml" w14:paraId="7827A783" w14:textId="77777777" w:rsidR="003E1B38" w:rsidRPr="00416120" w:rsidRDefault="003E1B38" w:rsidP="003E1B38">
          <w:pPr>
            <w:rPr>
              <w:rFonts w:ascii="宋体" w:hAnsi="宋体"/>
              <w:sz w:val="24"/>
            </w:rPr>
          </w:pPr>
          <w:r w:rsidRPr="00416120">
            <w:rPr>
              <w:rFonts w:ascii="宋体" w:hAnsi="宋体" w:hint="eastAsia"/>
              <w:sz w:val="24"/>
            </w:rPr>
            <w:t>★排量：2</w:t>
          </w:r>
          <w:r w:rsidRPr="00416120">
            <w:rPr>
              <w:rFonts w:ascii="宋体" w:hAnsi="宋体"/>
              <w:sz w:val="24"/>
            </w:rPr>
            <w:t>.0</w:t>
          </w:r>
        </w:p>
        <w:p xmlns:w14="http://schemas.microsoft.com/office/word/2010/wordml" w14:paraId="2452454D" w14:textId="77777777" w:rsidR="003E1B38" w:rsidRPr="00416120" w:rsidRDefault="003E1B38" w:rsidP="003E1B38">
          <w:pPr>
            <w:rPr>
              <w:rFonts w:ascii="宋体" w:hAnsi="宋体"/>
              <w:sz w:val="24"/>
            </w:rPr>
          </w:pPr>
          <w:r w:rsidRPr="00416120">
            <w:rPr>
              <w:rFonts w:ascii="宋体" w:hAnsi="宋体" w:hint="eastAsia"/>
              <w:sz w:val="24"/>
            </w:rPr>
            <w:t>★进气形式：涡轮增压</w:t>
          </w:r>
        </w:p>
        <w:p xmlns:w14="http://schemas.microsoft.com/office/word/2010/wordml" w14:paraId="0339666E" w14:textId="77777777" w:rsidR="003E1B38" w:rsidRPr="00416120" w:rsidRDefault="003E1B38" w:rsidP="003E1B38">
          <w:pPr>
            <w:rPr>
              <w:rFonts w:ascii="宋体" w:hAnsi="宋体"/>
              <w:sz w:val="24"/>
            </w:rPr>
          </w:pPr>
          <w:r w:rsidRPr="00416120">
            <w:rPr>
              <w:rFonts w:ascii="宋体" w:hAnsi="宋体" w:hint="eastAsia"/>
              <w:sz w:val="24"/>
            </w:rPr>
            <w:t>★最大马力：190ps以上</w:t>
          </w:r>
        </w:p>
        <w:p xmlns:w14="http://schemas.microsoft.com/office/word/2010/wordml" w14:paraId="4C1B3A11" w14:textId="77777777" w:rsidR="003E1B38" w:rsidRPr="00416120" w:rsidRDefault="003E1B38" w:rsidP="003E1B38">
          <w:pPr>
            <w:rPr>
              <w:rFonts w:ascii="宋体" w:hAnsi="宋体"/>
              <w:sz w:val="24"/>
            </w:rPr>
          </w:pPr>
          <w:r w:rsidRPr="00416120">
            <w:rPr>
              <w:rFonts w:ascii="宋体" w:hAnsi="宋体" w:hint="eastAsia"/>
              <w:sz w:val="24"/>
            </w:rPr>
            <w:t>★最大功率：1</w:t>
          </w:r>
          <w:r w:rsidRPr="00416120">
            <w:rPr>
              <w:rFonts w:ascii="宋体" w:hAnsi="宋体"/>
              <w:sz w:val="24"/>
            </w:rPr>
            <w:t>40</w:t>
          </w:r>
          <w:r w:rsidRPr="00416120">
            <w:rPr>
              <w:rFonts w:ascii="宋体" w:hAnsi="宋体" w:hint="eastAsia"/>
              <w:sz w:val="24"/>
            </w:rPr>
            <w:t>kw以上</w:t>
          </w:r>
        </w:p>
        <w:p xmlns:w14="http://schemas.microsoft.com/office/word/2010/wordml" w14:paraId="4B8F692E" w14:textId="77777777" w:rsidR="003E1B38" w:rsidRPr="00416120" w:rsidRDefault="003E1B38" w:rsidP="003E1B38">
          <w:pPr>
            <w:rPr>
              <w:rFonts w:ascii="宋体" w:hAnsi="宋体"/>
              <w:sz w:val="24"/>
            </w:rPr>
          </w:pPr>
          <w:r w:rsidRPr="00416120">
            <w:rPr>
              <w:rFonts w:ascii="宋体" w:hAnsi="宋体" w:hint="eastAsia"/>
              <w:sz w:val="24"/>
            </w:rPr>
            <w:t>★最大扭矩：3</w:t>
          </w:r>
          <w:r w:rsidRPr="00416120">
            <w:rPr>
              <w:rFonts w:ascii="宋体" w:hAnsi="宋体"/>
              <w:sz w:val="24"/>
            </w:rPr>
            <w:t>60N.</w:t>
          </w:r>
          <w:r w:rsidRPr="00416120">
            <w:rPr>
              <w:rFonts w:ascii="宋体" w:hAnsi="宋体" w:hint="eastAsia"/>
              <w:sz w:val="24"/>
            </w:rPr>
            <w:t>m以上</w:t>
          </w:r>
        </w:p>
        <w:p xmlns:w14="http://schemas.microsoft.com/office/word/2010/wordml" w14:paraId="57C2F3BC" w14:textId="77777777" w:rsidR="003E1B38" w:rsidRPr="00416120" w:rsidRDefault="003E1B38" w:rsidP="003E1B38">
          <w:pPr>
            <w:rPr>
              <w:rFonts w:ascii="宋体" w:hAnsi="宋体"/>
              <w:sz w:val="24"/>
            </w:rPr>
          </w:pPr>
          <w:r w:rsidRPr="00416120">
            <w:rPr>
              <w:rFonts w:ascii="宋体" w:hAnsi="宋体" w:hint="eastAsia"/>
              <w:sz w:val="24"/>
            </w:rPr>
            <w:t>★环保标准：国VI</w:t>
          </w:r>
        </w:p>
        <w:p xmlns:w14="http://schemas.microsoft.com/office/word/2010/wordml" w14:paraId="6D0D4DF5" w14:textId="77777777" w:rsidR="003E1B38" w:rsidRPr="00416120" w:rsidRDefault="003E1B38" w:rsidP="003E1B38">
          <w:pPr>
            <w:rPr>
              <w:rFonts w:ascii="宋体" w:hAnsi="宋体"/>
              <w:sz w:val="24"/>
            </w:rPr>
          </w:pPr>
          <w:r w:rsidRPr="00416120">
            <w:rPr>
              <w:rFonts w:ascii="宋体" w:hAnsi="宋体" w:hint="eastAsia"/>
              <w:sz w:val="24"/>
            </w:rPr>
            <w:t>四、底盘转向、车轮制动、安全装备需求：</w:t>
          </w:r>
        </w:p>
        <w:p xmlns:w14="http://schemas.microsoft.com/office/word/2010/wordml" w14:paraId="3274A7F7" w14:textId="77777777" w:rsidR="003E1B38" w:rsidRPr="00416120" w:rsidRDefault="003E1B38" w:rsidP="003E1B38">
          <w:pPr>
            <w:rPr>
              <w:rFonts w:ascii="宋体" w:hAnsi="宋体"/>
              <w:sz w:val="24"/>
            </w:rPr>
          </w:pPr>
          <w:r w:rsidRPr="00416120">
            <w:rPr>
              <w:rFonts w:ascii="宋体" w:hAnsi="宋体" w:hint="eastAsia"/>
              <w:sz w:val="24"/>
            </w:rPr>
            <w:t>★车体结构：非承载式</w:t>
          </w:r>
        </w:p>
        <w:p xmlns:w14="http://schemas.microsoft.com/office/word/2010/wordml" w14:paraId="405C813A" w14:textId="77777777" w:rsidR="003E1B38" w:rsidRPr="00416120" w:rsidRDefault="003E1B38" w:rsidP="003E1B38">
          <w:pPr>
            <w:rPr>
              <w:rFonts w:ascii="宋体" w:hAnsi="宋体"/>
              <w:sz w:val="24"/>
            </w:rPr>
          </w:pPr>
          <w:r w:rsidRPr="00416120">
            <w:rPr>
              <w:rFonts w:ascii="宋体" w:hAnsi="宋体" w:hint="eastAsia"/>
              <w:sz w:val="24"/>
            </w:rPr>
            <w:t>★驱动形式：四驱</w:t>
          </w:r>
        </w:p>
        <w:p xmlns:w14="http://schemas.microsoft.com/office/word/2010/wordml" w14:paraId="37D66763" w14:textId="77777777" w:rsidR="003E1B38" w:rsidRPr="00416120" w:rsidRDefault="003E1B38" w:rsidP="003E1B38">
          <w:pPr>
            <w:rPr>
              <w:rFonts w:ascii="宋体" w:hAnsi="宋体"/>
              <w:sz w:val="24"/>
            </w:rPr>
          </w:pPr>
          <w:r w:rsidRPr="00416120">
            <w:rPr>
              <w:rFonts w:ascii="宋体" w:hAnsi="宋体" w:hint="eastAsia"/>
              <w:sz w:val="24"/>
            </w:rPr>
            <w:t>★悬架类型：独立悬架</w:t>
          </w:r>
        </w:p>
        <w:p xmlns:w14="http://schemas.microsoft.com/office/word/2010/wordml" w14:paraId="37490839" w14:textId="77777777" w:rsidR="003E1B38" w:rsidRPr="00416120" w:rsidRDefault="003E1B38" w:rsidP="003E1B38">
          <w:pPr>
            <w:rPr>
              <w:rFonts w:ascii="宋体" w:hAnsi="宋体"/>
              <w:sz w:val="24"/>
            </w:rPr>
          </w:pPr>
          <w:r w:rsidRPr="00416120">
            <w:rPr>
              <w:rFonts w:ascii="宋体" w:hAnsi="宋体" w:hint="eastAsia"/>
              <w:sz w:val="24"/>
            </w:rPr>
            <w:t>★制动器：盘式</w:t>
          </w:r>
        </w:p>
        <w:p xmlns:w14="http://schemas.microsoft.com/office/word/2010/wordml" w14:paraId="07CD4296" w14:textId="77777777" w:rsidR="003E1B38" w:rsidRPr="00416120" w:rsidRDefault="003E1B38" w:rsidP="003E1B38">
          <w:pPr>
            <w:rPr>
              <w:rFonts w:ascii="宋体" w:hAnsi="宋体"/>
              <w:sz w:val="24"/>
            </w:rPr>
          </w:pPr>
          <w:r w:rsidRPr="00416120">
            <w:rPr>
              <w:rFonts w:ascii="宋体" w:hAnsi="宋体" w:hint="eastAsia"/>
              <w:sz w:val="24"/>
            </w:rPr>
            <w:t>★气囊数量：五个以上</w:t>
          </w:r>
        </w:p>
        <w:p xmlns:w14="http://schemas.microsoft.com/office/word/2010/wordml" w14:paraId="688019BB" w14:textId="77777777" w:rsidR="003E1B38" w:rsidRPr="00416120" w:rsidRDefault="003E1B38" w:rsidP="003E1B38">
          <w:pPr>
            <w:rPr>
              <w:rFonts w:ascii="宋体" w:hAnsi="宋体"/>
              <w:sz w:val="24"/>
            </w:rPr>
          </w:pPr>
          <w:r w:rsidRPr="00416120">
            <w:rPr>
              <w:rFonts w:ascii="宋体" w:hAnsi="宋体" w:hint="eastAsia"/>
              <w:sz w:val="24"/>
            </w:rPr>
            <w:t>五、变速箱要求</w:t>
          </w:r>
        </w:p>
        <w:p xmlns:w14="http://schemas.microsoft.com/office/word/2010/wordml" w14:paraId="1567FF57" w14:textId="77777777" w:rsidR="003E1B38" w:rsidRPr="00416120" w:rsidRDefault="003E1B38" w:rsidP="003E1B38">
          <w:pPr>
            <w:rPr>
              <w:rFonts w:ascii="宋体" w:hAnsi="宋体"/>
              <w:sz w:val="24"/>
            </w:rPr>
          </w:pPr>
          <w:r w:rsidRPr="00416120">
            <w:rPr>
              <w:rFonts w:ascii="宋体" w:hAnsi="宋体" w:hint="eastAsia"/>
              <w:sz w:val="24"/>
            </w:rPr>
            <w:t>★挡位个数：8个以上</w:t>
          </w:r>
        </w:p>
        <w:p xmlns:w14="http://schemas.microsoft.com/office/word/2010/wordml" w14:paraId="51BB6F5E" w14:textId="77777777" w:rsidR="003E1B38" w:rsidRPr="00416120" w:rsidRDefault="003E1B38" w:rsidP="003E1B38">
          <w:pPr>
            <w:rPr>
              <w:rFonts w:ascii="宋体" w:hAnsi="宋体"/>
              <w:sz w:val="24"/>
            </w:rPr>
          </w:pPr>
          <w:r w:rsidRPr="00416120">
            <w:rPr>
              <w:rFonts w:ascii="宋体" w:hAnsi="宋体" w:hint="eastAsia"/>
              <w:sz w:val="24"/>
            </w:rPr>
            <w:t>★类型：自动变数箱（A</w:t>
          </w:r>
          <w:r w:rsidRPr="00416120">
            <w:rPr>
              <w:rFonts w:ascii="宋体" w:hAnsi="宋体"/>
              <w:sz w:val="24"/>
            </w:rPr>
            <w:t>T</w:t>
          </w:r>
          <w:r w:rsidRPr="00416120">
            <w:rPr>
              <w:rFonts w:ascii="宋体" w:hAnsi="宋体" w:hint="eastAsia"/>
              <w:sz w:val="24"/>
            </w:rPr>
            <w:t>）</w:t>
          </w:r>
        </w:p>
        <w:p xmlns:w14="http://schemas.microsoft.com/office/word/2010/wordml" w14:paraId="74177D51" w14:textId="77777777" w:rsidR="00E86F48" w:rsidRDefault="00E86F48" w:rsidP="00E86F48">
          <w:pPr>
            <w:rPr>
              <w:rFonts w:ascii="宋体" w:hAnsi="宋体"/>
              <w:sz w:val="24"/>
            </w:rPr>
          </w:pPr>
          <w:r>
            <w:rPr>
              <w:rFonts w:ascii="宋体" w:hAnsi="宋体" w:hint="eastAsia"/>
              <w:sz w:val="24"/>
            </w:rPr>
            <w:t>六、外部原装配置：</w:t>
          </w:r>
        </w:p>
        <w:p xmlns:w14="http://schemas.microsoft.com/office/word/2010/wordml" w14:paraId="442F75C6" w14:textId="77777777" w:rsidR="00E86F48" w:rsidRDefault="00E86F48" w:rsidP="00E86F48">
          <w:pPr>
            <w:rPr>
              <w:rFonts w:ascii="宋体" w:hAnsi="宋体" w:hint="eastAsia"/>
              <w:sz w:val="24"/>
            </w:rPr>
          </w:pPr>
          <w:r>
            <w:rPr>
              <w:rFonts w:ascii="宋体" w:hAnsi="宋体" w:hint="eastAsia"/>
              <w:sz w:val="24"/>
            </w:rPr>
            <w:t>★雷达：前后雷达</w:t>
          </w:r>
        </w:p>
        <w:p xmlns:w14="http://schemas.microsoft.com/office/word/2010/wordml" w14:paraId="6BC615C1" w14:textId="77777777" w:rsidR="00E86F48" w:rsidRDefault="00E86F48" w:rsidP="00E86F48">
          <w:pPr>
            <w:rPr>
              <w:rFonts w:ascii="宋体" w:hAnsi="宋体" w:hint="eastAsia"/>
              <w:sz w:val="24"/>
            </w:rPr>
          </w:pPr>
          <w:r>
            <w:rPr>
              <w:rFonts w:ascii="宋体" w:hAnsi="宋体" w:hint="eastAsia"/>
              <w:sz w:val="24"/>
            </w:rPr>
            <w:t>★雾灯：前雾灯</w:t>
          </w:r>
        </w:p>
        <w:p xmlns:w14="http://schemas.microsoft.com/office/word/2010/wordml" w14:paraId="293D6B60" w14:textId="77777777" w:rsidR="00E86F48" w:rsidRDefault="00E86F48" w:rsidP="00E86F48">
          <w:pPr>
            <w:rPr>
              <w:rFonts w:ascii="宋体" w:hAnsi="宋体" w:hint="eastAsia"/>
              <w:sz w:val="24"/>
            </w:rPr>
          </w:pPr>
          <w:r>
            <w:rPr>
              <w:rFonts w:ascii="宋体" w:hAnsi="宋体" w:hint="eastAsia"/>
              <w:sz w:val="24"/>
            </w:rPr>
            <w:t>电子助力、18寸轮毂以上、铝合金轮毂、胎压显示、牵引力控制、并线辅助、车身稳定控制、前后驻车雷达、自适应巡航、发动机启停技术、上坡辅助、中央</w:t>
          </w:r>
          <w:proofErr w:type="gramStart"/>
          <w:r>
            <w:rPr>
              <w:rFonts w:ascii="宋体" w:hAnsi="宋体" w:hint="eastAsia"/>
              <w:sz w:val="24"/>
            </w:rPr>
            <w:t>差速器锁止功能</w:t>
          </w:r>
          <w:proofErr w:type="gramEnd"/>
          <w:r>
            <w:rPr>
              <w:rFonts w:ascii="宋体" w:hAnsi="宋体" w:hint="eastAsia"/>
              <w:sz w:val="24"/>
            </w:rPr>
            <w:t>、</w:t>
          </w:r>
          <w:proofErr w:type="gramStart"/>
          <w:r>
            <w:rPr>
              <w:rFonts w:ascii="宋体" w:hAnsi="宋体" w:hint="eastAsia"/>
              <w:sz w:val="24"/>
            </w:rPr>
            <w:t>限滑差速锁</w:t>
          </w:r>
          <w:proofErr w:type="gramEnd"/>
          <w:r>
            <w:rPr>
              <w:rFonts w:ascii="宋体" w:hAnsi="宋体" w:hint="eastAsia"/>
              <w:sz w:val="24"/>
            </w:rPr>
            <w:t>、车顶行李架、发动机电子防盗、车内中控锁、无钥匙启动、无钥匙进入、前雷达、后雷达、360全景影像、自动驻车、陡坡缓降、电动天窗、LED日间行车灯、前后电动车窗、外后视镜加热、远光LED灯、近光LED灯、自动头灯、转向辅助灯、智能感应雨刷。</w:t>
          </w:r>
        </w:p>
        <w:p xmlns:w14="http://schemas.microsoft.com/office/word/2010/wordml" w14:paraId="344D08D5" w14:textId="77777777" w:rsidR="00E86F48" w:rsidRDefault="00E86F48" w:rsidP="00E86F48">
          <w:pPr>
            <w:rPr>
              <w:rFonts w:ascii="宋体" w:hAnsi="宋体" w:hint="eastAsia"/>
              <w:sz w:val="24"/>
            </w:rPr>
          </w:pPr>
          <w:r>
            <w:rPr>
              <w:rFonts w:ascii="宋体" w:hAnsi="宋体" w:hint="eastAsia"/>
              <w:sz w:val="24"/>
            </w:rPr>
            <w:t>七、内部原装配置：多功能方向盘、真皮方向盘、方向盘换挡、真皮座椅、前排座椅加热、后排座椅加热、主/副驾驶座椅电动调节、全液晶仪表盘、彩色行车电脑显示屏、触控液晶屏、GPS导航系统、道路救援呼叫、</w:t>
          </w:r>
          <w:proofErr w:type="gramStart"/>
          <w:r>
            <w:rPr>
              <w:rFonts w:ascii="宋体" w:hAnsi="宋体" w:hint="eastAsia"/>
              <w:sz w:val="24"/>
            </w:rPr>
            <w:t>蓝牙</w:t>
          </w:r>
          <w:proofErr w:type="gramEnd"/>
          <w:r>
            <w:rPr>
              <w:rFonts w:ascii="宋体" w:hAnsi="宋体" w:hint="eastAsia"/>
              <w:sz w:val="24"/>
            </w:rPr>
            <w:t>/车载电话、220V电源、自动空调、后座出风口</w:t>
          </w:r>
        </w:p>
        <w:p xmlns:w14="http://schemas.microsoft.com/office/word/2010/wordml" w14:paraId="0A58ADBF" w14:textId="77777777" w:rsidR="00E86F48" w:rsidRDefault="00E86F48" w:rsidP="00E86F48">
          <w:pPr>
            <w:rPr>
              <w:rFonts w:ascii="宋体" w:hAnsi="宋体" w:hint="eastAsia"/>
              <w:sz w:val="24"/>
            </w:rPr>
          </w:pPr>
          <w:r>
            <w:rPr>
              <w:rFonts w:ascii="宋体" w:hAnsi="宋体" w:hint="eastAsia"/>
              <w:sz w:val="24"/>
            </w:rPr>
            <w:t>八、其他需求</w:t>
          </w:r>
        </w:p>
        <w:p xmlns:w14="http://schemas.microsoft.com/office/word/2010/wordml" w14:paraId="070E2E1D" w14:textId="77777777" w:rsidR="00E86F48" w:rsidRDefault="00E86F48" w:rsidP="00E86F48">
          <w:pPr>
            <w:rPr>
              <w:rFonts w:ascii="宋体" w:hAnsi="宋体" w:hint="eastAsia"/>
              <w:sz w:val="24"/>
            </w:rPr>
          </w:pPr>
          <w:r>
            <w:rPr>
              <w:rFonts w:ascii="宋体" w:hAnsi="宋体" w:hint="eastAsia"/>
              <w:sz w:val="24"/>
            </w:rPr>
            <w:t>★证书：提供国家级检测机构出具的本次车辆一致性证书和三包凭证。</w:t>
          </w:r>
        </w:p>
        <w:p xmlns:w14="http://schemas.microsoft.com/office/word/2010/wordml" w14:paraId="460BCB14" w14:textId="77777777" w:rsidR="00E86F48" w:rsidRDefault="00E86F48" w:rsidP="00E86F48">
          <w:pPr>
            <w:rPr>
              <w:rFonts w:ascii="宋体" w:hAnsi="宋体" w:hint="eastAsia"/>
              <w:sz w:val="24"/>
            </w:rPr>
          </w:pPr>
          <w:r>
            <w:rPr>
              <w:rFonts w:ascii="宋体" w:hAnsi="宋体" w:hint="eastAsia"/>
              <w:sz w:val="24"/>
            </w:rPr>
            <w:t>★质保：3年或10万公里</w:t>
          </w:r>
        </w:p>
        <w:p xmlns:w14="http://schemas.microsoft.com/office/word/2010/wordml" w14:paraId="4D7A8F1D" w14:textId="77777777" w:rsidR="00E86F48" w:rsidRDefault="00E86F48" w:rsidP="00E86F48">
          <w:pPr>
            <w:rPr>
              <w:rFonts w:hint="eastAsia"/>
            </w:rPr>
          </w:pPr>
        </w:p>
        <w:p xmlns:w14="http://schemas.microsoft.com/office/word/2010/wordml" w14:paraId="05755C0A" w14:textId="00948203" w:rsidR="00E7328F" w:rsidRDefault="00E86F48" w:rsidP="003E1B38"/>
        <w:p xmlns:w14="http://schemas.microsoft.com/office/word/2010/wordml" w14:paraId="5C4C6882" w14:textId="11F06824" w:rsidR="003E1B38" w:rsidRDefault="003E1B38" w:rsidP="003E1B38"/>
        <w:p xmlns:w14="http://schemas.microsoft.com/office/word/2010/wordml" w14:paraId="4ED7F276" w14:textId="4D7D7A59" w:rsidR="003E1B38" w:rsidRDefault="003E1B38" w:rsidP="003E1B38"/>
        <w:p xmlns:w14="http://schemas.microsoft.com/office/word/2010/wordml" w14:paraId="61CB8E3C" w14:textId="591C6ED5" w:rsidR="003E1B38" w:rsidRDefault="003E1B38" w:rsidP="003E1B38"/>
        <w:p xmlns:w14="http://schemas.microsoft.com/office/word/2010/wordml" w14:paraId="32D4D5D2" w14:textId="2A1B971B" w:rsidR="003E1B38" w:rsidRDefault="003E1B38" w:rsidP="003E1B38"/>
        <w:p xmlns:w14="http://schemas.microsoft.com/office/word/2010/wordml" w14:paraId="7F80BB06" w14:textId="0893DBAE" w:rsidR="003E1B38" w:rsidRDefault="003E1B38" w:rsidP="003E1B38"/>
        <w:p xmlns:w14="http://schemas.microsoft.com/office/word/2010/wordml" w14:paraId="2B5F577D" w14:textId="03AC0F82" w:rsidR="003E1B38" w:rsidRDefault="003E1B38" w:rsidP="003E1B38"/>
        <w:p xmlns:w14="http://schemas.microsoft.com/office/word/2010/wordml" w14:paraId="7ADBB16F" w14:textId="5932ECE7" w:rsidR="003E1B38" w:rsidRDefault="003E1B38" w:rsidP="003E1B38"/>
        <w:p xmlns:w14="http://schemas.microsoft.com/office/word/2010/wordml" w14:paraId="11B7443F" w14:textId="3EC1CEB2" w:rsidR="003E1B38" w:rsidRDefault="003E1B38" w:rsidP="003E1B38"/>
        <w:p xmlns:w14="http://schemas.microsoft.com/office/word/2010/wordml" w14:paraId="2C236A24" w14:textId="65ABBAFF" w:rsidR="003E1B38" w:rsidRDefault="003E1B38" w:rsidP="003E1B38"/>
        <w:p xmlns:w14="http://schemas.microsoft.com/office/word/2010/wordml" w14:paraId="0831B343" w14:textId="75B6D705" w:rsidR="003E1B38" w:rsidRDefault="003E1B38" w:rsidP="003E1B38"/>
        <w:p xmlns:w14="http://schemas.microsoft.com/office/word/2010/wordml" w14:paraId="0263D82D" w14:textId="4B68E57A" w:rsidR="003E1B38" w:rsidRDefault="003E1B38" w:rsidP="003E1B38"/>
        <w:p xmlns:w14="http://schemas.microsoft.com/office/word/2010/wordml" w14:paraId="12385CD5" w14:textId="174E03E4" w:rsidR="003E1B38" w:rsidRDefault="003E1B38" w:rsidP="003E1B38"/>
        <w:p xmlns:w14="http://schemas.microsoft.com/office/word/2010/wordml" w14:paraId="26F7F142" w14:textId="10EF49FF" w:rsidR="003E1B38" w:rsidRDefault="003E1B38" w:rsidP="003E1B38"/>
        <w:p xmlns:w14="http://schemas.microsoft.com/office/word/2010/wordml" w14:paraId="46F66705" w14:textId="75DB0B2C" w:rsidR="003E1B38" w:rsidRDefault="003E1B38" w:rsidP="003E1B38"/>
        <w:p xmlns:w14="http://schemas.microsoft.com/office/word/2010/wordml" w14:paraId="6F488773" w14:textId="4C813958" w:rsidR="003E1B38" w:rsidRDefault="003E1B38" w:rsidP="003E1B38"/>
        <w:p xmlns:w14="http://schemas.microsoft.com/office/word/2010/wordml" w14:paraId="1481B478" w14:textId="4EF52EB8" w:rsidR="003E1B38" w:rsidRDefault="003E1B38" w:rsidP="003E1B38"/>
        <w:p xmlns:w14="http://schemas.microsoft.com/office/word/2010/wordml" w14:paraId="2F0E1B7E" w14:textId="4B4171A9" w:rsidR="003E1B38" w:rsidRDefault="003E1B38" w:rsidP="003E1B38"/>
        <w:p xmlns:w14="http://schemas.microsoft.com/office/word/2010/wordml" w14:paraId="28B245C6" w14:textId="5A2B8D8D" w:rsidR="003E1B38" w:rsidRDefault="003E1B38" w:rsidP="003E1B38"/>
        <w:p xmlns:w14="http://schemas.microsoft.com/office/word/2010/wordml" w14:paraId="53E24525" w14:textId="2A837E00" w:rsidR="003E1B38" w:rsidRDefault="003E1B38" w:rsidP="003E1B38"/>
        <w:p xmlns:w14="http://schemas.microsoft.com/office/word/2010/wordml" w14:paraId="11858C83" w14:textId="4B6C2E25" w:rsidR="003E1B38" w:rsidRDefault="003E1B38" w:rsidP="003E1B38"/>
        <w:p xmlns:w14="http://schemas.microsoft.com/office/word/2010/wordml" w14:paraId="10330FE5" w14:textId="11F57E7D" w:rsidR="003E1B38" w:rsidRDefault="003E1B38" w:rsidP="003E1B38"/>
        <w:p xmlns:w14="http://schemas.microsoft.com/office/word/2010/wordml" w14:paraId="12024107" w14:textId="7B85652F" w:rsidR="003E1B38" w:rsidRDefault="003E1B38" w:rsidP="003E1B38"/>
        <w:p xmlns:w14="http://schemas.microsoft.com/office/word/2010/wordml" w14:paraId="4787AC64" w14:textId="3AED5CF5" w:rsidR="003E1B38" w:rsidRDefault="003E1B38" w:rsidP="003E1B38"/>
        <w:p xmlns:w14="http://schemas.microsoft.com/office/word/2010/wordml" w14:paraId="3F13FAAC" w14:textId="7C845FE3" w:rsidR="003E1B38" w:rsidRDefault="003E1B38" w:rsidP="003E1B38"/>
        <w:p xmlns:w14="http://schemas.microsoft.com/office/word/2010/wordml" w14:paraId="7D5F8BA3" w14:textId="557CD5F0" w:rsidR="003E1B38" w:rsidRDefault="003E1B38" w:rsidP="003E1B38"/>
        <w:p xmlns:w14="http://schemas.microsoft.com/office/word/2010/wordml" w14:paraId="31283D6B" w14:textId="6FC8F48E" w:rsidR="003E1B38" w:rsidRDefault="003E1B38" w:rsidP="003E1B38"/>
        <w:p xmlns:w14="http://schemas.microsoft.com/office/word/2010/wordml" w14:paraId="0B5ADEC1" w14:textId="38204CA2" w:rsidR="003E1B38" w:rsidRDefault="003E1B38" w:rsidP="003E1B38"/>
        <w:p xmlns:w14="http://schemas.microsoft.com/office/word/2010/wordml" w14:paraId="4A28B75F" w14:textId="170F8D28" w:rsidR="003E1B38" w:rsidRDefault="003E1B38" w:rsidP="003E1B38"/>
        <w:p xmlns:w14="http://schemas.microsoft.com/office/word/2010/wordml" w14:paraId="4AA7029C" w14:textId="041BF4AA" w:rsidR="003E1B38" w:rsidRDefault="003E1B38" w:rsidP="003E1B38"/>
        <w:p xmlns:w14="http://schemas.microsoft.com/office/word/2010/wordml" w14:paraId="3F85D701" w14:textId="0C961284" w:rsidR="003E1B38" w:rsidRDefault="003E1B38" w:rsidP="003E1B38"/>
        <w:p xmlns:w14="http://schemas.microsoft.com/office/word/2010/wordml" w14:paraId="7450FA90" w14:textId="77777777" w:rsidR="003E1B38" w:rsidRPr="003E1B38" w:rsidRDefault="003E1B38" w:rsidP="003E1B38"/>
        <w:p xmlns:w14="http://schemas.microsoft.com/office/word/2010/wordml" w14:paraId="39AD25F3" w14:textId="77777777" w:rsidR="003E1B38" w:rsidRPr="00416120" w:rsidRDefault="003E1B38" w:rsidP="003E1B38">
          <w:pPr>
            <w:rPr>
              <w:rFonts w:ascii="宋体" w:hAnsi="宋体"/>
              <w:b/>
              <w:bCs/>
              <w:sz w:val="28"/>
              <w:szCs w:val="28"/>
            </w:rPr>
          </w:pPr>
          <w:r w:rsidRPr="00416120">
            <w:rPr>
              <w:rFonts w:ascii="宋体" w:hAnsi="宋体" w:hint="eastAsia"/>
              <w:b/>
              <w:bCs/>
              <w:sz w:val="28"/>
              <w:szCs w:val="28"/>
            </w:rPr>
            <w:lastRenderedPageBreak/>
            <w:t>二包：防汛应急指挥及抗洪抢险救援物资装备项目</w:t>
          </w:r>
        </w:p>
        <w:tbl>
          <w:tblPr>
            <w:tblW w:w="9465" w:type="dxa"/>
            <w:tblInd w:w="93" w:type="dxa"/>
            <w:tblLayout w:type="fixed"/>
            <w:tblLook w:val="04A0" w:firstRow="1" w:lastRow="0" w:firstColumn="1" w:lastColumn="0" w:noHBand="0" w:noVBand="1"/>
          </w:tblPr>
          <w:tblGrid>
            <w:gridCol w:w="957"/>
            <w:gridCol w:w="735"/>
            <w:gridCol w:w="810"/>
            <w:gridCol w:w="6963"/>
          </w:tblGrid>
          <w:tr xmlns:w14="http://schemas.microsoft.com/office/word/2010/wordml" w:rsidR="003E1B38" w:rsidRPr="00416120" w14:paraId="5E3C8D78" w14:textId="77777777" w:rsidTr="00B70917">
            <w:trPr>
              <w:trHeight w:val="638"/>
            </w:trPr>
            <w:tc>
              <w:tcPr>
                <w:tcW w:w="957" w:type="dxa"/>
                <w:tcBorders>
                  <w:top w:val="single" w:sz="4" w:space="0" w:color="000000"/>
                  <w:left w:val="single" w:sz="4" w:space="0" w:color="000000"/>
                  <w:bottom w:val="single" w:sz="4" w:space="0" w:color="000000"/>
                  <w:right w:val="single" w:sz="4" w:space="0" w:color="000000"/>
                </w:tcBorders>
                <w:noWrap/>
                <w:vAlign w:val="center"/>
                <w:hideMark/>
              </w:tcPr>
              <w:p w14:paraId="42959CEA" w14:textId="77777777" w:rsidR="003E1B38" w:rsidRPr="00416120" w:rsidRDefault="003E1B38" w:rsidP="00B70917">
                <w:pPr>
                  <w:rPr>
                    <w:rFonts w:ascii="宋体" w:hAnsi="宋体"/>
                    <w:sz w:val="24"/>
                  </w:rPr>
                </w:pPr>
                <w:r w:rsidRPr="00416120">
                  <w:rPr>
                    <w:rFonts w:ascii="宋体" w:hAnsi="宋体" w:hint="eastAsia"/>
                    <w:sz w:val="24"/>
                  </w:rPr>
                  <w:t>产品名称</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00B19B59" w14:textId="77777777" w:rsidR="003E1B38" w:rsidRPr="00416120" w:rsidRDefault="003E1B38" w:rsidP="00B70917">
                <w:pPr>
                  <w:rPr>
                    <w:rFonts w:ascii="宋体" w:hAnsi="宋体"/>
                    <w:sz w:val="24"/>
                  </w:rPr>
                </w:pPr>
                <w:r w:rsidRPr="00416120">
                  <w:rPr>
                    <w:rFonts w:ascii="宋体" w:hAnsi="宋体" w:hint="eastAsia"/>
                    <w:sz w:val="24"/>
                  </w:rPr>
                  <w:t>单位</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38A14CBF" w14:textId="77777777" w:rsidR="003E1B38" w:rsidRPr="00416120" w:rsidRDefault="003E1B38" w:rsidP="00B70917">
                <w:pPr>
                  <w:rPr>
                    <w:rFonts w:ascii="宋体" w:hAnsi="宋体"/>
                    <w:sz w:val="24"/>
                  </w:rPr>
                </w:pPr>
                <w:r w:rsidRPr="00416120">
                  <w:rPr>
                    <w:rFonts w:ascii="宋体" w:hAnsi="宋体" w:hint="eastAsia"/>
                    <w:sz w:val="24"/>
                  </w:rPr>
                  <w:t>数量</w:t>
                </w:r>
              </w:p>
            </w:tc>
            <w:tc>
              <w:tcPr>
                <w:tcW w:w="6963" w:type="dxa"/>
                <w:tcBorders>
                  <w:top w:val="single" w:sz="4" w:space="0" w:color="000000"/>
                  <w:left w:val="single" w:sz="4" w:space="0" w:color="000000"/>
                  <w:bottom w:val="single" w:sz="4" w:space="0" w:color="000000"/>
                  <w:right w:val="single" w:sz="4" w:space="0" w:color="000000"/>
                </w:tcBorders>
                <w:noWrap/>
                <w:vAlign w:val="center"/>
                <w:hideMark/>
              </w:tcPr>
              <w:p w14:paraId="1F0A03B2" w14:textId="77777777" w:rsidR="003E1B38" w:rsidRPr="00416120" w:rsidRDefault="003E1B38" w:rsidP="00B70917">
                <w:pPr>
                  <w:rPr>
                    <w:rFonts w:ascii="宋体" w:hAnsi="宋体"/>
                    <w:sz w:val="24"/>
                  </w:rPr>
                </w:pPr>
                <w:r w:rsidRPr="00416120">
                  <w:rPr>
                    <w:rFonts w:ascii="宋体" w:hAnsi="宋体" w:hint="eastAsia"/>
                    <w:sz w:val="24"/>
                  </w:rPr>
                  <w:t>详细参数</w:t>
                </w:r>
              </w:p>
            </w:tc>
          </w:tr>
          <w:tr xmlns:w14="http://schemas.microsoft.com/office/word/2010/wordml" w:rsidR="003E1B38" w:rsidRPr="00416120" w14:paraId="6A344EA5" w14:textId="77777777" w:rsidTr="00B70917">
            <w:trPr>
              <w:trHeight w:val="1833"/>
            </w:trPr>
            <w:tc>
              <w:tcPr>
                <w:tcW w:w="957" w:type="dxa"/>
                <w:tcBorders>
                  <w:top w:val="single" w:sz="4" w:space="0" w:color="000000"/>
                  <w:left w:val="single" w:sz="4" w:space="0" w:color="000000"/>
                  <w:bottom w:val="single" w:sz="4" w:space="0" w:color="000000"/>
                  <w:right w:val="single" w:sz="4" w:space="0" w:color="000000"/>
                </w:tcBorders>
                <w:vAlign w:val="center"/>
                <w:hideMark/>
              </w:tcPr>
              <w:p w14:paraId="540C0B36" w14:textId="77777777" w:rsidR="003E1B38" w:rsidRPr="00416120" w:rsidRDefault="003E1B38" w:rsidP="00B70917">
                <w:pPr>
                  <w:rPr>
                    <w:rFonts w:ascii="宋体" w:hAnsi="宋体"/>
                    <w:sz w:val="24"/>
                  </w:rPr>
                </w:pPr>
                <w:r w:rsidRPr="00416120">
                  <w:rPr>
                    <w:rFonts w:ascii="宋体" w:hAnsi="宋体" w:hint="eastAsia"/>
                    <w:sz w:val="24"/>
                  </w:rPr>
                  <w:t>便携式移动排污移动泵车</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6D16EF8E" w14:textId="77777777" w:rsidR="003E1B38" w:rsidRPr="00416120" w:rsidRDefault="003E1B38" w:rsidP="00B70917">
                <w:pPr>
                  <w:rPr>
                    <w:rFonts w:ascii="宋体" w:hAnsi="宋体"/>
                    <w:sz w:val="24"/>
                  </w:rPr>
                </w:pPr>
                <w:r w:rsidRPr="00416120">
                  <w:rPr>
                    <w:rFonts w:ascii="宋体" w:hAnsi="宋体" w:hint="eastAsia"/>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23F10BBB" w14:textId="77777777" w:rsidR="003E1B38" w:rsidRPr="00416120" w:rsidRDefault="003E1B38" w:rsidP="00B70917">
                <w:pPr>
                  <w:rPr>
                    <w:rFonts w:ascii="宋体" w:hAnsi="宋体"/>
                    <w:sz w:val="24"/>
                  </w:rPr>
                </w:pPr>
                <w:r w:rsidRPr="00416120">
                  <w:rPr>
                    <w:rFonts w:ascii="宋体" w:hAnsi="宋体"/>
                    <w:sz w:val="24"/>
                  </w:rPr>
                  <w:t>2</w:t>
                </w:r>
              </w:p>
            </w:tc>
            <w:tc>
              <w:tcPr>
                <w:tcW w:w="6963" w:type="dxa"/>
                <w:tcBorders>
                  <w:top w:val="single" w:sz="4" w:space="0" w:color="000000"/>
                  <w:left w:val="single" w:sz="4" w:space="0" w:color="000000"/>
                  <w:bottom w:val="single" w:sz="4" w:space="0" w:color="000000"/>
                  <w:right w:val="single" w:sz="4" w:space="0" w:color="000000"/>
                </w:tcBorders>
                <w:vAlign w:val="center"/>
                <w:hideMark/>
              </w:tcPr>
              <w:p w14:paraId="715BC332" w14:textId="77777777" w:rsidR="003E1B38" w:rsidRPr="00416120" w:rsidRDefault="003E1B38" w:rsidP="00B70917">
                <w:pPr>
                  <w:rPr>
                    <w:rFonts w:ascii="宋体" w:hAnsi="宋体"/>
                    <w:sz w:val="24"/>
                  </w:rPr>
                </w:pPr>
                <w:r w:rsidRPr="00416120">
                  <w:rPr>
                    <w:rFonts w:ascii="宋体" w:hAnsi="宋体" w:hint="eastAsia"/>
                    <w:sz w:val="24"/>
                  </w:rPr>
                  <w:t>排水流量360m3h</w:t>
                </w:r>
              </w:p>
              <w:p w14:paraId="685C5331" w14:textId="77777777" w:rsidR="003E1B38" w:rsidRPr="00416120" w:rsidRDefault="003E1B38" w:rsidP="00B70917">
                <w:pPr>
                  <w:rPr>
                    <w:rFonts w:ascii="宋体" w:hAnsi="宋体"/>
                    <w:sz w:val="24"/>
                  </w:rPr>
                </w:pPr>
                <w:r w:rsidRPr="00416120">
                  <w:rPr>
                    <w:rFonts w:ascii="宋体" w:hAnsi="宋体" w:hint="eastAsia"/>
                    <w:sz w:val="24"/>
                  </w:rPr>
                  <w:t>扬程18m</w:t>
                </w:r>
              </w:p>
              <w:p w14:paraId="38F06CB9" w14:textId="77777777" w:rsidR="003E1B38" w:rsidRPr="00416120" w:rsidRDefault="003E1B38" w:rsidP="00B70917">
                <w:pPr>
                  <w:rPr>
                    <w:rFonts w:ascii="宋体" w:hAnsi="宋体"/>
                    <w:sz w:val="24"/>
                  </w:rPr>
                </w:pPr>
                <w:r w:rsidRPr="00416120">
                  <w:rPr>
                    <w:rFonts w:ascii="宋体" w:hAnsi="宋体" w:hint="eastAsia"/>
                    <w:sz w:val="24"/>
                  </w:rPr>
                  <w:t>垂直吸程9.5m</w:t>
                </w:r>
              </w:p>
              <w:p w14:paraId="7A87BA96" w14:textId="77777777" w:rsidR="003E1B38" w:rsidRPr="00416120" w:rsidRDefault="003E1B38" w:rsidP="00B70917">
                <w:pPr>
                  <w:rPr>
                    <w:rFonts w:ascii="宋体" w:hAnsi="宋体"/>
                    <w:sz w:val="24"/>
                  </w:rPr>
                </w:pPr>
                <w:r w:rsidRPr="00416120">
                  <w:rPr>
                    <w:rFonts w:ascii="宋体" w:hAnsi="宋体" w:hint="eastAsia"/>
                    <w:sz w:val="24"/>
                  </w:rPr>
                  <w:t>连接器0.5KN硬度60±5°°</w:t>
                </w:r>
              </w:p>
              <w:p w14:paraId="440E1456" w14:textId="77777777" w:rsidR="003E1B38" w:rsidRPr="00416120" w:rsidRDefault="003E1B38" w:rsidP="00B70917">
                <w:pPr>
                  <w:rPr>
                    <w:rFonts w:ascii="宋体" w:hAnsi="宋体"/>
                    <w:sz w:val="24"/>
                  </w:rPr>
                </w:pPr>
                <w:r w:rsidRPr="00416120">
                  <w:rPr>
                    <w:rFonts w:ascii="宋体" w:hAnsi="宋体" w:hint="eastAsia"/>
                    <w:sz w:val="24"/>
                  </w:rPr>
                  <w:t>自吸高度</w:t>
                </w:r>
              </w:p>
              <w:p w14:paraId="6B2F0D38" w14:textId="77777777" w:rsidR="003E1B38" w:rsidRPr="00416120" w:rsidRDefault="003E1B38" w:rsidP="00B70917">
                <w:pPr>
                  <w:rPr>
                    <w:rFonts w:ascii="宋体" w:hAnsi="宋体"/>
                    <w:sz w:val="24"/>
                  </w:rPr>
                </w:pPr>
                <w:r w:rsidRPr="00416120">
                  <w:rPr>
                    <w:rFonts w:ascii="宋体" w:hAnsi="宋体" w:hint="eastAsia"/>
                    <w:sz w:val="24"/>
                  </w:rPr>
                  <w:t>排水泵类型：自吸泵（不接收混流泵等需要真空</w:t>
                </w:r>
                <w:proofErr w:type="gramStart"/>
                <w:r w:rsidRPr="00416120">
                  <w:rPr>
                    <w:rFonts w:ascii="宋体" w:hAnsi="宋体" w:hint="eastAsia"/>
                    <w:sz w:val="24"/>
                  </w:rPr>
                  <w:t>辅助自</w:t>
                </w:r>
                <w:proofErr w:type="gramEnd"/>
                <w:r w:rsidRPr="00416120">
                  <w:rPr>
                    <w:rFonts w:ascii="宋体" w:hAnsi="宋体" w:hint="eastAsia"/>
                    <w:sz w:val="24"/>
                  </w:rPr>
                  <w:t>吸的泵型）</w:t>
                </w:r>
              </w:p>
              <w:p w14:paraId="071AFF5B" w14:textId="77777777" w:rsidR="003E1B38" w:rsidRPr="00416120" w:rsidRDefault="003E1B38" w:rsidP="00B70917">
                <w:pPr>
                  <w:rPr>
                    <w:rFonts w:ascii="宋体" w:hAnsi="宋体"/>
                    <w:sz w:val="24"/>
                  </w:rPr>
                </w:pPr>
                <w:r w:rsidRPr="00416120">
                  <w:rPr>
                    <w:rFonts w:ascii="宋体" w:hAnsi="宋体" w:hint="eastAsia"/>
                    <w:sz w:val="24"/>
                  </w:rPr>
                  <w:t>柴油发动机型号：QSF2.8 ；排放标准：国4；发动机形式：直列、4缸、水冷、四冲程、涡轮增压；输出功率：47 kW；冷卻方式：水冷；起动方式：电起动；Rpm:转速：1500-1800 rpm；机油容量：13L; 润滑油型号: SAE15W/40  CF-4; 燃油型号: 0#或-10#柴油</w:t>
                </w:r>
              </w:p>
              <w:p w14:paraId="31C2E9A7" w14:textId="77777777" w:rsidR="003E1B38" w:rsidRPr="00416120" w:rsidRDefault="003E1B38" w:rsidP="00B70917">
                <w:pPr>
                  <w:rPr>
                    <w:rFonts w:ascii="宋体" w:hAnsi="宋体"/>
                    <w:sz w:val="24"/>
                  </w:rPr>
                </w:pPr>
                <w:r w:rsidRPr="00416120">
                  <w:rPr>
                    <w:rFonts w:ascii="宋体" w:hAnsi="宋体" w:hint="eastAsia"/>
                    <w:sz w:val="24"/>
                  </w:rPr>
                  <w:t>低噪音外箱</w:t>
                </w:r>
              </w:p>
              <w:p w14:paraId="1D8A69DC" w14:textId="77777777" w:rsidR="003E1B38" w:rsidRPr="00416120" w:rsidRDefault="003E1B38" w:rsidP="00B70917">
                <w:pPr>
                  <w:rPr>
                    <w:rFonts w:ascii="宋体" w:hAnsi="宋体"/>
                    <w:sz w:val="24"/>
                  </w:rPr>
                </w:pPr>
                <w:r w:rsidRPr="00416120">
                  <w:rPr>
                    <w:rFonts w:ascii="宋体" w:hAnsi="宋体" w:hint="eastAsia"/>
                    <w:sz w:val="24"/>
                  </w:rPr>
                  <w:t>移动拖车底盘要求:</w:t>
                </w:r>
                <w:r w:rsidRPr="00416120">
                  <w:rPr>
                    <w:rFonts w:ascii="宋体" w:hAnsi="宋体"/>
                    <w:sz w:val="24"/>
                  </w:rPr>
                  <w:t xml:space="preserve"> 单轴两轮拖车，汽车轮胎，扭力桥减震，且牵引高度可调节，配有电子制动系统（可控制刹车灯及转向灯），在牵引车刹车时拖车也同时刹车，牵引头安装安全锁链，锁链直径应≥7.1mm，断链负载≥6.4T，锁链不通过挂钩与拖车永久链接，拖车配有警示灯、刹车灯、转向灯、符合运输安全标准。 燃油油箱与底盘设计成一体式，结构紧凑节省空间，带燃油</w:t>
                </w:r>
                <w:proofErr w:type="gramStart"/>
                <w:r w:rsidRPr="00416120">
                  <w:rPr>
                    <w:rFonts w:ascii="宋体" w:hAnsi="宋体"/>
                    <w:sz w:val="24"/>
                  </w:rPr>
                  <w:t>油</w:t>
                </w:r>
                <w:proofErr w:type="gramEnd"/>
                <w:r w:rsidRPr="00416120">
                  <w:rPr>
                    <w:rFonts w:ascii="宋体" w:hAnsi="宋体"/>
                    <w:sz w:val="24"/>
                  </w:rPr>
                  <w:t>位显示，油箱容量：满载连续运行15小时。</w:t>
                </w:r>
              </w:p>
              <w:p w14:paraId="620BED9E" w14:textId="77777777" w:rsidR="003E1B38" w:rsidRPr="00416120" w:rsidRDefault="003E1B38" w:rsidP="00B70917">
                <w:pPr>
                  <w:rPr>
                    <w:rFonts w:ascii="宋体" w:hAnsi="宋体"/>
                    <w:sz w:val="24"/>
                  </w:rPr>
                </w:pPr>
                <w:r w:rsidRPr="00416120">
                  <w:rPr>
                    <w:rFonts w:ascii="宋体" w:hAnsi="宋体" w:hint="eastAsia"/>
                    <w:sz w:val="24"/>
                  </w:rPr>
                  <w:t>拖车行驶速度: ≥80km/h。</w:t>
                </w:r>
              </w:p>
              <w:p w14:paraId="7EA7B849" w14:textId="77777777" w:rsidR="003E1B38" w:rsidRPr="00416120" w:rsidRDefault="003E1B38" w:rsidP="00B70917">
                <w:pPr>
                  <w:rPr>
                    <w:rFonts w:ascii="宋体" w:hAnsi="宋体"/>
                    <w:sz w:val="24"/>
                  </w:rPr>
                </w:pPr>
                <w:r w:rsidRPr="00416120">
                  <w:rPr>
                    <w:rFonts w:ascii="宋体" w:hAnsi="宋体" w:hint="eastAsia"/>
                    <w:sz w:val="24"/>
                  </w:rPr>
                  <w:t>净重/毛重: 1200/1300kg</w:t>
                </w:r>
              </w:p>
              <w:p w14:paraId="0355CC53" w14:textId="77777777" w:rsidR="003E1B38" w:rsidRPr="00416120" w:rsidRDefault="003E1B38" w:rsidP="00B70917">
                <w:pPr>
                  <w:rPr>
                    <w:rFonts w:ascii="宋体" w:hAnsi="宋体"/>
                    <w:sz w:val="24"/>
                  </w:rPr>
                </w:pPr>
                <w:r w:rsidRPr="00416120">
                  <w:rPr>
                    <w:rFonts w:ascii="宋体" w:hAnsi="宋体" w:hint="eastAsia"/>
                    <w:sz w:val="24"/>
                  </w:rPr>
                  <w:t>防风雨厢体技术参数: 防风雨厢体技术要求：箱体结构合理，采用厚度不小于2.0mm优质镀锌钢板制作而成，每块钢板都经过喷砂防锈、防腐处理，300度高温喷塑烤漆工艺。具备防锈防风防雨功能，车厢前后设有排风、进风百叶窗，两侧设有检修门， 箱体顶部配有工作警示灯，箱体内部配有固定式LED操作照明灯。</w:t>
                </w:r>
              </w:p>
              <w:p w14:paraId="0D8C2CC0" w14:textId="77777777" w:rsidR="003E1B38" w:rsidRPr="00416120" w:rsidRDefault="003E1B38" w:rsidP="00B70917">
                <w:pPr>
                  <w:rPr>
                    <w:rFonts w:ascii="宋体" w:hAnsi="宋体"/>
                    <w:sz w:val="24"/>
                  </w:rPr>
                </w:pPr>
                <w:proofErr w:type="gramStart"/>
                <w:r w:rsidRPr="00416120">
                  <w:rPr>
                    <w:rFonts w:ascii="宋体" w:hAnsi="宋体"/>
                    <w:sz w:val="24"/>
                  </w:rPr>
                  <w:t>控制系统要求控制系统要求</w:t>
                </w:r>
                <w:proofErr w:type="gramEnd"/>
                <w:r w:rsidRPr="00416120">
                  <w:rPr>
                    <w:rFonts w:ascii="宋体" w:hAnsi="宋体"/>
                    <w:sz w:val="24"/>
                  </w:rPr>
                  <w:t>控制系统要求</w:t>
                </w:r>
                <w:r w:rsidRPr="00416120">
                  <w:rPr>
                    <w:rFonts w:ascii="宋体" w:hAnsi="宋体" w:hint="eastAsia"/>
                    <w:sz w:val="24"/>
                  </w:rPr>
                  <w:t>:</w:t>
                </w:r>
                <w:r w:rsidRPr="00416120">
                  <w:rPr>
                    <w:rFonts w:ascii="宋体" w:hAnsi="宋体"/>
                    <w:sz w:val="24"/>
                  </w:rPr>
                  <w:t xml:space="preserve"> 智能型控制系统，有GPS定位功能，采用大屏幕液晶(LCD)图形显示器，可实时显示机组运行状态等参数，并对整机组有过载保护及报警停机功能，操作简单，运行可靠。有远程监控功能，可通过手机端下载APP，注册账号后通过手机启动和停止机组，手机APP可实时监测水泵机组运行数据、故障报警等信息。</w:t>
                </w:r>
              </w:p>
              <w:p w14:paraId="559D75C0" w14:textId="77777777" w:rsidR="003E1B38" w:rsidRPr="00416120" w:rsidRDefault="003E1B38" w:rsidP="00B70917">
                <w:pPr>
                  <w:rPr>
                    <w:rFonts w:ascii="宋体" w:hAnsi="宋体"/>
                    <w:sz w:val="24"/>
                  </w:rPr>
                </w:pPr>
                <w:r w:rsidRPr="00416120">
                  <w:rPr>
                    <w:rFonts w:ascii="宋体" w:hAnsi="宋体" w:hint="eastAsia"/>
                    <w:sz w:val="24"/>
                  </w:rPr>
                  <w:t>附件：接头一套；进水管8米；</w:t>
                </w:r>
                <w:proofErr w:type="gramStart"/>
                <w:r w:rsidRPr="00416120">
                  <w:rPr>
                    <w:rFonts w:ascii="宋体" w:hAnsi="宋体" w:hint="eastAsia"/>
                    <w:sz w:val="24"/>
                  </w:rPr>
                  <w:t>出水带</w:t>
                </w:r>
                <w:proofErr w:type="gramEnd"/>
                <w:r w:rsidRPr="00416120">
                  <w:rPr>
                    <w:rFonts w:ascii="宋体" w:hAnsi="宋体" w:hint="eastAsia"/>
                    <w:sz w:val="24"/>
                  </w:rPr>
                  <w:t>20米/卷；老虎夹喉箍一套；过滤网一个；说明书一套；工具包一个。</w:t>
                </w:r>
              </w:p>
              <w:p w14:paraId="14BB22D7" w14:textId="77777777" w:rsidR="003E1B38" w:rsidRPr="00416120" w:rsidRDefault="003E1B38" w:rsidP="00B70917">
                <w:pPr>
                  <w:rPr>
                    <w:rFonts w:ascii="宋体" w:hAnsi="宋体"/>
                    <w:sz w:val="24"/>
                  </w:rPr>
                </w:pPr>
              </w:p>
            </w:tc>
          </w:tr>
          <w:tr xmlns:w14="http://schemas.microsoft.com/office/word/2010/wordml" w:rsidR="003E1B38" w:rsidRPr="00416120" w14:paraId="59753C77" w14:textId="77777777" w:rsidTr="00B70917">
            <w:trPr>
              <w:trHeight w:val="2208"/>
            </w:trPr>
            <w:tc>
              <w:tcPr>
                <w:tcW w:w="957" w:type="dxa"/>
                <w:tcBorders>
                  <w:top w:val="single" w:sz="4" w:space="0" w:color="000000"/>
                  <w:left w:val="single" w:sz="4" w:space="0" w:color="000000"/>
                  <w:bottom w:val="single" w:sz="4" w:space="0" w:color="000000"/>
                  <w:right w:val="single" w:sz="4" w:space="0" w:color="000000"/>
                </w:tcBorders>
                <w:vAlign w:val="center"/>
                <w:hideMark/>
              </w:tcPr>
              <w:p w14:paraId="73BA0726" w14:textId="77777777" w:rsidR="003E1B38" w:rsidRPr="00416120" w:rsidRDefault="003E1B38" w:rsidP="00B70917">
                <w:pPr>
                  <w:rPr>
                    <w:rFonts w:ascii="宋体" w:hAnsi="宋体"/>
                    <w:sz w:val="24"/>
                  </w:rPr>
                </w:pPr>
                <w:r w:rsidRPr="00416120">
                  <w:rPr>
                    <w:rFonts w:ascii="宋体" w:hAnsi="宋体" w:hint="eastAsia"/>
                    <w:sz w:val="24"/>
                  </w:rPr>
                  <w:lastRenderedPageBreak/>
                  <w:t>自动泛光工作灯</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42B13CA2" w14:textId="77777777" w:rsidR="003E1B38" w:rsidRPr="00416120" w:rsidRDefault="003E1B38" w:rsidP="00B70917">
                <w:pPr>
                  <w:rPr>
                    <w:rFonts w:ascii="宋体" w:hAnsi="宋体"/>
                    <w:sz w:val="24"/>
                  </w:rPr>
                </w:pPr>
                <w:r w:rsidRPr="00416120">
                  <w:rPr>
                    <w:rFonts w:ascii="宋体" w:hAnsi="宋体" w:hint="eastAsia"/>
                    <w:sz w:val="24"/>
                  </w:rPr>
                  <w:t>套</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246FE832" w14:textId="77777777" w:rsidR="003E1B38" w:rsidRPr="00416120" w:rsidRDefault="003E1B38" w:rsidP="00B70917">
                <w:pPr>
                  <w:rPr>
                    <w:rFonts w:ascii="宋体" w:hAnsi="宋体"/>
                    <w:sz w:val="24"/>
                  </w:rPr>
                </w:pPr>
                <w:r w:rsidRPr="00416120">
                  <w:rPr>
                    <w:rFonts w:ascii="宋体" w:hAnsi="宋体"/>
                    <w:sz w:val="24"/>
                  </w:rPr>
                  <w:t>2</w:t>
                </w:r>
              </w:p>
            </w:tc>
            <w:tc>
              <w:tcPr>
                <w:tcW w:w="6963" w:type="dxa"/>
                <w:tcBorders>
                  <w:top w:val="single" w:sz="4" w:space="0" w:color="000000"/>
                  <w:left w:val="single" w:sz="4" w:space="0" w:color="000000"/>
                  <w:bottom w:val="single" w:sz="4" w:space="0" w:color="000000"/>
                  <w:right w:val="single" w:sz="4" w:space="0" w:color="000000"/>
                </w:tcBorders>
                <w:vAlign w:val="center"/>
              </w:tcPr>
              <w:p w14:paraId="742B9BBB" w14:textId="77777777" w:rsidR="003E1B38" w:rsidRPr="00416120" w:rsidRDefault="003E1B38" w:rsidP="00B70917">
                <w:pPr>
                  <w:rPr>
                    <w:rFonts w:ascii="宋体" w:hAnsi="宋体"/>
                    <w:sz w:val="24"/>
                  </w:rPr>
                </w:pPr>
                <w:r w:rsidRPr="00416120">
                  <w:rPr>
                    <w:rFonts w:ascii="宋体" w:hAnsi="宋体" w:hint="eastAsia"/>
                    <w:sz w:val="24"/>
                  </w:rPr>
                  <w:t>灯具部件：工作电压2</w:t>
                </w:r>
                <w:r w:rsidRPr="00416120">
                  <w:rPr>
                    <w:rFonts w:ascii="宋体" w:hAnsi="宋体"/>
                    <w:sz w:val="24"/>
                  </w:rPr>
                  <w:t>20v</w:t>
                </w:r>
                <w:r w:rsidRPr="00416120">
                  <w:rPr>
                    <w:rFonts w:ascii="宋体" w:hAnsi="宋体" w:hint="eastAsia"/>
                    <w:sz w:val="24"/>
                  </w:rPr>
                  <w:t>；</w:t>
                </w:r>
                <w:r w:rsidRPr="00416120">
                  <w:rPr>
                    <w:rFonts w:ascii="宋体" w:hAnsi="宋体"/>
                    <w:sz w:val="24"/>
                  </w:rPr>
                  <w:t>LED</w:t>
                </w:r>
                <w:r w:rsidRPr="00416120">
                  <w:rPr>
                    <w:rFonts w:ascii="宋体" w:hAnsi="宋体" w:hint="eastAsia"/>
                    <w:sz w:val="24"/>
                  </w:rPr>
                  <w:t>灯头功率4</w:t>
                </w:r>
                <w:r w:rsidRPr="00416120">
                  <w:rPr>
                    <w:rFonts w:ascii="宋体" w:hAnsi="宋体"/>
                    <w:sz w:val="24"/>
                  </w:rPr>
                  <w:t>*200w</w:t>
                </w:r>
                <w:r w:rsidRPr="00416120">
                  <w:rPr>
                    <w:rFonts w:ascii="宋体" w:hAnsi="宋体" w:hint="eastAsia"/>
                    <w:sz w:val="24"/>
                  </w:rPr>
                  <w:t>；使用寿命≥</w:t>
                </w:r>
                <w:r w:rsidRPr="00416120">
                  <w:rPr>
                    <w:rFonts w:ascii="宋体" w:hAnsi="宋体"/>
                    <w:sz w:val="24"/>
                  </w:rPr>
                  <w:t>20000h</w:t>
                </w:r>
                <w:r w:rsidRPr="00416120">
                  <w:rPr>
                    <w:rFonts w:ascii="宋体" w:hAnsi="宋体" w:hint="eastAsia"/>
                    <w:sz w:val="24"/>
                  </w:rPr>
                  <w:t>。</w:t>
                </w:r>
              </w:p>
              <w:p w14:paraId="48023F68" w14:textId="77777777" w:rsidR="003E1B38" w:rsidRPr="00416120" w:rsidRDefault="003E1B38" w:rsidP="00B70917">
                <w:pPr>
                  <w:rPr>
                    <w:rFonts w:ascii="宋体" w:hAnsi="宋体"/>
                    <w:sz w:val="24"/>
                  </w:rPr>
                </w:pPr>
                <w:r w:rsidRPr="00416120">
                  <w:rPr>
                    <w:rFonts w:ascii="宋体" w:hAnsi="宋体" w:hint="eastAsia"/>
                    <w:sz w:val="24"/>
                  </w:rPr>
                  <w:t>气动铝制升降部件：最大升起高度≥</w:t>
                </w:r>
                <w:r w:rsidRPr="00416120">
                  <w:rPr>
                    <w:rFonts w:ascii="宋体" w:hAnsi="宋体"/>
                    <w:sz w:val="24"/>
                  </w:rPr>
                  <w:t>3.5m</w:t>
                </w:r>
                <w:r w:rsidRPr="00416120">
                  <w:rPr>
                    <w:rFonts w:ascii="宋体" w:hAnsi="宋体" w:hint="eastAsia"/>
                    <w:sz w:val="24"/>
                  </w:rPr>
                  <w:t>；上升、下降时间≤18</w:t>
                </w:r>
                <w:r w:rsidRPr="00416120">
                  <w:rPr>
                    <w:rFonts w:ascii="宋体" w:hAnsi="宋体"/>
                    <w:sz w:val="24"/>
                  </w:rPr>
                  <w:t>s</w:t>
                </w:r>
                <w:r w:rsidRPr="00416120">
                  <w:rPr>
                    <w:rFonts w:ascii="宋体" w:hAnsi="宋体" w:hint="eastAsia"/>
                    <w:sz w:val="24"/>
                  </w:rPr>
                  <w:t>。</w:t>
                </w:r>
              </w:p>
              <w:p w14:paraId="194756F8" w14:textId="77777777" w:rsidR="003E1B38" w:rsidRPr="00416120" w:rsidRDefault="003E1B38" w:rsidP="00B70917">
                <w:pPr>
                  <w:rPr>
                    <w:rFonts w:ascii="宋体" w:hAnsi="宋体"/>
                    <w:sz w:val="24"/>
                  </w:rPr>
                </w:pPr>
                <w:r w:rsidRPr="00416120">
                  <w:rPr>
                    <w:rFonts w:ascii="宋体" w:hAnsi="宋体" w:hint="eastAsia"/>
                    <w:sz w:val="24"/>
                  </w:rPr>
                  <w:t>5</w:t>
                </w:r>
                <w:r w:rsidRPr="00416120">
                  <w:rPr>
                    <w:rFonts w:ascii="宋体" w:hAnsi="宋体"/>
                    <w:sz w:val="24"/>
                  </w:rPr>
                  <w:t>KW</w:t>
                </w:r>
                <w:r w:rsidRPr="00416120">
                  <w:rPr>
                    <w:rFonts w:ascii="宋体" w:hAnsi="宋体" w:hint="eastAsia"/>
                    <w:sz w:val="24"/>
                  </w:rPr>
                  <w:t>发电机部件：额定输出电压</w:t>
                </w:r>
                <w:r w:rsidRPr="00416120">
                  <w:rPr>
                    <w:rFonts w:ascii="宋体" w:hAnsi="宋体"/>
                    <w:sz w:val="24"/>
                  </w:rPr>
                  <w:t>|</w:t>
                </w:r>
                <w:r w:rsidRPr="00416120">
                  <w:rPr>
                    <w:rFonts w:ascii="宋体" w:hAnsi="宋体" w:hint="eastAsia"/>
                    <w:sz w:val="24"/>
                  </w:rPr>
                  <w:t>频率2</w:t>
                </w:r>
                <w:r w:rsidRPr="00416120">
                  <w:rPr>
                    <w:rFonts w:ascii="宋体" w:hAnsi="宋体"/>
                    <w:sz w:val="24"/>
                  </w:rPr>
                  <w:t>30|50</w:t>
                </w:r>
                <w:r w:rsidRPr="00416120">
                  <w:rPr>
                    <w:rFonts w:ascii="宋体" w:hAnsi="宋体" w:hint="eastAsia"/>
                    <w:sz w:val="24"/>
                  </w:rPr>
                  <w:t>v</w:t>
                </w:r>
                <w:r w:rsidRPr="00416120">
                  <w:rPr>
                    <w:rFonts w:ascii="宋体" w:hAnsi="宋体"/>
                    <w:sz w:val="24"/>
                  </w:rPr>
                  <w:t>|Hz;</w:t>
                </w:r>
                <w:r w:rsidRPr="00416120">
                  <w:rPr>
                    <w:rFonts w:ascii="宋体" w:hAnsi="宋体" w:hint="eastAsia"/>
                    <w:sz w:val="24"/>
                  </w:rPr>
                  <w:t>油箱容量≥</w:t>
                </w:r>
                <w:r w:rsidRPr="00416120">
                  <w:rPr>
                    <w:rFonts w:ascii="宋体" w:hAnsi="宋体"/>
                    <w:sz w:val="24"/>
                  </w:rPr>
                  <w:t>24L</w:t>
                </w:r>
                <w:r w:rsidRPr="00416120">
                  <w:rPr>
                    <w:rFonts w:ascii="宋体" w:hAnsi="宋体" w:hint="eastAsia"/>
                    <w:sz w:val="24"/>
                  </w:rPr>
                  <w:t>；总重量≤</w:t>
                </w:r>
                <w:r w:rsidRPr="00416120">
                  <w:rPr>
                    <w:rFonts w:ascii="宋体" w:hAnsi="宋体"/>
                    <w:sz w:val="24"/>
                  </w:rPr>
                  <w:t>50kg</w:t>
                </w:r>
                <w:r w:rsidRPr="00416120">
                  <w:rPr>
                    <w:rFonts w:ascii="宋体" w:hAnsi="宋体" w:hint="eastAsia"/>
                    <w:sz w:val="24"/>
                  </w:rPr>
                  <w:t>；启动方式：手动式；型式：四冲程空冷式。</w:t>
                </w:r>
              </w:p>
              <w:p w14:paraId="60E027EE" w14:textId="77777777" w:rsidR="003E1B38" w:rsidRPr="00416120" w:rsidRDefault="003E1B38" w:rsidP="00B70917">
                <w:pPr>
                  <w:rPr>
                    <w:rFonts w:ascii="宋体" w:hAnsi="宋体"/>
                    <w:sz w:val="24"/>
                  </w:rPr>
                </w:pPr>
                <w:r w:rsidRPr="00416120">
                  <w:rPr>
                    <w:rFonts w:ascii="宋体" w:hAnsi="宋体" w:hint="eastAsia"/>
                    <w:sz w:val="24"/>
                  </w:rPr>
                  <w:t>控制部件：无线遥控器可实现50米范围内控制每盏灯的开启和关闭。</w:t>
                </w:r>
              </w:p>
              <w:p w14:paraId="1268CC60" w14:textId="77777777" w:rsidR="003E1B38" w:rsidRPr="00416120" w:rsidRDefault="003E1B38" w:rsidP="00B70917">
                <w:pPr>
                  <w:rPr>
                    <w:rFonts w:ascii="宋体" w:hAnsi="宋体"/>
                    <w:sz w:val="24"/>
                  </w:rPr>
                </w:pPr>
                <w:r w:rsidRPr="00416120">
                  <w:rPr>
                    <w:rFonts w:ascii="宋体" w:hAnsi="宋体" w:hint="eastAsia"/>
                    <w:sz w:val="24"/>
                  </w:rPr>
                  <w:t>发电机底部须安装行走支架部件，可在坑洼不平的碎石路面上方便移动。</w:t>
                </w:r>
              </w:p>
            </w:tc>
          </w:tr>
          <w:tr xmlns:w14="http://schemas.microsoft.com/office/word/2010/wordml" w:rsidR="003E1B38" w:rsidRPr="00416120" w14:paraId="02A82ED9" w14:textId="77777777" w:rsidTr="00B70917">
            <w:trPr>
              <w:trHeight w:val="3251"/>
            </w:trPr>
            <w:tc>
              <w:tcPr>
                <w:tcW w:w="957" w:type="dxa"/>
                <w:tcBorders>
                  <w:top w:val="single" w:sz="4" w:space="0" w:color="000000"/>
                  <w:left w:val="single" w:sz="4" w:space="0" w:color="000000"/>
                  <w:bottom w:val="single" w:sz="4" w:space="0" w:color="000000"/>
                  <w:right w:val="single" w:sz="4" w:space="0" w:color="000000"/>
                </w:tcBorders>
                <w:noWrap/>
                <w:vAlign w:val="center"/>
                <w:hideMark/>
              </w:tcPr>
              <w:p w14:paraId="019D86EA" w14:textId="77777777" w:rsidR="003E1B38" w:rsidRPr="00416120" w:rsidRDefault="003E1B38" w:rsidP="00B70917">
                <w:pPr>
                  <w:rPr>
                    <w:rFonts w:ascii="宋体" w:hAnsi="宋体"/>
                    <w:sz w:val="24"/>
                  </w:rPr>
                </w:pPr>
                <w:r w:rsidRPr="00416120">
                  <w:rPr>
                    <w:rFonts w:ascii="宋体" w:hAnsi="宋体" w:hint="eastAsia"/>
                    <w:sz w:val="24"/>
                  </w:rPr>
                  <w:t>手提式防爆探明灯</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134D5EC8" w14:textId="77777777" w:rsidR="003E1B38" w:rsidRPr="00416120" w:rsidRDefault="003E1B38" w:rsidP="00B70917">
                <w:pPr>
                  <w:rPr>
                    <w:rFonts w:ascii="宋体" w:hAnsi="宋体"/>
                    <w:sz w:val="24"/>
                  </w:rPr>
                </w:pPr>
                <w:proofErr w:type="gramStart"/>
                <w:r w:rsidRPr="00416120">
                  <w:rPr>
                    <w:rFonts w:ascii="宋体" w:hAnsi="宋体" w:hint="eastAsia"/>
                    <w:sz w:val="24"/>
                  </w:rPr>
                  <w:t>个</w:t>
                </w:r>
                <w:proofErr w:type="gramEnd"/>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1A39D2BC" w14:textId="77777777" w:rsidR="003E1B38" w:rsidRPr="00416120" w:rsidRDefault="003E1B38" w:rsidP="00B70917">
                <w:pPr>
                  <w:rPr>
                    <w:rFonts w:ascii="宋体" w:hAnsi="宋体"/>
                    <w:sz w:val="24"/>
                  </w:rPr>
                </w:pPr>
                <w:r w:rsidRPr="00416120">
                  <w:rPr>
                    <w:rFonts w:ascii="宋体" w:hAnsi="宋体"/>
                    <w:sz w:val="24"/>
                  </w:rPr>
                  <w:t>10</w:t>
                </w:r>
              </w:p>
            </w:tc>
            <w:tc>
              <w:tcPr>
                <w:tcW w:w="6963" w:type="dxa"/>
                <w:tcBorders>
                  <w:top w:val="single" w:sz="4" w:space="0" w:color="000000"/>
                  <w:left w:val="single" w:sz="4" w:space="0" w:color="000000"/>
                  <w:bottom w:val="single" w:sz="4" w:space="0" w:color="000000"/>
                  <w:right w:val="single" w:sz="4" w:space="0" w:color="000000"/>
                </w:tcBorders>
                <w:vAlign w:val="center"/>
                <w:hideMark/>
              </w:tcPr>
              <w:p w14:paraId="37563E7E" w14:textId="77777777" w:rsidR="003E1B38" w:rsidRPr="00416120" w:rsidRDefault="003E1B38" w:rsidP="00B70917">
                <w:pPr>
                  <w:rPr>
                    <w:rFonts w:ascii="宋体" w:hAnsi="宋体"/>
                    <w:sz w:val="24"/>
                  </w:rPr>
                </w:pPr>
                <w:r w:rsidRPr="00416120">
                  <w:rPr>
                    <w:rFonts w:ascii="宋体" w:hAnsi="宋体" w:hint="eastAsia"/>
                    <w:sz w:val="24"/>
                  </w:rPr>
                  <w:t>1、可手提、台面放置、磁力吸附、吊挂照明等方式；灯头照射角度调节≥75度。具有强光，工作光，弱光功能。</w:t>
                </w:r>
                <w:r w:rsidRPr="00416120">
                  <w:rPr>
                    <w:rFonts w:ascii="宋体" w:hAnsi="宋体" w:hint="eastAsia"/>
                    <w:sz w:val="24"/>
                  </w:rPr>
                  <w:br/>
                  <w:t>2、LED光源，寿命≥</w:t>
                </w:r>
                <w:r w:rsidRPr="00416120">
                  <w:rPr>
                    <w:rFonts w:ascii="宋体" w:hAnsi="宋体"/>
                    <w:sz w:val="24"/>
                  </w:rPr>
                  <w:t>100000</w:t>
                </w:r>
                <w:r w:rsidRPr="00416120">
                  <w:rPr>
                    <w:rFonts w:ascii="宋体" w:hAnsi="宋体" w:hint="eastAsia"/>
                    <w:sz w:val="24"/>
                  </w:rPr>
                  <w:t>h。</w:t>
                </w:r>
                <w:r w:rsidRPr="00416120">
                  <w:rPr>
                    <w:rFonts w:ascii="宋体" w:hAnsi="宋体" w:hint="eastAsia"/>
                    <w:sz w:val="24"/>
                  </w:rPr>
                  <w:br/>
                  <w:t>3、满足GB/T 4208-2017《外壳防护等级（IP代码）》IP65相关规定。（检验报告中体现）</w:t>
                </w:r>
                <w:r w:rsidRPr="00416120">
                  <w:rPr>
                    <w:rFonts w:ascii="宋体" w:hAnsi="宋体" w:hint="eastAsia"/>
                    <w:sz w:val="24"/>
                  </w:rPr>
                  <w:br/>
                  <w:t>4、强光持续照明≥</w:t>
                </w:r>
                <w:r w:rsidRPr="00416120">
                  <w:rPr>
                    <w:rFonts w:ascii="宋体" w:hAnsi="宋体"/>
                    <w:sz w:val="24"/>
                  </w:rPr>
                  <w:t>10</w:t>
                </w:r>
                <w:r w:rsidRPr="00416120">
                  <w:rPr>
                    <w:rFonts w:ascii="宋体" w:hAnsi="宋体" w:hint="eastAsia"/>
                    <w:sz w:val="24"/>
                  </w:rPr>
                  <w:t>h，工作</w:t>
                </w:r>
                <w:proofErr w:type="gramStart"/>
                <w:r w:rsidRPr="00416120">
                  <w:rPr>
                    <w:rFonts w:ascii="宋体" w:hAnsi="宋体" w:hint="eastAsia"/>
                    <w:sz w:val="24"/>
                  </w:rPr>
                  <w:t>光持续</w:t>
                </w:r>
                <w:proofErr w:type="gramEnd"/>
                <w:r w:rsidRPr="00416120">
                  <w:rPr>
                    <w:rFonts w:ascii="宋体" w:hAnsi="宋体" w:hint="eastAsia"/>
                    <w:sz w:val="24"/>
                  </w:rPr>
                  <w:t>照明≥</w:t>
                </w:r>
                <w:r w:rsidRPr="00416120">
                  <w:rPr>
                    <w:rFonts w:ascii="宋体" w:hAnsi="宋体"/>
                    <w:sz w:val="24"/>
                  </w:rPr>
                  <w:t>24</w:t>
                </w:r>
                <w:r w:rsidRPr="00416120">
                  <w:rPr>
                    <w:rFonts w:ascii="宋体" w:hAnsi="宋体" w:hint="eastAsia"/>
                    <w:sz w:val="24"/>
                  </w:rPr>
                  <w:t>h，弱光≥</w:t>
                </w:r>
                <w:r w:rsidRPr="00416120">
                  <w:rPr>
                    <w:rFonts w:ascii="宋体" w:hAnsi="宋体"/>
                    <w:sz w:val="24"/>
                  </w:rPr>
                  <w:t>80h</w:t>
                </w:r>
                <w:r w:rsidRPr="00416120">
                  <w:rPr>
                    <w:rFonts w:ascii="宋体" w:hAnsi="宋体" w:hint="eastAsia"/>
                    <w:sz w:val="24"/>
                  </w:rPr>
                  <w:t>。</w:t>
                </w:r>
                <w:r w:rsidRPr="00416120">
                  <w:rPr>
                    <w:rFonts w:ascii="宋体" w:hAnsi="宋体" w:hint="eastAsia"/>
                    <w:sz w:val="24"/>
                  </w:rPr>
                  <w:br/>
                </w:r>
                <w:r w:rsidRPr="00416120">
                  <w:rPr>
                    <w:rFonts w:ascii="宋体" w:hAnsi="宋体"/>
                    <w:sz w:val="24"/>
                  </w:rPr>
                  <w:t>5</w:t>
                </w:r>
                <w:r w:rsidRPr="00416120">
                  <w:rPr>
                    <w:rFonts w:ascii="宋体" w:hAnsi="宋体" w:hint="eastAsia"/>
                    <w:sz w:val="24"/>
                  </w:rPr>
                  <w:t>、配有电量显示屏。</w:t>
                </w:r>
                <w:r w:rsidRPr="00416120">
                  <w:rPr>
                    <w:rFonts w:ascii="宋体" w:hAnsi="宋体" w:hint="eastAsia"/>
                    <w:sz w:val="24"/>
                  </w:rPr>
                  <w:br/>
                </w:r>
                <w:r w:rsidRPr="00416120">
                  <w:rPr>
                    <w:rFonts w:ascii="宋体" w:hAnsi="宋体"/>
                    <w:sz w:val="24"/>
                  </w:rPr>
                  <w:t>6</w:t>
                </w:r>
                <w:r w:rsidRPr="00416120">
                  <w:rPr>
                    <w:rFonts w:ascii="宋体" w:hAnsi="宋体" w:hint="eastAsia"/>
                    <w:sz w:val="24"/>
                  </w:rPr>
                  <w:t>、具有USB对外输出功能，可以对手机、数码产品进行充电。</w:t>
                </w:r>
                <w:r w:rsidRPr="00416120">
                  <w:rPr>
                    <w:rFonts w:ascii="宋体" w:hAnsi="宋体" w:hint="eastAsia"/>
                    <w:sz w:val="24"/>
                  </w:rPr>
                  <w:br/>
                </w:r>
                <w:r w:rsidRPr="00416120">
                  <w:rPr>
                    <w:rFonts w:ascii="宋体" w:hAnsi="宋体"/>
                    <w:sz w:val="24"/>
                  </w:rPr>
                  <w:t>7</w:t>
                </w:r>
                <w:r w:rsidRPr="00416120">
                  <w:rPr>
                    <w:rFonts w:ascii="宋体" w:hAnsi="宋体" w:hint="eastAsia"/>
                    <w:sz w:val="24"/>
                  </w:rPr>
                  <w:t>、额定容量≥</w:t>
                </w:r>
                <w:r w:rsidRPr="00416120">
                  <w:rPr>
                    <w:rFonts w:ascii="宋体" w:hAnsi="宋体"/>
                    <w:sz w:val="24"/>
                  </w:rPr>
                  <w:t>5</w:t>
                </w:r>
                <w:r w:rsidRPr="00416120">
                  <w:rPr>
                    <w:rFonts w:ascii="宋体" w:hAnsi="宋体" w:hint="eastAsia"/>
                    <w:sz w:val="24"/>
                  </w:rPr>
                  <w:t>Ah</w:t>
                </w:r>
                <w:r w:rsidRPr="00416120">
                  <w:rPr>
                    <w:rFonts w:ascii="宋体" w:hAnsi="宋体" w:hint="eastAsia"/>
                    <w:sz w:val="24"/>
                  </w:rPr>
                  <w:br/>
                </w:r>
                <w:r w:rsidRPr="00416120">
                  <w:rPr>
                    <w:rFonts w:ascii="宋体" w:hAnsi="宋体"/>
                    <w:sz w:val="24"/>
                  </w:rPr>
                  <w:t>8</w:t>
                </w:r>
                <w:r w:rsidRPr="00416120">
                  <w:rPr>
                    <w:rFonts w:ascii="宋体" w:hAnsi="宋体" w:hint="eastAsia"/>
                    <w:sz w:val="24"/>
                  </w:rPr>
                  <w:t>、额定功率≥12W</w:t>
                </w:r>
              </w:p>
            </w:tc>
          </w:tr>
          <w:tr xmlns:w14="http://schemas.microsoft.com/office/word/2010/wordml" w:rsidR="003E1B38" w:rsidRPr="00416120" w14:paraId="054757DC" w14:textId="77777777" w:rsidTr="00B70917">
            <w:trPr>
              <w:trHeight w:val="638"/>
            </w:trPr>
            <w:tc>
              <w:tcPr>
                <w:tcW w:w="957" w:type="dxa"/>
                <w:tcBorders>
                  <w:top w:val="single" w:sz="4" w:space="0" w:color="000000"/>
                  <w:left w:val="single" w:sz="4" w:space="0" w:color="000000"/>
                  <w:bottom w:val="single" w:sz="4" w:space="0" w:color="000000"/>
                  <w:right w:val="single" w:sz="4" w:space="0" w:color="000000"/>
                </w:tcBorders>
                <w:noWrap/>
                <w:vAlign w:val="center"/>
                <w:hideMark/>
              </w:tcPr>
              <w:p w14:paraId="0919E625" w14:textId="77777777" w:rsidR="003E1B38" w:rsidRPr="00416120" w:rsidRDefault="003E1B38" w:rsidP="00B70917">
                <w:pPr>
                  <w:rPr>
                    <w:rFonts w:ascii="宋体" w:hAnsi="宋体"/>
                    <w:sz w:val="24"/>
                  </w:rPr>
                </w:pPr>
                <w:r w:rsidRPr="00416120">
                  <w:rPr>
                    <w:rFonts w:ascii="宋体" w:hAnsi="宋体" w:hint="eastAsia"/>
                    <w:sz w:val="24"/>
                  </w:rPr>
                  <w:t>汽油发电机</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419ECC78" w14:textId="77777777" w:rsidR="003E1B38" w:rsidRPr="00416120" w:rsidRDefault="003E1B38" w:rsidP="00B70917">
                <w:pPr>
                  <w:rPr>
                    <w:rFonts w:ascii="宋体" w:hAnsi="宋体"/>
                    <w:sz w:val="24"/>
                  </w:rPr>
                </w:pPr>
                <w:r w:rsidRPr="00416120">
                  <w:rPr>
                    <w:rFonts w:ascii="宋体" w:hAnsi="宋体" w:hint="eastAsia"/>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0416FCD1" w14:textId="77777777" w:rsidR="003E1B38" w:rsidRPr="00416120" w:rsidRDefault="003E1B38" w:rsidP="00B70917">
                <w:pPr>
                  <w:rPr>
                    <w:rFonts w:ascii="宋体" w:hAnsi="宋体"/>
                    <w:sz w:val="24"/>
                  </w:rPr>
                </w:pPr>
                <w:r w:rsidRPr="00416120">
                  <w:rPr>
                    <w:rFonts w:ascii="宋体" w:hAnsi="宋体"/>
                    <w:sz w:val="24"/>
                  </w:rPr>
                  <w:t>2</w:t>
                </w:r>
              </w:p>
            </w:tc>
            <w:tc>
              <w:tcPr>
                <w:tcW w:w="6963" w:type="dxa"/>
                <w:tcBorders>
                  <w:top w:val="single" w:sz="4" w:space="0" w:color="000000"/>
                  <w:left w:val="single" w:sz="4" w:space="0" w:color="000000"/>
                  <w:bottom w:val="single" w:sz="4" w:space="0" w:color="000000"/>
                  <w:right w:val="single" w:sz="4" w:space="0" w:color="000000"/>
                </w:tcBorders>
                <w:vAlign w:val="center"/>
                <w:hideMark/>
              </w:tcPr>
              <w:p w14:paraId="00ED9155" w14:textId="77777777" w:rsidR="003E1B38" w:rsidRPr="00416120" w:rsidRDefault="003E1B38" w:rsidP="00B70917">
                <w:pPr>
                  <w:rPr>
                    <w:rFonts w:ascii="宋体" w:hAnsi="宋体"/>
                    <w:sz w:val="24"/>
                  </w:rPr>
                </w:pPr>
                <w:r w:rsidRPr="00416120">
                  <w:rPr>
                    <w:rFonts w:ascii="宋体" w:hAnsi="宋体" w:hint="eastAsia"/>
                    <w:sz w:val="24"/>
                  </w:rPr>
                  <w:t>1、功率：最大功率：≥</w:t>
                </w:r>
                <w:r w:rsidRPr="00416120">
                  <w:rPr>
                    <w:rFonts w:ascii="宋体" w:hAnsi="宋体"/>
                    <w:sz w:val="24"/>
                  </w:rPr>
                  <w:t>8</w:t>
                </w:r>
                <w:r w:rsidRPr="00416120">
                  <w:rPr>
                    <w:rFonts w:ascii="宋体" w:hAnsi="宋体" w:hint="eastAsia"/>
                    <w:sz w:val="24"/>
                  </w:rPr>
                  <w:t>KW；额定输出功率：≥</w:t>
                </w:r>
                <w:r w:rsidRPr="00416120">
                  <w:rPr>
                    <w:rFonts w:ascii="宋体" w:hAnsi="宋体"/>
                    <w:sz w:val="24"/>
                  </w:rPr>
                  <w:t>7.5</w:t>
                </w:r>
                <w:r w:rsidRPr="00416120">
                  <w:rPr>
                    <w:rFonts w:ascii="宋体" w:hAnsi="宋体" w:hint="eastAsia"/>
                    <w:sz w:val="24"/>
                  </w:rPr>
                  <w:t>KW</w:t>
                </w:r>
                <w:r w:rsidRPr="00416120">
                  <w:rPr>
                    <w:rFonts w:ascii="宋体" w:hAnsi="宋体" w:hint="eastAsia"/>
                    <w:sz w:val="24"/>
                  </w:rPr>
                  <w:br/>
                  <w:t>2、电压：</w:t>
                </w:r>
                <w:r w:rsidRPr="00416120">
                  <w:rPr>
                    <w:rFonts w:ascii="宋体" w:hAnsi="宋体"/>
                    <w:sz w:val="24"/>
                  </w:rPr>
                  <w:t>220V|380V</w:t>
                </w:r>
                <w:r w:rsidRPr="00416120">
                  <w:rPr>
                    <w:rFonts w:ascii="宋体" w:hAnsi="宋体" w:hint="eastAsia"/>
                    <w:sz w:val="24"/>
                  </w:rPr>
                  <w:br/>
                </w:r>
                <w:r w:rsidRPr="00416120">
                  <w:rPr>
                    <w:rFonts w:ascii="宋体" w:hAnsi="宋体"/>
                    <w:sz w:val="24"/>
                  </w:rPr>
                  <w:t>3</w:t>
                </w:r>
                <w:r w:rsidRPr="00416120">
                  <w:rPr>
                    <w:rFonts w:ascii="宋体" w:hAnsi="宋体" w:hint="eastAsia"/>
                    <w:sz w:val="24"/>
                  </w:rPr>
                  <w:t>、油箱容量：≥25L</w:t>
                </w:r>
                <w:r w:rsidRPr="00416120">
                  <w:rPr>
                    <w:rFonts w:ascii="宋体" w:hAnsi="宋体" w:hint="eastAsia"/>
                    <w:sz w:val="24"/>
                  </w:rPr>
                  <w:br/>
                  <w:t>4、可持续工作时长≥</w:t>
                </w:r>
                <w:r w:rsidRPr="00416120">
                  <w:rPr>
                    <w:rFonts w:ascii="宋体" w:hAnsi="宋体"/>
                    <w:sz w:val="24"/>
                  </w:rPr>
                  <w:t>8</w:t>
                </w:r>
                <w:r w:rsidRPr="00416120">
                  <w:rPr>
                    <w:rFonts w:ascii="宋体" w:hAnsi="宋体" w:hint="eastAsia"/>
                    <w:sz w:val="24"/>
                  </w:rPr>
                  <w:t xml:space="preserve">h </w:t>
                </w:r>
                <w:r w:rsidRPr="00416120">
                  <w:rPr>
                    <w:rFonts w:ascii="宋体" w:hAnsi="宋体" w:hint="eastAsia"/>
                    <w:sz w:val="24"/>
                  </w:rPr>
                  <w:br/>
                  <w:t>5、重量：≤85kg</w:t>
                </w:r>
              </w:p>
              <w:p w14:paraId="34ED0E38" w14:textId="77777777" w:rsidR="003E1B38" w:rsidRPr="00416120" w:rsidRDefault="003E1B38" w:rsidP="00B70917">
                <w:pPr>
                  <w:rPr>
                    <w:rFonts w:ascii="宋体" w:hAnsi="宋体"/>
                    <w:sz w:val="24"/>
                  </w:rPr>
                </w:pPr>
                <w:r w:rsidRPr="00416120">
                  <w:rPr>
                    <w:rFonts w:ascii="宋体" w:hAnsi="宋体"/>
                    <w:sz w:val="24"/>
                  </w:rPr>
                  <w:t>6</w:t>
                </w:r>
                <w:r w:rsidRPr="00416120">
                  <w:rPr>
                    <w:rFonts w:ascii="宋体" w:hAnsi="宋体" w:hint="eastAsia"/>
                    <w:sz w:val="24"/>
                  </w:rPr>
                  <w:t>、</w:t>
                </w:r>
                <w:proofErr w:type="gramStart"/>
                <w:r w:rsidRPr="00416120">
                  <w:rPr>
                    <w:rFonts w:ascii="宋体" w:hAnsi="宋体" w:hint="eastAsia"/>
                    <w:sz w:val="24"/>
                  </w:rPr>
                  <w:t>底盘加轮</w:t>
                </w:r>
                <w:proofErr w:type="gramEnd"/>
              </w:p>
            </w:tc>
          </w:tr>
          <w:tr xmlns:w14="http://schemas.microsoft.com/office/word/2010/wordml" w:rsidR="003E1B38" w:rsidRPr="00416120" w14:paraId="1E31A9E2" w14:textId="77777777" w:rsidTr="00B70917">
            <w:trPr>
              <w:trHeight w:val="1391"/>
            </w:trPr>
            <w:tc>
              <w:tcPr>
                <w:tcW w:w="957" w:type="dxa"/>
                <w:tcBorders>
                  <w:top w:val="single" w:sz="4" w:space="0" w:color="000000"/>
                  <w:left w:val="single" w:sz="4" w:space="0" w:color="000000"/>
                  <w:bottom w:val="single" w:sz="4" w:space="0" w:color="000000"/>
                  <w:right w:val="single" w:sz="4" w:space="0" w:color="000000"/>
                </w:tcBorders>
                <w:noWrap/>
                <w:vAlign w:val="center"/>
                <w:hideMark/>
              </w:tcPr>
              <w:p w14:paraId="1D0245EA" w14:textId="77777777" w:rsidR="003E1B38" w:rsidRPr="00416120" w:rsidRDefault="003E1B38" w:rsidP="00B70917">
                <w:pPr>
                  <w:rPr>
                    <w:rFonts w:ascii="宋体" w:hAnsi="宋体"/>
                    <w:sz w:val="24"/>
                  </w:rPr>
                </w:pPr>
                <w:r w:rsidRPr="00416120">
                  <w:rPr>
                    <w:rFonts w:ascii="宋体" w:hAnsi="宋体" w:hint="eastAsia"/>
                    <w:sz w:val="24"/>
                  </w:rPr>
                  <w:t>手摇报警器</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7B40D990" w14:textId="77777777" w:rsidR="003E1B38" w:rsidRPr="00416120" w:rsidRDefault="003E1B38" w:rsidP="00B70917">
                <w:pPr>
                  <w:rPr>
                    <w:rFonts w:ascii="宋体" w:hAnsi="宋体"/>
                    <w:sz w:val="24"/>
                  </w:rPr>
                </w:pPr>
                <w:r w:rsidRPr="00416120">
                  <w:rPr>
                    <w:rFonts w:ascii="宋体" w:hAnsi="宋体" w:hint="eastAsia"/>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01E770AD" w14:textId="77777777" w:rsidR="003E1B38" w:rsidRPr="00416120" w:rsidRDefault="003E1B38" w:rsidP="00B70917">
                <w:pPr>
                  <w:rPr>
                    <w:rFonts w:ascii="宋体" w:hAnsi="宋体"/>
                    <w:sz w:val="24"/>
                  </w:rPr>
                </w:pPr>
                <w:r w:rsidRPr="00416120">
                  <w:rPr>
                    <w:rFonts w:ascii="宋体" w:hAnsi="宋体"/>
                    <w:sz w:val="24"/>
                  </w:rPr>
                  <w:t>5</w:t>
                </w:r>
              </w:p>
            </w:tc>
            <w:tc>
              <w:tcPr>
                <w:tcW w:w="6963" w:type="dxa"/>
                <w:tcBorders>
                  <w:top w:val="single" w:sz="4" w:space="0" w:color="000000"/>
                  <w:left w:val="single" w:sz="4" w:space="0" w:color="000000"/>
                  <w:bottom w:val="single" w:sz="4" w:space="0" w:color="000000"/>
                  <w:right w:val="single" w:sz="4" w:space="0" w:color="000000"/>
                </w:tcBorders>
                <w:vAlign w:val="center"/>
                <w:hideMark/>
              </w:tcPr>
              <w:p w14:paraId="26DA4263" w14:textId="77777777" w:rsidR="003E1B38" w:rsidRPr="00416120" w:rsidRDefault="003E1B38" w:rsidP="00B70917">
                <w:pPr>
                  <w:rPr>
                    <w:rFonts w:ascii="宋体" w:hAnsi="宋体"/>
                    <w:sz w:val="24"/>
                  </w:rPr>
                </w:pPr>
                <w:r w:rsidRPr="00416120">
                  <w:rPr>
                    <w:rFonts w:ascii="宋体" w:hAnsi="宋体" w:hint="eastAsia"/>
                    <w:sz w:val="24"/>
                  </w:rPr>
                  <w:t>1、声压级：125±2dB（A）@1m</w:t>
                </w:r>
                <w:r w:rsidRPr="00416120">
                  <w:rPr>
                    <w:rFonts w:ascii="宋体" w:hAnsi="宋体" w:hint="eastAsia"/>
                    <w:sz w:val="24"/>
                  </w:rPr>
                  <w:br/>
                  <w:t>2、音响频率：600±20HZ</w:t>
                </w:r>
                <w:r w:rsidRPr="00416120">
                  <w:rPr>
                    <w:rFonts w:ascii="宋体" w:hAnsi="宋体" w:hint="eastAsia"/>
                    <w:sz w:val="24"/>
                  </w:rPr>
                  <w:br/>
                  <w:t>3、材质：铝合金</w:t>
                </w:r>
                <w:r w:rsidRPr="00416120">
                  <w:rPr>
                    <w:rFonts w:ascii="宋体" w:hAnsi="宋体" w:hint="eastAsia"/>
                    <w:sz w:val="24"/>
                  </w:rPr>
                  <w:br/>
                  <w:t>4、净重：≤</w:t>
                </w:r>
                <w:r w:rsidRPr="00416120">
                  <w:rPr>
                    <w:rFonts w:ascii="宋体" w:hAnsi="宋体"/>
                    <w:sz w:val="24"/>
                  </w:rPr>
                  <w:t>7</w:t>
                </w:r>
                <w:r w:rsidRPr="00416120">
                  <w:rPr>
                    <w:rFonts w:ascii="宋体" w:hAnsi="宋体" w:hint="eastAsia"/>
                    <w:sz w:val="24"/>
                  </w:rPr>
                  <w:t>kg</w:t>
                </w:r>
              </w:p>
            </w:tc>
          </w:tr>
          <w:tr xmlns:w14="http://schemas.microsoft.com/office/word/2010/wordml" w:rsidR="003E1B38" w:rsidRPr="00416120" w14:paraId="6A59B635" w14:textId="77777777" w:rsidTr="00B70917">
            <w:trPr>
              <w:trHeight w:val="1894"/>
            </w:trPr>
            <w:tc>
              <w:tcPr>
                <w:tcW w:w="957" w:type="dxa"/>
                <w:tcBorders>
                  <w:top w:val="single" w:sz="4" w:space="0" w:color="000000"/>
                  <w:left w:val="single" w:sz="4" w:space="0" w:color="000000"/>
                  <w:bottom w:val="single" w:sz="4" w:space="0" w:color="000000"/>
                  <w:right w:val="single" w:sz="4" w:space="0" w:color="000000"/>
                </w:tcBorders>
                <w:noWrap/>
                <w:vAlign w:val="center"/>
              </w:tcPr>
              <w:p w14:paraId="724F0C61" w14:textId="77777777" w:rsidR="003E1B38" w:rsidRPr="00416120" w:rsidRDefault="003E1B38" w:rsidP="00B70917">
                <w:pPr>
                  <w:rPr>
                    <w:rFonts w:ascii="宋体" w:hAnsi="宋体"/>
                    <w:sz w:val="24"/>
                  </w:rPr>
                </w:pPr>
                <w:r w:rsidRPr="00416120">
                  <w:rPr>
                    <w:rFonts w:ascii="宋体" w:hAnsi="宋体" w:hint="eastAsia"/>
                    <w:sz w:val="24"/>
                  </w:rPr>
                  <w:t>救生绳</w:t>
                </w:r>
              </w:p>
            </w:tc>
            <w:tc>
              <w:tcPr>
                <w:tcW w:w="735" w:type="dxa"/>
                <w:tcBorders>
                  <w:top w:val="single" w:sz="4" w:space="0" w:color="000000"/>
                  <w:left w:val="single" w:sz="4" w:space="0" w:color="000000"/>
                  <w:bottom w:val="single" w:sz="4" w:space="0" w:color="000000"/>
                  <w:right w:val="single" w:sz="4" w:space="0" w:color="000000"/>
                </w:tcBorders>
                <w:noWrap/>
                <w:vAlign w:val="center"/>
              </w:tcPr>
              <w:p w14:paraId="5D9AD7CD" w14:textId="77777777" w:rsidR="003E1B38" w:rsidRPr="00416120" w:rsidRDefault="003E1B38" w:rsidP="00B70917">
                <w:pPr>
                  <w:rPr>
                    <w:rFonts w:ascii="宋体" w:hAnsi="宋体"/>
                    <w:sz w:val="24"/>
                  </w:rPr>
                </w:pPr>
                <w:r w:rsidRPr="00416120">
                  <w:rPr>
                    <w:rFonts w:ascii="宋体" w:hAnsi="宋体" w:hint="eastAsia"/>
                    <w:sz w:val="24"/>
                  </w:rPr>
                  <w:t>套</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1855C956" w14:textId="77777777" w:rsidR="003E1B38" w:rsidRPr="00416120" w:rsidRDefault="003E1B38" w:rsidP="00B70917">
                <w:pPr>
                  <w:rPr>
                    <w:rFonts w:ascii="宋体" w:hAnsi="宋体"/>
                    <w:sz w:val="24"/>
                  </w:rPr>
                </w:pPr>
                <w:r w:rsidRPr="00416120">
                  <w:rPr>
                    <w:rFonts w:ascii="宋体" w:hAnsi="宋体" w:hint="eastAsia"/>
                    <w:sz w:val="24"/>
                  </w:rPr>
                  <w:t>1</w:t>
                </w:r>
                <w:r w:rsidRPr="00416120">
                  <w:rPr>
                    <w:rFonts w:ascii="宋体" w:hAnsi="宋体"/>
                    <w:sz w:val="24"/>
                  </w:rPr>
                  <w:t>0</w:t>
                </w:r>
              </w:p>
            </w:tc>
            <w:tc>
              <w:tcPr>
                <w:tcW w:w="6963" w:type="dxa"/>
                <w:tcBorders>
                  <w:top w:val="single" w:sz="4" w:space="0" w:color="000000"/>
                  <w:left w:val="single" w:sz="4" w:space="0" w:color="000000"/>
                  <w:bottom w:val="single" w:sz="4" w:space="0" w:color="000000"/>
                  <w:right w:val="single" w:sz="4" w:space="0" w:color="000000"/>
                </w:tcBorders>
                <w:vAlign w:val="center"/>
              </w:tcPr>
              <w:p w14:paraId="2E19B75E" w14:textId="77777777" w:rsidR="003E1B38" w:rsidRPr="00416120" w:rsidRDefault="003E1B38" w:rsidP="00B70917">
                <w:pPr>
                  <w:rPr>
                    <w:rFonts w:ascii="宋体" w:hAnsi="宋体"/>
                    <w:sz w:val="24"/>
                  </w:rPr>
                </w:pPr>
                <w:r w:rsidRPr="00416120">
                  <w:rPr>
                    <w:rFonts w:ascii="宋体" w:hAnsi="宋体" w:hint="eastAsia"/>
                    <w:sz w:val="24"/>
                  </w:rPr>
                  <w:t>绳子:直径</w:t>
                </w:r>
                <w:r w:rsidRPr="00416120">
                  <w:rPr>
                    <w:rFonts w:ascii="宋体" w:hAnsi="宋体"/>
                    <w:sz w:val="24"/>
                  </w:rPr>
                  <w:t>10.5</w:t>
                </w:r>
                <w:r w:rsidRPr="00416120">
                  <w:rPr>
                    <w:rFonts w:ascii="宋体" w:hAnsi="宋体" w:hint="eastAsia"/>
                    <w:sz w:val="24"/>
                  </w:rPr>
                  <w:t>mm；杜邦丝材；重量（±5</w:t>
                </w:r>
                <w:r w:rsidRPr="00416120">
                  <w:rPr>
                    <w:rFonts w:ascii="宋体" w:hAnsi="宋体"/>
                    <w:sz w:val="24"/>
                  </w:rPr>
                  <w:t>%</w:t>
                </w:r>
                <w:r w:rsidRPr="00416120">
                  <w:rPr>
                    <w:rFonts w:ascii="宋体" w:hAnsi="宋体" w:hint="eastAsia"/>
                    <w:sz w:val="24"/>
                  </w:rPr>
                  <w:t>）</w:t>
                </w:r>
                <w:r w:rsidRPr="00416120">
                  <w:rPr>
                    <w:rFonts w:ascii="宋体" w:hAnsi="宋体"/>
                    <w:sz w:val="24"/>
                  </w:rPr>
                  <w:t>78</w:t>
                </w:r>
                <w:r w:rsidRPr="00416120">
                  <w:rPr>
                    <w:rFonts w:ascii="宋体" w:hAnsi="宋体" w:hint="eastAsia"/>
                    <w:sz w:val="24"/>
                  </w:rPr>
                  <w:t>g</w:t>
                </w:r>
                <w:r w:rsidRPr="00416120">
                  <w:rPr>
                    <w:rFonts w:ascii="宋体" w:hAnsi="宋体"/>
                    <w:sz w:val="24"/>
                  </w:rPr>
                  <w:t>|m</w:t>
                </w:r>
                <w:r w:rsidRPr="00416120">
                  <w:rPr>
                    <w:rFonts w:ascii="宋体" w:hAnsi="宋体" w:hint="eastAsia"/>
                    <w:sz w:val="24"/>
                  </w:rPr>
                  <w:t>。</w:t>
                </w:r>
              </w:p>
              <w:p w14:paraId="2B9C63CC" w14:textId="77777777" w:rsidR="003E1B38" w:rsidRPr="00416120" w:rsidRDefault="003E1B38" w:rsidP="00B70917">
                <w:pPr>
                  <w:rPr>
                    <w:rFonts w:ascii="宋体" w:hAnsi="宋体"/>
                    <w:sz w:val="24"/>
                  </w:rPr>
                </w:pPr>
                <w:r w:rsidRPr="00416120">
                  <w:rPr>
                    <w:rFonts w:ascii="宋体" w:hAnsi="宋体" w:hint="eastAsia"/>
                    <w:sz w:val="24"/>
                  </w:rPr>
                  <w:t>安全带：涤纶高强丝材质；腰环尺寸</w:t>
                </w:r>
                <w:r w:rsidRPr="00416120">
                  <w:rPr>
                    <w:rFonts w:ascii="宋体" w:hAnsi="宋体"/>
                    <w:sz w:val="24"/>
                  </w:rPr>
                  <w:t>70-122c</w:t>
                </w:r>
                <w:r w:rsidRPr="00416120">
                  <w:rPr>
                    <w:rFonts w:ascii="宋体" w:hAnsi="宋体" w:hint="eastAsia"/>
                    <w:sz w:val="24"/>
                  </w:rPr>
                  <w:t>m；</w:t>
                </w:r>
                <w:proofErr w:type="gramStart"/>
                <w:r w:rsidRPr="00416120">
                  <w:rPr>
                    <w:rFonts w:ascii="宋体" w:hAnsi="宋体" w:hint="eastAsia"/>
                    <w:sz w:val="24"/>
                  </w:rPr>
                  <w:t>腿环尺寸</w:t>
                </w:r>
                <w:proofErr w:type="gramEnd"/>
                <w:r w:rsidRPr="00416120">
                  <w:rPr>
                    <w:rFonts w:ascii="宋体" w:hAnsi="宋体"/>
                    <w:sz w:val="24"/>
                  </w:rPr>
                  <w:t>52-74</w:t>
                </w:r>
                <w:r w:rsidRPr="00416120">
                  <w:rPr>
                    <w:rFonts w:ascii="宋体" w:hAnsi="宋体" w:hint="eastAsia"/>
                    <w:sz w:val="24"/>
                  </w:rPr>
                  <w:t>cm；重量</w:t>
                </w:r>
                <w:r w:rsidRPr="00416120">
                  <w:rPr>
                    <w:rFonts w:ascii="宋体" w:hAnsi="宋体"/>
                    <w:sz w:val="24"/>
                  </w:rPr>
                  <w:t>890</w:t>
                </w:r>
                <w:r w:rsidRPr="00416120">
                  <w:rPr>
                    <w:rFonts w:ascii="宋体" w:hAnsi="宋体" w:hint="eastAsia"/>
                    <w:sz w:val="24"/>
                  </w:rPr>
                  <w:t>g。</w:t>
                </w:r>
              </w:p>
              <w:p w14:paraId="29AD4A00" w14:textId="77777777" w:rsidR="003E1B38" w:rsidRPr="00416120" w:rsidRDefault="003E1B38" w:rsidP="00B70917">
                <w:pPr>
                  <w:rPr>
                    <w:rFonts w:ascii="宋体" w:hAnsi="宋体"/>
                    <w:sz w:val="24"/>
                  </w:rPr>
                </w:pPr>
                <w:r w:rsidRPr="00416120">
                  <w:rPr>
                    <w:rFonts w:ascii="宋体" w:hAnsi="宋体" w:hint="eastAsia"/>
                    <w:sz w:val="24"/>
                  </w:rPr>
                  <w:t>上升器：高强铝合金材质；重量</w:t>
                </w:r>
                <w:r w:rsidRPr="00416120">
                  <w:rPr>
                    <w:rFonts w:ascii="宋体" w:hAnsi="宋体"/>
                    <w:sz w:val="24"/>
                  </w:rPr>
                  <w:t>208</w:t>
                </w:r>
                <w:r w:rsidRPr="00416120">
                  <w:rPr>
                    <w:rFonts w:ascii="宋体" w:hAnsi="宋体" w:hint="eastAsia"/>
                    <w:sz w:val="24"/>
                  </w:rPr>
                  <w:t>g；适用绳索直径</w:t>
                </w:r>
                <w:r w:rsidRPr="00416120">
                  <w:rPr>
                    <w:rFonts w:ascii="宋体" w:hAnsi="宋体"/>
                    <w:sz w:val="24"/>
                  </w:rPr>
                  <w:t>13-1</w:t>
                </w:r>
                <w:r w:rsidRPr="00416120">
                  <w:rPr>
                    <w:rFonts w:ascii="宋体" w:hAnsi="宋体" w:hint="eastAsia"/>
                    <w:sz w:val="24"/>
                  </w:rPr>
                  <w:t>mm。</w:t>
                </w:r>
              </w:p>
              <w:p w14:paraId="77FCA103" w14:textId="77777777" w:rsidR="003E1B38" w:rsidRPr="00416120" w:rsidRDefault="003E1B38" w:rsidP="00B70917">
                <w:pPr>
                  <w:rPr>
                    <w:rFonts w:ascii="宋体" w:hAnsi="宋体"/>
                    <w:sz w:val="24"/>
                  </w:rPr>
                </w:pPr>
                <w:r w:rsidRPr="00416120">
                  <w:rPr>
                    <w:rFonts w:ascii="宋体" w:hAnsi="宋体" w:hint="eastAsia"/>
                    <w:sz w:val="24"/>
                  </w:rPr>
                  <w:t>下降器：高强铝合金材质；重量3</w:t>
                </w:r>
                <w:r w:rsidRPr="00416120">
                  <w:rPr>
                    <w:rFonts w:ascii="宋体" w:hAnsi="宋体"/>
                    <w:sz w:val="24"/>
                  </w:rPr>
                  <w:t>45</w:t>
                </w:r>
                <w:r w:rsidRPr="00416120">
                  <w:rPr>
                    <w:rFonts w:ascii="宋体" w:hAnsi="宋体" w:hint="eastAsia"/>
                    <w:sz w:val="24"/>
                  </w:rPr>
                  <w:t>g；适用绳索直径</w:t>
                </w:r>
                <w:r w:rsidRPr="00416120">
                  <w:rPr>
                    <w:rFonts w:ascii="宋体" w:hAnsi="宋体"/>
                    <w:sz w:val="24"/>
                  </w:rPr>
                  <w:t>9-12</w:t>
                </w:r>
                <w:r w:rsidRPr="00416120">
                  <w:rPr>
                    <w:rFonts w:ascii="宋体" w:hAnsi="宋体" w:hint="eastAsia"/>
                    <w:sz w:val="24"/>
                  </w:rPr>
                  <w:t>mm。</w:t>
                </w:r>
              </w:p>
              <w:p w14:paraId="31B9E714" w14:textId="77777777" w:rsidR="003E1B38" w:rsidRPr="00416120" w:rsidRDefault="003E1B38" w:rsidP="00B70917">
                <w:pPr>
                  <w:rPr>
                    <w:rFonts w:ascii="宋体" w:hAnsi="宋体"/>
                    <w:sz w:val="24"/>
                  </w:rPr>
                </w:pPr>
                <w:r w:rsidRPr="00416120">
                  <w:rPr>
                    <w:rFonts w:ascii="宋体" w:hAnsi="宋体" w:hint="eastAsia"/>
                    <w:sz w:val="24"/>
                  </w:rPr>
                  <w:t>双滑轮：拉力</w:t>
                </w:r>
                <w:r w:rsidRPr="00416120">
                  <w:rPr>
                    <w:rFonts w:ascii="宋体" w:hAnsi="宋体"/>
                    <w:sz w:val="24"/>
                  </w:rPr>
                  <w:t>2500</w:t>
                </w:r>
                <w:r w:rsidRPr="00416120">
                  <w:rPr>
                    <w:rFonts w:ascii="宋体" w:hAnsi="宋体" w:hint="eastAsia"/>
                    <w:sz w:val="24"/>
                  </w:rPr>
                  <w:t>kg；重量</w:t>
                </w:r>
                <w:r w:rsidRPr="00416120">
                  <w:rPr>
                    <w:rFonts w:ascii="宋体" w:hAnsi="宋体"/>
                    <w:sz w:val="24"/>
                  </w:rPr>
                  <w:t>289</w:t>
                </w:r>
                <w:r w:rsidRPr="00416120">
                  <w:rPr>
                    <w:rFonts w:ascii="宋体" w:hAnsi="宋体" w:hint="eastAsia"/>
                    <w:sz w:val="24"/>
                  </w:rPr>
                  <w:t>g；高强铝合金材质；</w:t>
                </w:r>
              </w:p>
              <w:p w14:paraId="43E2AED3" w14:textId="77777777" w:rsidR="003E1B38" w:rsidRPr="00416120" w:rsidRDefault="003E1B38" w:rsidP="00B70917">
                <w:pPr>
                  <w:rPr>
                    <w:rFonts w:ascii="宋体" w:hAnsi="宋体"/>
                    <w:sz w:val="24"/>
                  </w:rPr>
                </w:pPr>
                <w:r w:rsidRPr="00416120">
                  <w:rPr>
                    <w:rFonts w:ascii="宋体" w:hAnsi="宋体" w:hint="eastAsia"/>
                    <w:sz w:val="24"/>
                  </w:rPr>
                  <w:t>主锁：高强铝合金材质；重量</w:t>
                </w:r>
                <w:r w:rsidRPr="00416120">
                  <w:rPr>
                    <w:rFonts w:ascii="宋体" w:hAnsi="宋体"/>
                    <w:sz w:val="24"/>
                  </w:rPr>
                  <w:t>78</w:t>
                </w:r>
                <w:r w:rsidRPr="00416120">
                  <w:rPr>
                    <w:rFonts w:ascii="宋体" w:hAnsi="宋体" w:hint="eastAsia"/>
                    <w:sz w:val="24"/>
                  </w:rPr>
                  <w:t>g；拉力：2</w:t>
                </w:r>
                <w:r w:rsidRPr="00416120">
                  <w:rPr>
                    <w:rFonts w:ascii="宋体" w:hAnsi="宋体"/>
                    <w:sz w:val="24"/>
                  </w:rPr>
                  <w:t>500</w:t>
                </w:r>
                <w:r w:rsidRPr="00416120">
                  <w:rPr>
                    <w:rFonts w:ascii="宋体" w:hAnsi="宋体" w:hint="eastAsia"/>
                    <w:sz w:val="24"/>
                  </w:rPr>
                  <w:t>kg</w:t>
                </w:r>
              </w:p>
            </w:tc>
          </w:tr>
          <w:tr xmlns:w14="http://schemas.microsoft.com/office/word/2010/wordml" w:rsidR="003E1B38" w:rsidRPr="00416120" w14:paraId="012AC277" w14:textId="77777777" w:rsidTr="00B70917">
            <w:trPr>
              <w:trHeight w:val="2208"/>
            </w:trPr>
            <w:tc>
              <w:tcPr>
                <w:tcW w:w="957" w:type="dxa"/>
                <w:tcBorders>
                  <w:top w:val="single" w:sz="4" w:space="0" w:color="000000"/>
                  <w:left w:val="single" w:sz="4" w:space="0" w:color="000000"/>
                  <w:bottom w:val="single" w:sz="4" w:space="0" w:color="000000"/>
                  <w:right w:val="single" w:sz="4" w:space="0" w:color="000000"/>
                </w:tcBorders>
                <w:noWrap/>
                <w:vAlign w:val="center"/>
                <w:hideMark/>
              </w:tcPr>
              <w:p w14:paraId="0EAFFC21" w14:textId="48CBF5E4" w:rsidR="003E1B38" w:rsidRPr="00416120" w:rsidRDefault="003E1B38" w:rsidP="00B70917">
                <w:pPr>
                  <w:rPr>
                    <w:rFonts w:ascii="宋体" w:hAnsi="宋体"/>
                    <w:sz w:val="24"/>
                  </w:rPr>
                </w:pPr>
                <w:r w:rsidRPr="00416120">
                  <w:rPr>
                    <w:rFonts w:ascii="宋体" w:hAnsi="宋体" w:hint="eastAsia"/>
                    <w:sz w:val="24"/>
                  </w:rPr>
                  <w:lastRenderedPageBreak/>
                  <w:t>雨衣</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10682E8C" w14:textId="77777777" w:rsidR="003E1B38" w:rsidRPr="00416120" w:rsidRDefault="003E1B38" w:rsidP="00B70917">
                <w:pPr>
                  <w:rPr>
                    <w:rFonts w:ascii="宋体" w:hAnsi="宋体"/>
                    <w:sz w:val="24"/>
                  </w:rPr>
                </w:pPr>
                <w:r w:rsidRPr="00416120">
                  <w:rPr>
                    <w:rFonts w:ascii="宋体" w:hAnsi="宋体" w:hint="eastAsia"/>
                    <w:sz w:val="24"/>
                  </w:rPr>
                  <w:t>套</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07CE58F3" w14:textId="77777777" w:rsidR="003E1B38" w:rsidRPr="00416120" w:rsidRDefault="003E1B38" w:rsidP="00B70917">
                <w:pPr>
                  <w:rPr>
                    <w:rFonts w:ascii="宋体" w:hAnsi="宋体"/>
                    <w:sz w:val="24"/>
                  </w:rPr>
                </w:pPr>
                <w:r w:rsidRPr="00416120">
                  <w:rPr>
                    <w:rFonts w:ascii="宋体" w:hAnsi="宋体"/>
                    <w:sz w:val="24"/>
                  </w:rPr>
                  <w:t>200</w:t>
                </w:r>
              </w:p>
            </w:tc>
            <w:tc>
              <w:tcPr>
                <w:tcW w:w="6963" w:type="dxa"/>
                <w:tcBorders>
                  <w:top w:val="single" w:sz="4" w:space="0" w:color="000000"/>
                  <w:left w:val="single" w:sz="4" w:space="0" w:color="000000"/>
                  <w:bottom w:val="single" w:sz="4" w:space="0" w:color="000000"/>
                  <w:right w:val="single" w:sz="4" w:space="0" w:color="000000"/>
                </w:tcBorders>
                <w:vAlign w:val="center"/>
                <w:hideMark/>
              </w:tcPr>
              <w:p w14:paraId="12371C93" w14:textId="77777777" w:rsidR="003E1B38" w:rsidRPr="00416120" w:rsidRDefault="003E1B38" w:rsidP="00B70917">
                <w:pPr>
                  <w:rPr>
                    <w:rFonts w:ascii="宋体" w:hAnsi="宋体"/>
                    <w:sz w:val="24"/>
                  </w:rPr>
                </w:pPr>
                <w:r w:rsidRPr="00416120">
                  <w:rPr>
                    <w:rFonts w:ascii="宋体" w:hAnsi="宋体" w:hint="eastAsia"/>
                    <w:sz w:val="24"/>
                  </w:rPr>
                  <w:t>1、面料要求：190T</w:t>
                </w:r>
                <w:proofErr w:type="gramStart"/>
                <w:r w:rsidRPr="00416120">
                  <w:rPr>
                    <w:rFonts w:ascii="宋体" w:hAnsi="宋体" w:hint="eastAsia"/>
                    <w:sz w:val="24"/>
                  </w:rPr>
                  <w:t>春亚纺</w:t>
                </w:r>
                <w:proofErr w:type="gramEnd"/>
                <w:r w:rsidRPr="00416120">
                  <w:rPr>
                    <w:rFonts w:ascii="宋体" w:hAnsi="宋体" w:hint="eastAsia"/>
                    <w:sz w:val="24"/>
                  </w:rPr>
                  <w:t>防水面料，优质PVC胶层，透气指数</w:t>
                </w:r>
                <w:r w:rsidRPr="00416120">
                  <w:rPr>
                    <w:rFonts w:ascii="宋体" w:hAnsi="宋体"/>
                    <w:sz w:val="24"/>
                  </w:rPr>
                  <w:t>3000</w:t>
                </w:r>
                <w:r w:rsidRPr="00416120">
                  <w:rPr>
                    <w:rFonts w:ascii="宋体" w:hAnsi="宋体" w:hint="eastAsia"/>
                    <w:sz w:val="24"/>
                  </w:rPr>
                  <w:t>g</w:t>
                </w:r>
                <w:r w:rsidRPr="00416120">
                  <w:rPr>
                    <w:rFonts w:ascii="宋体" w:hAnsi="宋体"/>
                    <w:sz w:val="24"/>
                  </w:rPr>
                  <w:t>/</w:t>
                </w:r>
                <w:r w:rsidRPr="00416120">
                  <w:rPr>
                    <w:rFonts w:ascii="宋体" w:hAnsi="宋体" w:hint="eastAsia"/>
                    <w:sz w:val="24"/>
                  </w:rPr>
                  <w:t>㎡/</w:t>
                </w:r>
                <w:r w:rsidRPr="00416120">
                  <w:rPr>
                    <w:rFonts w:ascii="宋体" w:hAnsi="宋体"/>
                    <w:sz w:val="24"/>
                  </w:rPr>
                  <w:t>24</w:t>
                </w:r>
                <w:r w:rsidRPr="00416120">
                  <w:rPr>
                    <w:rFonts w:ascii="宋体" w:hAnsi="宋体" w:hint="eastAsia"/>
                    <w:sz w:val="24"/>
                  </w:rPr>
                  <w:t>h</w:t>
                </w:r>
                <w:proofErr w:type="gramStart"/>
                <w:r w:rsidRPr="00416120">
                  <w:rPr>
                    <w:rFonts w:ascii="宋体" w:hAnsi="宋体" w:hint="eastAsia"/>
                    <w:sz w:val="24"/>
                  </w:rPr>
                  <w:t>以上</w:t>
                </w:r>
                <w:proofErr w:type="gramEnd"/>
                <w:r w:rsidRPr="00416120">
                  <w:rPr>
                    <w:rFonts w:ascii="宋体" w:hAnsi="宋体" w:hint="eastAsia"/>
                    <w:sz w:val="24"/>
                  </w:rPr>
                  <w:br/>
                </w:r>
                <w:r w:rsidRPr="00416120">
                  <w:rPr>
                    <w:rFonts w:ascii="宋体" w:hAnsi="宋体"/>
                    <w:sz w:val="24"/>
                  </w:rPr>
                  <w:t>2</w:t>
                </w:r>
                <w:r w:rsidRPr="00416120">
                  <w:rPr>
                    <w:rFonts w:ascii="宋体" w:hAnsi="宋体" w:hint="eastAsia"/>
                    <w:sz w:val="24"/>
                  </w:rPr>
                  <w:t>、款式：双大口袋设计，帽子可拆卸，前后有高亮TC材质反光条</w:t>
                </w:r>
                <w:r w:rsidRPr="00416120">
                  <w:rPr>
                    <w:rFonts w:ascii="宋体" w:hAnsi="宋体" w:hint="eastAsia"/>
                    <w:sz w:val="24"/>
                  </w:rPr>
                  <w:br/>
                </w:r>
                <w:r w:rsidRPr="00416120">
                  <w:rPr>
                    <w:rFonts w:ascii="宋体" w:hAnsi="宋体"/>
                    <w:sz w:val="24"/>
                  </w:rPr>
                  <w:t>3</w:t>
                </w:r>
                <w:r w:rsidRPr="00416120">
                  <w:rPr>
                    <w:rFonts w:ascii="宋体" w:hAnsi="宋体" w:hint="eastAsia"/>
                    <w:sz w:val="24"/>
                  </w:rPr>
                  <w:t>、按扣金属铜扣，雨裤、袖口为魔术贴或松紧带设计</w:t>
                </w:r>
              </w:p>
              <w:p w14:paraId="674FF304" w14:textId="77777777" w:rsidR="003E1B38" w:rsidRPr="00416120" w:rsidRDefault="003E1B38" w:rsidP="00B70917">
                <w:pPr>
                  <w:rPr>
                    <w:rFonts w:ascii="宋体" w:hAnsi="宋体"/>
                    <w:sz w:val="24"/>
                  </w:rPr>
                </w:pPr>
                <w:r w:rsidRPr="00416120">
                  <w:rPr>
                    <w:rFonts w:ascii="宋体" w:hAnsi="宋体"/>
                    <w:sz w:val="24"/>
                  </w:rPr>
                  <w:t>4</w:t>
                </w:r>
                <w:r w:rsidRPr="00416120">
                  <w:rPr>
                    <w:rFonts w:ascii="宋体" w:hAnsi="宋体" w:hint="eastAsia"/>
                    <w:sz w:val="24"/>
                  </w:rPr>
                  <w:t>、有独立无纺布包装袋</w:t>
                </w:r>
                <w:r w:rsidRPr="00416120">
                  <w:rPr>
                    <w:rFonts w:ascii="宋体" w:hAnsi="宋体" w:hint="eastAsia"/>
                    <w:sz w:val="24"/>
                  </w:rPr>
                  <w:br/>
                </w:r>
                <w:r w:rsidRPr="00416120">
                  <w:rPr>
                    <w:rFonts w:ascii="宋体" w:hAnsi="宋体"/>
                    <w:sz w:val="24"/>
                  </w:rPr>
                  <w:t>5</w:t>
                </w:r>
                <w:r w:rsidRPr="00416120">
                  <w:rPr>
                    <w:rFonts w:ascii="宋体" w:hAnsi="宋体" w:hint="eastAsia"/>
                    <w:sz w:val="24"/>
                  </w:rPr>
                  <w:t>、（按要求统一印制“应急救援”字样）</w:t>
                </w:r>
              </w:p>
            </w:tc>
          </w:tr>
          <w:tr xmlns:w14="http://schemas.microsoft.com/office/word/2010/wordml" w:rsidR="003E1B38" w:rsidRPr="00416120" w14:paraId="34D80A64" w14:textId="77777777" w:rsidTr="00B70917">
            <w:trPr>
              <w:trHeight w:val="3150"/>
            </w:trPr>
            <w:tc>
              <w:tcPr>
                <w:tcW w:w="957" w:type="dxa"/>
                <w:tcBorders>
                  <w:top w:val="single" w:sz="4" w:space="0" w:color="000000"/>
                  <w:left w:val="single" w:sz="4" w:space="0" w:color="000000"/>
                  <w:bottom w:val="single" w:sz="4" w:space="0" w:color="000000"/>
                  <w:right w:val="single" w:sz="4" w:space="0" w:color="000000"/>
                </w:tcBorders>
                <w:noWrap/>
                <w:vAlign w:val="center"/>
                <w:hideMark/>
              </w:tcPr>
              <w:p w14:paraId="6072F2D2" w14:textId="2C702CAA" w:rsidR="003E1B38" w:rsidRPr="00416120" w:rsidRDefault="003E1B38" w:rsidP="00B70917">
                <w:pPr>
                  <w:rPr>
                    <w:rFonts w:ascii="宋体" w:hAnsi="宋体"/>
                    <w:sz w:val="24"/>
                  </w:rPr>
                </w:pPr>
                <w:r w:rsidRPr="00416120">
                  <w:rPr>
                    <w:rFonts w:ascii="宋体" w:hAnsi="宋体" w:hint="eastAsia"/>
                    <w:sz w:val="24"/>
                  </w:rPr>
                  <w:t>雨鞋</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34DA46D8" w14:textId="77777777" w:rsidR="003E1B38" w:rsidRPr="00416120" w:rsidRDefault="003E1B38" w:rsidP="00B70917">
                <w:pPr>
                  <w:rPr>
                    <w:rFonts w:ascii="宋体" w:hAnsi="宋体"/>
                    <w:sz w:val="24"/>
                  </w:rPr>
                </w:pPr>
                <w:r w:rsidRPr="00416120">
                  <w:rPr>
                    <w:rFonts w:ascii="宋体" w:hAnsi="宋体" w:hint="eastAsia"/>
                    <w:sz w:val="24"/>
                  </w:rPr>
                  <w:t>双</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34DCA8A2" w14:textId="77777777" w:rsidR="003E1B38" w:rsidRPr="00416120" w:rsidRDefault="003E1B38" w:rsidP="00B70917">
                <w:pPr>
                  <w:rPr>
                    <w:rFonts w:ascii="宋体" w:hAnsi="宋体"/>
                    <w:sz w:val="24"/>
                  </w:rPr>
                </w:pPr>
                <w:r w:rsidRPr="00416120">
                  <w:rPr>
                    <w:rFonts w:ascii="宋体" w:hAnsi="宋体"/>
                    <w:sz w:val="24"/>
                  </w:rPr>
                  <w:t>200</w:t>
                </w:r>
              </w:p>
            </w:tc>
            <w:tc>
              <w:tcPr>
                <w:tcW w:w="6963" w:type="dxa"/>
                <w:tcBorders>
                  <w:top w:val="single" w:sz="4" w:space="0" w:color="000000"/>
                  <w:left w:val="single" w:sz="4" w:space="0" w:color="000000"/>
                  <w:bottom w:val="single" w:sz="4" w:space="0" w:color="000000"/>
                  <w:right w:val="single" w:sz="4" w:space="0" w:color="000000"/>
                </w:tcBorders>
                <w:vAlign w:val="center"/>
                <w:hideMark/>
              </w:tcPr>
              <w:p w14:paraId="103E125D" w14:textId="77777777" w:rsidR="003E1B38" w:rsidRPr="00416120" w:rsidRDefault="003E1B38" w:rsidP="00B70917">
                <w:pPr>
                  <w:rPr>
                    <w:rFonts w:ascii="宋体" w:hAnsi="宋体"/>
                    <w:sz w:val="24"/>
                  </w:rPr>
                </w:pPr>
                <w:r w:rsidRPr="00416120">
                  <w:rPr>
                    <w:rFonts w:ascii="宋体" w:hAnsi="宋体" w:hint="eastAsia"/>
                    <w:sz w:val="24"/>
                  </w:rPr>
                  <w:t>1、材质要求：鞋面天然橡胶</w:t>
                </w:r>
                <w:proofErr w:type="gramStart"/>
                <w:r w:rsidRPr="00416120">
                  <w:rPr>
                    <w:rFonts w:ascii="宋体" w:hAnsi="宋体" w:hint="eastAsia"/>
                    <w:sz w:val="24"/>
                  </w:rPr>
                  <w:t>内衬钢头</w:t>
                </w:r>
                <w:proofErr w:type="gramEnd"/>
                <w:r w:rsidRPr="00416120">
                  <w:rPr>
                    <w:rFonts w:ascii="宋体" w:hAnsi="宋体"/>
                    <w:sz w:val="24"/>
                  </w:rPr>
                  <w:t>;</w:t>
                </w:r>
                <w:r w:rsidRPr="00416120">
                  <w:rPr>
                    <w:rFonts w:ascii="宋体" w:hAnsi="宋体" w:hint="eastAsia"/>
                    <w:sz w:val="24"/>
                  </w:rPr>
                  <w:t>鞋底天然橡胶内衬钢底；</w:t>
                </w:r>
                <w:proofErr w:type="gramStart"/>
                <w:r w:rsidRPr="00416120">
                  <w:rPr>
                    <w:rFonts w:ascii="宋体" w:hAnsi="宋体" w:hint="eastAsia"/>
                    <w:sz w:val="24"/>
                  </w:rPr>
                  <w:t>靴桶天然橡胶</w:t>
                </w:r>
                <w:proofErr w:type="gramEnd"/>
                <w:r w:rsidRPr="00416120">
                  <w:rPr>
                    <w:rFonts w:ascii="宋体" w:hAnsi="宋体" w:hint="eastAsia"/>
                    <w:sz w:val="24"/>
                  </w:rPr>
                  <w:t>；</w:t>
                </w:r>
                <w:r w:rsidRPr="00416120">
                  <w:rPr>
                    <w:rFonts w:ascii="宋体" w:hAnsi="宋体" w:hint="eastAsia"/>
                    <w:sz w:val="24"/>
                  </w:rPr>
                  <w:br/>
                </w:r>
                <w:r w:rsidRPr="00416120">
                  <w:rPr>
                    <w:rFonts w:ascii="宋体" w:hAnsi="宋体"/>
                    <w:sz w:val="24"/>
                  </w:rPr>
                  <w:t>2</w:t>
                </w:r>
                <w:r w:rsidRPr="00416120">
                  <w:rPr>
                    <w:rFonts w:ascii="宋体" w:hAnsi="宋体" w:hint="eastAsia"/>
                    <w:sz w:val="24"/>
                  </w:rPr>
                  <w:t>、筒高：≥35cm</w:t>
                </w:r>
                <w:r w:rsidRPr="00416120">
                  <w:rPr>
                    <w:rFonts w:ascii="宋体" w:hAnsi="宋体" w:hint="eastAsia"/>
                    <w:sz w:val="24"/>
                  </w:rPr>
                  <w:br/>
                </w:r>
                <w:r w:rsidRPr="00416120">
                  <w:rPr>
                    <w:rFonts w:ascii="宋体" w:hAnsi="宋体"/>
                    <w:sz w:val="24"/>
                  </w:rPr>
                  <w:t>3</w:t>
                </w:r>
                <w:r w:rsidRPr="00416120">
                  <w:rPr>
                    <w:rFonts w:ascii="宋体" w:hAnsi="宋体" w:hint="eastAsia"/>
                    <w:sz w:val="24"/>
                  </w:rPr>
                  <w:t>、鞋面拉伸度：≥10mpa</w:t>
                </w:r>
              </w:p>
              <w:p w14:paraId="38534683" w14:textId="77777777" w:rsidR="003E1B38" w:rsidRPr="00416120" w:rsidRDefault="003E1B38" w:rsidP="00B70917">
                <w:pPr>
                  <w:rPr>
                    <w:rFonts w:ascii="宋体" w:hAnsi="宋体"/>
                    <w:sz w:val="24"/>
                  </w:rPr>
                </w:pPr>
                <w:r w:rsidRPr="00416120">
                  <w:rPr>
                    <w:rFonts w:ascii="宋体" w:hAnsi="宋体"/>
                    <w:sz w:val="24"/>
                  </w:rPr>
                  <w:t>4</w:t>
                </w:r>
                <w:r w:rsidRPr="00416120">
                  <w:rPr>
                    <w:rFonts w:ascii="宋体" w:hAnsi="宋体" w:hint="eastAsia"/>
                    <w:sz w:val="24"/>
                  </w:rPr>
                  <w:t>、功能要求：防砸、防刺</w:t>
                </w:r>
                <w:r w:rsidRPr="00416120">
                  <w:rPr>
                    <w:rFonts w:ascii="宋体" w:hAnsi="宋体" w:hint="eastAsia"/>
                    <w:sz w:val="24"/>
                  </w:rPr>
                  <w:br/>
                </w:r>
                <w:r w:rsidRPr="00416120">
                  <w:rPr>
                    <w:rFonts w:ascii="宋体" w:hAnsi="宋体"/>
                    <w:sz w:val="24"/>
                  </w:rPr>
                  <w:t>4</w:t>
                </w:r>
                <w:r w:rsidRPr="00416120">
                  <w:rPr>
                    <w:rFonts w:ascii="宋体" w:hAnsi="宋体" w:hint="eastAsia"/>
                    <w:sz w:val="24"/>
                  </w:rPr>
                  <w:t>、符合标准：HG/T 3084-2010</w:t>
                </w:r>
              </w:p>
              <w:p w14:paraId="6DC4E96D" w14:textId="77777777" w:rsidR="003E1B38" w:rsidRPr="00416120" w:rsidRDefault="003E1B38" w:rsidP="00B70917">
                <w:pPr>
                  <w:rPr>
                    <w:rFonts w:ascii="宋体" w:hAnsi="宋体"/>
                    <w:sz w:val="24"/>
                  </w:rPr>
                </w:pPr>
                <w:r w:rsidRPr="00416120">
                  <w:rPr>
                    <w:rFonts w:ascii="宋体" w:hAnsi="宋体" w:hint="eastAsia"/>
                    <w:sz w:val="24"/>
                  </w:rPr>
                  <w:t>5、有钢头质检报告</w:t>
                </w:r>
              </w:p>
              <w:p w14:paraId="363BF2A2" w14:textId="77777777" w:rsidR="003E1B38" w:rsidRPr="00416120" w:rsidRDefault="003E1B38" w:rsidP="00B70917">
                <w:pPr>
                  <w:rPr>
                    <w:rFonts w:ascii="宋体" w:hAnsi="宋体"/>
                    <w:sz w:val="24"/>
                  </w:rPr>
                </w:pPr>
              </w:p>
            </w:tc>
          </w:tr>
          <w:tr xmlns:w14="http://schemas.microsoft.com/office/word/2010/wordml" w:rsidR="003E1B38" w:rsidRPr="00416120" w14:paraId="6036F93B" w14:textId="77777777" w:rsidTr="00B70917">
            <w:trPr>
              <w:trHeight w:val="2836"/>
            </w:trPr>
            <w:tc>
              <w:tcPr>
                <w:tcW w:w="957" w:type="dxa"/>
                <w:tcBorders>
                  <w:top w:val="single" w:sz="4" w:space="0" w:color="000000"/>
                  <w:left w:val="single" w:sz="4" w:space="0" w:color="000000"/>
                  <w:bottom w:val="single" w:sz="4" w:space="0" w:color="000000"/>
                  <w:right w:val="single" w:sz="4" w:space="0" w:color="000000"/>
                </w:tcBorders>
                <w:noWrap/>
                <w:vAlign w:val="center"/>
                <w:hideMark/>
              </w:tcPr>
              <w:p w14:paraId="5F137A7D" w14:textId="5EB04C68" w:rsidR="003E1B38" w:rsidRPr="00416120" w:rsidRDefault="003E1B38" w:rsidP="00B70917">
                <w:pPr>
                  <w:rPr>
                    <w:rFonts w:ascii="宋体" w:hAnsi="宋体"/>
                    <w:sz w:val="24"/>
                  </w:rPr>
                </w:pPr>
                <w:r w:rsidRPr="00416120">
                  <w:rPr>
                    <w:rFonts w:ascii="宋体" w:hAnsi="宋体" w:hint="eastAsia"/>
                    <w:sz w:val="24"/>
                  </w:rPr>
                  <w:t>雨伞</w:t>
                </w:r>
              </w:p>
            </w:tc>
            <w:tc>
              <w:tcPr>
                <w:tcW w:w="735" w:type="dxa"/>
                <w:tcBorders>
                  <w:top w:val="single" w:sz="4" w:space="0" w:color="000000"/>
                  <w:left w:val="single" w:sz="4" w:space="0" w:color="000000"/>
                  <w:bottom w:val="single" w:sz="4" w:space="0" w:color="000000"/>
                  <w:right w:val="single" w:sz="4" w:space="0" w:color="000000"/>
                </w:tcBorders>
                <w:noWrap/>
                <w:vAlign w:val="center"/>
                <w:hideMark/>
              </w:tcPr>
              <w:p w14:paraId="094EF74A" w14:textId="77777777" w:rsidR="003E1B38" w:rsidRPr="00416120" w:rsidRDefault="003E1B38" w:rsidP="00B70917">
                <w:pPr>
                  <w:rPr>
                    <w:rFonts w:ascii="宋体" w:hAnsi="宋体"/>
                    <w:sz w:val="24"/>
                  </w:rPr>
                </w:pPr>
                <w:r w:rsidRPr="00416120">
                  <w:rPr>
                    <w:rFonts w:ascii="宋体" w:hAnsi="宋体" w:hint="eastAsia"/>
                    <w:sz w:val="24"/>
                  </w:rPr>
                  <w:t>把</w:t>
                </w:r>
              </w:p>
            </w:tc>
            <w:tc>
              <w:tcPr>
                <w:tcW w:w="810" w:type="dxa"/>
                <w:tcBorders>
                  <w:top w:val="single" w:sz="4" w:space="0" w:color="000000"/>
                  <w:left w:val="single" w:sz="4" w:space="0" w:color="000000"/>
                  <w:bottom w:val="single" w:sz="4" w:space="0" w:color="000000"/>
                  <w:right w:val="single" w:sz="4" w:space="0" w:color="000000"/>
                </w:tcBorders>
                <w:noWrap/>
                <w:vAlign w:val="center"/>
                <w:hideMark/>
              </w:tcPr>
              <w:p w14:paraId="3571783F" w14:textId="77777777" w:rsidR="003E1B38" w:rsidRPr="00416120" w:rsidRDefault="003E1B38" w:rsidP="00B70917">
                <w:pPr>
                  <w:rPr>
                    <w:rFonts w:ascii="宋体" w:hAnsi="宋体"/>
                    <w:sz w:val="24"/>
                  </w:rPr>
                </w:pPr>
                <w:r w:rsidRPr="00416120">
                  <w:rPr>
                    <w:rFonts w:ascii="宋体" w:hAnsi="宋体"/>
                    <w:sz w:val="24"/>
                  </w:rPr>
                  <w:t>100</w:t>
                </w:r>
              </w:p>
            </w:tc>
            <w:tc>
              <w:tcPr>
                <w:tcW w:w="6963" w:type="dxa"/>
                <w:tcBorders>
                  <w:top w:val="single" w:sz="4" w:space="0" w:color="000000"/>
                  <w:left w:val="single" w:sz="4" w:space="0" w:color="000000"/>
                  <w:bottom w:val="single" w:sz="4" w:space="0" w:color="000000"/>
                  <w:right w:val="single" w:sz="4" w:space="0" w:color="000000"/>
                </w:tcBorders>
                <w:vAlign w:val="center"/>
                <w:hideMark/>
              </w:tcPr>
              <w:p w14:paraId="5D1EE2B9" w14:textId="77777777" w:rsidR="003E1B38" w:rsidRPr="00416120" w:rsidRDefault="003E1B38" w:rsidP="00B70917">
                <w:pPr>
                  <w:rPr>
                    <w:rFonts w:ascii="宋体" w:hAnsi="宋体"/>
                    <w:sz w:val="24"/>
                  </w:rPr>
                </w:pPr>
                <w:r w:rsidRPr="00416120">
                  <w:rPr>
                    <w:rFonts w:ascii="宋体" w:hAnsi="宋体" w:hint="eastAsia"/>
                    <w:sz w:val="24"/>
                  </w:rPr>
                  <w:t>1、雨布材质：1</w:t>
                </w:r>
                <w:r w:rsidRPr="00416120">
                  <w:rPr>
                    <w:rFonts w:ascii="宋体" w:hAnsi="宋体"/>
                    <w:sz w:val="24"/>
                  </w:rPr>
                  <w:t>90T</w:t>
                </w:r>
                <w:proofErr w:type="gramStart"/>
                <w:r w:rsidRPr="00416120">
                  <w:rPr>
                    <w:rFonts w:ascii="宋体" w:hAnsi="宋体" w:hint="eastAsia"/>
                    <w:sz w:val="24"/>
                  </w:rPr>
                  <w:t>抨击布黑胶</w:t>
                </w:r>
                <w:proofErr w:type="gramEnd"/>
                <w:r w:rsidRPr="00416120">
                  <w:rPr>
                    <w:rFonts w:ascii="宋体" w:hAnsi="宋体" w:hint="eastAsia"/>
                    <w:sz w:val="24"/>
                  </w:rPr>
                  <w:t>涂层</w:t>
                </w:r>
                <w:r w:rsidRPr="00416120">
                  <w:rPr>
                    <w:rFonts w:ascii="宋体" w:hAnsi="宋体" w:hint="eastAsia"/>
                    <w:sz w:val="24"/>
                  </w:rPr>
                  <w:br/>
                  <w:t>2、雨伞打开方式：半自动一键开启</w:t>
                </w:r>
                <w:r w:rsidRPr="00416120">
                  <w:rPr>
                    <w:rFonts w:ascii="宋体" w:hAnsi="宋体" w:hint="eastAsia"/>
                    <w:sz w:val="24"/>
                  </w:rPr>
                  <w:br/>
                  <w:t>3、伞骨支数：</w:t>
                </w:r>
                <w:r w:rsidRPr="00416120">
                  <w:rPr>
                    <w:rFonts w:ascii="宋体" w:hAnsi="宋体"/>
                    <w:sz w:val="24"/>
                  </w:rPr>
                  <w:t>8</w:t>
                </w:r>
                <w:r w:rsidRPr="00416120">
                  <w:rPr>
                    <w:rFonts w:ascii="宋体" w:hAnsi="宋体" w:hint="eastAsia"/>
                    <w:sz w:val="24"/>
                  </w:rPr>
                  <w:t>骨</w:t>
                </w:r>
                <w:r w:rsidRPr="00416120">
                  <w:rPr>
                    <w:rFonts w:ascii="宋体" w:hAnsi="宋体" w:hint="eastAsia"/>
                    <w:sz w:val="24"/>
                  </w:rPr>
                  <w:br/>
                  <w:t>4、伞架材质：碳纤维</w:t>
                </w:r>
                <w:r w:rsidRPr="00416120">
                  <w:rPr>
                    <w:rFonts w:ascii="宋体" w:hAnsi="宋体" w:hint="eastAsia"/>
                    <w:sz w:val="24"/>
                  </w:rPr>
                  <w:br/>
                  <w:t>5、手柄：橡胶材质</w:t>
                </w:r>
                <w:r w:rsidRPr="00416120">
                  <w:rPr>
                    <w:rFonts w:ascii="宋体" w:hAnsi="宋体" w:hint="eastAsia"/>
                    <w:sz w:val="24"/>
                  </w:rPr>
                  <w:br/>
                  <w:t>6、伞下直径：≥1</w:t>
                </w:r>
                <w:r w:rsidRPr="00416120">
                  <w:rPr>
                    <w:rFonts w:ascii="宋体" w:hAnsi="宋体"/>
                    <w:sz w:val="24"/>
                  </w:rPr>
                  <w:t>20</w:t>
                </w:r>
                <w:r w:rsidRPr="00416120">
                  <w:rPr>
                    <w:rFonts w:ascii="宋体" w:hAnsi="宋体" w:hint="eastAsia"/>
                    <w:sz w:val="24"/>
                  </w:rPr>
                  <w:t>cm</w:t>
                </w:r>
                <w:r w:rsidRPr="00416120">
                  <w:rPr>
                    <w:rFonts w:ascii="宋体" w:hAnsi="宋体" w:hint="eastAsia"/>
                    <w:sz w:val="24"/>
                  </w:rPr>
                  <w:br/>
                </w:r>
                <w:r w:rsidRPr="00416120">
                  <w:rPr>
                    <w:rFonts w:ascii="宋体" w:hAnsi="宋体"/>
                    <w:sz w:val="24"/>
                  </w:rPr>
                  <w:t>7</w:t>
                </w:r>
                <w:r w:rsidRPr="00416120">
                  <w:rPr>
                    <w:rFonts w:ascii="宋体" w:hAnsi="宋体" w:hint="eastAsia"/>
                    <w:sz w:val="24"/>
                  </w:rPr>
                  <w:t>、开伞高度：≥9</w:t>
                </w:r>
                <w:r w:rsidRPr="00416120">
                  <w:rPr>
                    <w:rFonts w:ascii="宋体" w:hAnsi="宋体"/>
                    <w:sz w:val="24"/>
                  </w:rPr>
                  <w:t>0</w:t>
                </w:r>
                <w:r w:rsidRPr="00416120">
                  <w:rPr>
                    <w:rFonts w:ascii="宋体" w:hAnsi="宋体" w:hint="eastAsia"/>
                    <w:sz w:val="24"/>
                  </w:rPr>
                  <w:t>cm</w:t>
                </w:r>
              </w:p>
              <w:p w14:paraId="04ECCB3F" w14:textId="77777777" w:rsidR="003E1B38" w:rsidRPr="00416120" w:rsidRDefault="003E1B38" w:rsidP="00B70917">
                <w:pPr>
                  <w:rPr>
                    <w:rFonts w:ascii="宋体" w:hAnsi="宋体"/>
                    <w:sz w:val="24"/>
                  </w:rPr>
                </w:pPr>
                <w:r w:rsidRPr="00416120">
                  <w:rPr>
                    <w:rFonts w:ascii="宋体" w:hAnsi="宋体"/>
                    <w:sz w:val="24"/>
                  </w:rPr>
                  <w:t>8</w:t>
                </w:r>
                <w:r w:rsidRPr="00416120">
                  <w:rPr>
                    <w:rFonts w:ascii="宋体" w:hAnsi="宋体" w:hint="eastAsia"/>
                    <w:sz w:val="24"/>
                  </w:rPr>
                  <w:t>、伞杆抗风强度：≥6级</w:t>
                </w:r>
              </w:p>
              <w:p w14:paraId="0B3DE2EB" w14:textId="77777777" w:rsidR="003E1B38" w:rsidRPr="00416120" w:rsidRDefault="003E1B38" w:rsidP="00B70917">
                <w:pPr>
                  <w:rPr>
                    <w:rFonts w:ascii="宋体" w:hAnsi="宋体"/>
                    <w:sz w:val="24"/>
                  </w:rPr>
                </w:pPr>
                <w:r w:rsidRPr="00416120">
                  <w:rPr>
                    <w:rFonts w:ascii="宋体" w:hAnsi="宋体" w:hint="eastAsia"/>
                    <w:sz w:val="24"/>
                  </w:rPr>
                  <w:t>9、抗雨性能：≥6</w:t>
                </w:r>
              </w:p>
            </w:tc>
          </w:tr>
        </w:tbl>
        <w:p xmlns:w14="http://schemas.microsoft.com/office/word/2010/wordml" w14:paraId="0ED09D3B" w14:textId="77777777" w:rsidR="0090203E" w:rsidRPr="00E7328F" w:rsidRDefault="00E86F48" w:rsidP="0090203E">
          <w:pPr>
            <w:rPr>
              <w:rFonts w:ascii="仿宋" w:eastAsia="仿宋" w:hAnsi="仿宋"/>
              <w:sz w:val="24"/>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cc6c9ac4be34d3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cc6c9ac4be34d3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DSQZC2021－013</vt:lpwstr>
  </property>
</Properties>
</file>