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盖州市太阳升办事处果园村垃圾填埋场整治工作采购项目-地址勘察及地形测绘</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GZC2019-073(1)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6D684A" w:rsidRDefault="00E10AEF" w:rsidP="006D684A">
          <w:pPr>
            <w:spacing w:line="360" w:lineRule="auto"/>
            <w:jc w:val="center"/>
            <w:rPr>
              <w:rFonts w:ascii="宋体" w:hAnsi="宋体"/>
              <w:b/>
              <w:sz w:val="36"/>
              <w:szCs w:val="36"/>
            </w:rPr>
          </w:pPr>
          <w:r>
            <w:rPr>
              <w:rFonts w:ascii="宋体" w:hAnsi="宋体" w:hint="eastAsia"/>
              <w:b/>
              <w:sz w:val="36"/>
              <w:szCs w:val="36"/>
            </w:rPr>
            <w:t>技术规范、技术标准和质量要求</w:t>
          </w:r>
        </w:p>
        <w:p w:rsidR="006D684A" w:rsidRDefault="00E10AEF" w:rsidP="006D684A">
          <w:pPr>
            <w:spacing w:line="360" w:lineRule="auto"/>
            <w:ind w:firstLineChars="200" w:firstLine="480"/>
            <w:jc w:val="center"/>
            <w:rPr>
              <w:rFonts w:ascii="宋体" w:hAnsi="宋体"/>
              <w:color w:val="333333"/>
              <w:sz w:val="24"/>
            </w:rPr>
          </w:pPr>
          <w:r>
            <w:rPr>
              <w:rFonts w:ascii="宋体" w:hAnsi="宋体" w:hint="eastAsia"/>
              <w:color w:val="333333"/>
              <w:sz w:val="24"/>
            </w:rPr>
            <w:t xml:space="preserve"> </w:t>
          </w:r>
        </w:p>
        <w:p w:rsidR="006D684A" w:rsidRDefault="00E10AEF" w:rsidP="006D684A">
          <w:pPr>
            <w:spacing w:line="360" w:lineRule="auto"/>
            <w:ind w:firstLineChars="196" w:firstLine="470"/>
            <w:rPr>
              <w:rFonts w:ascii="宋体" w:hAnsi="宋体"/>
              <w:color w:val="333333"/>
              <w:sz w:val="24"/>
            </w:rPr>
          </w:pPr>
          <w:r>
            <w:rPr>
              <w:rFonts w:ascii="宋体" w:hAnsi="宋体" w:hint="eastAsia"/>
              <w:color w:val="333333"/>
              <w:sz w:val="24"/>
            </w:rPr>
            <w:t>本项目</w:t>
          </w:r>
          <w:r>
            <w:rPr>
              <w:rFonts w:ascii="宋体" w:hAnsi="宋体"/>
              <w:color w:val="333333"/>
              <w:sz w:val="24"/>
            </w:rPr>
            <w:t>地质勘察</w:t>
          </w:r>
          <w:r>
            <w:rPr>
              <w:rFonts w:ascii="宋体" w:hAnsi="宋体" w:hint="eastAsia"/>
              <w:color w:val="333333"/>
              <w:sz w:val="24"/>
            </w:rPr>
            <w:t>概况和工程地质勘察成果要求</w:t>
          </w:r>
        </w:p>
        <w:p w:rsidR="006D684A" w:rsidRDefault="00E10AEF" w:rsidP="006D684A">
          <w:pPr>
            <w:spacing w:line="360" w:lineRule="auto"/>
            <w:ind w:firstLineChars="150" w:firstLine="360"/>
            <w:rPr>
              <w:rFonts w:ascii="宋体" w:hAnsi="宋体"/>
              <w:color w:val="333333"/>
              <w:sz w:val="24"/>
            </w:rPr>
          </w:pPr>
          <w:r>
            <w:rPr>
              <w:rFonts w:ascii="宋体" w:hAnsi="宋体" w:hint="eastAsia"/>
              <w:color w:val="333333"/>
              <w:sz w:val="24"/>
            </w:rPr>
            <w:t>一、本项目</w:t>
          </w:r>
          <w:r>
            <w:rPr>
              <w:rFonts w:ascii="宋体" w:hAnsi="宋体"/>
              <w:color w:val="333333"/>
              <w:sz w:val="24"/>
            </w:rPr>
            <w:t>工程地质勘察</w:t>
          </w:r>
          <w:r>
            <w:rPr>
              <w:rFonts w:ascii="宋体" w:hAnsi="宋体" w:hint="eastAsia"/>
              <w:color w:val="333333"/>
              <w:sz w:val="24"/>
            </w:rPr>
            <w:t>工程为盖州市太阳升垃圾填埋</w:t>
          </w:r>
          <w:proofErr w:type="gramStart"/>
          <w:r>
            <w:rPr>
              <w:rFonts w:ascii="宋体" w:hAnsi="宋体" w:hint="eastAsia"/>
              <w:color w:val="333333"/>
              <w:sz w:val="24"/>
            </w:rPr>
            <w:t>场治理</w:t>
          </w:r>
          <w:proofErr w:type="gramEnd"/>
          <w:r>
            <w:rPr>
              <w:rFonts w:ascii="宋体" w:hAnsi="宋体" w:hint="eastAsia"/>
              <w:color w:val="333333"/>
              <w:sz w:val="24"/>
            </w:rPr>
            <w:t>项目，太阳升垃圾场始建于2010年，原为黏土露天取土场，废弃后用于垃圾堆放，垃圾场面积37748㎡，堆积高度4-9m。</w:t>
          </w:r>
        </w:p>
        <w:p w:rsidR="006D684A" w:rsidRDefault="00E10AEF" w:rsidP="006D684A">
          <w:pPr>
            <w:spacing w:line="360" w:lineRule="auto"/>
            <w:ind w:firstLineChars="150" w:firstLine="360"/>
            <w:rPr>
              <w:rFonts w:ascii="宋体" w:hAnsi="宋体"/>
              <w:color w:val="333333"/>
              <w:sz w:val="24"/>
            </w:rPr>
          </w:pPr>
          <w:r>
            <w:rPr>
              <w:rFonts w:ascii="宋体" w:hAnsi="宋体" w:hint="eastAsia"/>
              <w:color w:val="333333"/>
              <w:sz w:val="24"/>
            </w:rPr>
            <w:t>二、招标的内容及要求</w:t>
          </w:r>
          <w:r>
            <w:rPr>
              <w:rFonts w:ascii="宋体" w:hAnsi="宋体" w:hint="eastAsia"/>
              <w:color w:val="333333"/>
              <w:sz w:val="24"/>
            </w:rPr>
            <w:br/>
            <w:t>1、招标内容：</w:t>
          </w:r>
          <w:r>
            <w:rPr>
              <w:rFonts w:ascii="宋体" w:hAnsi="宋体" w:hint="eastAsia"/>
              <w:color w:val="333333"/>
              <w:sz w:val="24"/>
            </w:rPr>
            <w:br/>
            <w:t>本工程勘察应根据垃圾填埋</w:t>
          </w:r>
          <w:proofErr w:type="gramStart"/>
          <w:r>
            <w:rPr>
              <w:rFonts w:ascii="宋体" w:hAnsi="宋体" w:hint="eastAsia"/>
              <w:color w:val="333333"/>
              <w:sz w:val="24"/>
            </w:rPr>
            <w:t>场范围</w:t>
          </w:r>
          <w:proofErr w:type="gramEnd"/>
          <w:r>
            <w:rPr>
              <w:rFonts w:ascii="宋体" w:hAnsi="宋体" w:hint="eastAsia"/>
              <w:color w:val="333333"/>
              <w:sz w:val="24"/>
            </w:rPr>
            <w:t>提出详细的岩土工程资料和设计、施工所需的岩土参数；对垃圾场填埋场提出治理建议。</w:t>
          </w:r>
          <w:r>
            <w:rPr>
              <w:rFonts w:ascii="宋体" w:hAnsi="宋体" w:hint="eastAsia"/>
              <w:color w:val="333333"/>
              <w:sz w:val="24"/>
            </w:rPr>
            <w:br/>
            <w:t>2、详勘要求：</w:t>
          </w:r>
          <w:r>
            <w:rPr>
              <w:rFonts w:ascii="宋体" w:hAnsi="宋体" w:hint="eastAsia"/>
              <w:color w:val="333333"/>
              <w:sz w:val="24"/>
            </w:rPr>
            <w:br/>
            <w:t>（1）查明垃圾填埋场污染影响范围内的地层结构、</w:t>
          </w:r>
          <w:proofErr w:type="gramStart"/>
          <w:r>
            <w:rPr>
              <w:rFonts w:ascii="宋体" w:hAnsi="宋体" w:hint="eastAsia"/>
              <w:color w:val="333333"/>
              <w:sz w:val="24"/>
            </w:rPr>
            <w:t>各岩土层</w:t>
          </w:r>
          <w:proofErr w:type="gramEnd"/>
          <w:r>
            <w:rPr>
              <w:rFonts w:ascii="宋体" w:hAnsi="宋体" w:hint="eastAsia"/>
              <w:color w:val="333333"/>
              <w:sz w:val="24"/>
            </w:rPr>
            <w:t>的类型、性质、深度、分布、工程特性和变化规律。</w:t>
          </w:r>
          <w:r>
            <w:rPr>
              <w:rFonts w:ascii="宋体" w:hAnsi="宋体" w:hint="eastAsia"/>
              <w:color w:val="333333"/>
              <w:sz w:val="24"/>
            </w:rPr>
            <w:br/>
            <w:t>（2）收集区域水文地质资料，查明地下水埋藏情况、类型和水位深度、流向及变化幅度。</w:t>
          </w:r>
          <w:r>
            <w:rPr>
              <w:rFonts w:ascii="宋体" w:hAnsi="宋体" w:hint="eastAsia"/>
              <w:color w:val="333333"/>
              <w:sz w:val="24"/>
            </w:rPr>
            <w:br/>
            <w:t>（3）提供地下止水帷幕工程设计相关参数；并对设计与施工应注意的问题提出建议。</w:t>
          </w:r>
        </w:p>
        <w:p w:rsidR="006D684A" w:rsidRDefault="00E10AEF" w:rsidP="006D684A">
          <w:pPr>
            <w:spacing w:line="360" w:lineRule="auto"/>
            <w:rPr>
              <w:rFonts w:ascii="宋体" w:hAnsi="宋体"/>
              <w:sz w:val="24"/>
            </w:rPr>
          </w:pPr>
          <w:r>
            <w:rPr>
              <w:rFonts w:ascii="宋体" w:hAnsi="宋体" w:hint="eastAsia"/>
              <w:sz w:val="24"/>
            </w:rPr>
            <w:t>（4）提供场地各勘探点绝对标高或与某一基准点之相对标高。</w:t>
          </w:r>
        </w:p>
        <w:p w:rsidR="006D684A" w:rsidRDefault="00E10AEF" w:rsidP="006D684A">
          <w:pPr>
            <w:spacing w:line="360" w:lineRule="auto"/>
            <w:rPr>
              <w:rFonts w:ascii="宋体" w:hAnsi="宋体"/>
              <w:color w:val="333333"/>
              <w:sz w:val="24"/>
            </w:rPr>
          </w:pPr>
          <w:r>
            <w:rPr>
              <w:rFonts w:ascii="宋体" w:hAnsi="宋体" w:hint="eastAsia"/>
              <w:color w:val="333333"/>
              <w:sz w:val="24"/>
            </w:rPr>
            <w:t>（5）其余按现行岩土工程勘察规范的有关要求进行。</w:t>
          </w:r>
          <w:r>
            <w:rPr>
              <w:rFonts w:ascii="宋体" w:hAnsi="宋体" w:hint="eastAsia"/>
              <w:color w:val="333333"/>
              <w:sz w:val="24"/>
            </w:rPr>
            <w:br/>
            <w:t>3、技术要求</w:t>
          </w:r>
        </w:p>
        <w:p w:rsidR="006D684A" w:rsidRDefault="00E10AEF" w:rsidP="006D684A">
          <w:pPr>
            <w:spacing w:line="360" w:lineRule="auto"/>
            <w:rPr>
              <w:rFonts w:ascii="宋体" w:hAnsi="宋体"/>
              <w:color w:val="333333"/>
              <w:sz w:val="24"/>
            </w:rPr>
          </w:pPr>
          <w:r>
            <w:rPr>
              <w:rFonts w:ascii="宋体" w:hAnsi="宋体" w:hint="eastAsia"/>
              <w:color w:val="333333"/>
              <w:sz w:val="24"/>
            </w:rPr>
            <w:t>按国家《岩土工程勘察规范》（GB50021-2001）（2009年版）规范和国家或行业最新的规范并满足设计部门的技术要求，为工程设计提供可靠、准确、详细的地质资料，以满足施工图设计的需要，为工程设计及施工提出合理化建议和措施。</w:t>
          </w:r>
        </w:p>
        <w:p w:rsidR="006D684A" w:rsidRDefault="00E10AEF" w:rsidP="006D684A">
          <w:pPr>
            <w:spacing w:line="360" w:lineRule="auto"/>
            <w:rPr>
              <w:rFonts w:ascii="宋体" w:hAnsi="宋体"/>
              <w:color w:val="333333"/>
              <w:sz w:val="24"/>
            </w:rPr>
          </w:pPr>
          <w:r>
            <w:rPr>
              <w:rFonts w:ascii="宋体" w:hAnsi="宋体" w:hint="eastAsia"/>
              <w:color w:val="333333"/>
              <w:sz w:val="24"/>
            </w:rPr>
            <w:t>4、成果报告的基本要求（4份成果报告及电子文档）</w:t>
          </w:r>
          <w:r>
            <w:rPr>
              <w:rFonts w:ascii="宋体" w:hAnsi="宋体" w:hint="eastAsia"/>
              <w:color w:val="333333"/>
              <w:sz w:val="24"/>
            </w:rPr>
            <w:br/>
            <w:t>工程勘察报告应根据国家有关勘察成果报告的编制规范和标准编制，</w:t>
          </w:r>
          <w:proofErr w:type="gramStart"/>
          <w:r>
            <w:rPr>
              <w:rFonts w:ascii="宋体" w:hAnsi="宋体" w:hint="eastAsia"/>
              <w:color w:val="333333"/>
              <w:sz w:val="24"/>
            </w:rPr>
            <w:t>应资料</w:t>
          </w:r>
          <w:proofErr w:type="gramEnd"/>
          <w:r>
            <w:rPr>
              <w:rFonts w:ascii="宋体" w:hAnsi="宋体" w:hint="eastAsia"/>
              <w:color w:val="333333"/>
              <w:sz w:val="24"/>
            </w:rPr>
            <w:t>完整、真实准确、数据无误、图表清晰、结论有据、建议合理、便于使用和适宜长期保存，并应因地制宜，重点突出，有明确的工程针对性。</w:t>
          </w:r>
          <w:r>
            <w:rPr>
              <w:rFonts w:ascii="宋体" w:hAnsi="宋体" w:hint="eastAsia"/>
              <w:color w:val="333333"/>
              <w:sz w:val="24"/>
            </w:rPr>
            <w:br/>
          </w:r>
          <w:r>
            <w:rPr>
              <w:rFonts w:ascii="宋体" w:hAnsi="宋体" w:hint="eastAsia"/>
              <w:color w:val="333333"/>
              <w:sz w:val="24"/>
            </w:rPr>
            <w:lastRenderedPageBreak/>
            <w:t>工程勘察报告应根据任务要求、工程特点和地质条件等具体情况编写，并应包括但不仅限于以下内容：</w:t>
          </w:r>
          <w:r>
            <w:rPr>
              <w:rFonts w:ascii="宋体" w:hAnsi="宋体" w:hint="eastAsia"/>
              <w:color w:val="333333"/>
              <w:sz w:val="24"/>
            </w:rPr>
            <w:br/>
            <w:t>（1） 勘察的目的、任务要求和依据的技术标准。</w:t>
          </w:r>
          <w:r>
            <w:rPr>
              <w:rFonts w:ascii="宋体" w:hAnsi="宋体" w:hint="eastAsia"/>
              <w:color w:val="333333"/>
              <w:sz w:val="24"/>
            </w:rPr>
            <w:br/>
            <w:t>（2） 拟建工程概况。</w:t>
          </w:r>
          <w:r>
            <w:rPr>
              <w:rFonts w:ascii="宋体" w:hAnsi="宋体" w:hint="eastAsia"/>
              <w:color w:val="333333"/>
              <w:sz w:val="24"/>
            </w:rPr>
            <w:br/>
            <w:t>（3） 勘察方法和勘察工作布置。</w:t>
          </w:r>
        </w:p>
        <w:p w:rsidR="006D684A" w:rsidRDefault="00E10AEF" w:rsidP="006D684A">
          <w:pPr>
            <w:spacing w:line="360" w:lineRule="auto"/>
            <w:rPr>
              <w:rFonts w:ascii="宋体" w:hAnsi="宋体"/>
              <w:sz w:val="24"/>
            </w:rPr>
          </w:pPr>
          <w:r>
            <w:rPr>
              <w:rFonts w:ascii="宋体" w:hAnsi="宋体" w:hint="eastAsia"/>
              <w:color w:val="000000"/>
              <w:sz w:val="24"/>
            </w:rPr>
            <w:t>（</w:t>
          </w:r>
          <w:r>
            <w:rPr>
              <w:rFonts w:ascii="宋体" w:hAnsi="宋体" w:hint="eastAsia"/>
              <w:color w:val="333333"/>
              <w:sz w:val="24"/>
            </w:rPr>
            <w:t>4） 场地地形、地貌、地层、地质构造、岩土性</w:t>
          </w:r>
          <w:proofErr w:type="gramStart"/>
          <w:r>
            <w:rPr>
              <w:rFonts w:ascii="宋体" w:hAnsi="宋体" w:hint="eastAsia"/>
              <w:color w:val="333333"/>
              <w:sz w:val="24"/>
            </w:rPr>
            <w:t>质及其</w:t>
          </w:r>
          <w:proofErr w:type="gramEnd"/>
          <w:r>
            <w:rPr>
              <w:rFonts w:ascii="宋体" w:hAnsi="宋体" w:hint="eastAsia"/>
              <w:color w:val="333333"/>
              <w:sz w:val="24"/>
            </w:rPr>
            <w:t>均匀性；地下水、不良地质现象的描述与评价。</w:t>
          </w:r>
          <w:r>
            <w:rPr>
              <w:rFonts w:ascii="宋体" w:hAnsi="宋体" w:hint="eastAsia"/>
              <w:color w:val="333333"/>
              <w:sz w:val="24"/>
            </w:rPr>
            <w:br/>
            <w:t>（5） 各项岩土性质指标，岩土的强度参数、变形参数、地基承载力的建议值；</w:t>
          </w:r>
          <w:r>
            <w:rPr>
              <w:rFonts w:ascii="宋体" w:hAnsi="宋体" w:hint="eastAsia"/>
              <w:color w:val="333333"/>
              <w:sz w:val="24"/>
            </w:rPr>
            <w:br/>
            <w:t>（6） 地下水埋藏情况、类型、水位及其变化；</w:t>
          </w:r>
          <w:r>
            <w:rPr>
              <w:rFonts w:ascii="宋体" w:hAnsi="宋体" w:hint="eastAsia"/>
              <w:color w:val="333333"/>
              <w:sz w:val="24"/>
            </w:rPr>
            <w:br/>
            <w:t>（7） 可能影响工程稳定的不良地质作用的描述和对工程危害程度的评价；</w:t>
          </w:r>
          <w:r>
            <w:rPr>
              <w:rFonts w:ascii="宋体" w:hAnsi="宋体" w:hint="eastAsia"/>
              <w:color w:val="333333"/>
              <w:sz w:val="24"/>
            </w:rPr>
            <w:br/>
            <w:t>（8</w:t>
          </w:r>
          <w:r>
            <w:rPr>
              <w:rFonts w:ascii="宋体" w:hAnsi="宋体" w:hint="eastAsia"/>
              <w:color w:val="000000"/>
              <w:sz w:val="24"/>
            </w:rPr>
            <w:t>）</w:t>
          </w:r>
          <w:r>
            <w:rPr>
              <w:rFonts w:ascii="宋体" w:hAnsi="宋体" w:hint="eastAsia"/>
              <w:color w:val="333333"/>
              <w:sz w:val="24"/>
            </w:rPr>
            <w:t>提供地下止水帷幕工程设计相关参数；并对设计与施工应注意的问题提出建议；；</w:t>
          </w:r>
          <w:r>
            <w:rPr>
              <w:rFonts w:ascii="宋体" w:hAnsi="宋体" w:hint="eastAsia"/>
              <w:color w:val="333333"/>
              <w:sz w:val="24"/>
            </w:rPr>
            <w:br/>
            <w:t>（9）其它根据该工程和有关规范要求需要编写的内容。</w:t>
          </w:r>
          <w:r>
            <w:rPr>
              <w:rFonts w:ascii="宋体" w:hAnsi="宋体" w:hint="eastAsia"/>
              <w:color w:val="333333"/>
              <w:sz w:val="24"/>
            </w:rPr>
            <w:br/>
            <w:t>工程勘察报告应对工程施工和使用期间可能发生的岩土工程问题进行预测，提出监控和预防措施的建议。</w:t>
          </w:r>
          <w:r>
            <w:rPr>
              <w:rFonts w:ascii="宋体" w:hAnsi="宋体" w:hint="eastAsia"/>
              <w:color w:val="333333"/>
              <w:sz w:val="24"/>
            </w:rPr>
            <w:br/>
            <w:t>成果报告应附下列图件：</w:t>
          </w:r>
          <w:r>
            <w:rPr>
              <w:rFonts w:ascii="宋体" w:hAnsi="宋体" w:hint="eastAsia"/>
              <w:color w:val="333333"/>
              <w:sz w:val="24"/>
            </w:rPr>
            <w:br/>
            <w:t>（1） 勘察点平面布置图；</w:t>
          </w:r>
          <w:r>
            <w:rPr>
              <w:rFonts w:ascii="宋体" w:hAnsi="宋体" w:hint="eastAsia"/>
              <w:color w:val="333333"/>
              <w:sz w:val="24"/>
            </w:rPr>
            <w:br/>
            <w:t>（2） 工程地质柱状图；</w:t>
          </w:r>
          <w:r>
            <w:rPr>
              <w:rFonts w:ascii="宋体" w:hAnsi="宋体" w:hint="eastAsia"/>
              <w:color w:val="333333"/>
              <w:sz w:val="24"/>
            </w:rPr>
            <w:br/>
            <w:t>（3） 工程地质剖面图；</w:t>
          </w:r>
          <w:r>
            <w:rPr>
              <w:rFonts w:ascii="宋体" w:hAnsi="宋体" w:hint="eastAsia"/>
              <w:color w:val="333333"/>
              <w:sz w:val="24"/>
            </w:rPr>
            <w:br/>
            <w:t>（4） 原位测试成果图表；</w:t>
          </w:r>
          <w:r>
            <w:rPr>
              <w:rFonts w:ascii="宋体" w:hAnsi="宋体" w:hint="eastAsia"/>
              <w:color w:val="333333"/>
              <w:sz w:val="24"/>
            </w:rPr>
            <w:br/>
            <w:t>（5） 室内试验成果图表；</w:t>
          </w:r>
          <w:r>
            <w:rPr>
              <w:rFonts w:ascii="宋体" w:hAnsi="宋体" w:hint="eastAsia"/>
              <w:color w:val="333333"/>
              <w:sz w:val="24"/>
            </w:rPr>
            <w:br/>
            <w:t>（6） 以及根据设计要求和国家标准规范规定需要的其它图表。</w:t>
          </w:r>
          <w:r>
            <w:rPr>
              <w:rFonts w:ascii="宋体" w:hAnsi="宋体" w:hint="eastAsia"/>
              <w:color w:val="333333"/>
              <w:sz w:val="24"/>
            </w:rPr>
            <w:br/>
            <w:t>    勘察报告的文字、术语、代号、符号、数字、计量单位、标点均应符合国家有关标准的规定。</w:t>
          </w:r>
        </w:p>
        <w:p w:rsidR="006D684A" w:rsidRDefault="00E10AEF" w:rsidP="006D684A">
          <w:pPr>
            <w:spacing w:line="360" w:lineRule="auto"/>
            <w:rPr>
              <w:rFonts w:ascii="宋体" w:hAnsi="宋体"/>
              <w:color w:val="333333"/>
              <w:sz w:val="24"/>
            </w:rPr>
          </w:pPr>
          <w:r>
            <w:rPr>
              <w:rFonts w:ascii="宋体" w:hAnsi="宋体" w:hint="eastAsia"/>
              <w:color w:val="333333"/>
              <w:sz w:val="24"/>
            </w:rPr>
            <w:t>注：本工程的勘察过程和成果必须符合国家有关工程建设标准强制性条文和建设部关于勘察方面现行标准、规范、规程和办法等，以及招标项目所在地关于房屋建筑工程勘察方面的文件规定。中标人在勘察工作中使用或参考上述标准，规范以外的技术标准、规范时，应征得招标人的同意。</w:t>
          </w:r>
        </w:p>
        <w:p w:rsidR="006D684A" w:rsidRDefault="00A51DB0" w:rsidP="006D684A">
          <w:pPr>
            <w:spacing w:line="360" w:lineRule="auto"/>
            <w:ind w:firstLineChars="200" w:firstLine="480"/>
            <w:rPr>
              <w:rFonts w:ascii="宋体" w:hAnsi="宋体"/>
              <w:sz w:val="24"/>
            </w:rPr>
          </w:pPr>
        </w:p>
        <w:p w:rsidR="006D684A" w:rsidRDefault="00A51DB0" w:rsidP="006D684A">
          <w:pPr>
            <w:spacing w:line="300" w:lineRule="auto"/>
            <w:rPr>
              <w:rFonts w:ascii="宋体" w:hAnsi="宋体"/>
              <w:sz w:val="24"/>
            </w:rPr>
          </w:pPr>
        </w:p>
        <w:p w:rsidR="006D684A" w:rsidRDefault="00E10AEF" w:rsidP="006D684A">
          <w:pPr>
            <w:spacing w:line="360" w:lineRule="auto"/>
            <w:jc w:val="center"/>
            <w:rPr>
              <w:rFonts w:ascii="宋体" w:hAnsi="宋体"/>
              <w:b/>
              <w:bCs/>
              <w:sz w:val="48"/>
              <w:szCs w:val="48"/>
            </w:rPr>
          </w:pPr>
          <w:r>
            <w:rPr>
              <w:rFonts w:ascii="宋体" w:hAnsi="宋体" w:hint="eastAsia"/>
              <w:b/>
              <w:bCs/>
              <w:sz w:val="48"/>
              <w:szCs w:val="48"/>
            </w:rPr>
            <w:t xml:space="preserve"> </w:t>
          </w:r>
          <w:r w:rsidRPr="006D684A">
            <w:rPr>
              <w:rFonts w:ascii="宋体" w:hAnsi="宋体" w:hint="eastAsia"/>
              <w:b/>
              <w:sz w:val="36"/>
              <w:szCs w:val="36"/>
            </w:rPr>
            <w:t>勘察基础资料</w:t>
          </w:r>
        </w:p>
        <w:p w:rsidR="006D684A" w:rsidRDefault="00A51DB0" w:rsidP="006D684A">
          <w:pPr>
            <w:jc w:val="center"/>
            <w:rPr>
              <w:rFonts w:ascii="宋体" w:hAnsi="宋体"/>
              <w:b/>
              <w:sz w:val="24"/>
            </w:rPr>
          </w:pPr>
        </w:p>
        <w:p w:rsidR="006D684A" w:rsidRDefault="00E10AEF" w:rsidP="006D684A">
          <w:pPr>
            <w:rPr>
              <w:rFonts w:ascii="宋体" w:hAnsi="宋体"/>
              <w:sz w:val="24"/>
              <w:u w:val="single"/>
            </w:rPr>
          </w:pPr>
          <w:proofErr w:type="gramStart"/>
          <w:r>
            <w:rPr>
              <w:rFonts w:ascii="宋体" w:hAnsi="宋体" w:hint="eastAsia"/>
              <w:sz w:val="24"/>
              <w:u w:val="single"/>
            </w:rPr>
            <w:t>一</w:t>
          </w:r>
          <w:proofErr w:type="gramEnd"/>
          <w:r>
            <w:rPr>
              <w:rFonts w:ascii="宋体" w:hAnsi="宋体" w:hint="eastAsia"/>
              <w:sz w:val="24"/>
              <w:u w:val="single"/>
            </w:rPr>
            <w:t xml:space="preserve">  工程概况</w:t>
          </w:r>
        </w:p>
        <w:p w:rsidR="006D684A" w:rsidRDefault="00E10AEF" w:rsidP="006D684A">
          <w:pPr>
            <w:numPr>
              <w:ilvl w:val="0"/>
              <w:numId w:val="11"/>
            </w:numPr>
            <w:spacing w:before="100" w:beforeAutospacing="1" w:line="360" w:lineRule="auto"/>
            <w:rPr>
              <w:rFonts w:ascii="宋体" w:hAnsi="宋体"/>
              <w:sz w:val="24"/>
            </w:rPr>
          </w:pPr>
          <w:r>
            <w:rPr>
              <w:rFonts w:ascii="宋体" w:hAnsi="宋体" w:hint="eastAsia"/>
              <w:sz w:val="24"/>
            </w:rPr>
            <w:t>工程名称：盖州市太阳升垃圾填埋</w:t>
          </w:r>
          <w:proofErr w:type="gramStart"/>
          <w:r>
            <w:rPr>
              <w:rFonts w:ascii="宋体" w:hAnsi="宋体" w:hint="eastAsia"/>
              <w:sz w:val="24"/>
            </w:rPr>
            <w:t>场治理</w:t>
          </w:r>
          <w:proofErr w:type="gramEnd"/>
          <w:r>
            <w:rPr>
              <w:rFonts w:ascii="宋体" w:hAnsi="宋体" w:hint="eastAsia"/>
              <w:sz w:val="24"/>
            </w:rPr>
            <w:t>项目</w:t>
          </w:r>
        </w:p>
        <w:p w:rsidR="006D684A" w:rsidRDefault="00E10AEF" w:rsidP="006D684A">
          <w:pPr>
            <w:numPr>
              <w:ilvl w:val="0"/>
              <w:numId w:val="11"/>
            </w:numPr>
            <w:spacing w:before="100" w:beforeAutospacing="1" w:line="360" w:lineRule="auto"/>
            <w:rPr>
              <w:rFonts w:ascii="宋体" w:hAnsi="宋体"/>
              <w:sz w:val="24"/>
            </w:rPr>
          </w:pPr>
          <w:r>
            <w:rPr>
              <w:rFonts w:ascii="宋体" w:hAnsi="宋体" w:hint="eastAsia"/>
              <w:sz w:val="24"/>
            </w:rPr>
            <w:t>建设单位：</w:t>
          </w:r>
        </w:p>
        <w:p w:rsidR="006D684A" w:rsidRDefault="00E10AEF" w:rsidP="006D684A">
          <w:pPr>
            <w:numPr>
              <w:ilvl w:val="0"/>
              <w:numId w:val="11"/>
            </w:numPr>
            <w:spacing w:before="100" w:beforeAutospacing="1" w:line="360" w:lineRule="auto"/>
            <w:rPr>
              <w:rFonts w:ascii="宋体" w:hAnsi="宋体"/>
              <w:sz w:val="24"/>
            </w:rPr>
          </w:pPr>
          <w:r>
            <w:rPr>
              <w:rFonts w:ascii="宋体" w:hAnsi="宋体" w:hint="eastAsia"/>
              <w:sz w:val="24"/>
            </w:rPr>
            <w:t>建设地点及建设内容：</w:t>
          </w:r>
        </w:p>
        <w:p w:rsidR="006D684A" w:rsidRDefault="00E10AEF" w:rsidP="006D684A">
          <w:pPr>
            <w:numPr>
              <w:ilvl w:val="0"/>
              <w:numId w:val="12"/>
            </w:numPr>
            <w:spacing w:before="100" w:beforeAutospacing="1" w:line="360" w:lineRule="auto"/>
            <w:rPr>
              <w:rFonts w:ascii="宋体" w:hAnsi="宋体"/>
              <w:sz w:val="24"/>
            </w:rPr>
          </w:pPr>
          <w:r>
            <w:rPr>
              <w:rFonts w:ascii="宋体" w:hAnsi="宋体" w:hint="eastAsia"/>
              <w:sz w:val="24"/>
            </w:rPr>
            <w:t>本工程建设地点：营口市盖州市太阳升街道。</w:t>
          </w:r>
        </w:p>
        <w:p w:rsidR="006D684A" w:rsidRDefault="00E10AEF" w:rsidP="006D684A">
          <w:pPr>
            <w:numPr>
              <w:ilvl w:val="0"/>
              <w:numId w:val="12"/>
            </w:numPr>
            <w:spacing w:before="100" w:beforeAutospacing="1" w:line="360" w:lineRule="auto"/>
            <w:rPr>
              <w:rFonts w:ascii="宋体" w:hAnsi="宋体"/>
              <w:sz w:val="24"/>
            </w:rPr>
          </w:pPr>
          <w:r>
            <w:rPr>
              <w:rFonts w:ascii="宋体" w:hAnsi="宋体" w:hint="eastAsia"/>
              <w:sz w:val="24"/>
            </w:rPr>
            <w:t>招标范围：地质勘查</w:t>
          </w:r>
        </w:p>
        <w:p w:rsidR="006D684A" w:rsidRDefault="00E10AEF" w:rsidP="006D684A">
          <w:pPr>
            <w:numPr>
              <w:ilvl w:val="0"/>
              <w:numId w:val="11"/>
            </w:numPr>
            <w:spacing w:before="100" w:beforeAutospacing="1" w:line="360" w:lineRule="auto"/>
            <w:rPr>
              <w:rFonts w:ascii="宋体" w:hAnsi="宋体"/>
              <w:color w:val="FF0000"/>
              <w:sz w:val="24"/>
            </w:rPr>
          </w:pPr>
          <w:r>
            <w:rPr>
              <w:rFonts w:ascii="宋体" w:hAnsi="宋体" w:hint="eastAsia"/>
              <w:sz w:val="24"/>
            </w:rPr>
            <w:t>勘察工期:</w:t>
          </w:r>
          <w:r>
            <w:rPr>
              <w:rFonts w:ascii="宋体" w:hAnsi="宋体" w:hint="eastAsia"/>
              <w:color w:val="FF0000"/>
              <w:sz w:val="24"/>
            </w:rPr>
            <w:t xml:space="preserve"> ***年**月**日至**年**月**日共计**天（日历日</w:t>
          </w:r>
          <w:r>
            <w:rPr>
              <w:rFonts w:ascii="宋体" w:hAnsi="宋体"/>
              <w:color w:val="FF0000"/>
              <w:sz w:val="24"/>
            </w:rPr>
            <w:t>）</w:t>
          </w:r>
          <w:r>
            <w:rPr>
              <w:rFonts w:ascii="宋体" w:hAnsi="宋体" w:hint="eastAsia"/>
              <w:color w:val="FF0000"/>
              <w:sz w:val="24"/>
            </w:rPr>
            <w:t>具体以合同签订日期为准。</w:t>
          </w:r>
        </w:p>
        <w:p w:rsidR="006D684A" w:rsidRDefault="00E10AEF" w:rsidP="006D684A">
          <w:pPr>
            <w:spacing w:line="360" w:lineRule="auto"/>
            <w:rPr>
              <w:rFonts w:ascii="宋体" w:hAnsi="宋体"/>
              <w:sz w:val="24"/>
            </w:rPr>
          </w:pPr>
          <w:r>
            <w:rPr>
              <w:rFonts w:ascii="宋体" w:hAnsi="宋体" w:hint="eastAsia"/>
              <w:sz w:val="24"/>
            </w:rPr>
            <w:t>二  工程勘察原始资料</w:t>
          </w:r>
        </w:p>
        <w:p w:rsidR="006D684A" w:rsidRDefault="00E10AEF" w:rsidP="006D684A">
          <w:pPr>
            <w:numPr>
              <w:ilvl w:val="0"/>
              <w:numId w:val="13"/>
            </w:numPr>
            <w:spacing w:before="100" w:beforeAutospacing="1" w:line="360" w:lineRule="auto"/>
            <w:rPr>
              <w:rFonts w:ascii="宋体" w:hAnsi="宋体"/>
              <w:sz w:val="24"/>
            </w:rPr>
          </w:pPr>
          <w:r>
            <w:rPr>
              <w:rFonts w:ascii="宋体" w:hAnsi="宋体" w:hint="eastAsia"/>
              <w:sz w:val="24"/>
            </w:rPr>
            <w:t>招标人向投标人提供及由勘察人依据勘察需要自行搜集的资料（包括不限于）：</w:t>
          </w:r>
        </w:p>
        <w:p w:rsidR="006D684A" w:rsidRDefault="00E10AEF" w:rsidP="006D684A">
          <w:pPr>
            <w:numPr>
              <w:ilvl w:val="0"/>
              <w:numId w:val="14"/>
            </w:numPr>
            <w:spacing w:before="100" w:beforeAutospacing="1" w:line="360" w:lineRule="auto"/>
            <w:rPr>
              <w:rFonts w:ascii="宋体" w:hAnsi="宋体"/>
              <w:sz w:val="24"/>
            </w:rPr>
          </w:pPr>
          <w:r>
            <w:rPr>
              <w:rFonts w:ascii="宋体" w:hAnsi="宋体" w:hint="eastAsia"/>
              <w:sz w:val="24"/>
            </w:rPr>
            <w:t>提交工程项目批准文件（复印件）以及施工或勘察许可文件</w:t>
          </w:r>
        </w:p>
        <w:p w:rsidR="006D684A" w:rsidRDefault="00E10AEF" w:rsidP="006D684A">
          <w:pPr>
            <w:numPr>
              <w:ilvl w:val="0"/>
              <w:numId w:val="14"/>
            </w:numPr>
            <w:spacing w:before="100" w:beforeAutospacing="1" w:line="360" w:lineRule="auto"/>
            <w:rPr>
              <w:rFonts w:ascii="宋体" w:hAnsi="宋体"/>
              <w:sz w:val="24"/>
            </w:rPr>
          </w:pPr>
          <w:r>
            <w:rPr>
              <w:rFonts w:ascii="宋体" w:hAnsi="宋体" w:hint="eastAsia"/>
              <w:sz w:val="24"/>
            </w:rPr>
            <w:t>提交技术委托书及已有的技术资料和图件、与工程相关的测绘、规划资料等</w:t>
          </w:r>
        </w:p>
        <w:p w:rsidR="006D684A" w:rsidRDefault="00E10AEF" w:rsidP="006D684A">
          <w:pPr>
            <w:numPr>
              <w:ilvl w:val="0"/>
              <w:numId w:val="14"/>
            </w:numPr>
            <w:spacing w:before="100" w:beforeAutospacing="1" w:line="360" w:lineRule="auto"/>
            <w:rPr>
              <w:rFonts w:ascii="宋体" w:hAnsi="宋体"/>
              <w:sz w:val="24"/>
            </w:rPr>
          </w:pPr>
          <w:r>
            <w:rPr>
              <w:rFonts w:ascii="宋体" w:hAnsi="宋体" w:hint="eastAsia"/>
              <w:sz w:val="24"/>
            </w:rPr>
            <w:t>其他资料</w:t>
          </w:r>
        </w:p>
        <w:p w:rsidR="006D684A" w:rsidRDefault="00E10AEF" w:rsidP="006D684A">
          <w:pPr>
            <w:spacing w:line="360" w:lineRule="auto"/>
            <w:rPr>
              <w:rFonts w:ascii="宋体" w:hAnsi="宋体"/>
              <w:sz w:val="24"/>
            </w:rPr>
          </w:pPr>
          <w:r>
            <w:rPr>
              <w:rFonts w:ascii="宋体" w:hAnsi="宋体" w:hint="eastAsia"/>
              <w:sz w:val="24"/>
            </w:rPr>
            <w:t>三  招标人要求</w:t>
          </w:r>
        </w:p>
        <w:p w:rsidR="006D684A" w:rsidRDefault="00E10AEF" w:rsidP="006D684A">
          <w:pPr>
            <w:spacing w:line="360" w:lineRule="auto"/>
            <w:rPr>
              <w:rFonts w:ascii="宋体" w:hAnsi="宋体"/>
              <w:sz w:val="24"/>
            </w:rPr>
          </w:pPr>
          <w:r>
            <w:rPr>
              <w:rFonts w:ascii="宋体" w:hAnsi="宋体" w:hint="eastAsia"/>
              <w:sz w:val="24"/>
            </w:rPr>
            <w:t>1.勘察单位中标后，需提供地勘图4套、报告书4本（含电子版）及电子版地勘图。</w:t>
          </w:r>
        </w:p>
        <w:p w:rsidR="006D684A" w:rsidRDefault="00E10AEF" w:rsidP="006D684A">
          <w:pPr>
            <w:spacing w:line="360" w:lineRule="auto"/>
            <w:rPr>
              <w:rFonts w:ascii="宋体" w:hAnsi="宋体"/>
              <w:sz w:val="24"/>
            </w:rPr>
          </w:pPr>
          <w:r>
            <w:rPr>
              <w:rFonts w:ascii="宋体" w:hAnsi="宋体" w:hint="eastAsia"/>
              <w:sz w:val="24"/>
            </w:rPr>
            <w:t>2.投标人应充分利用自身优势，向发包人提供满意的高质量的勘察服务，在约定的勘察周期内提交勘察结果；并且为了保证售后服务质量，须指派至少两名工程勘察代表，并按发包人要求及时到达现场，跟踪服务，</w:t>
          </w:r>
          <w:proofErr w:type="gramStart"/>
          <w:r>
            <w:rPr>
              <w:rFonts w:ascii="宋体" w:hAnsi="宋体" w:hint="eastAsia"/>
              <w:sz w:val="24"/>
            </w:rPr>
            <w:t>不</w:t>
          </w:r>
          <w:proofErr w:type="gramEnd"/>
          <w:r>
            <w:rPr>
              <w:rFonts w:ascii="宋体" w:hAnsi="宋体" w:hint="eastAsia"/>
              <w:sz w:val="24"/>
            </w:rPr>
            <w:t>另计费。</w:t>
          </w:r>
        </w:p>
        <w:p w:rsidR="006D684A" w:rsidRDefault="00E10AEF" w:rsidP="006D684A">
          <w:pPr>
            <w:spacing w:line="360" w:lineRule="auto"/>
            <w:rPr>
              <w:rFonts w:ascii="宋体" w:hAnsi="宋体"/>
              <w:sz w:val="24"/>
            </w:rPr>
          </w:pPr>
          <w:r>
            <w:rPr>
              <w:rFonts w:ascii="宋体" w:hAnsi="宋体" w:hint="eastAsia"/>
              <w:sz w:val="24"/>
            </w:rPr>
            <w:t>3.勘察质量标准：符合中华人民共和国现行规范标准并满足项目审批及设计施工需要。</w:t>
          </w: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Pr="006D684A" w:rsidRDefault="00E10AEF" w:rsidP="006D684A">
          <w:pPr>
            <w:spacing w:line="220" w:lineRule="atLeast"/>
            <w:jc w:val="center"/>
            <w:rPr>
              <w:rFonts w:ascii="宋体" w:hAnsi="宋体"/>
              <w:b/>
              <w:sz w:val="36"/>
              <w:szCs w:val="36"/>
            </w:rPr>
          </w:pPr>
          <w:r w:rsidRPr="006D684A">
            <w:rPr>
              <w:rFonts w:ascii="宋体" w:hAnsi="宋体" w:hint="eastAsia"/>
              <w:b/>
              <w:sz w:val="36"/>
              <w:szCs w:val="36"/>
            </w:rPr>
            <w:t>关于盖州市太阳升办事处果园村垃圾填埋场（地质勘察及地形测绘）的投标要求</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盖州市政府采购中心：</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盖州市住房和城乡建设局对盖州市太阳升办事处果园村垃圾填埋场（地质勘察及地形测绘）的投标具体要求如下：</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1、对投标单位要求</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（1）具有独立承担民事责任的能力；</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（2）具有良好的商业信誉和健全的财务会计制度；</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（3）具有履行合同所必需的设备和专业技术能力；</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（4）有依法缴纳税收和社会保障资金的良好记录；</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（5）参加政府采购活动前三年内，在经营活动中没有重大违法记录；</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（6）合格供应</w:t>
          </w:r>
          <w:proofErr w:type="gramStart"/>
          <w:r w:rsidRPr="006D684A">
            <w:rPr>
              <w:rFonts w:ascii="宋体" w:hAnsi="宋体" w:hint="eastAsia"/>
              <w:color w:val="333333"/>
              <w:sz w:val="24"/>
            </w:rPr>
            <w:t>商还要</w:t>
          </w:r>
          <w:proofErr w:type="gramEnd"/>
          <w:r w:rsidRPr="006D684A">
            <w:rPr>
              <w:rFonts w:ascii="宋体" w:hAnsi="宋体" w:hint="eastAsia"/>
              <w:color w:val="333333"/>
              <w:sz w:val="24"/>
            </w:rPr>
            <w:t>满足的其它资格条件：</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a工程勘察综合甲或工程勘察专业乙级（含岩土工程、水文地质勘察）资质</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b工程测量甲级（地形测量），要求潜在供应商同时具备上述资质，不接受联合体投标。</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2、付款方式及条件</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验收合格后按盖州市财政局专项资金拨款进度支付。</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3、交货时间和交货地点</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本次政府采购一次性交付。交付地点为盖州市住房和城乡建设局。</w:t>
          </w:r>
        </w:p>
        <w:p w:rsidR="006D684A" w:rsidRPr="006D684A" w:rsidRDefault="00A51DB0" w:rsidP="006D684A">
          <w:pPr>
            <w:spacing w:line="360" w:lineRule="auto"/>
            <w:ind w:firstLineChars="196" w:firstLine="470"/>
            <w:rPr>
              <w:rFonts w:ascii="宋体" w:hAnsi="宋体"/>
              <w:color w:val="333333"/>
              <w:sz w:val="24"/>
            </w:rPr>
          </w:pPr>
        </w:p>
        <w:p w:rsidR="006D684A" w:rsidRPr="006D684A" w:rsidRDefault="00E10AEF" w:rsidP="006D684A">
          <w:pPr>
            <w:spacing w:line="360" w:lineRule="auto"/>
            <w:ind w:firstLineChars="196" w:firstLine="470"/>
            <w:jc w:val="right"/>
            <w:rPr>
              <w:rFonts w:ascii="宋体" w:hAnsi="宋体"/>
              <w:color w:val="333333"/>
              <w:sz w:val="24"/>
            </w:rPr>
          </w:pPr>
          <w:r w:rsidRPr="006D684A">
            <w:rPr>
              <w:rFonts w:ascii="宋体" w:hAnsi="宋体" w:hint="eastAsia"/>
              <w:color w:val="333333"/>
              <w:sz w:val="24"/>
            </w:rPr>
            <w:t>盖州市住房和城乡建设局</w:t>
          </w:r>
        </w:p>
        <w:p w:rsidR="006D684A" w:rsidRPr="006D684A" w:rsidRDefault="00E10AEF" w:rsidP="006D684A">
          <w:pPr>
            <w:spacing w:line="360" w:lineRule="auto"/>
            <w:ind w:right="480" w:firstLineChars="196" w:firstLine="470"/>
            <w:jc w:val="right"/>
            <w:rPr>
              <w:rFonts w:ascii="宋体" w:hAnsi="宋体"/>
              <w:color w:val="333333"/>
              <w:sz w:val="24"/>
            </w:rPr>
          </w:pPr>
          <w:r w:rsidRPr="006D684A">
            <w:rPr>
              <w:rFonts w:ascii="宋体" w:hAnsi="宋体" w:hint="eastAsia"/>
              <w:color w:val="333333"/>
              <w:sz w:val="24"/>
            </w:rPr>
            <w:t>2020年1月10日</w:t>
          </w:r>
        </w:p>
        <w:p w:rsidR="006D684A" w:rsidRPr="006D684A" w:rsidRDefault="00A51DB0" w:rsidP="006D684A">
          <w:pPr>
            <w:spacing w:line="360" w:lineRule="auto"/>
            <w:ind w:firstLineChars="196" w:firstLine="470"/>
            <w:rPr>
              <w:rFonts w:ascii="宋体" w:hAnsi="宋体"/>
              <w:color w:val="333333"/>
              <w:sz w:val="24"/>
            </w:rPr>
          </w:pPr>
        </w:p>
        <w:p w:rsidR="006D684A" w:rsidRDefault="00A51DB0" w:rsidP="006D684A">
          <w:pPr>
            <w:jc w:val="center"/>
            <w:rPr>
              <w:rFonts w:ascii="宋体" w:hAnsi="宋体"/>
              <w:b/>
              <w:sz w:val="24"/>
            </w:rPr>
          </w:pPr>
        </w:p>
        <w:p w:rsidR="0050268E" w:rsidRDefault="00A51DB0" w:rsidP="006D684A">
          <w:pPr>
            <w:spacing w:line="360" w:lineRule="auto"/>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GZC2019-073(1)</vt:lpwstr>
  </property>
</Properties>
</file>