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盖州市太阳升办事处果园村垃圾填埋场整治工作采购项目-土壤污染调查报告</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GZC2019-075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171EE3" w:rsidRPr="00171EE3" w:rsidRDefault="00122AF0" w:rsidP="00171EE3">
          <w:pPr>
            <w:spacing w:line="360" w:lineRule="auto"/>
            <w:ind w:firstLineChars="200" w:firstLine="480"/>
            <w:rPr>
              <w:rFonts w:ascii="仿宋_GB2312" w:eastAsia="仿宋_GB2312" w:hAnsi="仿宋_GB2312" w:cs="仿宋_GB2312"/>
              <w:szCs w:val="21"/>
            </w:rPr>
          </w:pPr>
          <w:r w:rsidRPr="00171EE3">
            <w:rPr>
              <w:rFonts w:ascii="仿宋_GB2312" w:eastAsia="仿宋_GB2312" w:hAnsi="仿宋_GB2312" w:cs="仿宋_GB2312" w:hint="eastAsia"/>
              <w:szCs w:val="21"/>
            </w:rPr>
            <w:t>太阳升办事处果园村垃圾填埋场（土壤污染调查报告）的投标要求</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盖州市政府采购中心：</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盖州市住房和城乡建设局对盖州市太阳升办事处果园村垃圾填埋场（土壤污染调查报告）的投标具体要求如下：</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1</w:t>
          </w:r>
          <w:r w:rsidRPr="00171EE3">
            <w:rPr>
              <w:rFonts w:ascii="仿宋_GB2312" w:eastAsia="仿宋_GB2312" w:hAnsi="仿宋_GB2312" w:cs="仿宋_GB2312" w:hint="eastAsia"/>
              <w:szCs w:val="21"/>
            </w:rPr>
            <w:t>、对投标单位要求</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1</w:t>
          </w:r>
          <w:r w:rsidRPr="00171EE3">
            <w:rPr>
              <w:rFonts w:ascii="仿宋_GB2312" w:eastAsia="仿宋_GB2312" w:hAnsi="仿宋_GB2312" w:cs="仿宋_GB2312" w:hint="eastAsia"/>
              <w:szCs w:val="21"/>
            </w:rPr>
            <w:t>）具有独立承担民事责任的能力；</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2</w:t>
          </w:r>
          <w:r w:rsidRPr="00171EE3">
            <w:rPr>
              <w:rFonts w:ascii="仿宋_GB2312" w:eastAsia="仿宋_GB2312" w:hAnsi="仿宋_GB2312" w:cs="仿宋_GB2312" w:hint="eastAsia"/>
              <w:szCs w:val="21"/>
            </w:rPr>
            <w:t>）具有良好的商业信誉和健全的财务会计制度；</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3</w:t>
          </w:r>
          <w:r w:rsidRPr="00171EE3">
            <w:rPr>
              <w:rFonts w:ascii="仿宋_GB2312" w:eastAsia="仿宋_GB2312" w:hAnsi="仿宋_GB2312" w:cs="仿宋_GB2312" w:hint="eastAsia"/>
              <w:szCs w:val="21"/>
            </w:rPr>
            <w:t>）具有履行合同所必需的设备和专业技术能力；</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4</w:t>
          </w:r>
          <w:r w:rsidRPr="00171EE3">
            <w:rPr>
              <w:rFonts w:ascii="仿宋_GB2312" w:eastAsia="仿宋_GB2312" w:hAnsi="仿宋_GB2312" w:cs="仿宋_GB2312" w:hint="eastAsia"/>
              <w:szCs w:val="21"/>
            </w:rPr>
            <w:t>）有依法缴纳税收和社会保障资金的良好记录；</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5</w:t>
          </w:r>
          <w:r w:rsidRPr="00171EE3">
            <w:rPr>
              <w:rFonts w:ascii="仿宋_GB2312" w:eastAsia="仿宋_GB2312" w:hAnsi="仿宋_GB2312" w:cs="仿宋_GB2312" w:hint="eastAsia"/>
              <w:szCs w:val="21"/>
            </w:rPr>
            <w:t>）参加政府采购活动前三年内，在经营活动中没有重大违法记录；</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6</w:t>
          </w:r>
          <w:r w:rsidRPr="00171EE3">
            <w:rPr>
              <w:rFonts w:ascii="仿宋_GB2312" w:eastAsia="仿宋_GB2312" w:hAnsi="仿宋_GB2312" w:cs="仿宋_GB2312" w:hint="eastAsia"/>
              <w:szCs w:val="21"/>
            </w:rPr>
            <w:t>）本项目不允许联合体参与磋商；</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w:t>
          </w:r>
          <w:r w:rsidRPr="00171EE3">
            <w:rPr>
              <w:rFonts w:ascii="仿宋_GB2312" w:eastAsia="仿宋_GB2312" w:hAnsi="仿宋_GB2312" w:cs="仿宋_GB2312" w:hint="eastAsia"/>
              <w:szCs w:val="21"/>
            </w:rPr>
            <w:t>7</w:t>
          </w:r>
          <w:r w:rsidRPr="00171EE3">
            <w:rPr>
              <w:rFonts w:ascii="仿宋_GB2312" w:eastAsia="仿宋_GB2312" w:hAnsi="仿宋_GB2312" w:cs="仿宋_GB2312" w:hint="eastAsia"/>
              <w:szCs w:val="21"/>
            </w:rPr>
            <w:t>）合格供应商资格条件：工程咨询单位</w:t>
          </w:r>
          <w:proofErr w:type="gramStart"/>
          <w:r w:rsidRPr="00171EE3">
            <w:rPr>
              <w:rFonts w:ascii="仿宋_GB2312" w:eastAsia="仿宋_GB2312" w:hAnsi="仿宋_GB2312" w:cs="仿宋_GB2312" w:hint="eastAsia"/>
              <w:szCs w:val="21"/>
            </w:rPr>
            <w:t>预评价</w:t>
          </w:r>
          <w:proofErr w:type="gramEnd"/>
          <w:r w:rsidRPr="00171EE3">
            <w:rPr>
              <w:rFonts w:ascii="仿宋_GB2312" w:eastAsia="仿宋_GB2312" w:hAnsi="仿宋_GB2312" w:cs="仿宋_GB2312" w:hint="eastAsia"/>
              <w:szCs w:val="21"/>
            </w:rPr>
            <w:t>资信证书（含环境工程）。</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2</w:t>
          </w:r>
          <w:r w:rsidRPr="00171EE3">
            <w:rPr>
              <w:rFonts w:ascii="仿宋_GB2312" w:eastAsia="仿宋_GB2312" w:hAnsi="仿宋_GB2312" w:cs="仿宋_GB2312" w:hint="eastAsia"/>
              <w:szCs w:val="21"/>
            </w:rPr>
            <w:t>、付款方式及条件</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验收合格后按盖州市财政局专项资金拨款进度支付。</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3</w:t>
          </w:r>
          <w:r w:rsidRPr="00171EE3">
            <w:rPr>
              <w:rFonts w:ascii="仿宋_GB2312" w:eastAsia="仿宋_GB2312" w:hAnsi="仿宋_GB2312" w:cs="仿宋_GB2312" w:hint="eastAsia"/>
              <w:szCs w:val="21"/>
            </w:rPr>
            <w:t>、交货时间和交货地点</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本次政府采购一次性交付。交付地点为盖州市住房和城乡建设局。</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盖州市太阳升街道办事处果园村垃圾填埋场</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场地初</w:t>
          </w:r>
          <w:r w:rsidRPr="00171EE3">
            <w:rPr>
              <w:rFonts w:ascii="仿宋_GB2312" w:eastAsia="仿宋_GB2312" w:hAnsi="仿宋_GB2312" w:cs="仿宋_GB2312" w:hint="eastAsia"/>
              <w:szCs w:val="21"/>
            </w:rPr>
            <w:t>步环境调查报告工作内容</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1</w:t>
          </w:r>
          <w:r w:rsidRPr="00171EE3">
            <w:rPr>
              <w:rFonts w:ascii="仿宋_GB2312" w:eastAsia="仿宋_GB2312" w:hAnsi="仿宋_GB2312" w:cs="仿宋_GB2312" w:hint="eastAsia"/>
              <w:szCs w:val="21"/>
            </w:rPr>
            <w:t>、通过参考国家环境保护部编制的《场地环境调查技术导则》（</w:t>
          </w:r>
          <w:r w:rsidRPr="00171EE3">
            <w:rPr>
              <w:rFonts w:ascii="仿宋_GB2312" w:eastAsia="仿宋_GB2312" w:hAnsi="仿宋_GB2312" w:cs="仿宋_GB2312" w:hint="eastAsia"/>
              <w:szCs w:val="21"/>
            </w:rPr>
            <w:t>HJ25.1-2014</w:t>
          </w:r>
          <w:r w:rsidRPr="00171EE3">
            <w:rPr>
              <w:rFonts w:ascii="仿宋_GB2312" w:eastAsia="仿宋_GB2312" w:hAnsi="仿宋_GB2312" w:cs="仿宋_GB2312" w:hint="eastAsia"/>
              <w:szCs w:val="21"/>
            </w:rPr>
            <w:t>）及《场地环境监测技术导则》（</w:t>
          </w:r>
          <w:r w:rsidRPr="00171EE3">
            <w:rPr>
              <w:rFonts w:ascii="仿宋_GB2312" w:eastAsia="仿宋_GB2312" w:hAnsi="仿宋_GB2312" w:cs="仿宋_GB2312" w:hint="eastAsia"/>
              <w:szCs w:val="21"/>
            </w:rPr>
            <w:t>HJ25.2-2014</w:t>
          </w:r>
          <w:r w:rsidRPr="00171EE3">
            <w:rPr>
              <w:rFonts w:ascii="仿宋_GB2312" w:eastAsia="仿宋_GB2312" w:hAnsi="仿宋_GB2312" w:cs="仿宋_GB2312" w:hint="eastAsia"/>
              <w:szCs w:val="21"/>
            </w:rPr>
            <w:t>）的相关要求，并借鉴各地方场地环境调查相关标准及技术规范，制定初步环境调查报告的工作方案；</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2</w:t>
          </w:r>
          <w:r w:rsidRPr="00171EE3">
            <w:rPr>
              <w:rFonts w:ascii="仿宋_GB2312" w:eastAsia="仿宋_GB2312" w:hAnsi="仿宋_GB2312" w:cs="仿宋_GB2312" w:hint="eastAsia"/>
              <w:szCs w:val="21"/>
            </w:rPr>
            <w:t>、进行区域环境、场地环境及周围敏感点分布情况调查，对场地污染情况进行调查（包括厂区布局及生产概况、</w:t>
          </w:r>
          <w:proofErr w:type="gramStart"/>
          <w:r w:rsidRPr="00171EE3">
            <w:rPr>
              <w:rFonts w:ascii="仿宋_GB2312" w:eastAsia="仿宋_GB2312" w:hAnsi="仿宋_GB2312" w:cs="仿宋_GB2312" w:hint="eastAsia"/>
              <w:szCs w:val="21"/>
            </w:rPr>
            <w:t>产污及</w:t>
          </w:r>
          <w:proofErr w:type="gramEnd"/>
          <w:r w:rsidRPr="00171EE3">
            <w:rPr>
              <w:rFonts w:ascii="仿宋_GB2312" w:eastAsia="仿宋_GB2312" w:hAnsi="仿宋_GB2312" w:cs="仿宋_GB2312" w:hint="eastAsia"/>
              <w:szCs w:val="21"/>
            </w:rPr>
            <w:t>治理分析等）；</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3</w:t>
          </w:r>
          <w:r w:rsidRPr="00171EE3">
            <w:rPr>
              <w:rFonts w:ascii="仿宋_GB2312" w:eastAsia="仿宋_GB2312" w:hAnsi="仿宋_GB2312" w:cs="仿宋_GB2312" w:hint="eastAsia"/>
              <w:szCs w:val="21"/>
            </w:rPr>
            <w:t>、进行现场踏勘；针对相关导致规定要求制定监测方案；</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4</w:t>
          </w:r>
          <w:r w:rsidRPr="00171EE3">
            <w:rPr>
              <w:rFonts w:ascii="仿宋_GB2312" w:eastAsia="仿宋_GB2312" w:hAnsi="仿宋_GB2312" w:cs="仿宋_GB2312" w:hint="eastAsia"/>
              <w:szCs w:val="21"/>
            </w:rPr>
            <w:t>、对监测数据中的样品检测数值进行分析和对标；</w:t>
          </w:r>
        </w:p>
        <w:p w:rsidR="00171EE3" w:rsidRPr="00171EE3" w:rsidRDefault="00122AF0" w:rsidP="00171EE3">
          <w:pPr>
            <w:spacing w:line="360" w:lineRule="auto"/>
            <w:ind w:firstLineChars="200" w:firstLine="420"/>
            <w:rPr>
              <w:rFonts w:ascii="仿宋_GB2312" w:eastAsia="仿宋_GB2312" w:hAnsi="仿宋_GB2312" w:cs="仿宋_GB2312"/>
              <w:szCs w:val="21"/>
            </w:rPr>
          </w:pPr>
          <w:r w:rsidRPr="00171EE3">
            <w:rPr>
              <w:rFonts w:ascii="仿宋_GB2312" w:eastAsia="仿宋_GB2312" w:hAnsi="仿宋_GB2312" w:cs="仿宋_GB2312" w:hint="eastAsia"/>
              <w:szCs w:val="21"/>
            </w:rPr>
            <w:t>5</w:t>
          </w:r>
          <w:r w:rsidRPr="00171EE3">
            <w:rPr>
              <w:rFonts w:ascii="仿宋_GB2312" w:eastAsia="仿宋_GB2312" w:hAnsi="仿宋_GB2312" w:cs="仿宋_GB2312" w:hint="eastAsia"/>
              <w:szCs w:val="21"/>
            </w:rPr>
            <w:t>、得出结论，对场地可能对人体健康造成的</w:t>
          </w:r>
          <w:r w:rsidRPr="00171EE3">
            <w:rPr>
              <w:rFonts w:ascii="仿宋_GB2312" w:eastAsia="仿宋_GB2312" w:hAnsi="仿宋_GB2312" w:cs="仿宋_GB2312" w:hint="eastAsia"/>
              <w:szCs w:val="21"/>
            </w:rPr>
            <w:t>影响进行风险评估，提出需治理场地的风险措施或风险管理建议。</w:t>
          </w:r>
        </w:p>
        <w:p w:rsidR="0050268E" w:rsidRDefault="00122AF0" w:rsidP="00171EE3">
          <w:pPr>
            <w:spacing w:line="360" w:lineRule="auto"/>
            <w:ind w:firstLineChars="200" w:firstLine="420"/>
            <w:rPr>
              <w:rFonts w:ascii="仿宋" w:hAnsi="仿宋"/>
            </w:rPr>
          </w:pPr>
          <w:r w:rsidRPr="00171EE3">
            <w:rPr>
              <w:rFonts w:ascii="仿宋_GB2312" w:eastAsia="仿宋_GB2312" w:hAnsi="仿宋_GB2312" w:cs="仿宋_GB2312" w:hint="eastAsia"/>
              <w:szCs w:val="21"/>
            </w:rPr>
            <w:lastRenderedPageBreak/>
            <w:t>盖州市住房和城乡建设局</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GZC2019-075</vt:lpwstr>
  </property>
</Properties>
</file>