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盖州市高屯镇壮大村集体经济项目肉食鸡养殖场建设相关设备采购项目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GZC2020-011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盖州市高屯镇人民政府</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95428" w:rsidRPr="00B07492" w:rsidRDefault="00934C45" w:rsidP="00B95428">
          <w:pPr>
            <w:rPr>
              <w:rFonts w:ascii="仿宋_GB2312" w:eastAsia="仿宋_GB2312" w:hAnsi="仿宋_GB2312" w:cs="仿宋_GB2312"/>
              <w:szCs w:val="21"/>
            </w:rPr>
          </w:pPr>
        </w:p>
        <w:p w:rsidR="00B95428" w:rsidRDefault="00934C45" w:rsidP="00B95428">
          <w:pPr>
            <w:spacing w:line="440" w:lineRule="exact"/>
            <w:jc w:val="center"/>
            <w:rPr>
              <w:rFonts w:asciiTheme="minorEastAsia" w:eastAsiaTheme="minorEastAsia" w:hAnsiTheme="minorEastAsia" w:cs="宋体"/>
              <w:b/>
              <w:bCs/>
              <w:sz w:val="44"/>
              <w:szCs w:val="44"/>
            </w:rPr>
          </w:pPr>
          <w:r>
            <w:rPr>
              <w:rFonts w:asciiTheme="minorEastAsia" w:eastAsiaTheme="minorEastAsia" w:hAnsiTheme="minorEastAsia" w:cs="宋体" w:hint="eastAsia"/>
              <w:b/>
              <w:bCs/>
              <w:sz w:val="44"/>
              <w:szCs w:val="44"/>
            </w:rPr>
            <w:t>设备参数表</w:t>
          </w:r>
        </w:p>
        <w:p w:rsidR="00B95428" w:rsidRDefault="00934C45" w:rsidP="00B95428">
          <w:pPr>
            <w:spacing w:line="440" w:lineRule="exact"/>
            <w:rPr>
              <w:rFonts w:asciiTheme="minorEastAsia" w:eastAsiaTheme="minorEastAsia" w:hAnsiTheme="minorEastAsia"/>
              <w:b/>
              <w:sz w:val="24"/>
            </w:rPr>
          </w:pPr>
          <w:r>
            <w:rPr>
              <w:rFonts w:asciiTheme="minorEastAsia" w:eastAsiaTheme="minorEastAsia" w:hAnsiTheme="minorEastAsia" w:cs="宋体"/>
              <w:b/>
              <w:bCs/>
              <w:sz w:val="24"/>
            </w:rPr>
            <w:t>一、</w:t>
          </w:r>
          <w:r>
            <w:rPr>
              <w:rFonts w:asciiTheme="minorEastAsia" w:eastAsiaTheme="minorEastAsia" w:hAnsiTheme="minorEastAsia" w:cs="宋体" w:hint="eastAsia"/>
              <w:b/>
              <w:bCs/>
              <w:sz w:val="24"/>
            </w:rPr>
            <w:t>设备参数</w:t>
          </w:r>
          <w:r>
            <w:rPr>
              <w:rFonts w:asciiTheme="minorEastAsia" w:eastAsiaTheme="minorEastAsia" w:hAnsiTheme="minorEastAsia" w:cs="宋体"/>
              <w:b/>
              <w:bCs/>
              <w:sz w:val="24"/>
            </w:rPr>
            <w:t>如下：</w:t>
          </w:r>
        </w:p>
        <w:tbl>
          <w:tblPr>
            <w:tblW w:w="9198" w:type="dxa"/>
            <w:jc w:val="center"/>
            <w:tblLook w:val="04A0" w:firstRow="1" w:lastRow="0" w:firstColumn="1" w:lastColumn="0" w:noHBand="0" w:noVBand="1"/>
          </w:tblPr>
          <w:tblGrid>
            <w:gridCol w:w="1586"/>
            <w:gridCol w:w="2458"/>
            <w:gridCol w:w="1215"/>
            <w:gridCol w:w="2085"/>
            <w:gridCol w:w="1854"/>
          </w:tblGrid>
          <w:tr w:rsidR="00B95428" w:rsidTr="00265EF7">
            <w:trPr>
              <w:trHeight w:val="417"/>
              <w:jc w:val="center"/>
            </w:trPr>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设计方案</w:t>
                </w:r>
              </w:p>
            </w:tc>
            <w:tc>
              <w:tcPr>
                <w:tcW w:w="2458" w:type="dxa"/>
                <w:tcBorders>
                  <w:top w:val="single" w:sz="4" w:space="0" w:color="auto"/>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鸡舍规格</w:t>
                </w:r>
                <w:r>
                  <w:rPr>
                    <w:rFonts w:ascii="宋体" w:hAnsi="宋体" w:cs="宋体" w:hint="eastAsia"/>
                  </w:rPr>
                  <w:t>m</w:t>
                </w:r>
                <w:r>
                  <w:rPr>
                    <w:rFonts w:ascii="宋体" w:hAnsi="宋体" w:cs="宋体" w:hint="eastAsia"/>
                  </w:rPr>
                  <w:t>：</w:t>
                </w:r>
              </w:p>
            </w:tc>
            <w:tc>
              <w:tcPr>
                <w:tcW w:w="1215" w:type="dxa"/>
                <w:tcBorders>
                  <w:top w:val="single" w:sz="4" w:space="0" w:color="auto"/>
                  <w:left w:val="nil"/>
                  <w:bottom w:val="single" w:sz="4" w:space="0" w:color="auto"/>
                  <w:right w:val="single" w:sz="4" w:space="0" w:color="auto"/>
                </w:tcBorders>
                <w:shd w:val="clear" w:color="auto" w:fill="auto"/>
                <w:vAlign w:val="center"/>
              </w:tcPr>
              <w:p w:rsidR="00B95428" w:rsidRDefault="00934C45" w:rsidP="00265EF7">
                <w:pPr>
                  <w:rPr>
                    <w:rFonts w:ascii="宋体" w:hAnsi="宋体" w:cs="宋体"/>
                  </w:rPr>
                </w:pPr>
                <w:r>
                  <w:rPr>
                    <w:rFonts w:ascii="宋体" w:hAnsi="宋体" w:cs="宋体" w:hint="eastAsia"/>
                  </w:rPr>
                  <w:t>87*16</w:t>
                </w:r>
              </w:p>
            </w:tc>
            <w:tc>
              <w:tcPr>
                <w:tcW w:w="2085" w:type="dxa"/>
                <w:tcBorders>
                  <w:top w:val="single" w:sz="4" w:space="0" w:color="auto"/>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单元笼具规格</w:t>
                </w:r>
                <w:r>
                  <w:rPr>
                    <w:rFonts w:ascii="宋体" w:hAnsi="宋体" w:cs="宋体" w:hint="eastAsia"/>
                  </w:rPr>
                  <w:t>mm</w:t>
                </w:r>
                <w:r>
                  <w:rPr>
                    <w:rFonts w:ascii="宋体" w:hAnsi="宋体" w:cs="宋体" w:hint="eastAsia"/>
                  </w:rPr>
                  <w:t>：</w:t>
                </w:r>
              </w:p>
            </w:tc>
            <w:tc>
              <w:tcPr>
                <w:tcW w:w="1854" w:type="dxa"/>
                <w:tcBorders>
                  <w:top w:val="single" w:sz="4" w:space="0" w:color="auto"/>
                  <w:left w:val="nil"/>
                  <w:bottom w:val="single" w:sz="4" w:space="0" w:color="auto"/>
                  <w:right w:val="single" w:sz="4" w:space="0" w:color="auto"/>
                </w:tcBorders>
                <w:shd w:val="clear" w:color="auto" w:fill="auto"/>
                <w:vAlign w:val="center"/>
              </w:tcPr>
              <w:p w:rsidR="00B95428" w:rsidRDefault="00934C45" w:rsidP="00265EF7">
                <w:pPr>
                  <w:rPr>
                    <w:rFonts w:ascii="宋体" w:hAnsi="宋体" w:cs="宋体"/>
                  </w:rPr>
                </w:pPr>
                <w:r>
                  <w:rPr>
                    <w:rFonts w:ascii="宋体" w:hAnsi="宋体" w:cs="宋体" w:hint="eastAsia"/>
                  </w:rPr>
                  <w:t>1400*800*420mm</w:t>
                </w:r>
              </w:p>
            </w:tc>
          </w:tr>
          <w:tr w:rsidR="00B95428" w:rsidTr="00265EF7">
            <w:trPr>
              <w:trHeight w:val="417"/>
              <w:jc w:val="center"/>
            </w:trPr>
            <w:tc>
              <w:tcPr>
                <w:tcW w:w="1586" w:type="dxa"/>
                <w:vMerge/>
                <w:tcBorders>
                  <w:top w:val="single" w:sz="4" w:space="0" w:color="auto"/>
                  <w:left w:val="single" w:sz="4" w:space="0" w:color="auto"/>
                  <w:bottom w:val="single" w:sz="4" w:space="0" w:color="auto"/>
                  <w:right w:val="single" w:sz="4" w:space="0" w:color="auto"/>
                </w:tcBorders>
                <w:vAlign w:val="center"/>
              </w:tcPr>
              <w:p w:rsidR="00B95428" w:rsidRDefault="00934C45" w:rsidP="00265EF7">
                <w:pPr>
                  <w:rPr>
                    <w:rFonts w:ascii="宋体" w:hAnsi="宋体" w:cs="宋体"/>
                  </w:rPr>
                </w:pP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鸡舍长度</w:t>
                </w:r>
                <w:r>
                  <w:rPr>
                    <w:rFonts w:ascii="宋体" w:hAnsi="宋体" w:cs="宋体" w:hint="eastAsia"/>
                  </w:rPr>
                  <w:t>m</w:t>
                </w:r>
                <w:r>
                  <w:rPr>
                    <w:rFonts w:ascii="宋体" w:hAnsi="宋体" w:cs="宋体" w:hint="eastAsia"/>
                  </w:rPr>
                  <w:t>（净长）：</w:t>
                </w:r>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rPr>
                    <w:rFonts w:ascii="宋体" w:hAnsi="宋体" w:cs="宋体"/>
                  </w:rPr>
                </w:pPr>
                <w:r>
                  <w:rPr>
                    <w:rFonts w:ascii="宋体" w:hAnsi="宋体" w:cs="宋体" w:hint="eastAsia"/>
                  </w:rPr>
                  <w:t>80</w:t>
                </w: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笼具设备长</w:t>
                </w:r>
                <w:r>
                  <w:rPr>
                    <w:rFonts w:ascii="宋体" w:hAnsi="宋体" w:cs="宋体" w:hint="eastAsia"/>
                  </w:rPr>
                  <w:t>m</w:t>
                </w:r>
                <w:r>
                  <w:rPr>
                    <w:rFonts w:ascii="宋体" w:hAnsi="宋体" w:cs="宋体" w:hint="eastAsia"/>
                  </w:rPr>
                  <w:t>：</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rPr>
                    <w:rFonts w:ascii="宋体" w:hAnsi="宋体" w:cs="宋体"/>
                  </w:rPr>
                </w:pPr>
                <w:r>
                  <w:rPr>
                    <w:rFonts w:ascii="宋体" w:hAnsi="宋体" w:cs="宋体" w:hint="eastAsia"/>
                  </w:rPr>
                  <w:t>72</w:t>
                </w:r>
              </w:p>
            </w:tc>
          </w:tr>
          <w:tr w:rsidR="00B95428" w:rsidTr="00265EF7">
            <w:trPr>
              <w:trHeight w:val="417"/>
              <w:jc w:val="center"/>
            </w:trPr>
            <w:tc>
              <w:tcPr>
                <w:tcW w:w="1586" w:type="dxa"/>
                <w:vMerge/>
                <w:tcBorders>
                  <w:top w:val="single" w:sz="4" w:space="0" w:color="auto"/>
                  <w:left w:val="single" w:sz="4" w:space="0" w:color="auto"/>
                  <w:bottom w:val="single" w:sz="4" w:space="0" w:color="auto"/>
                  <w:right w:val="single" w:sz="4" w:space="0" w:color="auto"/>
                </w:tcBorders>
                <w:vAlign w:val="center"/>
              </w:tcPr>
              <w:p w:rsidR="00B95428" w:rsidRDefault="00934C45" w:rsidP="00265EF7">
                <w:pPr>
                  <w:rPr>
                    <w:rFonts w:ascii="宋体" w:hAnsi="宋体" w:cs="宋体"/>
                  </w:rPr>
                </w:pP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鸡舍净宽</w:t>
                </w:r>
                <w:r>
                  <w:rPr>
                    <w:rFonts w:ascii="宋体" w:hAnsi="宋体" w:cs="宋体" w:hint="eastAsia"/>
                  </w:rPr>
                  <w:t>m</w:t>
                </w:r>
                <w:r>
                  <w:rPr>
                    <w:rFonts w:ascii="宋体" w:hAnsi="宋体" w:cs="宋体" w:hint="eastAsia"/>
                  </w:rPr>
                  <w:t>：</w:t>
                </w:r>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rPr>
                    <w:rFonts w:ascii="宋体" w:hAnsi="宋体" w:cs="宋体"/>
                  </w:rPr>
                </w:pPr>
                <w:r>
                  <w:rPr>
                    <w:rFonts w:ascii="宋体" w:hAnsi="宋体" w:cs="宋体" w:hint="eastAsia"/>
                  </w:rPr>
                  <w:t>16</w:t>
                </w: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列数：</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rPr>
                    <w:rFonts w:ascii="宋体" w:hAnsi="宋体" w:cs="宋体"/>
                  </w:rPr>
                </w:pPr>
                <w:r>
                  <w:rPr>
                    <w:rFonts w:ascii="宋体" w:hAnsi="宋体" w:cs="宋体" w:hint="eastAsia"/>
                  </w:rPr>
                  <w:t>6</w:t>
                </w:r>
              </w:p>
            </w:tc>
          </w:tr>
          <w:tr w:rsidR="00B95428" w:rsidTr="00265EF7">
            <w:trPr>
              <w:trHeight w:val="417"/>
              <w:jc w:val="center"/>
            </w:trPr>
            <w:tc>
              <w:tcPr>
                <w:tcW w:w="1586" w:type="dxa"/>
                <w:vMerge/>
                <w:tcBorders>
                  <w:top w:val="single" w:sz="4" w:space="0" w:color="auto"/>
                  <w:left w:val="single" w:sz="4" w:space="0" w:color="auto"/>
                  <w:bottom w:val="single" w:sz="4" w:space="0" w:color="auto"/>
                  <w:right w:val="single" w:sz="4" w:space="0" w:color="auto"/>
                </w:tcBorders>
                <w:vAlign w:val="center"/>
              </w:tcPr>
              <w:p w:rsidR="00B95428" w:rsidRDefault="00934C45" w:rsidP="00265EF7">
                <w:pPr>
                  <w:rPr>
                    <w:rFonts w:ascii="宋体" w:hAnsi="宋体" w:cs="宋体"/>
                  </w:rPr>
                </w:pP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鸡舍净高</w:t>
                </w:r>
                <w:r>
                  <w:rPr>
                    <w:rFonts w:ascii="宋体" w:hAnsi="宋体" w:cs="宋体" w:hint="eastAsia"/>
                  </w:rPr>
                  <w:t>m</w:t>
                </w:r>
                <w:r>
                  <w:rPr>
                    <w:rFonts w:ascii="宋体" w:hAnsi="宋体" w:cs="宋体" w:hint="eastAsia"/>
                  </w:rPr>
                  <w:t>：</w:t>
                </w:r>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rPr>
                    <w:rFonts w:ascii="宋体" w:hAnsi="宋体" w:cs="宋体"/>
                  </w:rPr>
                </w:pPr>
                <w:r>
                  <w:rPr>
                    <w:rFonts w:ascii="宋体" w:hAnsi="宋体" w:cs="宋体" w:hint="eastAsia"/>
                  </w:rPr>
                  <w:t>6.2</w:t>
                </w: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层数：</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rPr>
                    <w:rFonts w:ascii="宋体" w:hAnsi="宋体" w:cs="宋体"/>
                  </w:rPr>
                </w:pPr>
                <w:r>
                  <w:rPr>
                    <w:rFonts w:ascii="宋体" w:hAnsi="宋体" w:cs="宋体" w:hint="eastAsia"/>
                  </w:rPr>
                  <w:t>3</w:t>
                </w:r>
              </w:p>
            </w:tc>
          </w:tr>
          <w:tr w:rsidR="00B95428" w:rsidTr="00265EF7">
            <w:trPr>
              <w:trHeight w:val="417"/>
              <w:jc w:val="center"/>
            </w:trPr>
            <w:tc>
              <w:tcPr>
                <w:tcW w:w="1586" w:type="dxa"/>
                <w:vMerge/>
                <w:tcBorders>
                  <w:top w:val="single" w:sz="4" w:space="0" w:color="auto"/>
                  <w:left w:val="single" w:sz="4" w:space="0" w:color="auto"/>
                  <w:bottom w:val="single" w:sz="4" w:space="0" w:color="auto"/>
                  <w:right w:val="single" w:sz="4" w:space="0" w:color="auto"/>
                </w:tcBorders>
                <w:vAlign w:val="center"/>
              </w:tcPr>
              <w:p w:rsidR="00B95428" w:rsidRDefault="00934C45" w:rsidP="00265EF7">
                <w:pPr>
                  <w:rPr>
                    <w:rFonts w:ascii="宋体" w:hAnsi="宋体" w:cs="宋体"/>
                  </w:rPr>
                </w:pP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每栋饲养量：</w:t>
                </w:r>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rPr>
                    <w:rFonts w:ascii="宋体" w:hAnsi="宋体" w:cs="宋体"/>
                  </w:rPr>
                </w:pPr>
                <w:r>
                  <w:rPr>
                    <w:rFonts w:ascii="宋体" w:hAnsi="宋体" w:cs="宋体" w:hint="eastAsia"/>
                  </w:rPr>
                  <w:t>26928</w:t>
                </w: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每列组数：</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rPr>
                    <w:rFonts w:ascii="宋体" w:hAnsi="宋体" w:cs="宋体"/>
                  </w:rPr>
                </w:pPr>
                <w:r>
                  <w:rPr>
                    <w:rFonts w:ascii="宋体" w:hAnsi="宋体" w:cs="宋体" w:hint="eastAsia"/>
                  </w:rPr>
                  <w:t>60</w:t>
                </w:r>
              </w:p>
            </w:tc>
          </w:tr>
          <w:tr w:rsidR="00B95428" w:rsidTr="00265EF7">
            <w:trPr>
              <w:trHeight w:val="417"/>
              <w:jc w:val="center"/>
            </w:trPr>
            <w:tc>
              <w:tcPr>
                <w:tcW w:w="1586" w:type="dxa"/>
                <w:vMerge/>
                <w:tcBorders>
                  <w:top w:val="single" w:sz="4" w:space="0" w:color="auto"/>
                  <w:left w:val="single" w:sz="4" w:space="0" w:color="auto"/>
                  <w:bottom w:val="single" w:sz="4" w:space="0" w:color="auto"/>
                  <w:right w:val="single" w:sz="4" w:space="0" w:color="auto"/>
                </w:tcBorders>
                <w:vAlign w:val="center"/>
              </w:tcPr>
              <w:p w:rsidR="00B95428" w:rsidRDefault="00934C45" w:rsidP="00265EF7">
                <w:pPr>
                  <w:rPr>
                    <w:rFonts w:ascii="宋体" w:hAnsi="宋体" w:cs="宋体"/>
                  </w:rPr>
                </w:pP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每组饲养量：</w:t>
                </w:r>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rPr>
                    <w:rFonts w:ascii="宋体" w:hAnsi="宋体" w:cs="宋体"/>
                  </w:rPr>
                </w:pPr>
                <w:r>
                  <w:rPr>
                    <w:rFonts w:ascii="宋体" w:hAnsi="宋体" w:cs="宋体" w:hint="eastAsia"/>
                  </w:rPr>
                  <w:t>66</w:t>
                </w: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每栋组数：</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rPr>
                    <w:rFonts w:ascii="宋体" w:hAnsi="宋体" w:cs="宋体"/>
                  </w:rPr>
                </w:pPr>
                <w:r>
                  <w:rPr>
                    <w:rFonts w:ascii="宋体" w:hAnsi="宋体" w:cs="宋体" w:hint="eastAsia"/>
                  </w:rPr>
                  <w:t>408</w:t>
                </w:r>
              </w:p>
            </w:tc>
          </w:tr>
          <w:tr w:rsidR="00B95428" w:rsidTr="00265EF7">
            <w:trPr>
              <w:trHeight w:val="417"/>
              <w:jc w:val="center"/>
            </w:trPr>
            <w:tc>
              <w:tcPr>
                <w:tcW w:w="1586" w:type="dxa"/>
                <w:vMerge/>
                <w:tcBorders>
                  <w:top w:val="single" w:sz="4" w:space="0" w:color="auto"/>
                  <w:left w:val="single" w:sz="4" w:space="0" w:color="auto"/>
                  <w:bottom w:val="single" w:sz="4" w:space="0" w:color="auto"/>
                  <w:right w:val="single" w:sz="4" w:space="0" w:color="auto"/>
                </w:tcBorders>
                <w:vAlign w:val="center"/>
              </w:tcPr>
              <w:p w:rsidR="00B95428" w:rsidRDefault="00934C45" w:rsidP="00265EF7">
                <w:pPr>
                  <w:rPr>
                    <w:rFonts w:ascii="宋体" w:hAnsi="宋体" w:cs="宋体"/>
                  </w:rPr>
                </w:pP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每条笼具水线条数：</w:t>
                </w:r>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rPr>
                    <w:rFonts w:ascii="宋体" w:hAnsi="宋体" w:cs="宋体"/>
                  </w:rPr>
                </w:pPr>
                <w:r>
                  <w:rPr>
                    <w:rFonts w:ascii="宋体" w:hAnsi="宋体" w:cs="宋体" w:hint="eastAsia"/>
                  </w:rPr>
                  <w:t>1</w:t>
                </w: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单元格长</w:t>
                </w:r>
                <w:r>
                  <w:rPr>
                    <w:rFonts w:ascii="宋体" w:hAnsi="宋体" w:cs="宋体" w:hint="eastAsia"/>
                  </w:rPr>
                  <w:t>m</w:t>
                </w:r>
                <w:r>
                  <w:rPr>
                    <w:rFonts w:ascii="宋体" w:hAnsi="宋体" w:cs="宋体" w:hint="eastAsia"/>
                  </w:rPr>
                  <w:t>：</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rPr>
                    <w:rFonts w:ascii="宋体" w:hAnsi="宋体" w:cs="宋体"/>
                  </w:rPr>
                </w:pPr>
                <w:r>
                  <w:rPr>
                    <w:rFonts w:ascii="宋体" w:hAnsi="宋体" w:cs="宋体" w:hint="eastAsia"/>
                  </w:rPr>
                  <w:t>1.4</w:t>
                </w:r>
              </w:p>
            </w:tc>
          </w:tr>
          <w:tr w:rsidR="00B95428" w:rsidTr="00265EF7">
            <w:trPr>
              <w:trHeight w:val="417"/>
              <w:jc w:val="center"/>
            </w:trPr>
            <w:tc>
              <w:tcPr>
                <w:tcW w:w="1586" w:type="dxa"/>
                <w:vMerge/>
                <w:tcBorders>
                  <w:top w:val="single" w:sz="4" w:space="0" w:color="auto"/>
                  <w:left w:val="single" w:sz="4" w:space="0" w:color="auto"/>
                  <w:bottom w:val="single" w:sz="4" w:space="0" w:color="auto"/>
                  <w:right w:val="single" w:sz="4" w:space="0" w:color="auto"/>
                </w:tcBorders>
                <w:vAlign w:val="center"/>
              </w:tcPr>
              <w:p w:rsidR="00B95428" w:rsidRDefault="00934C45" w:rsidP="00265EF7">
                <w:pPr>
                  <w:rPr>
                    <w:rFonts w:ascii="宋体" w:hAnsi="宋体" w:cs="宋体"/>
                  </w:rPr>
                </w:pP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中间走道宽度</w:t>
                </w:r>
                <w:r>
                  <w:rPr>
                    <w:rFonts w:ascii="宋体" w:hAnsi="宋体" w:cs="宋体" w:hint="eastAsia"/>
                  </w:rPr>
                  <w:t>m</w:t>
                </w:r>
                <w:r>
                  <w:rPr>
                    <w:rFonts w:ascii="宋体" w:hAnsi="宋体" w:cs="宋体" w:hint="eastAsia"/>
                  </w:rPr>
                  <w:t>：</w:t>
                </w:r>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rPr>
                    <w:rFonts w:ascii="宋体" w:hAnsi="宋体" w:cs="宋体"/>
                  </w:rPr>
                </w:pPr>
                <w:r>
                  <w:rPr>
                    <w:rFonts w:ascii="宋体" w:hAnsi="宋体" w:cs="宋体" w:hint="eastAsia"/>
                  </w:rPr>
                  <w:t>1</w:t>
                </w: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单元格宽</w:t>
                </w:r>
                <w:r>
                  <w:rPr>
                    <w:rFonts w:ascii="宋体" w:hAnsi="宋体" w:cs="宋体" w:hint="eastAsia"/>
                  </w:rPr>
                  <w:t>m</w:t>
                </w:r>
                <w:r>
                  <w:rPr>
                    <w:rFonts w:ascii="宋体" w:hAnsi="宋体" w:cs="宋体" w:hint="eastAsia"/>
                  </w:rPr>
                  <w:t>：</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rPr>
                    <w:rFonts w:ascii="宋体" w:hAnsi="宋体" w:cs="宋体"/>
                  </w:rPr>
                </w:pPr>
                <w:r>
                  <w:rPr>
                    <w:rFonts w:ascii="宋体" w:hAnsi="宋体" w:cs="宋体" w:hint="eastAsia"/>
                  </w:rPr>
                  <w:t>0.8</w:t>
                </w:r>
              </w:p>
            </w:tc>
          </w:tr>
          <w:tr w:rsidR="00B95428" w:rsidTr="00265EF7">
            <w:trPr>
              <w:trHeight w:val="417"/>
              <w:jc w:val="center"/>
            </w:trPr>
            <w:tc>
              <w:tcPr>
                <w:tcW w:w="1586" w:type="dxa"/>
                <w:vMerge/>
                <w:tcBorders>
                  <w:top w:val="single" w:sz="4" w:space="0" w:color="auto"/>
                  <w:left w:val="single" w:sz="4" w:space="0" w:color="auto"/>
                  <w:bottom w:val="single" w:sz="4" w:space="0" w:color="auto"/>
                  <w:right w:val="single" w:sz="4" w:space="0" w:color="auto"/>
                </w:tcBorders>
                <w:vAlign w:val="center"/>
              </w:tcPr>
              <w:p w:rsidR="00B95428" w:rsidRDefault="00934C45" w:rsidP="00265EF7">
                <w:pPr>
                  <w:rPr>
                    <w:rFonts w:ascii="宋体" w:hAnsi="宋体" w:cs="宋体"/>
                  </w:rPr>
                </w:pP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两侧走道宽度</w:t>
                </w:r>
                <w:r>
                  <w:rPr>
                    <w:rFonts w:ascii="宋体" w:hAnsi="宋体" w:cs="宋体" w:hint="eastAsia"/>
                  </w:rPr>
                  <w:t>m</w:t>
                </w:r>
                <w:r>
                  <w:rPr>
                    <w:rFonts w:ascii="宋体" w:hAnsi="宋体" w:cs="宋体" w:hint="eastAsia"/>
                  </w:rPr>
                  <w:t>：</w:t>
                </w:r>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rPr>
                    <w:rFonts w:ascii="宋体" w:hAnsi="宋体" w:cs="宋体"/>
                  </w:rPr>
                </w:pPr>
                <w:r>
                  <w:rPr>
                    <w:rFonts w:ascii="宋体" w:hAnsi="宋体" w:cs="宋体" w:hint="eastAsia"/>
                  </w:rPr>
                  <w:t>1.3</w:t>
                </w: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单元面积㎡：</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rPr>
                    <w:rFonts w:ascii="宋体" w:hAnsi="宋体" w:cs="宋体"/>
                  </w:rPr>
                </w:pPr>
                <w:r>
                  <w:rPr>
                    <w:rFonts w:ascii="宋体" w:hAnsi="宋体" w:cs="宋体" w:hint="eastAsia"/>
                  </w:rPr>
                  <w:t>1.12</w:t>
                </w:r>
              </w:p>
            </w:tc>
          </w:tr>
          <w:tr w:rsidR="00B95428" w:rsidTr="00265EF7">
            <w:trPr>
              <w:trHeight w:val="601"/>
              <w:jc w:val="center"/>
            </w:trPr>
            <w:tc>
              <w:tcPr>
                <w:tcW w:w="9198" w:type="dxa"/>
                <w:gridSpan w:val="5"/>
                <w:tcBorders>
                  <w:top w:val="single" w:sz="4" w:space="0" w:color="auto"/>
                  <w:left w:val="nil"/>
                  <w:bottom w:val="single" w:sz="4" w:space="0" w:color="auto"/>
                  <w:right w:val="nil"/>
                </w:tcBorders>
                <w:shd w:val="clear" w:color="auto" w:fill="auto"/>
                <w:noWrap/>
                <w:vAlign w:val="center"/>
              </w:tcPr>
              <w:p w:rsidR="00B95428" w:rsidRDefault="00934C45" w:rsidP="00265EF7">
                <w:pPr>
                  <w:jc w:val="center"/>
                  <w:rPr>
                    <w:rFonts w:ascii="宋体" w:hAnsi="宋体" w:cs="宋体"/>
                    <w:b/>
                    <w:bCs/>
                    <w:sz w:val="32"/>
                    <w:szCs w:val="32"/>
                  </w:rPr>
                </w:pPr>
                <w:r>
                  <w:rPr>
                    <w:rFonts w:ascii="宋体" w:hAnsi="宋体" w:cs="宋体" w:hint="eastAsia"/>
                    <w:b/>
                    <w:bCs/>
                    <w:sz w:val="32"/>
                    <w:szCs w:val="32"/>
                  </w:rPr>
                  <w:t>立体养殖设备</w:t>
                </w:r>
              </w:p>
            </w:tc>
          </w:tr>
          <w:tr w:rsidR="00B95428" w:rsidTr="00265EF7">
            <w:trPr>
              <w:trHeight w:val="417"/>
              <w:jc w:val="center"/>
            </w:trPr>
            <w:tc>
              <w:tcPr>
                <w:tcW w:w="1586" w:type="dxa"/>
                <w:tcBorders>
                  <w:top w:val="nil"/>
                  <w:left w:val="single" w:sz="4" w:space="0" w:color="auto"/>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设备</w:t>
                </w: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设备名称</w:t>
                </w:r>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数量（</w:t>
                </w:r>
                <w:proofErr w:type="gramStart"/>
                <w:r>
                  <w:rPr>
                    <w:rFonts w:ascii="宋体" w:hAnsi="宋体" w:cs="宋体" w:hint="eastAsia"/>
                  </w:rPr>
                  <w:t>个</w:t>
                </w:r>
                <w:proofErr w:type="gramEnd"/>
                <w:r>
                  <w:rPr>
                    <w:rFonts w:ascii="宋体" w:hAnsi="宋体" w:cs="宋体" w:hint="eastAsia"/>
                  </w:rPr>
                  <w:t>）</w:t>
                </w: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参数</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p>
            </w:tc>
          </w:tr>
          <w:tr w:rsidR="00B95428" w:rsidTr="00265EF7">
            <w:trPr>
              <w:trHeight w:val="417"/>
              <w:jc w:val="center"/>
            </w:trPr>
            <w:tc>
              <w:tcPr>
                <w:tcW w:w="1586" w:type="dxa"/>
                <w:tcBorders>
                  <w:top w:val="nil"/>
                  <w:left w:val="single" w:sz="4" w:space="0" w:color="auto"/>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喂料系统</w:t>
                </w: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proofErr w:type="gramStart"/>
                <w:r>
                  <w:rPr>
                    <w:rFonts w:ascii="宋体" w:hAnsi="宋体" w:cs="宋体" w:hint="eastAsia"/>
                  </w:rPr>
                  <w:t>喂料机</w:t>
                </w:r>
                <w:proofErr w:type="gramEnd"/>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1</w:t>
                </w: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2.8m*15.2m*0.78m</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p>
            </w:tc>
          </w:tr>
          <w:tr w:rsidR="00B95428" w:rsidTr="00265EF7">
            <w:trPr>
              <w:trHeight w:val="417"/>
              <w:jc w:val="center"/>
            </w:trPr>
            <w:tc>
              <w:tcPr>
                <w:tcW w:w="1586" w:type="dxa"/>
                <w:tcBorders>
                  <w:top w:val="nil"/>
                  <w:left w:val="single" w:sz="4" w:space="0" w:color="auto"/>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饮水系统</w:t>
                </w: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饮水</w:t>
                </w:r>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315</w:t>
                </w: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0.6mm*0.2mm*3.5mm</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p>
            </w:tc>
          </w:tr>
          <w:tr w:rsidR="00B95428" w:rsidTr="00265EF7">
            <w:trPr>
              <w:trHeight w:val="417"/>
              <w:jc w:val="center"/>
            </w:trPr>
            <w:tc>
              <w:tcPr>
                <w:tcW w:w="1586" w:type="dxa"/>
                <w:vMerge w:val="restart"/>
                <w:tcBorders>
                  <w:top w:val="nil"/>
                  <w:left w:val="single" w:sz="4" w:space="0" w:color="auto"/>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立体养殖设备</w:t>
                </w: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机头</w:t>
                </w:r>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6</w:t>
                </w: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590cm*960cm</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p>
            </w:tc>
          </w:tr>
          <w:tr w:rsidR="00B95428" w:rsidTr="00265EF7">
            <w:trPr>
              <w:trHeight w:val="464"/>
              <w:jc w:val="center"/>
            </w:trPr>
            <w:tc>
              <w:tcPr>
                <w:tcW w:w="1586" w:type="dxa"/>
                <w:vMerge/>
                <w:tcBorders>
                  <w:top w:val="nil"/>
                  <w:left w:val="single" w:sz="4" w:space="0" w:color="auto"/>
                  <w:bottom w:val="single" w:sz="4" w:space="0" w:color="auto"/>
                  <w:right w:val="single" w:sz="4" w:space="0" w:color="auto"/>
                </w:tcBorders>
                <w:vAlign w:val="center"/>
              </w:tcPr>
              <w:p w:rsidR="00B95428" w:rsidRDefault="00934C45" w:rsidP="00265EF7">
                <w:pPr>
                  <w:rPr>
                    <w:rFonts w:ascii="宋体" w:hAnsi="宋体" w:cs="宋体"/>
                  </w:rPr>
                </w:pP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机尾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6</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590cm*960cm</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p>
            </w:tc>
          </w:tr>
          <w:tr w:rsidR="00B95428" w:rsidTr="00265EF7">
            <w:trPr>
              <w:trHeight w:val="417"/>
              <w:jc w:val="center"/>
            </w:trPr>
            <w:tc>
              <w:tcPr>
                <w:tcW w:w="1586" w:type="dxa"/>
                <w:tcBorders>
                  <w:top w:val="nil"/>
                  <w:left w:val="single" w:sz="4" w:space="0" w:color="auto"/>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清粪系统</w:t>
                </w:r>
              </w:p>
            </w:tc>
            <w:tc>
              <w:tcPr>
                <w:tcW w:w="2458" w:type="dxa"/>
                <w:tcBorders>
                  <w:top w:val="single" w:sz="4" w:space="0" w:color="auto"/>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横斜向出粪</w:t>
                </w:r>
              </w:p>
            </w:tc>
            <w:tc>
              <w:tcPr>
                <w:tcW w:w="1215" w:type="dxa"/>
                <w:tcBorders>
                  <w:top w:val="single" w:sz="4" w:space="0" w:color="auto"/>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1</w:t>
                </w:r>
              </w:p>
            </w:tc>
            <w:tc>
              <w:tcPr>
                <w:tcW w:w="2085" w:type="dxa"/>
                <w:tcBorders>
                  <w:top w:val="single" w:sz="4" w:space="0" w:color="auto"/>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16m*0.35m</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p>
            </w:tc>
          </w:tr>
          <w:tr w:rsidR="00B95428" w:rsidTr="00265EF7">
            <w:trPr>
              <w:trHeight w:val="417"/>
              <w:jc w:val="center"/>
            </w:trPr>
            <w:tc>
              <w:tcPr>
                <w:tcW w:w="1586" w:type="dxa"/>
                <w:tcBorders>
                  <w:top w:val="nil"/>
                  <w:left w:val="single" w:sz="4" w:space="0" w:color="auto"/>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料槽</w:t>
                </w: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4cm*8cm*10cm</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p>
            </w:tc>
          </w:tr>
          <w:tr w:rsidR="00B95428" w:rsidTr="00265EF7">
            <w:trPr>
              <w:trHeight w:val="417"/>
              <w:jc w:val="center"/>
            </w:trPr>
            <w:tc>
              <w:tcPr>
                <w:tcW w:w="734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95428" w:rsidRDefault="00934C45" w:rsidP="00265EF7">
                <w:pPr>
                  <w:jc w:val="right"/>
                  <w:rPr>
                    <w:rFonts w:ascii="宋体" w:hAnsi="宋体" w:cs="宋体"/>
                    <w:b/>
                    <w:bCs/>
                  </w:rPr>
                </w:pP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b/>
                    <w:bCs/>
                  </w:rPr>
                </w:pPr>
              </w:p>
            </w:tc>
          </w:tr>
          <w:tr w:rsidR="00B95428" w:rsidTr="00265EF7">
            <w:trPr>
              <w:trHeight w:val="601"/>
              <w:jc w:val="center"/>
            </w:trPr>
            <w:tc>
              <w:tcPr>
                <w:tcW w:w="9198" w:type="dxa"/>
                <w:gridSpan w:val="5"/>
                <w:tcBorders>
                  <w:top w:val="single" w:sz="4" w:space="0" w:color="auto"/>
                  <w:left w:val="nil"/>
                  <w:bottom w:val="single" w:sz="4" w:space="0" w:color="auto"/>
                  <w:right w:val="nil"/>
                </w:tcBorders>
                <w:shd w:val="clear" w:color="auto" w:fill="auto"/>
                <w:noWrap/>
                <w:vAlign w:val="center"/>
              </w:tcPr>
              <w:p w:rsidR="00B95428" w:rsidRDefault="00934C45" w:rsidP="00265EF7">
                <w:pPr>
                  <w:jc w:val="center"/>
                  <w:rPr>
                    <w:rFonts w:ascii="宋体" w:hAnsi="宋体" w:cs="宋体"/>
                    <w:b/>
                    <w:bCs/>
                    <w:sz w:val="32"/>
                    <w:szCs w:val="32"/>
                  </w:rPr>
                </w:pPr>
                <w:r>
                  <w:rPr>
                    <w:rFonts w:ascii="宋体" w:hAnsi="宋体" w:cs="宋体" w:hint="eastAsia"/>
                    <w:b/>
                    <w:bCs/>
                    <w:sz w:val="32"/>
                    <w:szCs w:val="32"/>
                  </w:rPr>
                  <w:t>环控系统</w:t>
                </w:r>
              </w:p>
            </w:tc>
          </w:tr>
          <w:tr w:rsidR="00B95428" w:rsidTr="00265EF7">
            <w:trPr>
              <w:trHeight w:val="417"/>
              <w:jc w:val="center"/>
            </w:trPr>
            <w:tc>
              <w:tcPr>
                <w:tcW w:w="1586" w:type="dxa"/>
                <w:tcBorders>
                  <w:top w:val="nil"/>
                  <w:left w:val="single" w:sz="4" w:space="0" w:color="auto"/>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设备</w:t>
                </w: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设备名称</w:t>
                </w:r>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数量</w:t>
                </w: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参数</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p>
            </w:tc>
          </w:tr>
          <w:tr w:rsidR="00B95428" w:rsidTr="00265EF7">
            <w:trPr>
              <w:trHeight w:val="417"/>
              <w:jc w:val="center"/>
            </w:trPr>
            <w:tc>
              <w:tcPr>
                <w:tcW w:w="1586" w:type="dxa"/>
                <w:vMerge w:val="restart"/>
                <w:tcBorders>
                  <w:top w:val="nil"/>
                  <w:left w:val="single" w:sz="4" w:space="0" w:color="auto"/>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环控系统</w:t>
                </w: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50</w:t>
                </w:r>
                <w:r>
                  <w:rPr>
                    <w:rFonts w:ascii="宋体" w:hAnsi="宋体" w:cs="宋体" w:hint="eastAsia"/>
                  </w:rPr>
                  <w:t>〞风机</w:t>
                </w:r>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16</w:t>
                </w: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wordWrap w:val="0"/>
                  <w:jc w:val="right"/>
                  <w:rPr>
                    <w:rFonts w:ascii="宋体" w:hAnsi="宋体" w:cs="宋体"/>
                  </w:rPr>
                </w:pPr>
                <w:r>
                  <w:rPr>
                    <w:rFonts w:ascii="宋体" w:hAnsi="宋体" w:cs="宋体" w:hint="eastAsia"/>
                  </w:rPr>
                  <w:t>140*140*45cm</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p>
            </w:tc>
          </w:tr>
          <w:tr w:rsidR="00B95428" w:rsidTr="00265EF7">
            <w:trPr>
              <w:trHeight w:val="417"/>
              <w:jc w:val="center"/>
            </w:trPr>
            <w:tc>
              <w:tcPr>
                <w:tcW w:w="1586" w:type="dxa"/>
                <w:vMerge/>
                <w:tcBorders>
                  <w:top w:val="nil"/>
                  <w:left w:val="single" w:sz="4" w:space="0" w:color="auto"/>
                  <w:bottom w:val="single" w:sz="4" w:space="0" w:color="auto"/>
                  <w:right w:val="single" w:sz="4" w:space="0" w:color="auto"/>
                </w:tcBorders>
                <w:vAlign w:val="center"/>
              </w:tcPr>
              <w:p w:rsidR="00B95428" w:rsidRDefault="00934C45" w:rsidP="00265EF7">
                <w:pPr>
                  <w:rPr>
                    <w:rFonts w:ascii="宋体" w:hAnsi="宋体" w:cs="宋体"/>
                  </w:rPr>
                </w:pP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通风小窗</w:t>
                </w:r>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84</w:t>
                </w: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540*250*110cm</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p>
            </w:tc>
          </w:tr>
          <w:tr w:rsidR="00B95428" w:rsidTr="00265EF7">
            <w:trPr>
              <w:trHeight w:val="417"/>
              <w:jc w:val="center"/>
            </w:trPr>
            <w:tc>
              <w:tcPr>
                <w:tcW w:w="1586" w:type="dxa"/>
                <w:vMerge/>
                <w:tcBorders>
                  <w:top w:val="nil"/>
                  <w:left w:val="single" w:sz="4" w:space="0" w:color="auto"/>
                  <w:bottom w:val="single" w:sz="4" w:space="0" w:color="auto"/>
                  <w:right w:val="single" w:sz="4" w:space="0" w:color="auto"/>
                </w:tcBorders>
                <w:vAlign w:val="center"/>
              </w:tcPr>
              <w:p w:rsidR="00B95428" w:rsidRDefault="00934C45" w:rsidP="00265EF7">
                <w:pPr>
                  <w:rPr>
                    <w:rFonts w:ascii="宋体" w:hAnsi="宋体" w:cs="宋体"/>
                  </w:rPr>
                </w:pP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环控动力柜</w:t>
                </w:r>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1</w:t>
                </w: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60*80*200cm</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p>
            </w:tc>
          </w:tr>
          <w:tr w:rsidR="00B95428" w:rsidTr="00265EF7">
            <w:trPr>
              <w:trHeight w:val="417"/>
              <w:jc w:val="center"/>
            </w:trPr>
            <w:tc>
              <w:tcPr>
                <w:tcW w:w="1586" w:type="dxa"/>
                <w:vMerge/>
                <w:tcBorders>
                  <w:top w:val="nil"/>
                  <w:left w:val="single" w:sz="4" w:space="0" w:color="auto"/>
                  <w:bottom w:val="single" w:sz="4" w:space="0" w:color="auto"/>
                  <w:right w:val="single" w:sz="4" w:space="0" w:color="auto"/>
                </w:tcBorders>
                <w:vAlign w:val="center"/>
              </w:tcPr>
              <w:p w:rsidR="00B95428" w:rsidRDefault="00934C45" w:rsidP="00265EF7">
                <w:pPr>
                  <w:rPr>
                    <w:rFonts w:ascii="宋体" w:hAnsi="宋体" w:cs="宋体"/>
                  </w:rPr>
                </w:pP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灯带</w:t>
                </w:r>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352</w:t>
                </w: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p>
            </w:tc>
          </w:tr>
          <w:tr w:rsidR="00B95428" w:rsidTr="00265EF7">
            <w:trPr>
              <w:trHeight w:val="417"/>
              <w:jc w:val="center"/>
            </w:trPr>
            <w:tc>
              <w:tcPr>
                <w:tcW w:w="1586" w:type="dxa"/>
                <w:vMerge/>
                <w:tcBorders>
                  <w:top w:val="nil"/>
                  <w:left w:val="single" w:sz="4" w:space="0" w:color="auto"/>
                  <w:bottom w:val="single" w:sz="4" w:space="0" w:color="auto"/>
                  <w:right w:val="single" w:sz="4" w:space="0" w:color="auto"/>
                </w:tcBorders>
                <w:vAlign w:val="center"/>
              </w:tcPr>
              <w:p w:rsidR="00B95428" w:rsidRDefault="00934C45" w:rsidP="00265EF7">
                <w:pPr>
                  <w:rPr>
                    <w:rFonts w:ascii="宋体" w:hAnsi="宋体" w:cs="宋体"/>
                  </w:rPr>
                </w:pP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控制电源</w:t>
                </w:r>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1</w:t>
                </w: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35m</w:t>
                </w:r>
                <w:r>
                  <w:rPr>
                    <w:rFonts w:ascii="宋体" w:hAnsi="宋体" w:cs="宋体" w:hint="eastAsia"/>
                    <w:vertAlign w:val="superscript"/>
                  </w:rPr>
                  <w:t>2</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p>
            </w:tc>
          </w:tr>
          <w:tr w:rsidR="00B95428" w:rsidTr="00265EF7">
            <w:trPr>
              <w:trHeight w:val="417"/>
              <w:jc w:val="center"/>
            </w:trPr>
            <w:tc>
              <w:tcPr>
                <w:tcW w:w="1586" w:type="dxa"/>
                <w:vMerge/>
                <w:tcBorders>
                  <w:top w:val="nil"/>
                  <w:left w:val="single" w:sz="4" w:space="0" w:color="auto"/>
                  <w:bottom w:val="single" w:sz="4" w:space="0" w:color="auto"/>
                  <w:right w:val="single" w:sz="4" w:space="0" w:color="auto"/>
                </w:tcBorders>
                <w:vAlign w:val="center"/>
              </w:tcPr>
              <w:p w:rsidR="00B95428" w:rsidRDefault="00934C45" w:rsidP="00265EF7">
                <w:pPr>
                  <w:rPr>
                    <w:rFonts w:ascii="宋体" w:hAnsi="宋体" w:cs="宋体"/>
                  </w:rPr>
                </w:pP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电缆线</w:t>
                </w:r>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1</w:t>
                </w: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35m</w:t>
                </w:r>
                <w:r>
                  <w:rPr>
                    <w:rFonts w:ascii="宋体" w:hAnsi="宋体" w:cs="宋体" w:hint="eastAsia"/>
                    <w:vertAlign w:val="superscript"/>
                  </w:rPr>
                  <w:t>2</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p>
            </w:tc>
          </w:tr>
          <w:tr w:rsidR="00B95428" w:rsidTr="00265EF7">
            <w:trPr>
              <w:trHeight w:val="417"/>
              <w:jc w:val="center"/>
            </w:trPr>
            <w:tc>
              <w:tcPr>
                <w:tcW w:w="1586" w:type="dxa"/>
                <w:vMerge/>
                <w:tcBorders>
                  <w:top w:val="nil"/>
                  <w:left w:val="single" w:sz="4" w:space="0" w:color="auto"/>
                  <w:bottom w:val="single" w:sz="4" w:space="0" w:color="auto"/>
                  <w:right w:val="single" w:sz="4" w:space="0" w:color="auto"/>
                </w:tcBorders>
                <w:vAlign w:val="center"/>
              </w:tcPr>
              <w:p w:rsidR="00B95428" w:rsidRDefault="00934C45" w:rsidP="00265EF7">
                <w:pPr>
                  <w:rPr>
                    <w:rFonts w:ascii="宋体" w:hAnsi="宋体" w:cs="宋体"/>
                  </w:rPr>
                </w:pP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proofErr w:type="gramStart"/>
                <w:r>
                  <w:rPr>
                    <w:rFonts w:ascii="宋体" w:hAnsi="宋体" w:cs="宋体" w:hint="eastAsia"/>
                  </w:rPr>
                  <w:t>湿帘</w:t>
                </w:r>
                <w:proofErr w:type="gramEnd"/>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95</w:t>
                </w: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wordWrap w:val="0"/>
                  <w:jc w:val="right"/>
                  <w:rPr>
                    <w:rFonts w:ascii="宋体" w:hAnsi="宋体" w:cs="宋体"/>
                  </w:rPr>
                </w:pPr>
                <w:r>
                  <w:rPr>
                    <w:rFonts w:ascii="宋体" w:hAnsi="宋体" w:cs="宋体" w:hint="eastAsia"/>
                  </w:rPr>
                  <w:t>1.78*1.61*200cm</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p>
            </w:tc>
          </w:tr>
          <w:tr w:rsidR="00B95428" w:rsidTr="00265EF7">
            <w:trPr>
              <w:trHeight w:val="417"/>
              <w:jc w:val="center"/>
            </w:trPr>
            <w:tc>
              <w:tcPr>
                <w:tcW w:w="1586" w:type="dxa"/>
                <w:vMerge/>
                <w:tcBorders>
                  <w:top w:val="nil"/>
                  <w:left w:val="single" w:sz="4" w:space="0" w:color="auto"/>
                  <w:bottom w:val="single" w:sz="4" w:space="0" w:color="auto"/>
                  <w:right w:val="single" w:sz="4" w:space="0" w:color="auto"/>
                </w:tcBorders>
                <w:vAlign w:val="center"/>
              </w:tcPr>
              <w:p w:rsidR="00B95428" w:rsidRDefault="00934C45" w:rsidP="00265EF7">
                <w:pPr>
                  <w:rPr>
                    <w:rFonts w:ascii="宋体" w:hAnsi="宋体" w:cs="宋体"/>
                  </w:rPr>
                </w:pPr>
              </w:p>
            </w:tc>
            <w:tc>
              <w:tcPr>
                <w:tcW w:w="2458"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通风管</w:t>
                </w:r>
              </w:p>
            </w:tc>
            <w:tc>
              <w:tcPr>
                <w:tcW w:w="1215"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r>
                  <w:rPr>
                    <w:rFonts w:ascii="宋体" w:hAnsi="宋体" w:cs="宋体" w:hint="eastAsia"/>
                  </w:rPr>
                  <w:t>45</w:t>
                </w:r>
              </w:p>
            </w:tc>
            <w:tc>
              <w:tcPr>
                <w:tcW w:w="2085" w:type="dxa"/>
                <w:tcBorders>
                  <w:top w:val="nil"/>
                  <w:left w:val="nil"/>
                  <w:bottom w:val="single" w:sz="4" w:space="0" w:color="auto"/>
                  <w:right w:val="single" w:sz="4" w:space="0" w:color="auto"/>
                </w:tcBorders>
                <w:shd w:val="clear" w:color="auto" w:fill="auto"/>
                <w:vAlign w:val="center"/>
              </w:tcPr>
              <w:p w:rsidR="00B95428" w:rsidRDefault="00934C45" w:rsidP="00265EF7">
                <w:pPr>
                  <w:jc w:val="right"/>
                  <w:rPr>
                    <w:rFonts w:ascii="宋体" w:hAnsi="宋体" w:cs="宋体"/>
                  </w:rPr>
                </w:pPr>
                <w:r>
                  <w:rPr>
                    <w:rFonts w:ascii="宋体" w:hAnsi="宋体" w:cs="宋体" w:hint="eastAsia"/>
                  </w:rPr>
                  <w:t>长</w:t>
                </w:r>
                <w:r>
                  <w:rPr>
                    <w:rFonts w:ascii="宋体" w:hAnsi="宋体" w:cs="宋体" w:hint="eastAsia"/>
                  </w:rPr>
                  <w:t>1600*</w:t>
                </w:r>
                <w:r>
                  <w:rPr>
                    <w:rFonts w:ascii="宋体" w:hAnsi="宋体" w:cs="宋体" w:hint="eastAsia"/>
                  </w:rPr>
                  <w:t>直径</w:t>
                </w:r>
                <w:r>
                  <w:rPr>
                    <w:rFonts w:ascii="宋体" w:hAnsi="宋体" w:cs="宋体" w:hint="eastAsia"/>
                  </w:rPr>
                  <w:t>200cm</w:t>
                </w: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rPr>
                </w:pPr>
              </w:p>
            </w:tc>
          </w:tr>
          <w:tr w:rsidR="00B95428" w:rsidTr="00265EF7">
            <w:trPr>
              <w:trHeight w:val="431"/>
              <w:jc w:val="center"/>
            </w:trPr>
            <w:tc>
              <w:tcPr>
                <w:tcW w:w="734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95428" w:rsidRDefault="00934C45" w:rsidP="00265EF7">
                <w:pPr>
                  <w:jc w:val="right"/>
                  <w:rPr>
                    <w:rFonts w:ascii="宋体" w:hAnsi="宋体" w:cs="宋体"/>
                    <w:b/>
                    <w:bCs/>
                  </w:rPr>
                </w:pPr>
              </w:p>
            </w:tc>
            <w:tc>
              <w:tcPr>
                <w:tcW w:w="1854" w:type="dxa"/>
                <w:tcBorders>
                  <w:top w:val="nil"/>
                  <w:left w:val="nil"/>
                  <w:bottom w:val="single" w:sz="4" w:space="0" w:color="auto"/>
                  <w:right w:val="single" w:sz="4" w:space="0" w:color="auto"/>
                </w:tcBorders>
                <w:shd w:val="clear" w:color="auto" w:fill="auto"/>
                <w:vAlign w:val="center"/>
              </w:tcPr>
              <w:p w:rsidR="00B95428" w:rsidRDefault="00934C45" w:rsidP="00265EF7">
                <w:pPr>
                  <w:jc w:val="center"/>
                  <w:rPr>
                    <w:rFonts w:ascii="宋体" w:hAnsi="宋体" w:cs="宋体"/>
                    <w:b/>
                    <w:bCs/>
                  </w:rPr>
                </w:pPr>
              </w:p>
            </w:tc>
          </w:tr>
        </w:tbl>
        <w:p w:rsidR="00B95428" w:rsidRDefault="00934C45" w:rsidP="00B95428">
          <w:pPr>
            <w:spacing w:line="440" w:lineRule="exact"/>
            <w:rPr>
              <w:rFonts w:asciiTheme="minorEastAsia" w:eastAsiaTheme="minorEastAsia" w:hAnsiTheme="minorEastAsia" w:cs="宋体"/>
              <w:bCs/>
              <w:sz w:val="24"/>
            </w:rPr>
          </w:pPr>
          <w:r>
            <w:rPr>
              <w:rFonts w:asciiTheme="minorEastAsia" w:eastAsiaTheme="minorEastAsia" w:hAnsiTheme="minorEastAsia" w:cs="宋体"/>
              <w:bCs/>
              <w:sz w:val="24"/>
            </w:rPr>
            <w:br w:type="page"/>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794"/>
            <w:gridCol w:w="1716"/>
            <w:gridCol w:w="1155"/>
            <w:gridCol w:w="798"/>
            <w:gridCol w:w="3224"/>
          </w:tblGrid>
          <w:tr w:rsidR="00B95428" w:rsidTr="00265EF7">
            <w:trPr>
              <w:trHeight w:val="375"/>
              <w:jc w:val="center"/>
            </w:trPr>
            <w:tc>
              <w:tcPr>
                <w:tcW w:w="9485" w:type="dxa"/>
                <w:gridSpan w:val="6"/>
                <w:shd w:val="clear" w:color="auto" w:fill="auto"/>
                <w:vAlign w:val="center"/>
              </w:tcPr>
              <w:p w:rsidR="00B95428" w:rsidRDefault="00934C45" w:rsidP="00265EF7">
                <w:pPr>
                  <w:jc w:val="center"/>
                  <w:rPr>
                    <w:rFonts w:ascii="宋体" w:hAnsi="宋体" w:cs="宋体"/>
                    <w:b/>
                    <w:bCs/>
                    <w:sz w:val="28"/>
                    <w:szCs w:val="28"/>
                  </w:rPr>
                </w:pPr>
                <w:r>
                  <w:rPr>
                    <w:rFonts w:ascii="宋体" w:hAnsi="宋体" w:cs="宋体" w:hint="eastAsia"/>
                    <w:b/>
                    <w:bCs/>
                    <w:sz w:val="28"/>
                    <w:szCs w:val="28"/>
                  </w:rPr>
                  <w:t>配置表参数</w:t>
                </w:r>
              </w:p>
            </w:tc>
          </w:tr>
          <w:tr w:rsidR="00B95428" w:rsidTr="00265EF7">
            <w:trPr>
              <w:trHeight w:val="240"/>
              <w:jc w:val="center"/>
            </w:trPr>
            <w:tc>
              <w:tcPr>
                <w:tcW w:w="9485" w:type="dxa"/>
                <w:gridSpan w:val="6"/>
                <w:shd w:val="clear" w:color="auto" w:fill="auto"/>
                <w:vAlign w:val="center"/>
              </w:tcPr>
              <w:p w:rsidR="00B95428" w:rsidRDefault="00934C45" w:rsidP="00265EF7">
                <w:pPr>
                  <w:rPr>
                    <w:rFonts w:ascii="宋体" w:hAnsi="宋体" w:cs="宋体"/>
                    <w:b/>
                    <w:bCs/>
                    <w:szCs w:val="20"/>
                  </w:rPr>
                </w:pPr>
                <w:r>
                  <w:rPr>
                    <w:rFonts w:ascii="宋体" w:hAnsi="宋体" w:cs="宋体" w:hint="eastAsia"/>
                    <w:b/>
                    <w:bCs/>
                    <w:szCs w:val="20"/>
                  </w:rPr>
                  <w:t>1.</w:t>
                </w:r>
                <w:r>
                  <w:rPr>
                    <w:rFonts w:ascii="宋体" w:hAnsi="宋体" w:cs="宋体" w:hint="eastAsia"/>
                    <w:b/>
                    <w:bCs/>
                    <w:szCs w:val="20"/>
                  </w:rPr>
                  <w:t>喂料系统</w:t>
                </w:r>
              </w:p>
            </w:tc>
          </w:tr>
          <w:tr w:rsidR="00B95428" w:rsidTr="00265EF7">
            <w:trPr>
              <w:trHeight w:val="240"/>
              <w:jc w:val="center"/>
            </w:trPr>
            <w:tc>
              <w:tcPr>
                <w:tcW w:w="798"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编号</w:t>
                </w:r>
              </w:p>
            </w:tc>
            <w:tc>
              <w:tcPr>
                <w:tcW w:w="1794"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品名</w:t>
                </w:r>
              </w:p>
            </w:tc>
            <w:tc>
              <w:tcPr>
                <w:tcW w:w="1716"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规格</w:t>
                </w:r>
              </w:p>
            </w:tc>
            <w:tc>
              <w:tcPr>
                <w:tcW w:w="1155"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 xml:space="preserve"> </w:t>
                </w:r>
                <w:r>
                  <w:rPr>
                    <w:rFonts w:ascii="宋体" w:hAnsi="宋体" w:cs="宋体" w:hint="eastAsia"/>
                    <w:b/>
                    <w:bCs/>
                    <w:sz w:val="20"/>
                    <w:szCs w:val="20"/>
                  </w:rPr>
                  <w:t>数量</w:t>
                </w:r>
                <w:r>
                  <w:rPr>
                    <w:rFonts w:ascii="宋体" w:hAnsi="宋体" w:cs="宋体" w:hint="eastAsia"/>
                    <w:b/>
                    <w:bCs/>
                    <w:sz w:val="20"/>
                    <w:szCs w:val="20"/>
                  </w:rPr>
                  <w:t xml:space="preserve"> </w:t>
                </w:r>
              </w:p>
            </w:tc>
            <w:tc>
              <w:tcPr>
                <w:tcW w:w="798"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单位</w:t>
                </w:r>
              </w:p>
            </w:tc>
            <w:tc>
              <w:tcPr>
                <w:tcW w:w="3224"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材料说明（备注）</w:t>
                </w:r>
              </w:p>
            </w:tc>
          </w:tr>
          <w:tr w:rsidR="00B95428" w:rsidTr="00265EF7">
            <w:trPr>
              <w:trHeight w:val="240"/>
              <w:jc w:val="center"/>
            </w:trPr>
            <w:tc>
              <w:tcPr>
                <w:tcW w:w="798"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1</w:t>
                </w:r>
              </w:p>
            </w:tc>
            <w:tc>
              <w:tcPr>
                <w:tcW w:w="1794"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播种式</w:t>
                </w:r>
                <w:proofErr w:type="gramStart"/>
                <w:r>
                  <w:rPr>
                    <w:rFonts w:ascii="宋体" w:hAnsi="宋体" w:cs="宋体" w:hint="eastAsia"/>
                    <w:sz w:val="20"/>
                    <w:szCs w:val="20"/>
                  </w:rPr>
                  <w:t>喂料机</w:t>
                </w:r>
                <w:proofErr w:type="gramEnd"/>
              </w:p>
            </w:tc>
            <w:tc>
              <w:tcPr>
                <w:tcW w:w="1716"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δ</w:t>
                </w:r>
                <w:r>
                  <w:rPr>
                    <w:rFonts w:ascii="宋体" w:hAnsi="宋体" w:cs="宋体" w:hint="eastAsia"/>
                    <w:sz w:val="20"/>
                    <w:szCs w:val="20"/>
                  </w:rPr>
                  <w:t>=1.0</w:t>
                </w:r>
                <w:r>
                  <w:rPr>
                    <w:rFonts w:ascii="宋体" w:hAnsi="宋体" w:cs="宋体" w:hint="eastAsia"/>
                    <w:sz w:val="20"/>
                    <w:szCs w:val="20"/>
                  </w:rPr>
                  <w:t>厚</w:t>
                </w:r>
                <w:r>
                  <w:rPr>
                    <w:rFonts w:ascii="宋体" w:hAnsi="宋体" w:cs="宋体" w:hint="eastAsia"/>
                    <w:sz w:val="20"/>
                    <w:szCs w:val="20"/>
                  </w:rPr>
                  <w:br/>
                  <w:t>275g/</w:t>
                </w:r>
                <w:r>
                  <w:rPr>
                    <w:rFonts w:ascii="宋体" w:hAnsi="宋体" w:cs="宋体" w:hint="eastAsia"/>
                    <w:sz w:val="20"/>
                    <w:szCs w:val="20"/>
                  </w:rPr>
                  <w:t>㎡热镀锌</w:t>
                </w:r>
              </w:p>
            </w:tc>
            <w:tc>
              <w:tcPr>
                <w:tcW w:w="1155"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1 </w:t>
                </w:r>
              </w:p>
            </w:tc>
            <w:tc>
              <w:tcPr>
                <w:tcW w:w="798"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套</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1.</w:t>
                </w:r>
                <w:r>
                  <w:rPr>
                    <w:rFonts w:ascii="宋体" w:hAnsi="宋体" w:cs="宋体" w:hint="eastAsia"/>
                    <w:sz w:val="20"/>
                    <w:szCs w:val="20"/>
                  </w:rPr>
                  <w:t>尺寸：</w:t>
                </w:r>
                <w:r>
                  <w:rPr>
                    <w:rFonts w:ascii="宋体" w:hAnsi="宋体" w:cs="宋体" w:hint="eastAsia"/>
                    <w:sz w:val="20"/>
                    <w:szCs w:val="20"/>
                  </w:rPr>
                  <w:t xml:space="preserve">    mm*    mm* </w:t>
                </w:r>
                <w:r>
                  <w:rPr>
                    <w:rFonts w:ascii="宋体" w:hAnsi="宋体" w:cs="宋体" w:hint="eastAsia"/>
                    <w:sz w:val="20"/>
                    <w:szCs w:val="20"/>
                  </w:rPr>
                  <w:t xml:space="preserve">   mm</w:t>
                </w:r>
              </w:p>
            </w:tc>
          </w:tr>
          <w:tr w:rsidR="00B95428" w:rsidTr="00265EF7">
            <w:trPr>
              <w:trHeight w:val="480"/>
              <w:jc w:val="center"/>
            </w:trPr>
            <w:tc>
              <w:tcPr>
                <w:tcW w:w="798" w:type="dxa"/>
                <w:vMerge/>
                <w:vAlign w:val="center"/>
              </w:tcPr>
              <w:p w:rsidR="00B95428" w:rsidRDefault="00934C45" w:rsidP="00265EF7">
                <w:pPr>
                  <w:rPr>
                    <w:rFonts w:ascii="宋体" w:hAnsi="宋体" w:cs="宋体"/>
                    <w:sz w:val="20"/>
                    <w:szCs w:val="20"/>
                  </w:rPr>
                </w:pPr>
              </w:p>
            </w:tc>
            <w:tc>
              <w:tcPr>
                <w:tcW w:w="1794" w:type="dxa"/>
                <w:vMerge/>
                <w:vAlign w:val="center"/>
              </w:tcPr>
              <w:p w:rsidR="00B95428" w:rsidRDefault="00934C45" w:rsidP="00265EF7">
                <w:pPr>
                  <w:rPr>
                    <w:rFonts w:ascii="宋体" w:hAnsi="宋体" w:cs="宋体"/>
                    <w:sz w:val="20"/>
                    <w:szCs w:val="20"/>
                  </w:rPr>
                </w:pPr>
              </w:p>
            </w:tc>
            <w:tc>
              <w:tcPr>
                <w:tcW w:w="1716" w:type="dxa"/>
                <w:vMerge/>
                <w:vAlign w:val="center"/>
              </w:tcPr>
              <w:p w:rsidR="00B95428" w:rsidRDefault="00934C45" w:rsidP="00265EF7">
                <w:pPr>
                  <w:rPr>
                    <w:rFonts w:ascii="宋体" w:hAnsi="宋体" w:cs="宋体"/>
                    <w:sz w:val="20"/>
                    <w:szCs w:val="20"/>
                  </w:rPr>
                </w:pPr>
              </w:p>
            </w:tc>
            <w:tc>
              <w:tcPr>
                <w:tcW w:w="1155" w:type="dxa"/>
                <w:vMerge/>
                <w:vAlign w:val="center"/>
              </w:tcPr>
              <w:p w:rsidR="00B95428" w:rsidRDefault="00934C45" w:rsidP="00265EF7">
                <w:pPr>
                  <w:rPr>
                    <w:rFonts w:ascii="宋体" w:hAnsi="宋体" w:cs="宋体"/>
                    <w:sz w:val="20"/>
                    <w:szCs w:val="20"/>
                  </w:rPr>
                </w:pPr>
              </w:p>
            </w:tc>
            <w:tc>
              <w:tcPr>
                <w:tcW w:w="798" w:type="dxa"/>
                <w:vMerge/>
                <w:vAlign w:val="center"/>
              </w:tcPr>
              <w:p w:rsidR="00B95428" w:rsidRDefault="00934C45" w:rsidP="00265EF7">
                <w:pPr>
                  <w:rPr>
                    <w:rFonts w:ascii="宋体" w:hAnsi="宋体" w:cs="宋体"/>
                    <w:sz w:val="20"/>
                    <w:szCs w:val="20"/>
                  </w:rPr>
                </w:pP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2.</w:t>
                </w:r>
                <w:r>
                  <w:rPr>
                    <w:rFonts w:ascii="宋体" w:hAnsi="宋体" w:cs="宋体" w:hint="eastAsia"/>
                    <w:sz w:val="20"/>
                    <w:szCs w:val="20"/>
                  </w:rPr>
                  <w:t>材质：大架用</w:t>
                </w:r>
                <w:r>
                  <w:rPr>
                    <w:rFonts w:ascii="宋体" w:hAnsi="宋体" w:cs="宋体" w:hint="eastAsia"/>
                    <w:sz w:val="20"/>
                    <w:szCs w:val="20"/>
                  </w:rPr>
                  <w:t>275g/</w:t>
                </w:r>
                <w:r>
                  <w:rPr>
                    <w:rFonts w:ascii="宋体" w:hAnsi="宋体" w:cs="宋体" w:hint="eastAsia"/>
                    <w:sz w:val="20"/>
                    <w:szCs w:val="20"/>
                  </w:rPr>
                  <w:t>㎡镀锌方管，支撑由</w:t>
                </w:r>
                <w:r>
                  <w:rPr>
                    <w:rFonts w:ascii="宋体" w:hAnsi="宋体" w:cs="宋体" w:hint="eastAsia"/>
                    <w:sz w:val="20"/>
                    <w:szCs w:val="20"/>
                  </w:rPr>
                  <w:t>40</w:t>
                </w:r>
                <w:r>
                  <w:rPr>
                    <w:rFonts w:ascii="宋体" w:hAnsi="宋体" w:cs="宋体" w:hint="eastAsia"/>
                    <w:sz w:val="20"/>
                    <w:szCs w:val="20"/>
                  </w:rPr>
                  <w:t>×</w:t>
                </w:r>
                <w:r>
                  <w:rPr>
                    <w:rFonts w:ascii="宋体" w:hAnsi="宋体" w:cs="宋体" w:hint="eastAsia"/>
                    <w:sz w:val="20"/>
                    <w:szCs w:val="20"/>
                  </w:rPr>
                  <w:t>80</w:t>
                </w:r>
                <w:r>
                  <w:rPr>
                    <w:rFonts w:ascii="宋体" w:hAnsi="宋体" w:cs="宋体" w:hint="eastAsia"/>
                    <w:sz w:val="20"/>
                    <w:szCs w:val="20"/>
                  </w:rPr>
                  <w:t>㎜热镀锌焊接而成</w:t>
                </w:r>
              </w:p>
            </w:tc>
          </w:tr>
          <w:tr w:rsidR="00B95428" w:rsidTr="00265EF7">
            <w:trPr>
              <w:trHeight w:val="480"/>
              <w:jc w:val="center"/>
            </w:trPr>
            <w:tc>
              <w:tcPr>
                <w:tcW w:w="798" w:type="dxa"/>
                <w:vMerge/>
                <w:vAlign w:val="center"/>
              </w:tcPr>
              <w:p w:rsidR="00B95428" w:rsidRDefault="00934C45" w:rsidP="00265EF7">
                <w:pPr>
                  <w:rPr>
                    <w:rFonts w:ascii="宋体" w:hAnsi="宋体" w:cs="宋体"/>
                    <w:sz w:val="20"/>
                    <w:szCs w:val="20"/>
                  </w:rPr>
                </w:pPr>
              </w:p>
            </w:tc>
            <w:tc>
              <w:tcPr>
                <w:tcW w:w="1794" w:type="dxa"/>
                <w:vMerge/>
                <w:vAlign w:val="center"/>
              </w:tcPr>
              <w:p w:rsidR="00B95428" w:rsidRDefault="00934C45" w:rsidP="00265EF7">
                <w:pPr>
                  <w:rPr>
                    <w:rFonts w:ascii="宋体" w:hAnsi="宋体" w:cs="宋体"/>
                    <w:sz w:val="20"/>
                    <w:szCs w:val="20"/>
                  </w:rPr>
                </w:pPr>
              </w:p>
            </w:tc>
            <w:tc>
              <w:tcPr>
                <w:tcW w:w="1716" w:type="dxa"/>
                <w:vMerge/>
                <w:vAlign w:val="center"/>
              </w:tcPr>
              <w:p w:rsidR="00B95428" w:rsidRDefault="00934C45" w:rsidP="00265EF7">
                <w:pPr>
                  <w:rPr>
                    <w:rFonts w:ascii="宋体" w:hAnsi="宋体" w:cs="宋体"/>
                    <w:sz w:val="20"/>
                    <w:szCs w:val="20"/>
                  </w:rPr>
                </w:pPr>
              </w:p>
            </w:tc>
            <w:tc>
              <w:tcPr>
                <w:tcW w:w="1155" w:type="dxa"/>
                <w:vMerge/>
                <w:vAlign w:val="center"/>
              </w:tcPr>
              <w:p w:rsidR="00B95428" w:rsidRDefault="00934C45" w:rsidP="00265EF7">
                <w:pPr>
                  <w:rPr>
                    <w:rFonts w:ascii="宋体" w:hAnsi="宋体" w:cs="宋体"/>
                    <w:sz w:val="20"/>
                    <w:szCs w:val="20"/>
                  </w:rPr>
                </w:pPr>
              </w:p>
            </w:tc>
            <w:tc>
              <w:tcPr>
                <w:tcW w:w="798" w:type="dxa"/>
                <w:vMerge/>
                <w:vAlign w:val="center"/>
              </w:tcPr>
              <w:p w:rsidR="00B95428" w:rsidRDefault="00934C45" w:rsidP="00265EF7">
                <w:pPr>
                  <w:rPr>
                    <w:rFonts w:ascii="宋体" w:hAnsi="宋体" w:cs="宋体"/>
                    <w:sz w:val="20"/>
                    <w:szCs w:val="20"/>
                  </w:rPr>
                </w:pP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3.</w:t>
                </w:r>
                <w:r>
                  <w:rPr>
                    <w:rFonts w:ascii="宋体" w:hAnsi="宋体" w:cs="宋体" w:hint="eastAsia"/>
                    <w:sz w:val="20"/>
                    <w:szCs w:val="20"/>
                  </w:rPr>
                  <w:t>电机：减速机</w:t>
                </w:r>
                <w:r>
                  <w:rPr>
                    <w:rFonts w:ascii="宋体" w:hAnsi="宋体" w:cs="宋体" w:hint="eastAsia"/>
                    <w:sz w:val="20"/>
                    <w:szCs w:val="20"/>
                  </w:rPr>
                  <w:t>1:59</w:t>
                </w:r>
                <w:r>
                  <w:rPr>
                    <w:rFonts w:ascii="宋体" w:hAnsi="宋体" w:cs="宋体" w:hint="eastAsia"/>
                    <w:sz w:val="20"/>
                    <w:szCs w:val="20"/>
                  </w:rPr>
                  <w:t>，</w:t>
                </w:r>
                <w:r>
                  <w:rPr>
                    <w:rFonts w:ascii="宋体" w:hAnsi="宋体" w:cs="宋体" w:hint="eastAsia"/>
                    <w:sz w:val="20"/>
                    <w:szCs w:val="20"/>
                  </w:rPr>
                  <w:t>380V</w:t>
                </w:r>
                <w:r>
                  <w:rPr>
                    <w:rFonts w:ascii="宋体" w:hAnsi="宋体" w:cs="宋体" w:hint="eastAsia"/>
                    <w:sz w:val="20"/>
                    <w:szCs w:val="20"/>
                  </w:rPr>
                  <w:t>，</w:t>
                </w:r>
                <w:r>
                  <w:rPr>
                    <w:rFonts w:ascii="宋体" w:hAnsi="宋体" w:cs="宋体" w:hint="eastAsia"/>
                    <w:sz w:val="20"/>
                    <w:szCs w:val="20"/>
                  </w:rPr>
                  <w:t>0.75</w:t>
                </w:r>
                <w:r>
                  <w:rPr>
                    <w:rFonts w:ascii="宋体" w:hAnsi="宋体" w:cs="宋体" w:hint="eastAsia"/>
                    <w:sz w:val="20"/>
                    <w:szCs w:val="20"/>
                  </w:rPr>
                  <w:t>电机两台，品牌博兴电机</w:t>
                </w:r>
              </w:p>
            </w:tc>
          </w:tr>
          <w:tr w:rsidR="00B95428" w:rsidTr="00265EF7">
            <w:trPr>
              <w:trHeight w:val="480"/>
              <w:jc w:val="center"/>
            </w:trPr>
            <w:tc>
              <w:tcPr>
                <w:tcW w:w="798" w:type="dxa"/>
                <w:vMerge/>
                <w:vAlign w:val="center"/>
              </w:tcPr>
              <w:p w:rsidR="00B95428" w:rsidRDefault="00934C45" w:rsidP="00265EF7">
                <w:pPr>
                  <w:rPr>
                    <w:rFonts w:ascii="宋体" w:hAnsi="宋体" w:cs="宋体"/>
                    <w:sz w:val="20"/>
                    <w:szCs w:val="20"/>
                  </w:rPr>
                </w:pPr>
              </w:p>
            </w:tc>
            <w:tc>
              <w:tcPr>
                <w:tcW w:w="1794" w:type="dxa"/>
                <w:vMerge/>
                <w:vAlign w:val="center"/>
              </w:tcPr>
              <w:p w:rsidR="00B95428" w:rsidRDefault="00934C45" w:rsidP="00265EF7">
                <w:pPr>
                  <w:rPr>
                    <w:rFonts w:ascii="宋体" w:hAnsi="宋体" w:cs="宋体"/>
                    <w:sz w:val="20"/>
                    <w:szCs w:val="20"/>
                  </w:rPr>
                </w:pPr>
              </w:p>
            </w:tc>
            <w:tc>
              <w:tcPr>
                <w:tcW w:w="1716" w:type="dxa"/>
                <w:vMerge/>
                <w:vAlign w:val="center"/>
              </w:tcPr>
              <w:p w:rsidR="00B95428" w:rsidRDefault="00934C45" w:rsidP="00265EF7">
                <w:pPr>
                  <w:rPr>
                    <w:rFonts w:ascii="宋体" w:hAnsi="宋体" w:cs="宋体"/>
                    <w:sz w:val="20"/>
                    <w:szCs w:val="20"/>
                  </w:rPr>
                </w:pPr>
              </w:p>
            </w:tc>
            <w:tc>
              <w:tcPr>
                <w:tcW w:w="1155" w:type="dxa"/>
                <w:vMerge/>
                <w:vAlign w:val="center"/>
              </w:tcPr>
              <w:p w:rsidR="00B95428" w:rsidRDefault="00934C45" w:rsidP="00265EF7">
                <w:pPr>
                  <w:rPr>
                    <w:rFonts w:ascii="宋体" w:hAnsi="宋体" w:cs="宋体"/>
                    <w:sz w:val="20"/>
                    <w:szCs w:val="20"/>
                  </w:rPr>
                </w:pPr>
              </w:p>
            </w:tc>
            <w:tc>
              <w:tcPr>
                <w:tcW w:w="798" w:type="dxa"/>
                <w:vMerge/>
                <w:vAlign w:val="center"/>
              </w:tcPr>
              <w:p w:rsidR="00B95428" w:rsidRDefault="00934C45" w:rsidP="00265EF7">
                <w:pPr>
                  <w:rPr>
                    <w:rFonts w:ascii="宋体" w:hAnsi="宋体" w:cs="宋体"/>
                    <w:sz w:val="20"/>
                    <w:szCs w:val="20"/>
                  </w:rPr>
                </w:pP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4.</w:t>
                </w:r>
                <w:r>
                  <w:rPr>
                    <w:rFonts w:ascii="宋体" w:hAnsi="宋体" w:cs="宋体" w:hint="eastAsia"/>
                    <w:sz w:val="20"/>
                    <w:szCs w:val="20"/>
                  </w:rPr>
                  <w:t>料斗用δ</w:t>
                </w:r>
                <w:r>
                  <w:rPr>
                    <w:rFonts w:ascii="宋体" w:hAnsi="宋体" w:cs="宋体" w:hint="eastAsia"/>
                    <w:sz w:val="20"/>
                    <w:szCs w:val="20"/>
                  </w:rPr>
                  <w:t>=1.0</w:t>
                </w:r>
                <w:r>
                  <w:rPr>
                    <w:rFonts w:ascii="宋体" w:hAnsi="宋体" w:cs="宋体" w:hint="eastAsia"/>
                    <w:sz w:val="20"/>
                    <w:szCs w:val="20"/>
                  </w:rPr>
                  <w:t>厚，</w:t>
                </w:r>
                <w:r>
                  <w:rPr>
                    <w:rFonts w:ascii="宋体" w:hAnsi="宋体" w:cs="宋体" w:hint="eastAsia"/>
                    <w:sz w:val="20"/>
                    <w:szCs w:val="20"/>
                  </w:rPr>
                  <w:t>275g/</w:t>
                </w:r>
                <w:r>
                  <w:rPr>
                    <w:rFonts w:ascii="宋体" w:hAnsi="宋体" w:cs="宋体" w:hint="eastAsia"/>
                    <w:sz w:val="20"/>
                    <w:szCs w:val="20"/>
                  </w:rPr>
                  <w:t>㎡镀锌板冲压成型，容量：</w:t>
                </w:r>
                <w:r>
                  <w:rPr>
                    <w:rFonts w:ascii="宋体" w:hAnsi="宋体" w:cs="宋体" w:hint="eastAsia"/>
                    <w:sz w:val="20"/>
                    <w:szCs w:val="20"/>
                  </w:rPr>
                  <w:t>200kg</w:t>
                </w:r>
              </w:p>
            </w:tc>
          </w:tr>
          <w:tr w:rsidR="00B95428" w:rsidTr="00265EF7">
            <w:trPr>
              <w:trHeight w:val="24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2</w:t>
                </w:r>
              </w:p>
            </w:tc>
            <w:tc>
              <w:tcPr>
                <w:tcW w:w="1794" w:type="dxa"/>
                <w:shd w:val="clear" w:color="auto" w:fill="auto"/>
                <w:vAlign w:val="center"/>
              </w:tcPr>
              <w:p w:rsidR="00B95428" w:rsidRDefault="00934C45" w:rsidP="00265EF7">
                <w:pPr>
                  <w:jc w:val="center"/>
                  <w:rPr>
                    <w:rFonts w:ascii="宋体" w:hAnsi="宋体" w:cs="宋体"/>
                    <w:sz w:val="20"/>
                    <w:szCs w:val="20"/>
                  </w:rPr>
                </w:pPr>
                <w:proofErr w:type="gramStart"/>
                <w:r>
                  <w:rPr>
                    <w:rFonts w:ascii="宋体" w:hAnsi="宋体" w:cs="宋体" w:hint="eastAsia"/>
                    <w:sz w:val="20"/>
                    <w:szCs w:val="20"/>
                  </w:rPr>
                  <w:t>喂料机轨道</w:t>
                </w:r>
                <w:proofErr w:type="gramEnd"/>
              </w:p>
            </w:tc>
            <w:tc>
              <w:tcPr>
                <w:tcW w:w="1716"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U</w:t>
                </w:r>
                <w:r>
                  <w:rPr>
                    <w:rFonts w:ascii="宋体" w:hAnsi="宋体" w:cs="宋体" w:hint="eastAsia"/>
                    <w:sz w:val="20"/>
                    <w:szCs w:val="20"/>
                  </w:rPr>
                  <w:t>形槽或圆管</w:t>
                </w: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170 </w:t>
                </w: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米</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U</w:t>
                </w:r>
                <w:proofErr w:type="gramStart"/>
                <w:r>
                  <w:rPr>
                    <w:rFonts w:ascii="宋体" w:hAnsi="宋体" w:cs="宋体" w:hint="eastAsia"/>
                    <w:sz w:val="20"/>
                    <w:szCs w:val="20"/>
                  </w:rPr>
                  <w:t>形钢</w:t>
                </w:r>
                <w:proofErr w:type="gramEnd"/>
                <w:r>
                  <w:rPr>
                    <w:rFonts w:ascii="宋体" w:hAnsi="宋体" w:cs="宋体" w:hint="eastAsia"/>
                    <w:sz w:val="20"/>
                    <w:szCs w:val="20"/>
                  </w:rPr>
                  <w:t>40mm*40mm</w:t>
                </w:r>
                <w:r>
                  <w:rPr>
                    <w:rFonts w:ascii="宋体" w:hAnsi="宋体" w:cs="宋体" w:hint="eastAsia"/>
                    <w:sz w:val="20"/>
                    <w:szCs w:val="20"/>
                  </w:rPr>
                  <w:t>或</w:t>
                </w:r>
                <w:r>
                  <w:rPr>
                    <w:rFonts w:ascii="宋体" w:hAnsi="宋体" w:cs="宋体" w:hint="eastAsia"/>
                    <w:sz w:val="20"/>
                    <w:szCs w:val="20"/>
                  </w:rPr>
                  <w:t>32</w:t>
                </w:r>
                <w:r>
                  <w:rPr>
                    <w:rFonts w:ascii="宋体" w:hAnsi="宋体" w:cs="宋体" w:hint="eastAsia"/>
                    <w:sz w:val="20"/>
                    <w:szCs w:val="20"/>
                  </w:rPr>
                  <w:t>㎜</w:t>
                </w:r>
                <w:r>
                  <w:rPr>
                    <w:rFonts w:ascii="宋体" w:hAnsi="宋体" w:cs="宋体" w:hint="eastAsia"/>
                    <w:sz w:val="20"/>
                    <w:szCs w:val="20"/>
                  </w:rPr>
                  <w:t>*3</w:t>
                </w:r>
                <w:r>
                  <w:rPr>
                    <w:rFonts w:ascii="宋体" w:hAnsi="宋体" w:cs="宋体" w:hint="eastAsia"/>
                    <w:sz w:val="20"/>
                    <w:szCs w:val="20"/>
                  </w:rPr>
                  <w:t>㎜镀锌管</w:t>
                </w:r>
              </w:p>
            </w:tc>
          </w:tr>
          <w:tr w:rsidR="00B95428" w:rsidTr="00265EF7">
            <w:trPr>
              <w:trHeight w:val="24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3</w:t>
                </w:r>
              </w:p>
            </w:tc>
            <w:tc>
              <w:tcPr>
                <w:tcW w:w="1794"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驱动装置</w:t>
                </w:r>
              </w:p>
            </w:tc>
            <w:tc>
              <w:tcPr>
                <w:tcW w:w="1716"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1.5kW</w:t>
                </w: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1 </w:t>
                </w: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台</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知名电机</w:t>
                </w:r>
                <w:r>
                  <w:rPr>
                    <w:rFonts w:ascii="宋体" w:hAnsi="宋体" w:cs="宋体" w:hint="eastAsia"/>
                    <w:sz w:val="20"/>
                    <w:szCs w:val="20"/>
                  </w:rPr>
                  <w:t>1.5kW;</w:t>
                </w:r>
                <w:r>
                  <w:rPr>
                    <w:rFonts w:ascii="宋体" w:hAnsi="宋体" w:cs="宋体" w:hint="eastAsia"/>
                    <w:sz w:val="20"/>
                    <w:szCs w:val="20"/>
                  </w:rPr>
                  <w:t>含终端总成及下料口等配件</w:t>
                </w:r>
              </w:p>
            </w:tc>
          </w:tr>
          <w:tr w:rsidR="00B95428" w:rsidTr="00265EF7">
            <w:trPr>
              <w:trHeight w:val="24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4</w:t>
                </w:r>
              </w:p>
            </w:tc>
            <w:tc>
              <w:tcPr>
                <w:tcW w:w="1794" w:type="dxa"/>
                <w:shd w:val="clear" w:color="auto" w:fill="auto"/>
                <w:vAlign w:val="center"/>
              </w:tcPr>
              <w:p w:rsidR="00B95428" w:rsidRDefault="00934C45" w:rsidP="00265EF7">
                <w:pPr>
                  <w:jc w:val="center"/>
                  <w:rPr>
                    <w:rFonts w:ascii="宋体" w:hAnsi="宋体" w:cs="宋体"/>
                    <w:sz w:val="20"/>
                    <w:szCs w:val="20"/>
                  </w:rPr>
                </w:pPr>
                <w:proofErr w:type="gramStart"/>
                <w:r>
                  <w:rPr>
                    <w:rFonts w:ascii="宋体" w:hAnsi="宋体" w:cs="宋体" w:hint="eastAsia"/>
                    <w:sz w:val="20"/>
                    <w:szCs w:val="20"/>
                  </w:rPr>
                  <w:t>料位传感器</w:t>
                </w:r>
                <w:proofErr w:type="gramEnd"/>
              </w:p>
            </w:tc>
            <w:tc>
              <w:tcPr>
                <w:tcW w:w="1716" w:type="dxa"/>
                <w:shd w:val="clear" w:color="auto" w:fill="auto"/>
                <w:vAlign w:val="center"/>
              </w:tcPr>
              <w:p w:rsidR="00B95428" w:rsidRDefault="00934C45" w:rsidP="00265EF7">
                <w:pPr>
                  <w:jc w:val="center"/>
                  <w:rPr>
                    <w:rFonts w:ascii="宋体" w:hAnsi="宋体" w:cs="宋体"/>
                    <w:sz w:val="20"/>
                    <w:szCs w:val="20"/>
                  </w:rPr>
                </w:pP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1 </w:t>
                </w: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件</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正泰传感器、限位开关</w:t>
                </w:r>
              </w:p>
            </w:tc>
          </w:tr>
          <w:tr w:rsidR="00B95428" w:rsidTr="00265EF7">
            <w:trPr>
              <w:trHeight w:val="48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5</w:t>
                </w:r>
              </w:p>
            </w:tc>
            <w:tc>
              <w:tcPr>
                <w:tcW w:w="1794" w:type="dxa"/>
                <w:shd w:val="clear" w:color="auto" w:fill="auto"/>
                <w:vAlign w:val="center"/>
              </w:tcPr>
              <w:p w:rsidR="00B95428" w:rsidRDefault="00934C45" w:rsidP="00265EF7">
                <w:pPr>
                  <w:jc w:val="center"/>
                  <w:rPr>
                    <w:rFonts w:ascii="宋体" w:hAnsi="宋体" w:cs="宋体"/>
                    <w:sz w:val="20"/>
                    <w:szCs w:val="20"/>
                  </w:rPr>
                </w:pPr>
                <w:proofErr w:type="gramStart"/>
                <w:r>
                  <w:rPr>
                    <w:rFonts w:ascii="宋体" w:hAnsi="宋体" w:cs="宋体" w:hint="eastAsia"/>
                    <w:sz w:val="20"/>
                    <w:szCs w:val="20"/>
                  </w:rPr>
                  <w:t>主料线</w:t>
                </w:r>
                <w:proofErr w:type="gramEnd"/>
                <w:r>
                  <w:rPr>
                    <w:rFonts w:ascii="宋体" w:hAnsi="宋体" w:cs="宋体" w:hint="eastAsia"/>
                    <w:sz w:val="20"/>
                    <w:szCs w:val="20"/>
                  </w:rPr>
                  <w:t>90</w:t>
                </w:r>
              </w:p>
            </w:tc>
            <w:tc>
              <w:tcPr>
                <w:tcW w:w="1716"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90</w:t>
                </w: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1 </w:t>
                </w: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套</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输料装置Φ</w:t>
                </w:r>
                <w:r>
                  <w:rPr>
                    <w:rFonts w:ascii="宋体" w:hAnsi="宋体" w:cs="宋体" w:hint="eastAsia"/>
                    <w:sz w:val="20"/>
                    <w:szCs w:val="20"/>
                  </w:rPr>
                  <w:t>90PVC</w:t>
                </w:r>
                <w:r>
                  <w:rPr>
                    <w:rFonts w:ascii="宋体" w:hAnsi="宋体" w:cs="宋体" w:hint="eastAsia"/>
                    <w:sz w:val="20"/>
                    <w:szCs w:val="20"/>
                  </w:rPr>
                  <w:t>材质，配料斗；南非进口</w:t>
                </w:r>
                <w:proofErr w:type="gramStart"/>
                <w:r>
                  <w:rPr>
                    <w:rFonts w:ascii="宋体" w:hAnsi="宋体" w:cs="宋体" w:hint="eastAsia"/>
                    <w:sz w:val="20"/>
                    <w:szCs w:val="20"/>
                  </w:rPr>
                  <w:t>螺旋弹簧绞龙</w:t>
                </w:r>
                <w:proofErr w:type="gramEnd"/>
              </w:p>
            </w:tc>
          </w:tr>
          <w:tr w:rsidR="00B95428" w:rsidTr="00265EF7">
            <w:trPr>
              <w:trHeight w:val="24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6</w:t>
                </w:r>
              </w:p>
            </w:tc>
            <w:tc>
              <w:tcPr>
                <w:tcW w:w="1794" w:type="dxa"/>
                <w:shd w:val="clear" w:color="auto" w:fill="auto"/>
                <w:vAlign w:val="center"/>
              </w:tcPr>
              <w:p w:rsidR="00B95428" w:rsidRDefault="00934C45" w:rsidP="00265EF7">
                <w:pPr>
                  <w:jc w:val="center"/>
                  <w:rPr>
                    <w:rFonts w:ascii="宋体" w:hAnsi="宋体" w:cs="宋体"/>
                    <w:sz w:val="20"/>
                    <w:szCs w:val="20"/>
                  </w:rPr>
                </w:pPr>
                <w:proofErr w:type="gramStart"/>
                <w:r>
                  <w:rPr>
                    <w:rFonts w:ascii="宋体" w:hAnsi="宋体" w:cs="宋体" w:hint="eastAsia"/>
                    <w:sz w:val="20"/>
                    <w:szCs w:val="20"/>
                  </w:rPr>
                  <w:t>主料线</w:t>
                </w:r>
                <w:proofErr w:type="gramEnd"/>
                <w:r>
                  <w:rPr>
                    <w:rFonts w:ascii="宋体" w:hAnsi="宋体" w:cs="宋体" w:hint="eastAsia"/>
                    <w:sz w:val="20"/>
                    <w:szCs w:val="20"/>
                  </w:rPr>
                  <w:t>固定系统</w:t>
                </w:r>
              </w:p>
            </w:tc>
            <w:tc>
              <w:tcPr>
                <w:tcW w:w="1716" w:type="dxa"/>
                <w:shd w:val="clear" w:color="auto" w:fill="auto"/>
                <w:vAlign w:val="center"/>
              </w:tcPr>
              <w:p w:rsidR="00B95428" w:rsidRDefault="00934C45" w:rsidP="00265EF7">
                <w:pPr>
                  <w:jc w:val="center"/>
                  <w:rPr>
                    <w:rFonts w:ascii="宋体" w:hAnsi="宋体" w:cs="宋体"/>
                    <w:sz w:val="20"/>
                    <w:szCs w:val="20"/>
                  </w:rPr>
                </w:pP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1 </w:t>
                </w: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套</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镀锌吊链、钢丝绳、</w:t>
                </w:r>
                <w:proofErr w:type="gramStart"/>
                <w:r>
                  <w:rPr>
                    <w:rFonts w:ascii="宋体" w:hAnsi="宋体" w:cs="宋体" w:hint="eastAsia"/>
                    <w:sz w:val="20"/>
                    <w:szCs w:val="20"/>
                  </w:rPr>
                  <w:t>管夹等</w:t>
                </w:r>
                <w:proofErr w:type="gramEnd"/>
                <w:r>
                  <w:rPr>
                    <w:rFonts w:ascii="宋体" w:hAnsi="宋体" w:cs="宋体" w:hint="eastAsia"/>
                    <w:sz w:val="20"/>
                    <w:szCs w:val="20"/>
                  </w:rPr>
                  <w:t>配件</w:t>
                </w:r>
              </w:p>
            </w:tc>
          </w:tr>
          <w:tr w:rsidR="00B95428" w:rsidTr="00265EF7">
            <w:trPr>
              <w:trHeight w:val="240"/>
              <w:jc w:val="center"/>
            </w:trPr>
            <w:tc>
              <w:tcPr>
                <w:tcW w:w="9485" w:type="dxa"/>
                <w:gridSpan w:val="6"/>
                <w:shd w:val="clear" w:color="auto" w:fill="auto"/>
                <w:vAlign w:val="center"/>
              </w:tcPr>
              <w:p w:rsidR="00B95428" w:rsidRDefault="00934C45" w:rsidP="00265EF7">
                <w:pPr>
                  <w:rPr>
                    <w:rFonts w:ascii="宋体" w:hAnsi="宋体" w:cs="宋体"/>
                    <w:b/>
                    <w:bCs/>
                    <w:szCs w:val="20"/>
                  </w:rPr>
                </w:pPr>
                <w:r>
                  <w:rPr>
                    <w:rFonts w:ascii="宋体" w:hAnsi="宋体" w:cs="宋体" w:hint="eastAsia"/>
                    <w:b/>
                    <w:bCs/>
                    <w:szCs w:val="20"/>
                  </w:rPr>
                  <w:t>2.</w:t>
                </w:r>
                <w:r>
                  <w:rPr>
                    <w:rFonts w:ascii="宋体" w:hAnsi="宋体" w:cs="宋体" w:hint="eastAsia"/>
                    <w:b/>
                    <w:bCs/>
                    <w:szCs w:val="20"/>
                  </w:rPr>
                  <w:t>饮水系统</w:t>
                </w:r>
              </w:p>
            </w:tc>
          </w:tr>
          <w:tr w:rsidR="00B95428" w:rsidTr="00265EF7">
            <w:trPr>
              <w:trHeight w:val="240"/>
              <w:jc w:val="center"/>
            </w:trPr>
            <w:tc>
              <w:tcPr>
                <w:tcW w:w="798"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编号</w:t>
                </w:r>
              </w:p>
            </w:tc>
            <w:tc>
              <w:tcPr>
                <w:tcW w:w="1794"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设备名称</w:t>
                </w:r>
              </w:p>
            </w:tc>
            <w:tc>
              <w:tcPr>
                <w:tcW w:w="1716"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规格</w:t>
                </w:r>
              </w:p>
            </w:tc>
            <w:tc>
              <w:tcPr>
                <w:tcW w:w="1155"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 xml:space="preserve"> </w:t>
                </w:r>
                <w:r>
                  <w:rPr>
                    <w:rFonts w:ascii="宋体" w:hAnsi="宋体" w:cs="宋体" w:hint="eastAsia"/>
                    <w:b/>
                    <w:bCs/>
                    <w:sz w:val="20"/>
                    <w:szCs w:val="20"/>
                  </w:rPr>
                  <w:t>数量</w:t>
                </w:r>
                <w:r>
                  <w:rPr>
                    <w:rFonts w:ascii="宋体" w:hAnsi="宋体" w:cs="宋体" w:hint="eastAsia"/>
                    <w:b/>
                    <w:bCs/>
                    <w:sz w:val="20"/>
                    <w:szCs w:val="20"/>
                  </w:rPr>
                  <w:t xml:space="preserve"> </w:t>
                </w:r>
              </w:p>
            </w:tc>
            <w:tc>
              <w:tcPr>
                <w:tcW w:w="798"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单位</w:t>
                </w:r>
              </w:p>
            </w:tc>
            <w:tc>
              <w:tcPr>
                <w:tcW w:w="3224"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材料说明（备注）</w:t>
                </w:r>
              </w:p>
            </w:tc>
          </w:tr>
          <w:tr w:rsidR="00B95428" w:rsidTr="00265EF7">
            <w:trPr>
              <w:trHeight w:val="96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1</w:t>
                </w:r>
              </w:p>
            </w:tc>
            <w:tc>
              <w:tcPr>
                <w:tcW w:w="1794"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过滤器</w:t>
                </w:r>
              </w:p>
            </w:tc>
            <w:tc>
              <w:tcPr>
                <w:tcW w:w="1716"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无加药</w:t>
                </w: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1 </w:t>
                </w: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套</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养殖水线过滤器，采用</w:t>
                </w:r>
                <w:r>
                  <w:rPr>
                    <w:rFonts w:ascii="宋体" w:hAnsi="宋体" w:cs="宋体" w:hint="eastAsia"/>
                    <w:sz w:val="20"/>
                    <w:szCs w:val="20"/>
                  </w:rPr>
                  <w:t>5</w:t>
                </w:r>
                <w:r>
                  <w:rPr>
                    <w:rFonts w:ascii="宋体" w:hAnsi="宋体" w:cs="宋体" w:hint="eastAsia"/>
                    <w:sz w:val="20"/>
                    <w:szCs w:val="20"/>
                  </w:rPr>
                  <w:t>微米过滤滤芯，可实现沙土、粉土、铁绣等微粒的过滤；采用铜质管头、</w:t>
                </w:r>
                <w:r>
                  <w:rPr>
                    <w:rFonts w:ascii="宋体" w:hAnsi="宋体" w:cs="宋体" w:hint="eastAsia"/>
                    <w:sz w:val="20"/>
                    <w:szCs w:val="20"/>
                  </w:rPr>
                  <w:t>PP</w:t>
                </w:r>
                <w:r>
                  <w:rPr>
                    <w:rFonts w:ascii="宋体" w:hAnsi="宋体" w:cs="宋体" w:hint="eastAsia"/>
                    <w:sz w:val="20"/>
                    <w:szCs w:val="20"/>
                  </w:rPr>
                  <w:t>外壳，内部</w:t>
                </w:r>
                <w:r>
                  <w:rPr>
                    <w:rFonts w:ascii="宋体" w:hAnsi="宋体" w:cs="宋体" w:hint="eastAsia"/>
                    <w:sz w:val="20"/>
                    <w:szCs w:val="20"/>
                  </w:rPr>
                  <w:t>PP</w:t>
                </w:r>
                <w:r>
                  <w:rPr>
                    <w:rFonts w:ascii="宋体" w:hAnsi="宋体" w:cs="宋体" w:hint="eastAsia"/>
                    <w:sz w:val="20"/>
                    <w:szCs w:val="20"/>
                  </w:rPr>
                  <w:t>棉滤芯耐腐蚀性强</w:t>
                </w:r>
              </w:p>
            </w:tc>
          </w:tr>
          <w:tr w:rsidR="00B95428" w:rsidTr="00265EF7">
            <w:trPr>
              <w:trHeight w:val="72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2</w:t>
                </w:r>
              </w:p>
            </w:tc>
            <w:tc>
              <w:tcPr>
                <w:tcW w:w="1794"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水线主进水管</w:t>
                </w:r>
              </w:p>
            </w:tc>
            <w:tc>
              <w:tcPr>
                <w:tcW w:w="1716"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φ</w:t>
                </w:r>
                <w:r>
                  <w:rPr>
                    <w:rFonts w:ascii="宋体" w:hAnsi="宋体" w:cs="宋体" w:hint="eastAsia"/>
                    <w:sz w:val="20"/>
                    <w:szCs w:val="20"/>
                  </w:rPr>
                  <w:t>32</w:t>
                </w: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1 </w:t>
                </w: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套</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原生</w:t>
                </w:r>
                <w:r>
                  <w:rPr>
                    <w:rFonts w:ascii="宋体" w:hAnsi="宋体" w:cs="宋体" w:hint="eastAsia"/>
                    <w:sz w:val="20"/>
                    <w:szCs w:val="20"/>
                  </w:rPr>
                  <w:t>PVC</w:t>
                </w:r>
                <w:r>
                  <w:rPr>
                    <w:rFonts w:ascii="宋体" w:hAnsi="宋体" w:cs="宋体" w:hint="eastAsia"/>
                    <w:sz w:val="20"/>
                    <w:szCs w:val="20"/>
                  </w:rPr>
                  <w:t>材质φ</w:t>
                </w:r>
                <w:r>
                  <w:rPr>
                    <w:rFonts w:ascii="宋体" w:hAnsi="宋体" w:cs="宋体" w:hint="eastAsia"/>
                    <w:sz w:val="20"/>
                    <w:szCs w:val="20"/>
                  </w:rPr>
                  <w:t>32*2.3mm</w:t>
                </w:r>
                <w:r>
                  <w:rPr>
                    <w:rFonts w:ascii="宋体" w:hAnsi="宋体" w:cs="宋体" w:hint="eastAsia"/>
                    <w:sz w:val="20"/>
                    <w:szCs w:val="20"/>
                  </w:rPr>
                  <w:t>，耐压不低于</w:t>
                </w:r>
                <w:r>
                  <w:rPr>
                    <w:rFonts w:ascii="宋体" w:hAnsi="宋体" w:cs="宋体" w:hint="eastAsia"/>
                    <w:sz w:val="20"/>
                    <w:szCs w:val="20"/>
                  </w:rPr>
                  <w:t>1.6MPa</w:t>
                </w:r>
                <w:r>
                  <w:rPr>
                    <w:rFonts w:ascii="宋体" w:hAnsi="宋体" w:cs="宋体" w:hint="eastAsia"/>
                    <w:sz w:val="20"/>
                    <w:szCs w:val="20"/>
                  </w:rPr>
                  <w:t>，具有优良的耐化学腐蚀性和绝缘性，管壁光滑，摩擦阻力小</w:t>
                </w:r>
              </w:p>
            </w:tc>
          </w:tr>
          <w:tr w:rsidR="00B95428" w:rsidTr="00265EF7">
            <w:trPr>
              <w:trHeight w:val="120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3</w:t>
                </w:r>
              </w:p>
            </w:tc>
            <w:tc>
              <w:tcPr>
                <w:tcW w:w="1794"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调压器、连接调压阀软管及反冲软管</w:t>
                </w:r>
              </w:p>
            </w:tc>
            <w:tc>
              <w:tcPr>
                <w:tcW w:w="1716" w:type="dxa"/>
                <w:shd w:val="clear" w:color="auto" w:fill="auto"/>
                <w:vAlign w:val="center"/>
              </w:tcPr>
              <w:p w:rsidR="00B95428" w:rsidRDefault="00934C45" w:rsidP="00265EF7">
                <w:pPr>
                  <w:jc w:val="center"/>
                  <w:rPr>
                    <w:rFonts w:ascii="宋体" w:hAnsi="宋体" w:cs="宋体"/>
                    <w:sz w:val="20"/>
                    <w:szCs w:val="20"/>
                  </w:rPr>
                </w:pP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15 </w:t>
                </w: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套</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大流量反冲调压器调压稳定灵敏度高，供水量充足而均匀，水线反冲的干净并且省水省时，显示管采用透明高韧性和耐冲击的塑料制作，坚固耐用，观察水位高低更清楚，先进的设计使其拆卸清洗更方便</w:t>
                </w:r>
              </w:p>
            </w:tc>
          </w:tr>
          <w:tr w:rsidR="00B95428" w:rsidTr="00265EF7">
            <w:trPr>
              <w:trHeight w:val="96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4</w:t>
                </w:r>
              </w:p>
            </w:tc>
            <w:tc>
              <w:tcPr>
                <w:tcW w:w="1794"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水线方管</w:t>
                </w:r>
              </w:p>
            </w:tc>
            <w:tc>
              <w:tcPr>
                <w:tcW w:w="1716"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3.9m/</w:t>
                </w:r>
                <w:r>
                  <w:rPr>
                    <w:rFonts w:ascii="宋体" w:hAnsi="宋体" w:cs="宋体" w:hint="eastAsia"/>
                    <w:sz w:val="20"/>
                    <w:szCs w:val="20"/>
                  </w:rPr>
                  <w:t>根</w:t>
                </w: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2,550 </w:t>
                </w: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米</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21.3mm*21.3mm*1.8mm*mm</w:t>
                </w:r>
                <w:r>
                  <w:rPr>
                    <w:rFonts w:ascii="宋体" w:hAnsi="宋体" w:cs="宋体" w:hint="eastAsia"/>
                    <w:sz w:val="20"/>
                    <w:szCs w:val="20"/>
                  </w:rPr>
                  <w:t>，</w:t>
                </w:r>
                <w:r>
                  <w:rPr>
                    <w:rFonts w:ascii="宋体" w:hAnsi="宋体" w:cs="宋体" w:hint="eastAsia"/>
                    <w:sz w:val="20"/>
                    <w:szCs w:val="20"/>
                  </w:rPr>
                  <w:t>PVC</w:t>
                </w:r>
                <w:r>
                  <w:rPr>
                    <w:rFonts w:ascii="宋体" w:hAnsi="宋体" w:cs="宋体" w:hint="eastAsia"/>
                    <w:sz w:val="20"/>
                    <w:szCs w:val="20"/>
                  </w:rPr>
                  <w:t>原生料水管，耐压不低于</w:t>
                </w:r>
                <w:r>
                  <w:rPr>
                    <w:rFonts w:ascii="宋体" w:hAnsi="宋体" w:cs="宋体" w:hint="eastAsia"/>
                    <w:sz w:val="20"/>
                    <w:szCs w:val="20"/>
                  </w:rPr>
                  <w:t>1.6MPa</w:t>
                </w:r>
                <w:r>
                  <w:rPr>
                    <w:rFonts w:ascii="宋体" w:hAnsi="宋体" w:cs="宋体" w:hint="eastAsia"/>
                    <w:sz w:val="20"/>
                    <w:szCs w:val="20"/>
                  </w:rPr>
                  <w:t>，具有优良的耐化学腐蚀性和绝缘性，管壁光滑，摩擦阻力小，</w:t>
                </w:r>
                <w:proofErr w:type="gramStart"/>
                <w:r>
                  <w:rPr>
                    <w:rFonts w:ascii="宋体" w:hAnsi="宋体" w:cs="宋体" w:hint="eastAsia"/>
                    <w:sz w:val="20"/>
                    <w:szCs w:val="20"/>
                  </w:rPr>
                  <w:t>不</w:t>
                </w:r>
                <w:proofErr w:type="gramEnd"/>
                <w:r>
                  <w:rPr>
                    <w:rFonts w:ascii="宋体" w:hAnsi="宋体" w:cs="宋体" w:hint="eastAsia"/>
                    <w:sz w:val="20"/>
                    <w:szCs w:val="20"/>
                  </w:rPr>
                  <w:t>结垢</w:t>
                </w:r>
              </w:p>
            </w:tc>
          </w:tr>
          <w:tr w:rsidR="00B95428" w:rsidTr="00265EF7">
            <w:trPr>
              <w:trHeight w:val="838"/>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5</w:t>
                </w:r>
              </w:p>
            </w:tc>
            <w:tc>
              <w:tcPr>
                <w:tcW w:w="1794"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乳头</w:t>
                </w:r>
              </w:p>
            </w:tc>
            <w:tc>
              <w:tcPr>
                <w:tcW w:w="1716"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肉鸡专用</w:t>
                </w: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4,725 </w:t>
                </w:r>
              </w:p>
            </w:tc>
            <w:tc>
              <w:tcPr>
                <w:tcW w:w="798" w:type="dxa"/>
                <w:shd w:val="clear" w:color="auto" w:fill="auto"/>
                <w:vAlign w:val="center"/>
              </w:tcPr>
              <w:p w:rsidR="00B95428" w:rsidRDefault="00934C45" w:rsidP="00265EF7">
                <w:pPr>
                  <w:jc w:val="center"/>
                  <w:rPr>
                    <w:rFonts w:ascii="宋体" w:hAnsi="宋体" w:cs="宋体"/>
                    <w:sz w:val="20"/>
                    <w:szCs w:val="20"/>
                  </w:rPr>
                </w:pPr>
                <w:proofErr w:type="gramStart"/>
                <w:r>
                  <w:rPr>
                    <w:rFonts w:ascii="宋体" w:hAnsi="宋体" w:cs="宋体" w:hint="eastAsia"/>
                    <w:sz w:val="20"/>
                    <w:szCs w:val="20"/>
                  </w:rPr>
                  <w:t>个</w:t>
                </w:r>
                <w:proofErr w:type="gramEnd"/>
              </w:p>
            </w:tc>
            <w:tc>
              <w:tcPr>
                <w:tcW w:w="3224" w:type="dxa"/>
                <w:shd w:val="clear" w:color="auto" w:fill="auto"/>
                <w:vAlign w:val="center"/>
              </w:tcPr>
              <w:p w:rsidR="00B95428" w:rsidRDefault="00934C45" w:rsidP="00265EF7">
                <w:pPr>
                  <w:rPr>
                    <w:rFonts w:ascii="宋体" w:hAnsi="宋体" w:cs="宋体"/>
                    <w:sz w:val="20"/>
                    <w:szCs w:val="20"/>
                  </w:rPr>
                </w:pPr>
                <w:proofErr w:type="gramStart"/>
                <w:r>
                  <w:rPr>
                    <w:rFonts w:ascii="宋体" w:hAnsi="宋体" w:cs="宋体" w:hint="eastAsia"/>
                    <w:sz w:val="20"/>
                    <w:szCs w:val="20"/>
                  </w:rPr>
                  <w:t>锥阀式</w:t>
                </w:r>
                <w:proofErr w:type="gramEnd"/>
                <w:r>
                  <w:rPr>
                    <w:rFonts w:ascii="宋体" w:hAnsi="宋体" w:cs="宋体" w:hint="eastAsia"/>
                    <w:sz w:val="20"/>
                    <w:szCs w:val="20"/>
                  </w:rPr>
                  <w:t>肉鸡专用乳头，</w:t>
                </w:r>
                <w:r>
                  <w:rPr>
                    <w:rFonts w:ascii="宋体" w:hAnsi="宋体" w:cs="宋体" w:hint="eastAsia"/>
                    <w:sz w:val="20"/>
                    <w:szCs w:val="20"/>
                  </w:rPr>
                  <w:t>80g/min</w:t>
                </w:r>
                <w:r>
                  <w:rPr>
                    <w:rFonts w:ascii="宋体" w:hAnsi="宋体" w:cs="宋体" w:hint="eastAsia"/>
                    <w:sz w:val="20"/>
                    <w:szCs w:val="20"/>
                  </w:rPr>
                  <w:t>塑料耐磨聚甲醛树脂、</w:t>
                </w:r>
                <w:r>
                  <w:rPr>
                    <w:rFonts w:ascii="宋体" w:hAnsi="宋体" w:cs="宋体" w:hint="eastAsia"/>
                    <w:sz w:val="20"/>
                    <w:szCs w:val="20"/>
                  </w:rPr>
                  <w:t>ABS</w:t>
                </w:r>
                <w:r>
                  <w:rPr>
                    <w:rFonts w:ascii="宋体" w:hAnsi="宋体" w:cs="宋体" w:hint="eastAsia"/>
                    <w:sz w:val="20"/>
                    <w:szCs w:val="20"/>
                  </w:rPr>
                  <w:t>工程料</w:t>
                </w:r>
              </w:p>
            </w:tc>
          </w:tr>
          <w:tr w:rsidR="00B95428" w:rsidTr="00265EF7">
            <w:trPr>
              <w:trHeight w:val="948"/>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6</w:t>
                </w:r>
              </w:p>
            </w:tc>
            <w:tc>
              <w:tcPr>
                <w:tcW w:w="1794" w:type="dxa"/>
                <w:shd w:val="clear" w:color="auto" w:fill="auto"/>
                <w:vAlign w:val="center"/>
              </w:tcPr>
              <w:p w:rsidR="00B95428" w:rsidRDefault="00934C45" w:rsidP="00265EF7">
                <w:pPr>
                  <w:jc w:val="center"/>
                  <w:rPr>
                    <w:rFonts w:ascii="宋体" w:hAnsi="宋体" w:cs="宋体"/>
                    <w:sz w:val="20"/>
                    <w:szCs w:val="20"/>
                  </w:rPr>
                </w:pPr>
                <w:proofErr w:type="gramStart"/>
                <w:r>
                  <w:rPr>
                    <w:rFonts w:ascii="宋体" w:hAnsi="宋体" w:cs="宋体" w:hint="eastAsia"/>
                    <w:sz w:val="20"/>
                    <w:szCs w:val="20"/>
                  </w:rPr>
                  <w:t>吊杯</w:t>
                </w:r>
                <w:proofErr w:type="gramEnd"/>
              </w:p>
            </w:tc>
            <w:tc>
              <w:tcPr>
                <w:tcW w:w="1716"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肉鸡专用</w:t>
                </w: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4,725 </w:t>
                </w:r>
              </w:p>
            </w:tc>
            <w:tc>
              <w:tcPr>
                <w:tcW w:w="798" w:type="dxa"/>
                <w:shd w:val="clear" w:color="auto" w:fill="auto"/>
                <w:vAlign w:val="center"/>
              </w:tcPr>
              <w:p w:rsidR="00B95428" w:rsidRDefault="00934C45" w:rsidP="00265EF7">
                <w:pPr>
                  <w:jc w:val="center"/>
                  <w:rPr>
                    <w:rFonts w:ascii="宋体" w:hAnsi="宋体" w:cs="宋体"/>
                    <w:sz w:val="20"/>
                    <w:szCs w:val="20"/>
                  </w:rPr>
                </w:pPr>
                <w:proofErr w:type="gramStart"/>
                <w:r>
                  <w:rPr>
                    <w:rFonts w:ascii="宋体" w:hAnsi="宋体" w:cs="宋体" w:hint="eastAsia"/>
                    <w:sz w:val="20"/>
                    <w:szCs w:val="20"/>
                  </w:rPr>
                  <w:t>个</w:t>
                </w:r>
                <w:proofErr w:type="gramEnd"/>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PP</w:t>
                </w:r>
                <w:r>
                  <w:rPr>
                    <w:rFonts w:ascii="宋体" w:hAnsi="宋体" w:cs="宋体" w:hint="eastAsia"/>
                    <w:sz w:val="20"/>
                    <w:szCs w:val="20"/>
                  </w:rPr>
                  <w:t>原生材料，肉鸡专用，具有抗摔，抗压，抗老化特点，无毒无味更环保</w:t>
                </w:r>
              </w:p>
            </w:tc>
          </w:tr>
          <w:tr w:rsidR="00B95428" w:rsidTr="00265EF7">
            <w:trPr>
              <w:trHeight w:val="778"/>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7</w:t>
                </w:r>
              </w:p>
            </w:tc>
            <w:tc>
              <w:tcPr>
                <w:tcW w:w="1794"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水线固定及调节系统</w:t>
                </w:r>
              </w:p>
            </w:tc>
            <w:tc>
              <w:tcPr>
                <w:tcW w:w="1716" w:type="dxa"/>
                <w:shd w:val="clear" w:color="auto" w:fill="auto"/>
                <w:vAlign w:val="center"/>
              </w:tcPr>
              <w:p w:rsidR="00B95428" w:rsidRDefault="00934C45" w:rsidP="00265EF7">
                <w:pPr>
                  <w:jc w:val="center"/>
                  <w:rPr>
                    <w:rFonts w:ascii="宋体" w:hAnsi="宋体" w:cs="宋体"/>
                    <w:sz w:val="20"/>
                    <w:szCs w:val="20"/>
                  </w:rPr>
                </w:pP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16 </w:t>
                </w: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套</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冷板折弯</w:t>
                </w:r>
                <w:proofErr w:type="gramStart"/>
                <w:r>
                  <w:rPr>
                    <w:rFonts w:ascii="宋体" w:hAnsi="宋体" w:cs="宋体" w:hint="eastAsia"/>
                    <w:sz w:val="20"/>
                    <w:szCs w:val="20"/>
                  </w:rPr>
                  <w:t>水线调紧装置</w:t>
                </w:r>
                <w:proofErr w:type="gramEnd"/>
                <w:r>
                  <w:rPr>
                    <w:rFonts w:ascii="宋体" w:hAnsi="宋体" w:cs="宋体" w:hint="eastAsia"/>
                    <w:sz w:val="20"/>
                    <w:szCs w:val="20"/>
                  </w:rPr>
                  <w:t>，</w:t>
                </w:r>
                <w:r>
                  <w:rPr>
                    <w:rFonts w:ascii="宋体" w:hAnsi="宋体" w:cs="宋体" w:hint="eastAsia"/>
                    <w:sz w:val="20"/>
                    <w:szCs w:val="20"/>
                  </w:rPr>
                  <w:t>T</w:t>
                </w:r>
                <w:r>
                  <w:rPr>
                    <w:rFonts w:ascii="宋体" w:hAnsi="宋体" w:cs="宋体" w:hint="eastAsia"/>
                    <w:sz w:val="20"/>
                    <w:szCs w:val="20"/>
                  </w:rPr>
                  <w:t>型螺栓调紧；</w:t>
                </w:r>
                <w:r>
                  <w:rPr>
                    <w:rFonts w:ascii="宋体" w:hAnsi="宋体" w:cs="宋体" w:hint="eastAsia"/>
                    <w:sz w:val="20"/>
                    <w:szCs w:val="20"/>
                  </w:rPr>
                  <w:t>65Mn</w:t>
                </w:r>
                <w:r>
                  <w:rPr>
                    <w:rFonts w:ascii="宋体" w:hAnsi="宋体" w:cs="宋体" w:hint="eastAsia"/>
                    <w:sz w:val="20"/>
                    <w:szCs w:val="20"/>
                  </w:rPr>
                  <w:t>大拉簧；</w:t>
                </w:r>
              </w:p>
            </w:tc>
          </w:tr>
          <w:tr w:rsidR="00B95428" w:rsidTr="00265EF7">
            <w:trPr>
              <w:trHeight w:val="48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8</w:t>
                </w:r>
              </w:p>
            </w:tc>
            <w:tc>
              <w:tcPr>
                <w:tcW w:w="1794"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水线排水系统</w:t>
                </w:r>
              </w:p>
            </w:tc>
            <w:tc>
              <w:tcPr>
                <w:tcW w:w="1716" w:type="dxa"/>
                <w:shd w:val="clear" w:color="auto" w:fill="auto"/>
                <w:vAlign w:val="center"/>
              </w:tcPr>
              <w:p w:rsidR="00B95428" w:rsidRDefault="00934C45" w:rsidP="00265EF7">
                <w:pPr>
                  <w:jc w:val="center"/>
                  <w:rPr>
                    <w:rFonts w:ascii="宋体" w:hAnsi="宋体" w:cs="宋体"/>
                    <w:sz w:val="20"/>
                    <w:szCs w:val="20"/>
                  </w:rPr>
                </w:pP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1 </w:t>
                </w: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套</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Φ</w:t>
                </w:r>
                <w:r>
                  <w:rPr>
                    <w:rFonts w:ascii="宋体" w:hAnsi="宋体" w:cs="宋体" w:hint="eastAsia"/>
                    <w:sz w:val="20"/>
                    <w:szCs w:val="20"/>
                  </w:rPr>
                  <w:t>25*1.2</w:t>
                </w:r>
                <w:r>
                  <w:rPr>
                    <w:rFonts w:ascii="宋体" w:hAnsi="宋体" w:cs="宋体" w:hint="eastAsia"/>
                    <w:sz w:val="20"/>
                    <w:szCs w:val="20"/>
                  </w:rPr>
                  <w:t>、Φ</w:t>
                </w:r>
                <w:r>
                  <w:rPr>
                    <w:rFonts w:ascii="宋体" w:hAnsi="宋体" w:cs="宋体" w:hint="eastAsia"/>
                    <w:sz w:val="20"/>
                    <w:szCs w:val="20"/>
                  </w:rPr>
                  <w:t>50*1.2</w:t>
                </w:r>
                <w:r>
                  <w:rPr>
                    <w:rFonts w:ascii="宋体" w:hAnsi="宋体" w:cs="宋体" w:hint="eastAsia"/>
                    <w:sz w:val="20"/>
                    <w:szCs w:val="20"/>
                  </w:rPr>
                  <w:t>，原生</w:t>
                </w:r>
                <w:r>
                  <w:rPr>
                    <w:rFonts w:ascii="宋体" w:hAnsi="宋体" w:cs="宋体" w:hint="eastAsia"/>
                    <w:sz w:val="20"/>
                    <w:szCs w:val="20"/>
                  </w:rPr>
                  <w:t>PVC</w:t>
                </w:r>
                <w:r>
                  <w:rPr>
                    <w:rFonts w:ascii="宋体" w:hAnsi="宋体" w:cs="宋体" w:hint="eastAsia"/>
                    <w:sz w:val="20"/>
                    <w:szCs w:val="20"/>
                  </w:rPr>
                  <w:t>材质，耐腐蚀，耐老化，物体阻力小，流速高</w:t>
                </w:r>
              </w:p>
            </w:tc>
          </w:tr>
          <w:tr w:rsidR="00B95428" w:rsidTr="00265EF7">
            <w:trPr>
              <w:trHeight w:val="240"/>
              <w:jc w:val="center"/>
            </w:trPr>
            <w:tc>
              <w:tcPr>
                <w:tcW w:w="9485" w:type="dxa"/>
                <w:gridSpan w:val="6"/>
                <w:shd w:val="clear" w:color="auto" w:fill="auto"/>
                <w:vAlign w:val="center"/>
              </w:tcPr>
              <w:p w:rsidR="00B95428" w:rsidRDefault="00934C45" w:rsidP="00265EF7">
                <w:pPr>
                  <w:rPr>
                    <w:rFonts w:ascii="宋体" w:hAnsi="宋体" w:cs="宋体"/>
                    <w:b/>
                    <w:bCs/>
                    <w:szCs w:val="20"/>
                  </w:rPr>
                </w:pPr>
                <w:r>
                  <w:rPr>
                    <w:rFonts w:ascii="宋体" w:hAnsi="宋体" w:cs="宋体" w:hint="eastAsia"/>
                    <w:b/>
                    <w:bCs/>
                    <w:szCs w:val="20"/>
                  </w:rPr>
                  <w:t>3.</w:t>
                </w:r>
                <w:r>
                  <w:rPr>
                    <w:rFonts w:ascii="宋体" w:hAnsi="宋体" w:cs="宋体" w:hint="eastAsia"/>
                    <w:b/>
                    <w:bCs/>
                    <w:szCs w:val="20"/>
                  </w:rPr>
                  <w:t>肉鸡立体养殖设备</w:t>
                </w:r>
              </w:p>
            </w:tc>
          </w:tr>
          <w:tr w:rsidR="00B95428" w:rsidTr="00265EF7">
            <w:trPr>
              <w:trHeight w:val="240"/>
              <w:jc w:val="center"/>
            </w:trPr>
            <w:tc>
              <w:tcPr>
                <w:tcW w:w="798"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编号</w:t>
                </w:r>
              </w:p>
            </w:tc>
            <w:tc>
              <w:tcPr>
                <w:tcW w:w="1794"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品名</w:t>
                </w:r>
              </w:p>
            </w:tc>
            <w:tc>
              <w:tcPr>
                <w:tcW w:w="1716"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规格</w:t>
                </w:r>
              </w:p>
            </w:tc>
            <w:tc>
              <w:tcPr>
                <w:tcW w:w="1155"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 xml:space="preserve"> </w:t>
                </w:r>
                <w:r>
                  <w:rPr>
                    <w:rFonts w:ascii="宋体" w:hAnsi="宋体" w:cs="宋体" w:hint="eastAsia"/>
                    <w:b/>
                    <w:bCs/>
                    <w:sz w:val="20"/>
                    <w:szCs w:val="20"/>
                  </w:rPr>
                  <w:t>数量</w:t>
                </w:r>
                <w:r>
                  <w:rPr>
                    <w:rFonts w:ascii="宋体" w:hAnsi="宋体" w:cs="宋体" w:hint="eastAsia"/>
                    <w:b/>
                    <w:bCs/>
                    <w:sz w:val="20"/>
                    <w:szCs w:val="20"/>
                  </w:rPr>
                  <w:t xml:space="preserve"> </w:t>
                </w:r>
              </w:p>
            </w:tc>
            <w:tc>
              <w:tcPr>
                <w:tcW w:w="798"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单位</w:t>
                </w:r>
              </w:p>
            </w:tc>
            <w:tc>
              <w:tcPr>
                <w:tcW w:w="3224"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材料说明参数</w:t>
                </w:r>
              </w:p>
            </w:tc>
          </w:tr>
          <w:tr w:rsidR="00B95428" w:rsidTr="00265EF7">
            <w:trPr>
              <w:trHeight w:val="240"/>
              <w:jc w:val="center"/>
            </w:trPr>
            <w:tc>
              <w:tcPr>
                <w:tcW w:w="798"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1</w:t>
                </w:r>
              </w:p>
            </w:tc>
            <w:tc>
              <w:tcPr>
                <w:tcW w:w="1794"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机头部分</w:t>
                </w:r>
              </w:p>
            </w:tc>
            <w:tc>
              <w:tcPr>
                <w:tcW w:w="1716" w:type="dxa"/>
                <w:vMerge w:val="restart"/>
                <w:shd w:val="clear" w:color="auto" w:fill="auto"/>
                <w:vAlign w:val="center"/>
              </w:tcPr>
              <w:p w:rsidR="00B95428" w:rsidRDefault="00934C45" w:rsidP="00265EF7">
                <w:pPr>
                  <w:jc w:val="center"/>
                  <w:rPr>
                    <w:rFonts w:ascii="宋体" w:hAnsi="宋体" w:cs="宋体"/>
                    <w:sz w:val="20"/>
                    <w:szCs w:val="20"/>
                  </w:rPr>
                </w:pPr>
              </w:p>
            </w:tc>
            <w:tc>
              <w:tcPr>
                <w:tcW w:w="1155"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5 </w:t>
                </w:r>
              </w:p>
            </w:tc>
            <w:tc>
              <w:tcPr>
                <w:tcW w:w="798"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套</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1.</w:t>
                </w:r>
                <w:r>
                  <w:rPr>
                    <w:rFonts w:ascii="宋体" w:hAnsi="宋体" w:cs="宋体" w:hint="eastAsia"/>
                    <w:sz w:val="20"/>
                    <w:szCs w:val="20"/>
                  </w:rPr>
                  <w:t>尺寸：</w:t>
                </w:r>
                <w:r>
                  <w:rPr>
                    <w:rFonts w:ascii="宋体" w:hAnsi="宋体" w:cs="宋体" w:hint="eastAsia"/>
                    <w:sz w:val="20"/>
                    <w:szCs w:val="20"/>
                  </w:rPr>
                  <w:t>450mm*1460mm*1900mm</w:t>
                </w:r>
              </w:p>
            </w:tc>
          </w:tr>
          <w:tr w:rsidR="00B95428" w:rsidTr="00265EF7">
            <w:trPr>
              <w:trHeight w:val="480"/>
              <w:jc w:val="center"/>
            </w:trPr>
            <w:tc>
              <w:tcPr>
                <w:tcW w:w="798" w:type="dxa"/>
                <w:vMerge/>
                <w:vAlign w:val="center"/>
              </w:tcPr>
              <w:p w:rsidR="00B95428" w:rsidRDefault="00934C45" w:rsidP="00265EF7">
                <w:pPr>
                  <w:rPr>
                    <w:rFonts w:ascii="宋体" w:hAnsi="宋体" w:cs="宋体"/>
                    <w:sz w:val="20"/>
                    <w:szCs w:val="20"/>
                  </w:rPr>
                </w:pPr>
              </w:p>
            </w:tc>
            <w:tc>
              <w:tcPr>
                <w:tcW w:w="1794" w:type="dxa"/>
                <w:vMerge/>
                <w:vAlign w:val="center"/>
              </w:tcPr>
              <w:p w:rsidR="00B95428" w:rsidRDefault="00934C45" w:rsidP="00265EF7">
                <w:pPr>
                  <w:rPr>
                    <w:rFonts w:ascii="宋体" w:hAnsi="宋体" w:cs="宋体"/>
                    <w:sz w:val="20"/>
                    <w:szCs w:val="20"/>
                  </w:rPr>
                </w:pPr>
              </w:p>
            </w:tc>
            <w:tc>
              <w:tcPr>
                <w:tcW w:w="1716" w:type="dxa"/>
                <w:vMerge/>
                <w:vAlign w:val="center"/>
              </w:tcPr>
              <w:p w:rsidR="00B95428" w:rsidRDefault="00934C45" w:rsidP="00265EF7">
                <w:pPr>
                  <w:rPr>
                    <w:rFonts w:ascii="宋体" w:hAnsi="宋体" w:cs="宋体"/>
                    <w:sz w:val="20"/>
                    <w:szCs w:val="20"/>
                  </w:rPr>
                </w:pPr>
              </w:p>
            </w:tc>
            <w:tc>
              <w:tcPr>
                <w:tcW w:w="1155" w:type="dxa"/>
                <w:vMerge/>
                <w:vAlign w:val="center"/>
              </w:tcPr>
              <w:p w:rsidR="00B95428" w:rsidRDefault="00934C45" w:rsidP="00265EF7">
                <w:pPr>
                  <w:rPr>
                    <w:rFonts w:ascii="宋体" w:hAnsi="宋体" w:cs="宋体"/>
                    <w:sz w:val="20"/>
                    <w:szCs w:val="20"/>
                  </w:rPr>
                </w:pPr>
              </w:p>
            </w:tc>
            <w:tc>
              <w:tcPr>
                <w:tcW w:w="798" w:type="dxa"/>
                <w:vMerge/>
                <w:vAlign w:val="center"/>
              </w:tcPr>
              <w:p w:rsidR="00B95428" w:rsidRDefault="00934C45" w:rsidP="00265EF7">
                <w:pPr>
                  <w:rPr>
                    <w:rFonts w:ascii="宋体" w:hAnsi="宋体" w:cs="宋体"/>
                    <w:sz w:val="20"/>
                    <w:szCs w:val="20"/>
                  </w:rPr>
                </w:pP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2.</w:t>
                </w:r>
                <w:r>
                  <w:rPr>
                    <w:rFonts w:ascii="宋体" w:hAnsi="宋体" w:cs="宋体" w:hint="eastAsia"/>
                    <w:sz w:val="20"/>
                    <w:szCs w:val="20"/>
                  </w:rPr>
                  <w:t>材质：</w:t>
                </w:r>
                <w:r>
                  <w:rPr>
                    <w:rFonts w:ascii="宋体" w:hAnsi="宋体" w:cs="宋体" w:hint="eastAsia"/>
                    <w:sz w:val="20"/>
                    <w:szCs w:val="20"/>
                  </w:rPr>
                  <w:t>275g/</w:t>
                </w:r>
                <w:r>
                  <w:rPr>
                    <w:rFonts w:ascii="宋体" w:hAnsi="宋体" w:cs="宋体" w:hint="eastAsia"/>
                    <w:sz w:val="20"/>
                    <w:szCs w:val="20"/>
                  </w:rPr>
                  <w:t>㎡镀锌板冲压成形，矩形连接，厚度≥</w:t>
                </w:r>
                <w:r>
                  <w:rPr>
                    <w:rFonts w:ascii="宋体" w:hAnsi="宋体" w:cs="宋体" w:hint="eastAsia"/>
                    <w:sz w:val="20"/>
                    <w:szCs w:val="20"/>
                  </w:rPr>
                  <w:t>3.0</w:t>
                </w:r>
                <w:r>
                  <w:rPr>
                    <w:rFonts w:ascii="宋体" w:hAnsi="宋体" w:cs="宋体" w:hint="eastAsia"/>
                    <w:sz w:val="20"/>
                    <w:szCs w:val="20"/>
                  </w:rPr>
                  <w:t>㎜，不锈钢丝紧固</w:t>
                </w:r>
              </w:p>
            </w:tc>
          </w:tr>
          <w:tr w:rsidR="00B95428" w:rsidTr="00265EF7">
            <w:trPr>
              <w:trHeight w:val="240"/>
              <w:jc w:val="center"/>
            </w:trPr>
            <w:tc>
              <w:tcPr>
                <w:tcW w:w="798"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2</w:t>
                </w:r>
              </w:p>
            </w:tc>
            <w:tc>
              <w:tcPr>
                <w:tcW w:w="1794"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机尾部分</w:t>
                </w:r>
              </w:p>
            </w:tc>
            <w:tc>
              <w:tcPr>
                <w:tcW w:w="1716" w:type="dxa"/>
                <w:vMerge w:val="restart"/>
                <w:shd w:val="clear" w:color="auto" w:fill="auto"/>
                <w:vAlign w:val="center"/>
              </w:tcPr>
              <w:p w:rsidR="00B95428" w:rsidRDefault="00934C45" w:rsidP="00265EF7">
                <w:pPr>
                  <w:jc w:val="center"/>
                  <w:rPr>
                    <w:rFonts w:ascii="宋体" w:hAnsi="宋体" w:cs="宋体"/>
                    <w:sz w:val="20"/>
                    <w:szCs w:val="20"/>
                  </w:rPr>
                </w:pPr>
              </w:p>
            </w:tc>
            <w:tc>
              <w:tcPr>
                <w:tcW w:w="1155"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5 </w:t>
                </w:r>
              </w:p>
            </w:tc>
            <w:tc>
              <w:tcPr>
                <w:tcW w:w="798"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套</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1.</w:t>
                </w:r>
                <w:r>
                  <w:rPr>
                    <w:rFonts w:ascii="宋体" w:hAnsi="宋体" w:cs="宋体" w:hint="eastAsia"/>
                    <w:sz w:val="20"/>
                    <w:szCs w:val="20"/>
                  </w:rPr>
                  <w:t>尺寸：</w:t>
                </w:r>
                <w:r>
                  <w:rPr>
                    <w:rFonts w:ascii="宋体" w:hAnsi="宋体" w:cs="宋体" w:hint="eastAsia"/>
                    <w:sz w:val="20"/>
                    <w:szCs w:val="20"/>
                  </w:rPr>
                  <w:t>1100mm*1300mm*1900mm</w:t>
                </w:r>
              </w:p>
            </w:tc>
          </w:tr>
          <w:tr w:rsidR="00B95428" w:rsidTr="00265EF7">
            <w:trPr>
              <w:trHeight w:val="480"/>
              <w:jc w:val="center"/>
            </w:trPr>
            <w:tc>
              <w:tcPr>
                <w:tcW w:w="798" w:type="dxa"/>
                <w:vMerge/>
                <w:vAlign w:val="center"/>
              </w:tcPr>
              <w:p w:rsidR="00B95428" w:rsidRDefault="00934C45" w:rsidP="00265EF7">
                <w:pPr>
                  <w:rPr>
                    <w:rFonts w:ascii="宋体" w:hAnsi="宋体" w:cs="宋体"/>
                    <w:sz w:val="20"/>
                    <w:szCs w:val="20"/>
                  </w:rPr>
                </w:pPr>
              </w:p>
            </w:tc>
            <w:tc>
              <w:tcPr>
                <w:tcW w:w="1794" w:type="dxa"/>
                <w:vMerge/>
                <w:vAlign w:val="center"/>
              </w:tcPr>
              <w:p w:rsidR="00B95428" w:rsidRDefault="00934C45" w:rsidP="00265EF7">
                <w:pPr>
                  <w:rPr>
                    <w:rFonts w:ascii="宋体" w:hAnsi="宋体" w:cs="宋体"/>
                    <w:sz w:val="20"/>
                    <w:szCs w:val="20"/>
                  </w:rPr>
                </w:pPr>
              </w:p>
            </w:tc>
            <w:tc>
              <w:tcPr>
                <w:tcW w:w="1716" w:type="dxa"/>
                <w:vMerge/>
                <w:vAlign w:val="center"/>
              </w:tcPr>
              <w:p w:rsidR="00B95428" w:rsidRDefault="00934C45" w:rsidP="00265EF7">
                <w:pPr>
                  <w:rPr>
                    <w:rFonts w:ascii="宋体" w:hAnsi="宋体" w:cs="宋体"/>
                    <w:sz w:val="20"/>
                    <w:szCs w:val="20"/>
                  </w:rPr>
                </w:pPr>
              </w:p>
            </w:tc>
            <w:tc>
              <w:tcPr>
                <w:tcW w:w="1155" w:type="dxa"/>
                <w:vMerge/>
                <w:vAlign w:val="center"/>
              </w:tcPr>
              <w:p w:rsidR="00B95428" w:rsidRDefault="00934C45" w:rsidP="00265EF7">
                <w:pPr>
                  <w:rPr>
                    <w:rFonts w:ascii="宋体" w:hAnsi="宋体" w:cs="宋体"/>
                    <w:sz w:val="20"/>
                    <w:szCs w:val="20"/>
                  </w:rPr>
                </w:pPr>
              </w:p>
            </w:tc>
            <w:tc>
              <w:tcPr>
                <w:tcW w:w="798" w:type="dxa"/>
                <w:vMerge/>
                <w:vAlign w:val="center"/>
              </w:tcPr>
              <w:p w:rsidR="00B95428" w:rsidRDefault="00934C45" w:rsidP="00265EF7">
                <w:pPr>
                  <w:rPr>
                    <w:rFonts w:ascii="宋体" w:hAnsi="宋体" w:cs="宋体"/>
                    <w:sz w:val="20"/>
                    <w:szCs w:val="20"/>
                  </w:rPr>
                </w:pP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2.</w:t>
                </w:r>
                <w:r>
                  <w:rPr>
                    <w:rFonts w:ascii="宋体" w:hAnsi="宋体" w:cs="宋体" w:hint="eastAsia"/>
                    <w:sz w:val="20"/>
                    <w:szCs w:val="20"/>
                  </w:rPr>
                  <w:t>材质：</w:t>
                </w:r>
                <w:r>
                  <w:rPr>
                    <w:rFonts w:ascii="宋体" w:hAnsi="宋体" w:cs="宋体" w:hint="eastAsia"/>
                    <w:sz w:val="20"/>
                    <w:szCs w:val="20"/>
                  </w:rPr>
                  <w:t>275g/</w:t>
                </w:r>
                <w:r>
                  <w:rPr>
                    <w:rFonts w:ascii="宋体" w:hAnsi="宋体" w:cs="宋体" w:hint="eastAsia"/>
                    <w:sz w:val="20"/>
                    <w:szCs w:val="20"/>
                  </w:rPr>
                  <w:t>㎡镀锌板冲压成形，矩形连接，厚度≥</w:t>
                </w:r>
                <w:r>
                  <w:rPr>
                    <w:rFonts w:ascii="宋体" w:hAnsi="宋体" w:cs="宋体" w:hint="eastAsia"/>
                    <w:sz w:val="20"/>
                    <w:szCs w:val="20"/>
                  </w:rPr>
                  <w:t>3.0mm</w:t>
                </w:r>
                <w:r>
                  <w:rPr>
                    <w:rFonts w:ascii="宋体" w:hAnsi="宋体" w:cs="宋体" w:hint="eastAsia"/>
                    <w:sz w:val="20"/>
                    <w:szCs w:val="20"/>
                  </w:rPr>
                  <w:t>，</w:t>
                </w:r>
                <w:r>
                  <w:rPr>
                    <w:rFonts w:ascii="宋体" w:hAnsi="宋体" w:cs="宋体" w:hint="eastAsia"/>
                    <w:sz w:val="20"/>
                    <w:szCs w:val="20"/>
                  </w:rPr>
                  <w:t>1.5kW</w:t>
                </w:r>
                <w:r>
                  <w:rPr>
                    <w:rFonts w:ascii="宋体" w:hAnsi="宋体" w:cs="宋体" w:hint="eastAsia"/>
                    <w:sz w:val="20"/>
                    <w:szCs w:val="20"/>
                  </w:rPr>
                  <w:t>齿轮减速机电机</w:t>
                </w:r>
              </w:p>
            </w:tc>
          </w:tr>
          <w:tr w:rsidR="00B95428" w:rsidTr="00265EF7">
            <w:trPr>
              <w:trHeight w:val="240"/>
              <w:jc w:val="center"/>
            </w:trPr>
            <w:tc>
              <w:tcPr>
                <w:tcW w:w="798"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3</w:t>
                </w:r>
              </w:p>
            </w:tc>
            <w:tc>
              <w:tcPr>
                <w:tcW w:w="1794"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中间部分</w:t>
                </w:r>
              </w:p>
            </w:tc>
            <w:tc>
              <w:tcPr>
                <w:tcW w:w="1716"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Q235</w:t>
                </w:r>
              </w:p>
            </w:tc>
            <w:tc>
              <w:tcPr>
                <w:tcW w:w="1155"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408</w:t>
                </w:r>
              </w:p>
            </w:tc>
            <w:tc>
              <w:tcPr>
                <w:tcW w:w="798"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组</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1.</w:t>
                </w:r>
                <w:r>
                  <w:rPr>
                    <w:rFonts w:ascii="宋体" w:hAnsi="宋体" w:cs="宋体" w:hint="eastAsia"/>
                    <w:sz w:val="20"/>
                    <w:szCs w:val="20"/>
                  </w:rPr>
                  <w:t>规格：</w:t>
                </w:r>
                <w:r>
                  <w:rPr>
                    <w:rFonts w:ascii="宋体" w:hAnsi="宋体" w:cs="宋体" w:hint="eastAsia"/>
                    <w:sz w:val="20"/>
                    <w:szCs w:val="20"/>
                  </w:rPr>
                  <w:t>1400mm*800mm*420mm</w:t>
                </w:r>
              </w:p>
            </w:tc>
          </w:tr>
          <w:tr w:rsidR="00B95428" w:rsidTr="00265EF7">
            <w:trPr>
              <w:trHeight w:val="240"/>
              <w:jc w:val="center"/>
            </w:trPr>
            <w:tc>
              <w:tcPr>
                <w:tcW w:w="798" w:type="dxa"/>
                <w:vMerge/>
                <w:vAlign w:val="center"/>
              </w:tcPr>
              <w:p w:rsidR="00B95428" w:rsidRDefault="00934C45" w:rsidP="00265EF7">
                <w:pPr>
                  <w:rPr>
                    <w:rFonts w:ascii="宋体" w:hAnsi="宋体" w:cs="宋体"/>
                    <w:sz w:val="20"/>
                    <w:szCs w:val="20"/>
                  </w:rPr>
                </w:pPr>
              </w:p>
            </w:tc>
            <w:tc>
              <w:tcPr>
                <w:tcW w:w="1794" w:type="dxa"/>
                <w:vMerge/>
                <w:vAlign w:val="center"/>
              </w:tcPr>
              <w:p w:rsidR="00B95428" w:rsidRDefault="00934C45" w:rsidP="00265EF7">
                <w:pPr>
                  <w:rPr>
                    <w:rFonts w:ascii="宋体" w:hAnsi="宋体" w:cs="宋体"/>
                    <w:sz w:val="20"/>
                    <w:szCs w:val="20"/>
                  </w:rPr>
                </w:pPr>
              </w:p>
            </w:tc>
            <w:tc>
              <w:tcPr>
                <w:tcW w:w="1716" w:type="dxa"/>
                <w:vMerge/>
                <w:vAlign w:val="center"/>
              </w:tcPr>
              <w:p w:rsidR="00B95428" w:rsidRDefault="00934C45" w:rsidP="00265EF7">
                <w:pPr>
                  <w:rPr>
                    <w:rFonts w:ascii="宋体" w:hAnsi="宋体" w:cs="宋体"/>
                    <w:sz w:val="20"/>
                    <w:szCs w:val="20"/>
                  </w:rPr>
                </w:pPr>
              </w:p>
            </w:tc>
            <w:tc>
              <w:tcPr>
                <w:tcW w:w="1155" w:type="dxa"/>
                <w:vMerge/>
                <w:vAlign w:val="center"/>
              </w:tcPr>
              <w:p w:rsidR="00B95428" w:rsidRDefault="00934C45" w:rsidP="00265EF7">
                <w:pPr>
                  <w:rPr>
                    <w:rFonts w:ascii="宋体" w:hAnsi="宋体" w:cs="宋体"/>
                    <w:sz w:val="20"/>
                    <w:szCs w:val="20"/>
                  </w:rPr>
                </w:pPr>
              </w:p>
            </w:tc>
            <w:tc>
              <w:tcPr>
                <w:tcW w:w="798" w:type="dxa"/>
                <w:vMerge/>
                <w:vAlign w:val="center"/>
              </w:tcPr>
              <w:p w:rsidR="00B95428" w:rsidRDefault="00934C45" w:rsidP="00265EF7">
                <w:pPr>
                  <w:rPr>
                    <w:rFonts w:ascii="宋体" w:hAnsi="宋体" w:cs="宋体"/>
                    <w:sz w:val="20"/>
                    <w:szCs w:val="20"/>
                  </w:rPr>
                </w:pP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2.</w:t>
                </w:r>
                <w:r>
                  <w:rPr>
                    <w:rFonts w:ascii="宋体" w:hAnsi="宋体" w:cs="宋体" w:hint="eastAsia"/>
                    <w:sz w:val="20"/>
                    <w:szCs w:val="20"/>
                  </w:rPr>
                  <w:t>单体笼网重量：≥</w:t>
                </w:r>
                <w:r>
                  <w:rPr>
                    <w:rFonts w:ascii="宋体" w:hAnsi="宋体" w:cs="宋体" w:hint="eastAsia"/>
                    <w:sz w:val="20"/>
                    <w:szCs w:val="20"/>
                  </w:rPr>
                  <w:t>8.5kg</w:t>
                </w:r>
              </w:p>
            </w:tc>
          </w:tr>
          <w:tr w:rsidR="00B95428" w:rsidTr="00265EF7">
            <w:trPr>
              <w:trHeight w:val="480"/>
              <w:jc w:val="center"/>
            </w:trPr>
            <w:tc>
              <w:tcPr>
                <w:tcW w:w="798" w:type="dxa"/>
                <w:vMerge/>
                <w:vAlign w:val="center"/>
              </w:tcPr>
              <w:p w:rsidR="00B95428" w:rsidRDefault="00934C45" w:rsidP="00265EF7">
                <w:pPr>
                  <w:rPr>
                    <w:rFonts w:ascii="宋体" w:hAnsi="宋体" w:cs="宋体"/>
                    <w:sz w:val="20"/>
                    <w:szCs w:val="20"/>
                  </w:rPr>
                </w:pPr>
              </w:p>
            </w:tc>
            <w:tc>
              <w:tcPr>
                <w:tcW w:w="1794" w:type="dxa"/>
                <w:vMerge/>
                <w:vAlign w:val="center"/>
              </w:tcPr>
              <w:p w:rsidR="00B95428" w:rsidRDefault="00934C45" w:rsidP="00265EF7">
                <w:pPr>
                  <w:rPr>
                    <w:rFonts w:ascii="宋体" w:hAnsi="宋体" w:cs="宋体"/>
                    <w:sz w:val="20"/>
                    <w:szCs w:val="20"/>
                  </w:rPr>
                </w:pPr>
              </w:p>
            </w:tc>
            <w:tc>
              <w:tcPr>
                <w:tcW w:w="1716" w:type="dxa"/>
                <w:vMerge/>
                <w:vAlign w:val="center"/>
              </w:tcPr>
              <w:p w:rsidR="00B95428" w:rsidRDefault="00934C45" w:rsidP="00265EF7">
                <w:pPr>
                  <w:rPr>
                    <w:rFonts w:ascii="宋体" w:hAnsi="宋体" w:cs="宋体"/>
                    <w:sz w:val="20"/>
                    <w:szCs w:val="20"/>
                  </w:rPr>
                </w:pPr>
              </w:p>
            </w:tc>
            <w:tc>
              <w:tcPr>
                <w:tcW w:w="1155" w:type="dxa"/>
                <w:vMerge/>
                <w:vAlign w:val="center"/>
              </w:tcPr>
              <w:p w:rsidR="00B95428" w:rsidRDefault="00934C45" w:rsidP="00265EF7">
                <w:pPr>
                  <w:rPr>
                    <w:rFonts w:ascii="宋体" w:hAnsi="宋体" w:cs="宋体"/>
                    <w:sz w:val="20"/>
                    <w:szCs w:val="20"/>
                  </w:rPr>
                </w:pPr>
              </w:p>
            </w:tc>
            <w:tc>
              <w:tcPr>
                <w:tcW w:w="798" w:type="dxa"/>
                <w:vMerge/>
                <w:vAlign w:val="center"/>
              </w:tcPr>
              <w:p w:rsidR="00B95428" w:rsidRDefault="00934C45" w:rsidP="00265EF7">
                <w:pPr>
                  <w:rPr>
                    <w:rFonts w:ascii="宋体" w:hAnsi="宋体" w:cs="宋体"/>
                    <w:sz w:val="20"/>
                    <w:szCs w:val="20"/>
                  </w:rPr>
                </w:pP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3.</w:t>
                </w:r>
                <w:r>
                  <w:rPr>
                    <w:rFonts w:ascii="宋体" w:hAnsi="宋体" w:cs="宋体" w:hint="eastAsia"/>
                    <w:sz w:val="20"/>
                    <w:szCs w:val="20"/>
                  </w:rPr>
                  <w:t>线材</w:t>
                </w:r>
                <w:r>
                  <w:rPr>
                    <w:rFonts w:ascii="宋体" w:hAnsi="宋体" w:cs="宋体" w:hint="eastAsia"/>
                    <w:sz w:val="20"/>
                    <w:szCs w:val="20"/>
                  </w:rPr>
                  <w:t>Q235</w:t>
                </w:r>
                <w:r>
                  <w:rPr>
                    <w:rFonts w:ascii="宋体" w:hAnsi="宋体" w:cs="宋体" w:hint="eastAsia"/>
                    <w:sz w:val="20"/>
                    <w:szCs w:val="20"/>
                  </w:rPr>
                  <w:t>，￠</w:t>
                </w:r>
                <w:r>
                  <w:rPr>
                    <w:rFonts w:ascii="宋体" w:hAnsi="宋体" w:cs="宋体" w:hint="eastAsia"/>
                    <w:sz w:val="20"/>
                    <w:szCs w:val="20"/>
                  </w:rPr>
                  <w:t>2.2</w:t>
                </w:r>
                <w:r>
                  <w:rPr>
                    <w:rFonts w:ascii="宋体" w:hAnsi="宋体" w:cs="宋体" w:hint="eastAsia"/>
                    <w:sz w:val="20"/>
                    <w:szCs w:val="20"/>
                  </w:rPr>
                  <w:t>，￠</w:t>
                </w:r>
                <w:r>
                  <w:rPr>
                    <w:rFonts w:ascii="宋体" w:hAnsi="宋体" w:cs="宋体" w:hint="eastAsia"/>
                    <w:sz w:val="20"/>
                    <w:szCs w:val="20"/>
                  </w:rPr>
                  <w:t>2.9</w:t>
                </w:r>
                <w:r>
                  <w:rPr>
                    <w:rFonts w:ascii="宋体" w:hAnsi="宋体" w:cs="宋体" w:hint="eastAsia"/>
                    <w:sz w:val="20"/>
                    <w:szCs w:val="20"/>
                  </w:rPr>
                  <w:t>组合，焊后表面热浸</w:t>
                </w:r>
                <w:proofErr w:type="gramStart"/>
                <w:r>
                  <w:rPr>
                    <w:rFonts w:ascii="宋体" w:hAnsi="宋体" w:cs="宋体" w:hint="eastAsia"/>
                    <w:sz w:val="20"/>
                    <w:szCs w:val="20"/>
                  </w:rPr>
                  <w:t>锌</w:t>
                </w:r>
                <w:proofErr w:type="gramEnd"/>
                <w:r>
                  <w:rPr>
                    <w:rFonts w:ascii="宋体" w:hAnsi="宋体" w:cs="宋体" w:hint="eastAsia"/>
                    <w:sz w:val="20"/>
                    <w:szCs w:val="20"/>
                  </w:rPr>
                  <w:t>处理，≧</w:t>
                </w:r>
                <w:r>
                  <w:rPr>
                    <w:rFonts w:ascii="宋体" w:hAnsi="宋体" w:cs="宋体" w:hint="eastAsia"/>
                    <w:sz w:val="20"/>
                    <w:szCs w:val="20"/>
                  </w:rPr>
                  <w:t>275g/</w:t>
                </w:r>
                <w:r>
                  <w:rPr>
                    <w:rFonts w:ascii="宋体" w:hAnsi="宋体" w:cs="宋体" w:hint="eastAsia"/>
                    <w:sz w:val="20"/>
                    <w:szCs w:val="20"/>
                  </w:rPr>
                  <w:t>㎡</w:t>
                </w:r>
              </w:p>
            </w:tc>
          </w:tr>
          <w:tr w:rsidR="00B95428" w:rsidTr="00265EF7">
            <w:trPr>
              <w:trHeight w:val="240"/>
              <w:jc w:val="center"/>
            </w:trPr>
            <w:tc>
              <w:tcPr>
                <w:tcW w:w="798" w:type="dxa"/>
                <w:vMerge/>
                <w:vAlign w:val="center"/>
              </w:tcPr>
              <w:p w:rsidR="00B95428" w:rsidRDefault="00934C45" w:rsidP="00265EF7">
                <w:pPr>
                  <w:rPr>
                    <w:rFonts w:ascii="宋体" w:hAnsi="宋体" w:cs="宋体"/>
                    <w:sz w:val="20"/>
                    <w:szCs w:val="20"/>
                  </w:rPr>
                </w:pPr>
              </w:p>
            </w:tc>
            <w:tc>
              <w:tcPr>
                <w:tcW w:w="1794" w:type="dxa"/>
                <w:vMerge/>
                <w:vAlign w:val="center"/>
              </w:tcPr>
              <w:p w:rsidR="00B95428" w:rsidRDefault="00934C45" w:rsidP="00265EF7">
                <w:pPr>
                  <w:rPr>
                    <w:rFonts w:ascii="宋体" w:hAnsi="宋体" w:cs="宋体"/>
                    <w:sz w:val="20"/>
                    <w:szCs w:val="20"/>
                  </w:rPr>
                </w:pPr>
              </w:p>
            </w:tc>
            <w:tc>
              <w:tcPr>
                <w:tcW w:w="1716" w:type="dxa"/>
                <w:vMerge/>
                <w:vAlign w:val="center"/>
              </w:tcPr>
              <w:p w:rsidR="00B95428" w:rsidRDefault="00934C45" w:rsidP="00265EF7">
                <w:pPr>
                  <w:rPr>
                    <w:rFonts w:ascii="宋体" w:hAnsi="宋体" w:cs="宋体"/>
                    <w:sz w:val="20"/>
                    <w:szCs w:val="20"/>
                  </w:rPr>
                </w:pPr>
              </w:p>
            </w:tc>
            <w:tc>
              <w:tcPr>
                <w:tcW w:w="1155" w:type="dxa"/>
                <w:vMerge/>
                <w:vAlign w:val="center"/>
              </w:tcPr>
              <w:p w:rsidR="00B95428" w:rsidRDefault="00934C45" w:rsidP="00265EF7">
                <w:pPr>
                  <w:rPr>
                    <w:rFonts w:ascii="宋体" w:hAnsi="宋体" w:cs="宋体"/>
                    <w:sz w:val="20"/>
                    <w:szCs w:val="20"/>
                  </w:rPr>
                </w:pPr>
              </w:p>
            </w:tc>
            <w:tc>
              <w:tcPr>
                <w:tcW w:w="798" w:type="dxa"/>
                <w:vMerge/>
                <w:vAlign w:val="center"/>
              </w:tcPr>
              <w:p w:rsidR="00B95428" w:rsidRDefault="00934C45" w:rsidP="00265EF7">
                <w:pPr>
                  <w:rPr>
                    <w:rFonts w:ascii="宋体" w:hAnsi="宋体" w:cs="宋体"/>
                    <w:sz w:val="20"/>
                    <w:szCs w:val="20"/>
                  </w:rPr>
                </w:pP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4.</w:t>
                </w:r>
                <w:r>
                  <w:rPr>
                    <w:rFonts w:ascii="宋体" w:hAnsi="宋体" w:cs="宋体" w:hint="eastAsia"/>
                    <w:sz w:val="20"/>
                    <w:szCs w:val="20"/>
                  </w:rPr>
                  <w:t>笼具总高度：</w:t>
                </w:r>
                <w:r>
                  <w:rPr>
                    <w:rFonts w:ascii="宋体" w:hAnsi="宋体" w:cs="宋体" w:hint="eastAsia"/>
                    <w:sz w:val="20"/>
                    <w:szCs w:val="20"/>
                  </w:rPr>
                  <w:t>2700mm</w:t>
                </w:r>
              </w:p>
            </w:tc>
          </w:tr>
          <w:tr w:rsidR="00B95428" w:rsidTr="00265EF7">
            <w:trPr>
              <w:trHeight w:val="480"/>
              <w:jc w:val="center"/>
            </w:trPr>
            <w:tc>
              <w:tcPr>
                <w:tcW w:w="798" w:type="dxa"/>
                <w:vMerge/>
                <w:vAlign w:val="center"/>
              </w:tcPr>
              <w:p w:rsidR="00B95428" w:rsidRDefault="00934C45" w:rsidP="00265EF7">
                <w:pPr>
                  <w:rPr>
                    <w:rFonts w:ascii="宋体" w:hAnsi="宋体" w:cs="宋体"/>
                    <w:sz w:val="20"/>
                    <w:szCs w:val="20"/>
                  </w:rPr>
                </w:pPr>
              </w:p>
            </w:tc>
            <w:tc>
              <w:tcPr>
                <w:tcW w:w="1794" w:type="dxa"/>
                <w:vMerge/>
                <w:vAlign w:val="center"/>
              </w:tcPr>
              <w:p w:rsidR="00B95428" w:rsidRDefault="00934C45" w:rsidP="00265EF7">
                <w:pPr>
                  <w:rPr>
                    <w:rFonts w:ascii="宋体" w:hAnsi="宋体" w:cs="宋体"/>
                    <w:sz w:val="20"/>
                    <w:szCs w:val="20"/>
                  </w:rPr>
                </w:pPr>
              </w:p>
            </w:tc>
            <w:tc>
              <w:tcPr>
                <w:tcW w:w="1716" w:type="dxa"/>
                <w:vMerge/>
                <w:vAlign w:val="center"/>
              </w:tcPr>
              <w:p w:rsidR="00B95428" w:rsidRDefault="00934C45" w:rsidP="00265EF7">
                <w:pPr>
                  <w:rPr>
                    <w:rFonts w:ascii="宋体" w:hAnsi="宋体" w:cs="宋体"/>
                    <w:sz w:val="20"/>
                    <w:szCs w:val="20"/>
                  </w:rPr>
                </w:pPr>
              </w:p>
            </w:tc>
            <w:tc>
              <w:tcPr>
                <w:tcW w:w="1155" w:type="dxa"/>
                <w:vMerge/>
                <w:vAlign w:val="center"/>
              </w:tcPr>
              <w:p w:rsidR="00B95428" w:rsidRDefault="00934C45" w:rsidP="00265EF7">
                <w:pPr>
                  <w:rPr>
                    <w:rFonts w:ascii="宋体" w:hAnsi="宋体" w:cs="宋体"/>
                    <w:sz w:val="20"/>
                    <w:szCs w:val="20"/>
                  </w:rPr>
                </w:pPr>
              </w:p>
            </w:tc>
            <w:tc>
              <w:tcPr>
                <w:tcW w:w="798" w:type="dxa"/>
                <w:vMerge/>
                <w:vAlign w:val="center"/>
              </w:tcPr>
              <w:p w:rsidR="00B95428" w:rsidRDefault="00934C45" w:rsidP="00265EF7">
                <w:pPr>
                  <w:rPr>
                    <w:rFonts w:ascii="宋体" w:hAnsi="宋体" w:cs="宋体"/>
                    <w:sz w:val="20"/>
                    <w:szCs w:val="20"/>
                  </w:rPr>
                </w:pP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5.</w:t>
                </w:r>
                <w:r>
                  <w:rPr>
                    <w:rFonts w:ascii="宋体" w:hAnsi="宋体" w:cs="宋体" w:hint="eastAsia"/>
                    <w:sz w:val="20"/>
                    <w:szCs w:val="20"/>
                  </w:rPr>
                  <w:t>塑料网</w:t>
                </w:r>
                <w:r>
                  <w:rPr>
                    <w:rFonts w:ascii="宋体" w:hAnsi="宋体" w:cs="宋体" w:hint="eastAsia"/>
                    <w:sz w:val="20"/>
                    <w:szCs w:val="20"/>
                  </w:rPr>
                  <w:t>PE</w:t>
                </w:r>
                <w:r>
                  <w:rPr>
                    <w:rFonts w:ascii="宋体" w:hAnsi="宋体" w:cs="宋体" w:hint="eastAsia"/>
                    <w:sz w:val="20"/>
                    <w:szCs w:val="20"/>
                  </w:rPr>
                  <w:t>材料，白色网孔</w:t>
                </w:r>
                <w:r>
                  <w:rPr>
                    <w:rFonts w:ascii="宋体" w:hAnsi="宋体" w:cs="宋体" w:hint="eastAsia"/>
                    <w:sz w:val="20"/>
                    <w:szCs w:val="20"/>
                  </w:rPr>
                  <w:t>20*18mm</w:t>
                </w:r>
                <w:r>
                  <w:rPr>
                    <w:rFonts w:ascii="宋体" w:hAnsi="宋体" w:cs="宋体" w:hint="eastAsia"/>
                    <w:sz w:val="20"/>
                    <w:szCs w:val="20"/>
                  </w:rPr>
                  <w:t>，长</w:t>
                </w:r>
                <w:r>
                  <w:rPr>
                    <w:rFonts w:ascii="宋体" w:hAnsi="宋体" w:cs="宋体" w:hint="eastAsia"/>
                    <w:sz w:val="20"/>
                    <w:szCs w:val="20"/>
                  </w:rPr>
                  <w:t>m*</w:t>
                </w:r>
                <w:r>
                  <w:rPr>
                    <w:rFonts w:ascii="宋体" w:hAnsi="宋体" w:cs="宋体" w:hint="eastAsia"/>
                    <w:sz w:val="20"/>
                    <w:szCs w:val="20"/>
                  </w:rPr>
                  <w:t>宽</w:t>
                </w:r>
                <w:r>
                  <w:rPr>
                    <w:rFonts w:ascii="宋体" w:hAnsi="宋体" w:cs="宋体" w:hint="eastAsia"/>
                    <w:sz w:val="20"/>
                    <w:szCs w:val="20"/>
                  </w:rPr>
                  <w:t>m</w:t>
                </w:r>
                <w:r>
                  <w:rPr>
                    <w:rFonts w:ascii="宋体" w:hAnsi="宋体" w:cs="宋体" w:hint="eastAsia"/>
                    <w:sz w:val="20"/>
                    <w:szCs w:val="20"/>
                  </w:rPr>
                  <w:t>，纯料加工，三层</w:t>
                </w:r>
              </w:p>
            </w:tc>
          </w:tr>
          <w:tr w:rsidR="00B95428" w:rsidTr="00265EF7">
            <w:trPr>
              <w:trHeight w:val="720"/>
              <w:jc w:val="center"/>
            </w:trPr>
            <w:tc>
              <w:tcPr>
                <w:tcW w:w="798" w:type="dxa"/>
                <w:vMerge/>
                <w:vAlign w:val="center"/>
              </w:tcPr>
              <w:p w:rsidR="00B95428" w:rsidRDefault="00934C45" w:rsidP="00265EF7">
                <w:pPr>
                  <w:rPr>
                    <w:rFonts w:ascii="宋体" w:hAnsi="宋体" w:cs="宋体"/>
                    <w:sz w:val="20"/>
                    <w:szCs w:val="20"/>
                  </w:rPr>
                </w:pPr>
              </w:p>
            </w:tc>
            <w:tc>
              <w:tcPr>
                <w:tcW w:w="1794" w:type="dxa"/>
                <w:vMerge/>
                <w:vAlign w:val="center"/>
              </w:tcPr>
              <w:p w:rsidR="00B95428" w:rsidRDefault="00934C45" w:rsidP="00265EF7">
                <w:pPr>
                  <w:rPr>
                    <w:rFonts w:ascii="宋体" w:hAnsi="宋体" w:cs="宋体"/>
                    <w:sz w:val="20"/>
                    <w:szCs w:val="20"/>
                  </w:rPr>
                </w:pPr>
              </w:p>
            </w:tc>
            <w:tc>
              <w:tcPr>
                <w:tcW w:w="1716" w:type="dxa"/>
                <w:vMerge/>
                <w:vAlign w:val="center"/>
              </w:tcPr>
              <w:p w:rsidR="00B95428" w:rsidRDefault="00934C45" w:rsidP="00265EF7">
                <w:pPr>
                  <w:rPr>
                    <w:rFonts w:ascii="宋体" w:hAnsi="宋体" w:cs="宋体"/>
                    <w:sz w:val="20"/>
                    <w:szCs w:val="20"/>
                  </w:rPr>
                </w:pPr>
              </w:p>
            </w:tc>
            <w:tc>
              <w:tcPr>
                <w:tcW w:w="1155" w:type="dxa"/>
                <w:vMerge/>
                <w:vAlign w:val="center"/>
              </w:tcPr>
              <w:p w:rsidR="00B95428" w:rsidRDefault="00934C45" w:rsidP="00265EF7">
                <w:pPr>
                  <w:rPr>
                    <w:rFonts w:ascii="宋体" w:hAnsi="宋体" w:cs="宋体"/>
                    <w:sz w:val="20"/>
                    <w:szCs w:val="20"/>
                  </w:rPr>
                </w:pPr>
              </w:p>
            </w:tc>
            <w:tc>
              <w:tcPr>
                <w:tcW w:w="798" w:type="dxa"/>
                <w:vMerge/>
                <w:vAlign w:val="center"/>
              </w:tcPr>
              <w:p w:rsidR="00B95428" w:rsidRDefault="00934C45" w:rsidP="00265EF7">
                <w:pPr>
                  <w:rPr>
                    <w:rFonts w:ascii="宋体" w:hAnsi="宋体" w:cs="宋体"/>
                    <w:sz w:val="20"/>
                    <w:szCs w:val="20"/>
                  </w:rPr>
                </w:pP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6.</w:t>
                </w:r>
                <w:proofErr w:type="gramStart"/>
                <w:r>
                  <w:rPr>
                    <w:rFonts w:ascii="宋体" w:hAnsi="宋体" w:cs="宋体" w:hint="eastAsia"/>
                    <w:sz w:val="20"/>
                    <w:szCs w:val="20"/>
                  </w:rPr>
                  <w:t>笼</w:t>
                </w:r>
                <w:proofErr w:type="gramEnd"/>
                <w:r>
                  <w:rPr>
                    <w:rFonts w:ascii="宋体" w:hAnsi="宋体" w:cs="宋体" w:hint="eastAsia"/>
                    <w:sz w:val="20"/>
                    <w:szCs w:val="20"/>
                  </w:rPr>
                  <w:t>架构δ</w:t>
                </w:r>
                <w:r>
                  <w:rPr>
                    <w:rFonts w:ascii="宋体" w:hAnsi="宋体" w:cs="宋体" w:hint="eastAsia"/>
                    <w:sz w:val="20"/>
                    <w:szCs w:val="20"/>
                  </w:rPr>
                  <w:t>=2mm275g/</w:t>
                </w:r>
                <w:r>
                  <w:rPr>
                    <w:rFonts w:ascii="宋体" w:hAnsi="宋体" w:cs="宋体" w:hint="eastAsia"/>
                    <w:sz w:val="20"/>
                    <w:szCs w:val="20"/>
                  </w:rPr>
                  <w:t>㎡</w:t>
                </w:r>
                <w:proofErr w:type="gramStart"/>
                <w:r>
                  <w:rPr>
                    <w:rFonts w:ascii="宋体" w:hAnsi="宋体" w:cs="宋体" w:hint="eastAsia"/>
                    <w:sz w:val="20"/>
                    <w:szCs w:val="20"/>
                  </w:rPr>
                  <w:t>日钢镀锌</w:t>
                </w:r>
                <w:proofErr w:type="gramEnd"/>
                <w:r>
                  <w:rPr>
                    <w:rFonts w:ascii="宋体" w:hAnsi="宋体" w:cs="宋体" w:hint="eastAsia"/>
                    <w:sz w:val="20"/>
                    <w:szCs w:val="20"/>
                  </w:rPr>
                  <w:t>板冷弯成形，立柱</w:t>
                </w:r>
                <w:r>
                  <w:rPr>
                    <w:rFonts w:ascii="宋体" w:hAnsi="宋体" w:cs="宋体" w:hint="eastAsia"/>
                    <w:sz w:val="20"/>
                    <w:szCs w:val="20"/>
                  </w:rPr>
                  <w:t>2.0</w:t>
                </w:r>
                <w:r>
                  <w:rPr>
                    <w:rFonts w:ascii="宋体" w:hAnsi="宋体" w:cs="宋体" w:hint="eastAsia"/>
                    <w:sz w:val="20"/>
                    <w:szCs w:val="20"/>
                  </w:rPr>
                  <w:t>、</w:t>
                </w:r>
                <w:proofErr w:type="gramStart"/>
                <w:r>
                  <w:rPr>
                    <w:rFonts w:ascii="宋体" w:hAnsi="宋体" w:cs="宋体" w:hint="eastAsia"/>
                    <w:sz w:val="20"/>
                    <w:szCs w:val="20"/>
                  </w:rPr>
                  <w:t>托笼梁</w:t>
                </w:r>
                <w:proofErr w:type="gramEnd"/>
                <w:r>
                  <w:rPr>
                    <w:rFonts w:ascii="宋体" w:hAnsi="宋体" w:cs="宋体" w:hint="eastAsia"/>
                    <w:sz w:val="20"/>
                    <w:szCs w:val="20"/>
                  </w:rPr>
                  <w:t>水线板</w:t>
                </w:r>
                <w:r>
                  <w:rPr>
                    <w:rFonts w:ascii="宋体" w:hAnsi="宋体" w:cs="宋体" w:hint="eastAsia"/>
                    <w:sz w:val="20"/>
                    <w:szCs w:val="20"/>
                  </w:rPr>
                  <w:t>1.5</w:t>
                </w:r>
                <w:r>
                  <w:rPr>
                    <w:rFonts w:ascii="宋体" w:hAnsi="宋体" w:cs="宋体" w:hint="eastAsia"/>
                    <w:sz w:val="20"/>
                    <w:szCs w:val="20"/>
                  </w:rPr>
                  <w:t>，连接</w:t>
                </w:r>
                <w:r>
                  <w:rPr>
                    <w:rFonts w:ascii="宋体" w:hAnsi="宋体" w:cs="宋体" w:hint="eastAsia"/>
                    <w:sz w:val="20"/>
                    <w:szCs w:val="20"/>
                  </w:rPr>
                  <w:t>1.0</w:t>
                </w:r>
                <w:r>
                  <w:rPr>
                    <w:rFonts w:ascii="宋体" w:hAnsi="宋体" w:cs="宋体" w:hint="eastAsia"/>
                    <w:sz w:val="20"/>
                    <w:szCs w:val="20"/>
                  </w:rPr>
                  <w:t>，食槽托架</w:t>
                </w:r>
                <w:r>
                  <w:rPr>
                    <w:rFonts w:ascii="宋体" w:hAnsi="宋体" w:cs="宋体" w:hint="eastAsia"/>
                    <w:sz w:val="20"/>
                    <w:szCs w:val="20"/>
                  </w:rPr>
                  <w:t>2.0</w:t>
                </w:r>
              </w:p>
            </w:tc>
          </w:tr>
          <w:tr w:rsidR="00B95428" w:rsidTr="00265EF7">
            <w:trPr>
              <w:trHeight w:val="72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4</w:t>
                </w:r>
              </w:p>
            </w:tc>
            <w:tc>
              <w:tcPr>
                <w:tcW w:w="1794" w:type="dxa"/>
                <w:shd w:val="clear" w:color="auto" w:fill="auto"/>
                <w:vAlign w:val="center"/>
              </w:tcPr>
              <w:p w:rsidR="00B95428" w:rsidRDefault="00934C45" w:rsidP="00265EF7">
                <w:pPr>
                  <w:jc w:val="center"/>
                  <w:rPr>
                    <w:rFonts w:ascii="宋体" w:hAnsi="宋体" w:cs="宋体"/>
                    <w:sz w:val="20"/>
                    <w:szCs w:val="20"/>
                  </w:rPr>
                </w:pPr>
                <w:proofErr w:type="gramStart"/>
                <w:r>
                  <w:rPr>
                    <w:rFonts w:ascii="宋体" w:hAnsi="宋体" w:cs="宋体" w:hint="eastAsia"/>
                    <w:sz w:val="20"/>
                    <w:szCs w:val="20"/>
                  </w:rPr>
                  <w:t>粪带</w:t>
                </w:r>
                <w:proofErr w:type="gramEnd"/>
              </w:p>
            </w:tc>
            <w:tc>
              <w:tcPr>
                <w:tcW w:w="1716"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0.95</w:t>
                </w:r>
              </w:p>
            </w:tc>
            <w:tc>
              <w:tcPr>
                <w:tcW w:w="1155" w:type="dxa"/>
                <w:shd w:val="clear" w:color="auto" w:fill="auto"/>
                <w:vAlign w:val="center"/>
              </w:tcPr>
              <w:p w:rsidR="00B95428" w:rsidRDefault="00934C45" w:rsidP="00265EF7">
                <w:pPr>
                  <w:jc w:val="center"/>
                  <w:rPr>
                    <w:rFonts w:ascii="宋体" w:hAnsi="宋体" w:cs="宋体"/>
                    <w:sz w:val="20"/>
                    <w:szCs w:val="20"/>
                  </w:rPr>
                </w:pP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米</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白色</w:t>
                </w:r>
                <w:r>
                  <w:rPr>
                    <w:rFonts w:ascii="宋体" w:hAnsi="宋体" w:cs="宋体" w:hint="eastAsia"/>
                    <w:sz w:val="20"/>
                    <w:szCs w:val="20"/>
                  </w:rPr>
                  <w:t>PP</w:t>
                </w:r>
                <w:r>
                  <w:rPr>
                    <w:rFonts w:ascii="宋体" w:hAnsi="宋体" w:cs="宋体" w:hint="eastAsia"/>
                    <w:sz w:val="20"/>
                    <w:szCs w:val="20"/>
                  </w:rPr>
                  <w:t>板厚度≥</w:t>
                </w:r>
                <w:r>
                  <w:rPr>
                    <w:rFonts w:ascii="宋体" w:hAnsi="宋体" w:cs="宋体" w:hint="eastAsia"/>
                    <w:sz w:val="20"/>
                    <w:szCs w:val="20"/>
                  </w:rPr>
                  <w:t>1.0</w:t>
                </w:r>
                <w:r>
                  <w:rPr>
                    <w:rFonts w:ascii="宋体" w:hAnsi="宋体" w:cs="宋体" w:hint="eastAsia"/>
                    <w:sz w:val="20"/>
                    <w:szCs w:val="20"/>
                  </w:rPr>
                  <w:t>㎜，聚丙烯材质，整套系统具备防跑偏功能，</w:t>
                </w:r>
                <w:proofErr w:type="gramStart"/>
                <w:r>
                  <w:rPr>
                    <w:rFonts w:ascii="宋体" w:hAnsi="宋体" w:cs="宋体" w:hint="eastAsia"/>
                    <w:sz w:val="20"/>
                    <w:szCs w:val="20"/>
                  </w:rPr>
                  <w:t>避免粪带跑偏</w:t>
                </w:r>
                <w:proofErr w:type="gramEnd"/>
                <w:r>
                  <w:rPr>
                    <w:rFonts w:ascii="宋体" w:hAnsi="宋体" w:cs="宋体" w:hint="eastAsia"/>
                    <w:sz w:val="20"/>
                    <w:szCs w:val="20"/>
                  </w:rPr>
                  <w:t>带来</w:t>
                </w:r>
                <w:proofErr w:type="gramStart"/>
                <w:r>
                  <w:rPr>
                    <w:rFonts w:ascii="宋体" w:hAnsi="宋体" w:cs="宋体" w:hint="eastAsia"/>
                    <w:sz w:val="20"/>
                    <w:szCs w:val="20"/>
                  </w:rPr>
                  <w:t>的粪带损坏</w:t>
                </w:r>
                <w:proofErr w:type="gramEnd"/>
                <w:r>
                  <w:rPr>
                    <w:rFonts w:ascii="宋体" w:hAnsi="宋体" w:cs="宋体" w:hint="eastAsia"/>
                    <w:sz w:val="20"/>
                    <w:szCs w:val="20"/>
                  </w:rPr>
                  <w:t>及</w:t>
                </w:r>
                <w:proofErr w:type="gramStart"/>
                <w:r>
                  <w:rPr>
                    <w:rFonts w:ascii="宋体" w:hAnsi="宋体" w:cs="宋体" w:hint="eastAsia"/>
                    <w:sz w:val="20"/>
                    <w:szCs w:val="20"/>
                  </w:rPr>
                  <w:t>漏粪问题</w:t>
                </w:r>
                <w:proofErr w:type="gramEnd"/>
              </w:p>
            </w:tc>
          </w:tr>
          <w:tr w:rsidR="00B95428" w:rsidTr="00265EF7">
            <w:trPr>
              <w:trHeight w:val="48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5</w:t>
                </w:r>
              </w:p>
            </w:tc>
            <w:tc>
              <w:tcPr>
                <w:tcW w:w="1794"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食槽</w:t>
                </w:r>
              </w:p>
            </w:tc>
            <w:tc>
              <w:tcPr>
                <w:tcW w:w="1716"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肉鸡专用</w:t>
                </w:r>
              </w:p>
            </w:tc>
            <w:tc>
              <w:tcPr>
                <w:tcW w:w="1155" w:type="dxa"/>
                <w:shd w:val="clear" w:color="auto" w:fill="auto"/>
                <w:vAlign w:val="center"/>
              </w:tcPr>
              <w:p w:rsidR="00B95428" w:rsidRDefault="00934C45" w:rsidP="00265EF7">
                <w:pPr>
                  <w:jc w:val="center"/>
                  <w:rPr>
                    <w:rFonts w:ascii="宋体" w:hAnsi="宋体" w:cs="宋体"/>
                    <w:sz w:val="20"/>
                    <w:szCs w:val="20"/>
                  </w:rPr>
                </w:pP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根</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白色，</w:t>
                </w:r>
                <w:r>
                  <w:rPr>
                    <w:rFonts w:ascii="宋体" w:hAnsi="宋体" w:cs="宋体" w:hint="eastAsia"/>
                    <w:sz w:val="20"/>
                    <w:szCs w:val="20"/>
                  </w:rPr>
                  <w:t>PVC</w:t>
                </w:r>
                <w:r>
                  <w:rPr>
                    <w:rFonts w:ascii="宋体" w:hAnsi="宋体" w:cs="宋体" w:hint="eastAsia"/>
                    <w:sz w:val="20"/>
                    <w:szCs w:val="20"/>
                  </w:rPr>
                  <w:t>原生料，δ</w:t>
                </w:r>
                <w:r>
                  <w:rPr>
                    <w:rFonts w:ascii="宋体" w:hAnsi="宋体" w:cs="宋体" w:hint="eastAsia"/>
                    <w:sz w:val="20"/>
                    <w:szCs w:val="20"/>
                  </w:rPr>
                  <w:t>=3.8</w:t>
                </w:r>
                <w:r>
                  <w:rPr>
                    <w:rFonts w:ascii="宋体" w:hAnsi="宋体" w:cs="宋体" w:hint="eastAsia"/>
                    <w:sz w:val="20"/>
                    <w:szCs w:val="20"/>
                  </w:rPr>
                  <w:t>，具有耐氧化作用，中上层</w:t>
                </w:r>
                <w:r>
                  <w:rPr>
                    <w:rFonts w:ascii="宋体" w:hAnsi="宋体" w:cs="宋体" w:hint="eastAsia"/>
                    <w:sz w:val="20"/>
                    <w:szCs w:val="20"/>
                  </w:rPr>
                  <w:t>4.9.10</w:t>
                </w:r>
                <w:r>
                  <w:rPr>
                    <w:rFonts w:ascii="宋体" w:hAnsi="宋体" w:cs="宋体" w:hint="eastAsia"/>
                    <w:sz w:val="20"/>
                    <w:szCs w:val="20"/>
                  </w:rPr>
                  <w:t>，下层</w:t>
                </w:r>
                <w:r>
                  <w:rPr>
                    <w:rFonts w:ascii="宋体" w:hAnsi="宋体" w:cs="宋体" w:hint="eastAsia"/>
                    <w:sz w:val="20"/>
                    <w:szCs w:val="20"/>
                  </w:rPr>
                  <w:t>6.9.10</w:t>
                </w:r>
              </w:p>
            </w:tc>
          </w:tr>
          <w:tr w:rsidR="00B95428" w:rsidTr="00265EF7">
            <w:trPr>
              <w:trHeight w:val="240"/>
              <w:jc w:val="center"/>
            </w:trPr>
            <w:tc>
              <w:tcPr>
                <w:tcW w:w="9485" w:type="dxa"/>
                <w:gridSpan w:val="6"/>
                <w:shd w:val="clear" w:color="auto" w:fill="auto"/>
                <w:vAlign w:val="center"/>
              </w:tcPr>
              <w:p w:rsidR="00B95428" w:rsidRDefault="00934C45" w:rsidP="00265EF7">
                <w:pPr>
                  <w:rPr>
                    <w:rFonts w:ascii="宋体" w:hAnsi="宋体" w:cs="宋体"/>
                    <w:b/>
                    <w:bCs/>
                    <w:szCs w:val="20"/>
                  </w:rPr>
                </w:pPr>
                <w:r>
                  <w:rPr>
                    <w:rFonts w:ascii="宋体" w:hAnsi="宋体" w:cs="宋体" w:hint="eastAsia"/>
                    <w:b/>
                    <w:bCs/>
                    <w:szCs w:val="20"/>
                  </w:rPr>
                  <w:t>4.</w:t>
                </w:r>
                <w:r>
                  <w:rPr>
                    <w:rFonts w:ascii="宋体" w:hAnsi="宋体" w:cs="宋体" w:hint="eastAsia"/>
                    <w:b/>
                    <w:bCs/>
                    <w:szCs w:val="20"/>
                  </w:rPr>
                  <w:t>清粪系统</w:t>
                </w:r>
              </w:p>
            </w:tc>
          </w:tr>
          <w:tr w:rsidR="00B95428" w:rsidTr="00265EF7">
            <w:trPr>
              <w:trHeight w:val="240"/>
              <w:jc w:val="center"/>
            </w:trPr>
            <w:tc>
              <w:tcPr>
                <w:tcW w:w="798"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编号</w:t>
                </w:r>
              </w:p>
            </w:tc>
            <w:tc>
              <w:tcPr>
                <w:tcW w:w="1794"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设备名称</w:t>
                </w:r>
              </w:p>
            </w:tc>
            <w:tc>
              <w:tcPr>
                <w:tcW w:w="1716"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规格</w:t>
                </w:r>
              </w:p>
            </w:tc>
            <w:tc>
              <w:tcPr>
                <w:tcW w:w="1155"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 xml:space="preserve"> </w:t>
                </w:r>
                <w:r>
                  <w:rPr>
                    <w:rFonts w:ascii="宋体" w:hAnsi="宋体" w:cs="宋体" w:hint="eastAsia"/>
                    <w:b/>
                    <w:bCs/>
                    <w:sz w:val="20"/>
                    <w:szCs w:val="20"/>
                  </w:rPr>
                  <w:t>数量</w:t>
                </w:r>
                <w:r>
                  <w:rPr>
                    <w:rFonts w:ascii="宋体" w:hAnsi="宋体" w:cs="宋体" w:hint="eastAsia"/>
                    <w:b/>
                    <w:bCs/>
                    <w:sz w:val="20"/>
                    <w:szCs w:val="20"/>
                  </w:rPr>
                  <w:t xml:space="preserve"> </w:t>
                </w:r>
              </w:p>
            </w:tc>
            <w:tc>
              <w:tcPr>
                <w:tcW w:w="798"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单位</w:t>
                </w:r>
              </w:p>
            </w:tc>
            <w:tc>
              <w:tcPr>
                <w:tcW w:w="3224"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参数</w:t>
                </w:r>
              </w:p>
            </w:tc>
          </w:tr>
          <w:tr w:rsidR="00B95428" w:rsidTr="00265EF7">
            <w:trPr>
              <w:trHeight w:val="240"/>
              <w:jc w:val="center"/>
            </w:trPr>
            <w:tc>
              <w:tcPr>
                <w:tcW w:w="798"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1</w:t>
                </w:r>
              </w:p>
            </w:tc>
            <w:tc>
              <w:tcPr>
                <w:tcW w:w="1794" w:type="dxa"/>
                <w:vMerge w:val="restart"/>
                <w:shd w:val="clear" w:color="auto" w:fill="auto"/>
                <w:vAlign w:val="center"/>
              </w:tcPr>
              <w:p w:rsidR="00B95428" w:rsidRDefault="00934C45" w:rsidP="00265EF7">
                <w:pPr>
                  <w:jc w:val="center"/>
                  <w:rPr>
                    <w:rFonts w:ascii="宋体" w:hAnsi="宋体" w:cs="宋体"/>
                    <w:sz w:val="20"/>
                    <w:szCs w:val="20"/>
                  </w:rPr>
                </w:pPr>
                <w:proofErr w:type="gramStart"/>
                <w:r>
                  <w:rPr>
                    <w:rFonts w:ascii="宋体" w:hAnsi="宋体" w:cs="宋体" w:hint="eastAsia"/>
                    <w:sz w:val="20"/>
                    <w:szCs w:val="20"/>
                  </w:rPr>
                  <w:t>横向搅笼输送</w:t>
                </w:r>
                <w:proofErr w:type="gramEnd"/>
                <w:r>
                  <w:rPr>
                    <w:rFonts w:ascii="宋体" w:hAnsi="宋体" w:cs="宋体" w:hint="eastAsia"/>
                    <w:sz w:val="20"/>
                    <w:szCs w:val="20"/>
                  </w:rPr>
                  <w:t>装置</w:t>
                </w:r>
              </w:p>
            </w:tc>
            <w:tc>
              <w:tcPr>
                <w:tcW w:w="1716" w:type="dxa"/>
                <w:vMerge w:val="restart"/>
                <w:shd w:val="clear" w:color="auto" w:fill="auto"/>
                <w:vAlign w:val="center"/>
              </w:tcPr>
              <w:p w:rsidR="00B95428" w:rsidRDefault="00934C45" w:rsidP="00265EF7">
                <w:pPr>
                  <w:jc w:val="center"/>
                  <w:rPr>
                    <w:rFonts w:ascii="宋体" w:hAnsi="宋体" w:cs="宋体"/>
                    <w:sz w:val="20"/>
                    <w:szCs w:val="20"/>
                  </w:rPr>
                </w:pPr>
              </w:p>
            </w:tc>
            <w:tc>
              <w:tcPr>
                <w:tcW w:w="1155"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16 </w:t>
                </w:r>
              </w:p>
            </w:tc>
            <w:tc>
              <w:tcPr>
                <w:tcW w:w="798"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米</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1.</w:t>
                </w:r>
                <w:r>
                  <w:rPr>
                    <w:rFonts w:ascii="宋体" w:hAnsi="宋体" w:cs="宋体" w:hint="eastAsia"/>
                    <w:sz w:val="20"/>
                    <w:szCs w:val="20"/>
                  </w:rPr>
                  <w:t>材料：</w:t>
                </w:r>
                <w:r>
                  <w:rPr>
                    <w:rFonts w:ascii="宋体" w:hAnsi="宋体" w:cs="宋体" w:hint="eastAsia"/>
                    <w:sz w:val="20"/>
                    <w:szCs w:val="20"/>
                  </w:rPr>
                  <w:t>400cm</w:t>
                </w:r>
                <w:r>
                  <w:rPr>
                    <w:rFonts w:ascii="宋体" w:hAnsi="宋体" w:cs="宋体" w:hint="eastAsia"/>
                    <w:sz w:val="20"/>
                    <w:szCs w:val="20"/>
                  </w:rPr>
                  <w:t>锰钢叶片</w:t>
                </w:r>
              </w:p>
            </w:tc>
          </w:tr>
          <w:tr w:rsidR="00B95428" w:rsidTr="00265EF7">
            <w:trPr>
              <w:trHeight w:val="240"/>
              <w:jc w:val="center"/>
            </w:trPr>
            <w:tc>
              <w:tcPr>
                <w:tcW w:w="798" w:type="dxa"/>
                <w:vMerge/>
                <w:vAlign w:val="center"/>
              </w:tcPr>
              <w:p w:rsidR="00B95428" w:rsidRDefault="00934C45" w:rsidP="00265EF7">
                <w:pPr>
                  <w:rPr>
                    <w:rFonts w:ascii="宋体" w:hAnsi="宋体" w:cs="宋体"/>
                    <w:sz w:val="20"/>
                    <w:szCs w:val="20"/>
                  </w:rPr>
                </w:pPr>
              </w:p>
            </w:tc>
            <w:tc>
              <w:tcPr>
                <w:tcW w:w="1794" w:type="dxa"/>
                <w:vMerge/>
                <w:vAlign w:val="center"/>
              </w:tcPr>
              <w:p w:rsidR="00B95428" w:rsidRDefault="00934C45" w:rsidP="00265EF7">
                <w:pPr>
                  <w:rPr>
                    <w:rFonts w:ascii="宋体" w:hAnsi="宋体" w:cs="宋体"/>
                    <w:sz w:val="20"/>
                    <w:szCs w:val="20"/>
                  </w:rPr>
                </w:pPr>
              </w:p>
            </w:tc>
            <w:tc>
              <w:tcPr>
                <w:tcW w:w="1716" w:type="dxa"/>
                <w:vMerge/>
                <w:vAlign w:val="center"/>
              </w:tcPr>
              <w:p w:rsidR="00B95428" w:rsidRDefault="00934C45" w:rsidP="00265EF7">
                <w:pPr>
                  <w:rPr>
                    <w:rFonts w:ascii="宋体" w:hAnsi="宋体" w:cs="宋体"/>
                    <w:sz w:val="20"/>
                    <w:szCs w:val="20"/>
                  </w:rPr>
                </w:pPr>
              </w:p>
            </w:tc>
            <w:tc>
              <w:tcPr>
                <w:tcW w:w="1155" w:type="dxa"/>
                <w:vMerge/>
                <w:vAlign w:val="center"/>
              </w:tcPr>
              <w:p w:rsidR="00B95428" w:rsidRDefault="00934C45" w:rsidP="00265EF7">
                <w:pPr>
                  <w:rPr>
                    <w:rFonts w:ascii="宋体" w:hAnsi="宋体" w:cs="宋体"/>
                    <w:sz w:val="20"/>
                    <w:szCs w:val="20"/>
                  </w:rPr>
                </w:pPr>
              </w:p>
            </w:tc>
            <w:tc>
              <w:tcPr>
                <w:tcW w:w="798" w:type="dxa"/>
                <w:vMerge/>
                <w:vAlign w:val="center"/>
              </w:tcPr>
              <w:p w:rsidR="00B95428" w:rsidRDefault="00934C45" w:rsidP="00265EF7">
                <w:pPr>
                  <w:rPr>
                    <w:rFonts w:ascii="宋体" w:hAnsi="宋体" w:cs="宋体"/>
                    <w:sz w:val="20"/>
                    <w:szCs w:val="20"/>
                  </w:rPr>
                </w:pP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2.</w:t>
                </w:r>
                <w:r>
                  <w:rPr>
                    <w:rFonts w:ascii="宋体" w:hAnsi="宋体" w:cs="宋体" w:hint="eastAsia"/>
                    <w:sz w:val="20"/>
                    <w:szCs w:val="20"/>
                  </w:rPr>
                  <w:t>长度：</w:t>
                </w:r>
                <w:r>
                  <w:rPr>
                    <w:rFonts w:ascii="宋体" w:hAnsi="宋体" w:cs="宋体" w:hint="eastAsia"/>
                    <w:sz w:val="20"/>
                    <w:szCs w:val="20"/>
                  </w:rPr>
                  <w:t>16</w:t>
                </w:r>
                <w:r>
                  <w:rPr>
                    <w:rFonts w:ascii="宋体" w:hAnsi="宋体" w:cs="宋体" w:hint="eastAsia"/>
                    <w:sz w:val="20"/>
                    <w:szCs w:val="20"/>
                  </w:rPr>
                  <w:t>米</w:t>
                </w:r>
              </w:p>
            </w:tc>
          </w:tr>
          <w:tr w:rsidR="00B95428" w:rsidTr="00265EF7">
            <w:trPr>
              <w:trHeight w:val="240"/>
              <w:jc w:val="center"/>
            </w:trPr>
            <w:tc>
              <w:tcPr>
                <w:tcW w:w="798" w:type="dxa"/>
                <w:vMerge/>
                <w:vAlign w:val="center"/>
              </w:tcPr>
              <w:p w:rsidR="00B95428" w:rsidRDefault="00934C45" w:rsidP="00265EF7">
                <w:pPr>
                  <w:rPr>
                    <w:rFonts w:ascii="宋体" w:hAnsi="宋体" w:cs="宋体"/>
                    <w:sz w:val="20"/>
                    <w:szCs w:val="20"/>
                  </w:rPr>
                </w:pPr>
              </w:p>
            </w:tc>
            <w:tc>
              <w:tcPr>
                <w:tcW w:w="1794" w:type="dxa"/>
                <w:vMerge/>
                <w:vAlign w:val="center"/>
              </w:tcPr>
              <w:p w:rsidR="00B95428" w:rsidRDefault="00934C45" w:rsidP="00265EF7">
                <w:pPr>
                  <w:rPr>
                    <w:rFonts w:ascii="宋体" w:hAnsi="宋体" w:cs="宋体"/>
                    <w:sz w:val="20"/>
                    <w:szCs w:val="20"/>
                  </w:rPr>
                </w:pPr>
              </w:p>
            </w:tc>
            <w:tc>
              <w:tcPr>
                <w:tcW w:w="1716" w:type="dxa"/>
                <w:vMerge/>
                <w:vAlign w:val="center"/>
              </w:tcPr>
              <w:p w:rsidR="00B95428" w:rsidRDefault="00934C45" w:rsidP="00265EF7">
                <w:pPr>
                  <w:rPr>
                    <w:rFonts w:ascii="宋体" w:hAnsi="宋体" w:cs="宋体"/>
                    <w:sz w:val="20"/>
                    <w:szCs w:val="20"/>
                  </w:rPr>
                </w:pPr>
              </w:p>
            </w:tc>
            <w:tc>
              <w:tcPr>
                <w:tcW w:w="1155" w:type="dxa"/>
                <w:vMerge/>
                <w:vAlign w:val="center"/>
              </w:tcPr>
              <w:p w:rsidR="00B95428" w:rsidRDefault="00934C45" w:rsidP="00265EF7">
                <w:pPr>
                  <w:rPr>
                    <w:rFonts w:ascii="宋体" w:hAnsi="宋体" w:cs="宋体"/>
                    <w:sz w:val="20"/>
                    <w:szCs w:val="20"/>
                  </w:rPr>
                </w:pPr>
              </w:p>
            </w:tc>
            <w:tc>
              <w:tcPr>
                <w:tcW w:w="798" w:type="dxa"/>
                <w:vMerge/>
                <w:vAlign w:val="center"/>
              </w:tcPr>
              <w:p w:rsidR="00B95428" w:rsidRDefault="00934C45" w:rsidP="00265EF7">
                <w:pPr>
                  <w:rPr>
                    <w:rFonts w:ascii="宋体" w:hAnsi="宋体" w:cs="宋体"/>
                    <w:sz w:val="20"/>
                    <w:szCs w:val="20"/>
                  </w:rPr>
                </w:pP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3.</w:t>
                </w:r>
                <w:r>
                  <w:rPr>
                    <w:rFonts w:ascii="宋体" w:hAnsi="宋体" w:cs="宋体" w:hint="eastAsia"/>
                    <w:sz w:val="20"/>
                    <w:szCs w:val="20"/>
                  </w:rPr>
                  <w:t>电机功率：</w:t>
                </w:r>
                <w:r>
                  <w:rPr>
                    <w:rFonts w:ascii="宋体" w:hAnsi="宋体" w:cs="宋体" w:hint="eastAsia"/>
                    <w:sz w:val="20"/>
                    <w:szCs w:val="20"/>
                  </w:rPr>
                  <w:t>1.5kW</w:t>
                </w:r>
                <w:r>
                  <w:rPr>
                    <w:rFonts w:ascii="宋体" w:hAnsi="宋体" w:cs="宋体" w:hint="eastAsia"/>
                    <w:sz w:val="20"/>
                    <w:szCs w:val="20"/>
                  </w:rPr>
                  <w:t>，</w:t>
                </w:r>
                <w:r>
                  <w:rPr>
                    <w:rFonts w:ascii="宋体" w:hAnsi="宋体" w:cs="宋体" w:hint="eastAsia"/>
                    <w:sz w:val="20"/>
                    <w:szCs w:val="20"/>
                  </w:rPr>
                  <w:t>380V,50HZ</w:t>
                </w:r>
              </w:p>
            </w:tc>
          </w:tr>
          <w:tr w:rsidR="00B95428" w:rsidTr="00265EF7">
            <w:trPr>
              <w:trHeight w:val="240"/>
              <w:jc w:val="center"/>
            </w:trPr>
            <w:tc>
              <w:tcPr>
                <w:tcW w:w="798" w:type="dxa"/>
                <w:vMerge/>
                <w:vAlign w:val="center"/>
              </w:tcPr>
              <w:p w:rsidR="00B95428" w:rsidRDefault="00934C45" w:rsidP="00265EF7">
                <w:pPr>
                  <w:rPr>
                    <w:rFonts w:ascii="宋体" w:hAnsi="宋体" w:cs="宋体"/>
                    <w:sz w:val="20"/>
                    <w:szCs w:val="20"/>
                  </w:rPr>
                </w:pPr>
              </w:p>
            </w:tc>
            <w:tc>
              <w:tcPr>
                <w:tcW w:w="1794" w:type="dxa"/>
                <w:vMerge/>
                <w:vAlign w:val="center"/>
              </w:tcPr>
              <w:p w:rsidR="00B95428" w:rsidRDefault="00934C45" w:rsidP="00265EF7">
                <w:pPr>
                  <w:rPr>
                    <w:rFonts w:ascii="宋体" w:hAnsi="宋体" w:cs="宋体"/>
                    <w:sz w:val="20"/>
                    <w:szCs w:val="20"/>
                  </w:rPr>
                </w:pPr>
              </w:p>
            </w:tc>
            <w:tc>
              <w:tcPr>
                <w:tcW w:w="1716" w:type="dxa"/>
                <w:vMerge/>
                <w:vAlign w:val="center"/>
              </w:tcPr>
              <w:p w:rsidR="00B95428" w:rsidRDefault="00934C45" w:rsidP="00265EF7">
                <w:pPr>
                  <w:rPr>
                    <w:rFonts w:ascii="宋体" w:hAnsi="宋体" w:cs="宋体"/>
                    <w:sz w:val="20"/>
                    <w:szCs w:val="20"/>
                  </w:rPr>
                </w:pPr>
              </w:p>
            </w:tc>
            <w:tc>
              <w:tcPr>
                <w:tcW w:w="1155" w:type="dxa"/>
                <w:vMerge/>
                <w:vAlign w:val="center"/>
              </w:tcPr>
              <w:p w:rsidR="00B95428" w:rsidRDefault="00934C45" w:rsidP="00265EF7">
                <w:pPr>
                  <w:rPr>
                    <w:rFonts w:ascii="宋体" w:hAnsi="宋体" w:cs="宋体"/>
                    <w:sz w:val="20"/>
                    <w:szCs w:val="20"/>
                  </w:rPr>
                </w:pPr>
              </w:p>
            </w:tc>
            <w:tc>
              <w:tcPr>
                <w:tcW w:w="798" w:type="dxa"/>
                <w:vMerge/>
                <w:vAlign w:val="center"/>
              </w:tcPr>
              <w:p w:rsidR="00B95428" w:rsidRDefault="00934C45" w:rsidP="00265EF7">
                <w:pPr>
                  <w:rPr>
                    <w:rFonts w:ascii="宋体" w:hAnsi="宋体" w:cs="宋体"/>
                    <w:sz w:val="20"/>
                    <w:szCs w:val="20"/>
                  </w:rPr>
                </w:pP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4.</w:t>
                </w:r>
                <w:r>
                  <w:rPr>
                    <w:rFonts w:ascii="宋体" w:hAnsi="宋体" w:cs="宋体" w:hint="eastAsia"/>
                    <w:sz w:val="20"/>
                    <w:szCs w:val="20"/>
                  </w:rPr>
                  <w:t>电机品牌：齿轮电机</w:t>
                </w:r>
              </w:p>
            </w:tc>
          </w:tr>
          <w:tr w:rsidR="00B95428" w:rsidTr="00265EF7">
            <w:trPr>
              <w:trHeight w:val="240"/>
              <w:jc w:val="center"/>
            </w:trPr>
            <w:tc>
              <w:tcPr>
                <w:tcW w:w="798"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2</w:t>
                </w:r>
              </w:p>
            </w:tc>
            <w:tc>
              <w:tcPr>
                <w:tcW w:w="1794"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斜向输送装置</w:t>
                </w:r>
              </w:p>
            </w:tc>
            <w:tc>
              <w:tcPr>
                <w:tcW w:w="1716" w:type="dxa"/>
                <w:vMerge w:val="restart"/>
                <w:shd w:val="clear" w:color="auto" w:fill="auto"/>
                <w:vAlign w:val="center"/>
              </w:tcPr>
              <w:p w:rsidR="00B95428" w:rsidRDefault="00934C45" w:rsidP="00265EF7">
                <w:pPr>
                  <w:jc w:val="center"/>
                  <w:rPr>
                    <w:rFonts w:ascii="宋体" w:hAnsi="宋体" w:cs="宋体"/>
                    <w:sz w:val="20"/>
                    <w:szCs w:val="20"/>
                  </w:rPr>
                </w:pPr>
              </w:p>
            </w:tc>
            <w:tc>
              <w:tcPr>
                <w:tcW w:w="1155"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8 </w:t>
                </w:r>
              </w:p>
            </w:tc>
            <w:tc>
              <w:tcPr>
                <w:tcW w:w="798" w:type="dxa"/>
                <w:vMerge w:val="restart"/>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米</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1.</w:t>
                </w:r>
                <w:r>
                  <w:rPr>
                    <w:rFonts w:ascii="宋体" w:hAnsi="宋体" w:cs="宋体" w:hint="eastAsia"/>
                    <w:sz w:val="20"/>
                    <w:szCs w:val="20"/>
                  </w:rPr>
                  <w:t>材料：</w:t>
                </w:r>
                <w:r>
                  <w:rPr>
                    <w:rFonts w:ascii="宋体" w:hAnsi="宋体" w:cs="宋体" w:hint="eastAsia"/>
                    <w:sz w:val="20"/>
                    <w:szCs w:val="20"/>
                  </w:rPr>
                  <w:t>400cm</w:t>
                </w:r>
                <w:r>
                  <w:rPr>
                    <w:rFonts w:ascii="宋体" w:hAnsi="宋体" w:cs="宋体" w:hint="eastAsia"/>
                    <w:sz w:val="20"/>
                    <w:szCs w:val="20"/>
                  </w:rPr>
                  <w:t>锰钢叶片</w:t>
                </w:r>
              </w:p>
            </w:tc>
          </w:tr>
          <w:tr w:rsidR="00B95428" w:rsidTr="00265EF7">
            <w:trPr>
              <w:trHeight w:val="240"/>
              <w:jc w:val="center"/>
            </w:trPr>
            <w:tc>
              <w:tcPr>
                <w:tcW w:w="798" w:type="dxa"/>
                <w:vMerge/>
                <w:vAlign w:val="center"/>
              </w:tcPr>
              <w:p w:rsidR="00B95428" w:rsidRDefault="00934C45" w:rsidP="00265EF7">
                <w:pPr>
                  <w:rPr>
                    <w:rFonts w:ascii="宋体" w:hAnsi="宋体" w:cs="宋体"/>
                    <w:sz w:val="20"/>
                    <w:szCs w:val="20"/>
                  </w:rPr>
                </w:pPr>
              </w:p>
            </w:tc>
            <w:tc>
              <w:tcPr>
                <w:tcW w:w="1794" w:type="dxa"/>
                <w:vMerge/>
                <w:vAlign w:val="center"/>
              </w:tcPr>
              <w:p w:rsidR="00B95428" w:rsidRDefault="00934C45" w:rsidP="00265EF7">
                <w:pPr>
                  <w:rPr>
                    <w:rFonts w:ascii="宋体" w:hAnsi="宋体" w:cs="宋体"/>
                    <w:sz w:val="20"/>
                    <w:szCs w:val="20"/>
                  </w:rPr>
                </w:pPr>
              </w:p>
            </w:tc>
            <w:tc>
              <w:tcPr>
                <w:tcW w:w="1716" w:type="dxa"/>
                <w:vMerge/>
                <w:vAlign w:val="center"/>
              </w:tcPr>
              <w:p w:rsidR="00B95428" w:rsidRDefault="00934C45" w:rsidP="00265EF7">
                <w:pPr>
                  <w:rPr>
                    <w:rFonts w:ascii="宋体" w:hAnsi="宋体" w:cs="宋体"/>
                    <w:sz w:val="20"/>
                    <w:szCs w:val="20"/>
                  </w:rPr>
                </w:pPr>
              </w:p>
            </w:tc>
            <w:tc>
              <w:tcPr>
                <w:tcW w:w="1155" w:type="dxa"/>
                <w:vMerge/>
                <w:vAlign w:val="center"/>
              </w:tcPr>
              <w:p w:rsidR="00B95428" w:rsidRDefault="00934C45" w:rsidP="00265EF7">
                <w:pPr>
                  <w:rPr>
                    <w:rFonts w:ascii="宋体" w:hAnsi="宋体" w:cs="宋体"/>
                    <w:sz w:val="20"/>
                    <w:szCs w:val="20"/>
                  </w:rPr>
                </w:pPr>
              </w:p>
            </w:tc>
            <w:tc>
              <w:tcPr>
                <w:tcW w:w="798" w:type="dxa"/>
                <w:vMerge/>
                <w:vAlign w:val="center"/>
              </w:tcPr>
              <w:p w:rsidR="00B95428" w:rsidRDefault="00934C45" w:rsidP="00265EF7">
                <w:pPr>
                  <w:rPr>
                    <w:rFonts w:ascii="宋体" w:hAnsi="宋体" w:cs="宋体"/>
                    <w:sz w:val="20"/>
                    <w:szCs w:val="20"/>
                  </w:rPr>
                </w:pP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2.</w:t>
                </w:r>
                <w:r>
                  <w:rPr>
                    <w:rFonts w:ascii="宋体" w:hAnsi="宋体" w:cs="宋体" w:hint="eastAsia"/>
                    <w:sz w:val="20"/>
                    <w:szCs w:val="20"/>
                  </w:rPr>
                  <w:t>斜向长度</w:t>
                </w:r>
                <w:r>
                  <w:rPr>
                    <w:rFonts w:ascii="宋体" w:hAnsi="宋体" w:cs="宋体" w:hint="eastAsia"/>
                    <w:sz w:val="20"/>
                    <w:szCs w:val="20"/>
                  </w:rPr>
                  <w:t>8</w:t>
                </w:r>
                <w:r>
                  <w:rPr>
                    <w:rFonts w:ascii="宋体" w:hAnsi="宋体" w:cs="宋体" w:hint="eastAsia"/>
                    <w:sz w:val="20"/>
                    <w:szCs w:val="20"/>
                  </w:rPr>
                  <w:t>米</w:t>
                </w:r>
              </w:p>
            </w:tc>
          </w:tr>
          <w:tr w:rsidR="00B95428" w:rsidTr="00265EF7">
            <w:trPr>
              <w:trHeight w:val="240"/>
              <w:jc w:val="center"/>
            </w:trPr>
            <w:tc>
              <w:tcPr>
                <w:tcW w:w="798" w:type="dxa"/>
                <w:vMerge/>
                <w:vAlign w:val="center"/>
              </w:tcPr>
              <w:p w:rsidR="00B95428" w:rsidRDefault="00934C45" w:rsidP="00265EF7">
                <w:pPr>
                  <w:rPr>
                    <w:rFonts w:ascii="宋体" w:hAnsi="宋体" w:cs="宋体"/>
                    <w:sz w:val="20"/>
                    <w:szCs w:val="20"/>
                  </w:rPr>
                </w:pPr>
              </w:p>
            </w:tc>
            <w:tc>
              <w:tcPr>
                <w:tcW w:w="1794" w:type="dxa"/>
                <w:vMerge/>
                <w:vAlign w:val="center"/>
              </w:tcPr>
              <w:p w:rsidR="00B95428" w:rsidRDefault="00934C45" w:rsidP="00265EF7">
                <w:pPr>
                  <w:rPr>
                    <w:rFonts w:ascii="宋体" w:hAnsi="宋体" w:cs="宋体"/>
                    <w:sz w:val="20"/>
                    <w:szCs w:val="20"/>
                  </w:rPr>
                </w:pPr>
              </w:p>
            </w:tc>
            <w:tc>
              <w:tcPr>
                <w:tcW w:w="1716" w:type="dxa"/>
                <w:vMerge/>
                <w:vAlign w:val="center"/>
              </w:tcPr>
              <w:p w:rsidR="00B95428" w:rsidRDefault="00934C45" w:rsidP="00265EF7">
                <w:pPr>
                  <w:rPr>
                    <w:rFonts w:ascii="宋体" w:hAnsi="宋体" w:cs="宋体"/>
                    <w:sz w:val="20"/>
                    <w:szCs w:val="20"/>
                  </w:rPr>
                </w:pPr>
              </w:p>
            </w:tc>
            <w:tc>
              <w:tcPr>
                <w:tcW w:w="1155" w:type="dxa"/>
                <w:vMerge/>
                <w:vAlign w:val="center"/>
              </w:tcPr>
              <w:p w:rsidR="00B95428" w:rsidRDefault="00934C45" w:rsidP="00265EF7">
                <w:pPr>
                  <w:rPr>
                    <w:rFonts w:ascii="宋体" w:hAnsi="宋体" w:cs="宋体"/>
                    <w:sz w:val="20"/>
                    <w:szCs w:val="20"/>
                  </w:rPr>
                </w:pPr>
              </w:p>
            </w:tc>
            <w:tc>
              <w:tcPr>
                <w:tcW w:w="798" w:type="dxa"/>
                <w:vMerge/>
                <w:vAlign w:val="center"/>
              </w:tcPr>
              <w:p w:rsidR="00B95428" w:rsidRDefault="00934C45" w:rsidP="00265EF7">
                <w:pPr>
                  <w:rPr>
                    <w:rFonts w:ascii="宋体" w:hAnsi="宋体" w:cs="宋体"/>
                    <w:sz w:val="20"/>
                    <w:szCs w:val="20"/>
                  </w:rPr>
                </w:pP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3.</w:t>
                </w:r>
                <w:r>
                  <w:rPr>
                    <w:rFonts w:ascii="宋体" w:hAnsi="宋体" w:cs="宋体" w:hint="eastAsia"/>
                    <w:sz w:val="20"/>
                    <w:szCs w:val="20"/>
                  </w:rPr>
                  <w:t>电机功率：</w:t>
                </w:r>
                <w:r>
                  <w:rPr>
                    <w:rFonts w:ascii="宋体" w:hAnsi="宋体" w:cs="宋体" w:hint="eastAsia"/>
                    <w:sz w:val="20"/>
                    <w:szCs w:val="20"/>
                  </w:rPr>
                  <w:t>1.5kW</w:t>
                </w:r>
                <w:r>
                  <w:rPr>
                    <w:rFonts w:ascii="宋体" w:hAnsi="宋体" w:cs="宋体" w:hint="eastAsia"/>
                    <w:sz w:val="20"/>
                    <w:szCs w:val="20"/>
                  </w:rPr>
                  <w:t>，</w:t>
                </w:r>
                <w:r>
                  <w:rPr>
                    <w:rFonts w:ascii="宋体" w:hAnsi="宋体" w:cs="宋体" w:hint="eastAsia"/>
                    <w:sz w:val="20"/>
                    <w:szCs w:val="20"/>
                  </w:rPr>
                  <w:t>380V,50HZ</w:t>
                </w:r>
              </w:p>
            </w:tc>
          </w:tr>
          <w:tr w:rsidR="00B95428" w:rsidTr="00265EF7">
            <w:trPr>
              <w:trHeight w:val="240"/>
              <w:jc w:val="center"/>
            </w:trPr>
            <w:tc>
              <w:tcPr>
                <w:tcW w:w="798" w:type="dxa"/>
                <w:vMerge/>
                <w:vAlign w:val="center"/>
              </w:tcPr>
              <w:p w:rsidR="00B95428" w:rsidRDefault="00934C45" w:rsidP="00265EF7">
                <w:pPr>
                  <w:rPr>
                    <w:rFonts w:ascii="宋体" w:hAnsi="宋体" w:cs="宋体"/>
                    <w:sz w:val="20"/>
                    <w:szCs w:val="20"/>
                  </w:rPr>
                </w:pPr>
              </w:p>
            </w:tc>
            <w:tc>
              <w:tcPr>
                <w:tcW w:w="1794" w:type="dxa"/>
                <w:vMerge/>
                <w:vAlign w:val="center"/>
              </w:tcPr>
              <w:p w:rsidR="00B95428" w:rsidRDefault="00934C45" w:rsidP="00265EF7">
                <w:pPr>
                  <w:rPr>
                    <w:rFonts w:ascii="宋体" w:hAnsi="宋体" w:cs="宋体"/>
                    <w:sz w:val="20"/>
                    <w:szCs w:val="20"/>
                  </w:rPr>
                </w:pPr>
              </w:p>
            </w:tc>
            <w:tc>
              <w:tcPr>
                <w:tcW w:w="1716" w:type="dxa"/>
                <w:vMerge/>
                <w:vAlign w:val="center"/>
              </w:tcPr>
              <w:p w:rsidR="00B95428" w:rsidRDefault="00934C45" w:rsidP="00265EF7">
                <w:pPr>
                  <w:rPr>
                    <w:rFonts w:ascii="宋体" w:hAnsi="宋体" w:cs="宋体"/>
                    <w:sz w:val="20"/>
                    <w:szCs w:val="20"/>
                  </w:rPr>
                </w:pPr>
              </w:p>
            </w:tc>
            <w:tc>
              <w:tcPr>
                <w:tcW w:w="1155" w:type="dxa"/>
                <w:vMerge/>
                <w:vAlign w:val="center"/>
              </w:tcPr>
              <w:p w:rsidR="00B95428" w:rsidRDefault="00934C45" w:rsidP="00265EF7">
                <w:pPr>
                  <w:rPr>
                    <w:rFonts w:ascii="宋体" w:hAnsi="宋体" w:cs="宋体"/>
                    <w:sz w:val="20"/>
                    <w:szCs w:val="20"/>
                  </w:rPr>
                </w:pPr>
              </w:p>
            </w:tc>
            <w:tc>
              <w:tcPr>
                <w:tcW w:w="798" w:type="dxa"/>
                <w:vMerge/>
                <w:vAlign w:val="center"/>
              </w:tcPr>
              <w:p w:rsidR="00B95428" w:rsidRDefault="00934C45" w:rsidP="00265EF7">
                <w:pPr>
                  <w:rPr>
                    <w:rFonts w:ascii="宋体" w:hAnsi="宋体" w:cs="宋体"/>
                    <w:sz w:val="20"/>
                    <w:szCs w:val="20"/>
                  </w:rPr>
                </w:pP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4.</w:t>
                </w:r>
                <w:r>
                  <w:rPr>
                    <w:rFonts w:ascii="宋体" w:hAnsi="宋体" w:cs="宋体" w:hint="eastAsia"/>
                    <w:sz w:val="20"/>
                    <w:szCs w:val="20"/>
                  </w:rPr>
                  <w:t>电机品牌：齿轮电机</w:t>
                </w:r>
              </w:p>
            </w:tc>
          </w:tr>
          <w:tr w:rsidR="00B95428" w:rsidTr="00265EF7">
            <w:trPr>
              <w:trHeight w:val="240"/>
              <w:jc w:val="center"/>
            </w:trPr>
            <w:tc>
              <w:tcPr>
                <w:tcW w:w="9485" w:type="dxa"/>
                <w:gridSpan w:val="6"/>
                <w:vAlign w:val="center"/>
              </w:tcPr>
              <w:p w:rsidR="00B95428" w:rsidRDefault="00934C45" w:rsidP="00265EF7">
                <w:pPr>
                  <w:rPr>
                    <w:rFonts w:ascii="宋体" w:hAnsi="宋体" w:cs="宋体"/>
                    <w:b/>
                    <w:bCs/>
                    <w:szCs w:val="20"/>
                  </w:rPr>
                </w:pPr>
                <w:r>
                  <w:rPr>
                    <w:rFonts w:ascii="宋体" w:hAnsi="宋体" w:cs="宋体" w:hint="eastAsia"/>
                    <w:b/>
                    <w:bCs/>
                    <w:szCs w:val="20"/>
                  </w:rPr>
                  <w:t>5.</w:t>
                </w:r>
                <w:r>
                  <w:rPr>
                    <w:rFonts w:ascii="宋体" w:hAnsi="宋体" w:cs="宋体" w:hint="eastAsia"/>
                    <w:b/>
                    <w:bCs/>
                    <w:szCs w:val="20"/>
                  </w:rPr>
                  <w:t>锅炉系统</w:t>
                </w:r>
              </w:p>
            </w:tc>
          </w:tr>
          <w:tr w:rsidR="00B95428" w:rsidTr="00265EF7">
            <w:trPr>
              <w:trHeight w:val="240"/>
              <w:jc w:val="center"/>
            </w:trPr>
            <w:tc>
              <w:tcPr>
                <w:tcW w:w="798" w:type="dxa"/>
                <w:vAlign w:val="center"/>
              </w:tcPr>
              <w:p w:rsidR="00B95428" w:rsidRDefault="00934C45" w:rsidP="00265EF7">
                <w:pPr>
                  <w:jc w:val="center"/>
                  <w:rPr>
                    <w:rFonts w:ascii="宋体" w:hAnsi="宋体" w:cs="宋体"/>
                    <w:b/>
                    <w:bCs/>
                    <w:szCs w:val="20"/>
                  </w:rPr>
                </w:pPr>
                <w:r>
                  <w:rPr>
                    <w:rFonts w:ascii="宋体" w:hAnsi="宋体" w:cs="宋体" w:hint="eastAsia"/>
                    <w:b/>
                    <w:bCs/>
                    <w:szCs w:val="20"/>
                  </w:rPr>
                  <w:t>编号</w:t>
                </w:r>
              </w:p>
            </w:tc>
            <w:tc>
              <w:tcPr>
                <w:tcW w:w="1794" w:type="dxa"/>
                <w:vAlign w:val="center"/>
              </w:tcPr>
              <w:p w:rsidR="00B95428" w:rsidRDefault="00934C45" w:rsidP="00265EF7">
                <w:pPr>
                  <w:jc w:val="center"/>
                  <w:rPr>
                    <w:rFonts w:ascii="宋体" w:hAnsi="宋体" w:cs="宋体"/>
                    <w:b/>
                    <w:bCs/>
                    <w:szCs w:val="20"/>
                  </w:rPr>
                </w:pPr>
                <w:r>
                  <w:rPr>
                    <w:rFonts w:ascii="宋体" w:hAnsi="宋体" w:cs="宋体" w:hint="eastAsia"/>
                    <w:b/>
                    <w:bCs/>
                    <w:szCs w:val="20"/>
                  </w:rPr>
                  <w:t>设备名称</w:t>
                </w:r>
              </w:p>
            </w:tc>
            <w:tc>
              <w:tcPr>
                <w:tcW w:w="1716" w:type="dxa"/>
                <w:vAlign w:val="center"/>
              </w:tcPr>
              <w:p w:rsidR="00B95428" w:rsidRDefault="00934C45" w:rsidP="00265EF7">
                <w:pPr>
                  <w:jc w:val="center"/>
                  <w:rPr>
                    <w:rFonts w:ascii="宋体" w:hAnsi="宋体" w:cs="宋体"/>
                    <w:b/>
                    <w:bCs/>
                    <w:szCs w:val="20"/>
                  </w:rPr>
                </w:pPr>
                <w:r>
                  <w:rPr>
                    <w:rFonts w:ascii="宋体" w:hAnsi="宋体" w:cs="宋体" w:hint="eastAsia"/>
                    <w:b/>
                    <w:bCs/>
                    <w:szCs w:val="20"/>
                  </w:rPr>
                  <w:t>规格</w:t>
                </w:r>
              </w:p>
            </w:tc>
            <w:tc>
              <w:tcPr>
                <w:tcW w:w="1155" w:type="dxa"/>
                <w:vAlign w:val="center"/>
              </w:tcPr>
              <w:p w:rsidR="00B95428" w:rsidRDefault="00934C45" w:rsidP="00265EF7">
                <w:pPr>
                  <w:jc w:val="center"/>
                  <w:rPr>
                    <w:rFonts w:ascii="宋体" w:hAnsi="宋体" w:cs="宋体"/>
                    <w:b/>
                    <w:bCs/>
                    <w:szCs w:val="20"/>
                  </w:rPr>
                </w:pPr>
                <w:r>
                  <w:rPr>
                    <w:rFonts w:ascii="宋体" w:hAnsi="宋体" w:cs="宋体" w:hint="eastAsia"/>
                    <w:b/>
                    <w:bCs/>
                    <w:szCs w:val="20"/>
                  </w:rPr>
                  <w:t>数量</w:t>
                </w:r>
              </w:p>
            </w:tc>
            <w:tc>
              <w:tcPr>
                <w:tcW w:w="798" w:type="dxa"/>
                <w:vAlign w:val="center"/>
              </w:tcPr>
              <w:p w:rsidR="00B95428" w:rsidRDefault="00934C45" w:rsidP="00265EF7">
                <w:pPr>
                  <w:jc w:val="center"/>
                  <w:rPr>
                    <w:rFonts w:ascii="宋体" w:hAnsi="宋体" w:cs="宋体"/>
                    <w:b/>
                    <w:bCs/>
                    <w:szCs w:val="20"/>
                  </w:rPr>
                </w:pPr>
                <w:r>
                  <w:rPr>
                    <w:rFonts w:ascii="宋体" w:hAnsi="宋体" w:cs="宋体" w:hint="eastAsia"/>
                    <w:b/>
                    <w:bCs/>
                    <w:szCs w:val="20"/>
                  </w:rPr>
                  <w:t>单位</w:t>
                </w:r>
              </w:p>
            </w:tc>
            <w:tc>
              <w:tcPr>
                <w:tcW w:w="3224" w:type="dxa"/>
                <w:shd w:val="clear" w:color="auto" w:fill="auto"/>
                <w:vAlign w:val="center"/>
              </w:tcPr>
              <w:p w:rsidR="00B95428" w:rsidRDefault="00934C45" w:rsidP="00265EF7">
                <w:pPr>
                  <w:jc w:val="center"/>
                  <w:rPr>
                    <w:rFonts w:ascii="宋体" w:hAnsi="宋体" w:cs="宋体"/>
                    <w:b/>
                    <w:bCs/>
                    <w:szCs w:val="20"/>
                  </w:rPr>
                </w:pPr>
                <w:r>
                  <w:rPr>
                    <w:rFonts w:ascii="宋体" w:hAnsi="宋体" w:cs="宋体" w:hint="eastAsia"/>
                    <w:b/>
                    <w:bCs/>
                    <w:szCs w:val="20"/>
                  </w:rPr>
                  <w:t>参数</w:t>
                </w:r>
              </w:p>
            </w:tc>
          </w:tr>
          <w:tr w:rsidR="00B95428" w:rsidTr="00265EF7">
            <w:trPr>
              <w:trHeight w:val="489"/>
              <w:jc w:val="center"/>
            </w:trPr>
            <w:tc>
              <w:tcPr>
                <w:tcW w:w="798" w:type="dxa"/>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1</w:t>
                </w:r>
              </w:p>
            </w:tc>
            <w:tc>
              <w:tcPr>
                <w:tcW w:w="1794" w:type="dxa"/>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恒泰系列（</w:t>
                </w:r>
                <w:r>
                  <w:rPr>
                    <w:rFonts w:ascii="宋体" w:hAnsi="宋体" w:cs="宋体" w:hint="eastAsia"/>
                    <w:sz w:val="20"/>
                    <w:szCs w:val="20"/>
                  </w:rPr>
                  <w:t>HT-16</w:t>
                </w:r>
                <w:r>
                  <w:rPr>
                    <w:rFonts w:ascii="宋体" w:hAnsi="宋体" w:cs="宋体" w:hint="eastAsia"/>
                    <w:sz w:val="20"/>
                    <w:szCs w:val="20"/>
                  </w:rPr>
                  <w:t>）环保型反烧数控锅炉</w:t>
                </w:r>
              </w:p>
            </w:tc>
            <w:tc>
              <w:tcPr>
                <w:tcW w:w="1716" w:type="dxa"/>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HT-16-0.7</w:t>
                </w:r>
              </w:p>
            </w:tc>
            <w:tc>
              <w:tcPr>
                <w:tcW w:w="1155" w:type="dxa"/>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0.6</w:t>
                </w:r>
              </w:p>
            </w:tc>
            <w:tc>
              <w:tcPr>
                <w:tcW w:w="798" w:type="dxa"/>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T</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配置辅机数量</w:t>
                </w:r>
                <w:r>
                  <w:rPr>
                    <w:rFonts w:ascii="宋体" w:hAnsi="宋体" w:cs="宋体" w:hint="eastAsia"/>
                    <w:sz w:val="20"/>
                    <w:szCs w:val="20"/>
                  </w:rPr>
                  <w:t>40</w:t>
                </w:r>
                <w:r>
                  <w:rPr>
                    <w:rFonts w:ascii="宋体" w:hAnsi="宋体" w:cs="宋体" w:hint="eastAsia"/>
                    <w:sz w:val="20"/>
                    <w:szCs w:val="20"/>
                  </w:rPr>
                  <w:t>，发热量</w:t>
                </w:r>
                <w:r>
                  <w:rPr>
                    <w:rFonts w:ascii="宋体" w:hAnsi="宋体" w:cs="宋体" w:hint="eastAsia"/>
                    <w:sz w:val="20"/>
                    <w:szCs w:val="20"/>
                  </w:rPr>
                  <w:t>36</w:t>
                </w:r>
                <w:r>
                  <w:rPr>
                    <w:rFonts w:ascii="宋体" w:hAnsi="宋体" w:cs="宋体" w:hint="eastAsia"/>
                    <w:sz w:val="20"/>
                    <w:szCs w:val="20"/>
                  </w:rPr>
                  <w:t>万大卡，养殖厂房车间供暖面积</w:t>
                </w:r>
                <w:r>
                  <w:rPr>
                    <w:rFonts w:ascii="宋体" w:hAnsi="宋体" w:cs="宋体" w:hint="eastAsia"/>
                    <w:sz w:val="20"/>
                    <w:szCs w:val="20"/>
                  </w:rPr>
                  <w:t>3000</w:t>
                </w:r>
                <w:r>
                  <w:rPr>
                    <w:rFonts w:ascii="宋体" w:hAnsi="宋体" w:cs="宋体" w:hint="eastAsia"/>
                    <w:sz w:val="20"/>
                    <w:szCs w:val="20"/>
                  </w:rPr>
                  <w:t>平方米，养殖育雏面积</w:t>
                </w:r>
                <w:r>
                  <w:rPr>
                    <w:rFonts w:ascii="宋体" w:hAnsi="宋体" w:cs="宋体" w:hint="eastAsia"/>
                    <w:sz w:val="20"/>
                    <w:szCs w:val="20"/>
                  </w:rPr>
                  <w:t>1700</w:t>
                </w:r>
                <w:r>
                  <w:rPr>
                    <w:rFonts w:ascii="宋体" w:hAnsi="宋体" w:cs="宋体" w:hint="eastAsia"/>
                    <w:sz w:val="20"/>
                    <w:szCs w:val="20"/>
                  </w:rPr>
                  <w:t>平方米，养殖地暖建筑面积</w:t>
                </w:r>
                <w:r>
                  <w:rPr>
                    <w:rFonts w:ascii="宋体" w:hAnsi="宋体" w:cs="宋体" w:hint="eastAsia"/>
                    <w:sz w:val="20"/>
                    <w:szCs w:val="20"/>
                  </w:rPr>
                  <w:t>2400</w:t>
                </w:r>
                <w:r>
                  <w:rPr>
                    <w:rFonts w:ascii="宋体" w:hAnsi="宋体" w:cs="宋体" w:hint="eastAsia"/>
                    <w:sz w:val="20"/>
                    <w:szCs w:val="20"/>
                  </w:rPr>
                  <w:t>平方米，锅炉尺寸：</w:t>
                </w:r>
                <w:r>
                  <w:rPr>
                    <w:rFonts w:ascii="宋体" w:hAnsi="宋体" w:cs="宋体" w:hint="eastAsia"/>
                    <w:sz w:val="20"/>
                    <w:szCs w:val="20"/>
                  </w:rPr>
                  <w:t>190*110*155cm</w:t>
                </w:r>
              </w:p>
            </w:tc>
          </w:tr>
        </w:tbl>
        <w:p w:rsidR="00B95428" w:rsidRDefault="00934C45" w:rsidP="00B95428">
          <w:pPr>
            <w:spacing w:line="440" w:lineRule="exact"/>
            <w:rPr>
              <w:rFonts w:asciiTheme="minorEastAsia" w:eastAsiaTheme="minorEastAsia" w:hAnsiTheme="minorEastAsia" w:cs="宋体"/>
              <w:bCs/>
              <w:sz w:val="24"/>
            </w:rPr>
          </w:pPr>
        </w:p>
        <w:p w:rsidR="00B95428" w:rsidRDefault="00934C45" w:rsidP="00B95428">
          <w:pPr>
            <w:spacing w:line="440" w:lineRule="exact"/>
            <w:rPr>
              <w:rFonts w:asciiTheme="minorEastAsia" w:eastAsiaTheme="minorEastAsia" w:hAnsiTheme="minorEastAsia" w:cs="宋体"/>
              <w:bCs/>
              <w:sz w:val="24"/>
            </w:rPr>
          </w:pPr>
          <w:r>
            <w:rPr>
              <w:rFonts w:asciiTheme="minorEastAsia" w:eastAsiaTheme="minorEastAsia" w:hAnsiTheme="minorEastAsia" w:cs="宋体"/>
              <w:bCs/>
              <w:sz w:val="24"/>
            </w:rPr>
            <w:br w:type="page"/>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794"/>
            <w:gridCol w:w="1916"/>
            <w:gridCol w:w="1155"/>
            <w:gridCol w:w="798"/>
            <w:gridCol w:w="3024"/>
          </w:tblGrid>
          <w:tr w:rsidR="00B95428" w:rsidTr="00265EF7">
            <w:trPr>
              <w:trHeight w:val="240"/>
              <w:jc w:val="center"/>
            </w:trPr>
            <w:tc>
              <w:tcPr>
                <w:tcW w:w="9485" w:type="dxa"/>
                <w:gridSpan w:val="6"/>
                <w:shd w:val="clear" w:color="auto" w:fill="auto"/>
                <w:vAlign w:val="center"/>
              </w:tcPr>
              <w:p w:rsidR="00B95428" w:rsidRDefault="00934C45" w:rsidP="00265EF7">
                <w:pPr>
                  <w:rPr>
                    <w:rFonts w:ascii="宋体" w:hAnsi="宋体" w:cs="宋体"/>
                    <w:b/>
                    <w:bCs/>
                    <w:szCs w:val="20"/>
                  </w:rPr>
                </w:pPr>
                <w:r>
                  <w:rPr>
                    <w:rFonts w:asciiTheme="minorEastAsia" w:eastAsiaTheme="minorEastAsia" w:hAnsiTheme="minorEastAsia" w:cs="宋体"/>
                    <w:bCs/>
                    <w:sz w:val="24"/>
                  </w:rPr>
                  <w:br w:type="page"/>
                </w:r>
                <w:r>
                  <w:rPr>
                    <w:rFonts w:ascii="宋体" w:hAnsi="宋体" w:cs="宋体" w:hint="eastAsia"/>
                    <w:b/>
                    <w:bCs/>
                    <w:szCs w:val="20"/>
                  </w:rPr>
                  <w:t>5.</w:t>
                </w:r>
                <w:r>
                  <w:rPr>
                    <w:rFonts w:ascii="宋体" w:hAnsi="宋体" w:cs="宋体" w:hint="eastAsia"/>
                    <w:b/>
                    <w:bCs/>
                    <w:szCs w:val="20"/>
                  </w:rPr>
                  <w:t>环控系统</w:t>
                </w:r>
              </w:p>
            </w:tc>
          </w:tr>
          <w:tr w:rsidR="00B95428" w:rsidTr="00265EF7">
            <w:trPr>
              <w:trHeight w:val="240"/>
              <w:jc w:val="center"/>
            </w:trPr>
            <w:tc>
              <w:tcPr>
                <w:tcW w:w="9485" w:type="dxa"/>
                <w:gridSpan w:val="6"/>
                <w:shd w:val="clear" w:color="auto" w:fill="auto"/>
                <w:vAlign w:val="center"/>
              </w:tcPr>
              <w:p w:rsidR="00B95428" w:rsidRDefault="00934C45" w:rsidP="00265EF7">
                <w:pPr>
                  <w:rPr>
                    <w:rFonts w:ascii="宋体" w:hAnsi="宋体" w:cs="宋体"/>
                    <w:b/>
                    <w:bCs/>
                    <w:szCs w:val="20"/>
                  </w:rPr>
                </w:pPr>
                <w:r>
                  <w:rPr>
                    <w:rFonts w:ascii="宋体" w:hAnsi="宋体" w:cs="宋体" w:hint="eastAsia"/>
                    <w:b/>
                    <w:bCs/>
                    <w:szCs w:val="20"/>
                  </w:rPr>
                  <w:t>5.1</w:t>
                </w:r>
                <w:r>
                  <w:rPr>
                    <w:rFonts w:ascii="宋体" w:hAnsi="宋体" w:cs="宋体" w:hint="eastAsia"/>
                    <w:b/>
                    <w:bCs/>
                    <w:szCs w:val="20"/>
                  </w:rPr>
                  <w:t>环控系统设备</w:t>
                </w:r>
                <w:r>
                  <w:rPr>
                    <w:rFonts w:ascii="宋体" w:hAnsi="宋体" w:cs="宋体" w:hint="eastAsia"/>
                    <w:b/>
                    <w:bCs/>
                    <w:szCs w:val="20"/>
                  </w:rPr>
                  <w:t>-</w:t>
                </w:r>
                <w:r>
                  <w:rPr>
                    <w:rFonts w:ascii="宋体" w:hAnsi="宋体" w:cs="宋体" w:hint="eastAsia"/>
                    <w:b/>
                    <w:bCs/>
                    <w:szCs w:val="20"/>
                  </w:rPr>
                  <w:t>风机</w:t>
                </w:r>
              </w:p>
            </w:tc>
          </w:tr>
          <w:tr w:rsidR="00B95428" w:rsidTr="00265EF7">
            <w:trPr>
              <w:trHeight w:val="240"/>
              <w:jc w:val="center"/>
            </w:trPr>
            <w:tc>
              <w:tcPr>
                <w:tcW w:w="798"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编号</w:t>
                </w:r>
              </w:p>
            </w:tc>
            <w:tc>
              <w:tcPr>
                <w:tcW w:w="1794"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品名</w:t>
                </w:r>
              </w:p>
            </w:tc>
            <w:tc>
              <w:tcPr>
                <w:tcW w:w="1716"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规格</w:t>
                </w:r>
              </w:p>
            </w:tc>
            <w:tc>
              <w:tcPr>
                <w:tcW w:w="1155"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 xml:space="preserve"> </w:t>
                </w:r>
                <w:r>
                  <w:rPr>
                    <w:rFonts w:ascii="宋体" w:hAnsi="宋体" w:cs="宋体" w:hint="eastAsia"/>
                    <w:b/>
                    <w:bCs/>
                    <w:sz w:val="20"/>
                    <w:szCs w:val="20"/>
                  </w:rPr>
                  <w:t>数量</w:t>
                </w:r>
                <w:r>
                  <w:rPr>
                    <w:rFonts w:ascii="宋体" w:hAnsi="宋体" w:cs="宋体" w:hint="eastAsia"/>
                    <w:b/>
                    <w:bCs/>
                    <w:sz w:val="20"/>
                    <w:szCs w:val="20"/>
                  </w:rPr>
                  <w:t xml:space="preserve"> </w:t>
                </w:r>
              </w:p>
            </w:tc>
            <w:tc>
              <w:tcPr>
                <w:tcW w:w="798"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单位</w:t>
                </w:r>
              </w:p>
            </w:tc>
            <w:tc>
              <w:tcPr>
                <w:tcW w:w="3224"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材料说明（备注）</w:t>
                </w:r>
              </w:p>
            </w:tc>
          </w:tr>
          <w:tr w:rsidR="00B95428" w:rsidTr="00265EF7">
            <w:trPr>
              <w:trHeight w:val="120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1</w:t>
                </w:r>
              </w:p>
            </w:tc>
            <w:tc>
              <w:tcPr>
                <w:tcW w:w="1794"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50</w:t>
                </w:r>
                <w:r>
                  <w:rPr>
                    <w:rFonts w:ascii="宋体" w:hAnsi="宋体" w:cs="宋体" w:hint="eastAsia"/>
                    <w:sz w:val="20"/>
                    <w:szCs w:val="20"/>
                  </w:rPr>
                  <w:t>〞风机</w:t>
                </w:r>
              </w:p>
            </w:tc>
            <w:tc>
              <w:tcPr>
                <w:tcW w:w="1716"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1.1kW</w:t>
                </w:r>
                <w:r>
                  <w:rPr>
                    <w:rFonts w:ascii="宋体" w:hAnsi="宋体" w:cs="宋体" w:hint="eastAsia"/>
                    <w:sz w:val="20"/>
                    <w:szCs w:val="20"/>
                  </w:rPr>
                  <w:br/>
                  <w:t>1400*1400*450mm</w:t>
                </w:r>
                <w:r>
                  <w:rPr>
                    <w:rFonts w:ascii="宋体" w:hAnsi="宋体" w:cs="宋体" w:hint="eastAsia"/>
                    <w:sz w:val="20"/>
                    <w:szCs w:val="20"/>
                  </w:rPr>
                  <w:br/>
                </w:r>
                <w:r>
                  <w:rPr>
                    <w:rFonts w:ascii="宋体" w:hAnsi="宋体" w:cs="宋体" w:hint="eastAsia"/>
                    <w:sz w:val="20"/>
                    <w:szCs w:val="20"/>
                  </w:rPr>
                  <w:t>风量</w:t>
                </w:r>
                <w:r>
                  <w:rPr>
                    <w:rFonts w:ascii="宋体" w:hAnsi="宋体" w:cs="宋体" w:hint="eastAsia"/>
                    <w:sz w:val="20"/>
                    <w:szCs w:val="20"/>
                  </w:rPr>
                  <w:t>42800m</w:t>
                </w:r>
                <w:r>
                  <w:rPr>
                    <w:rFonts w:ascii="宋体" w:hAnsi="宋体" w:cs="宋体" w:hint="eastAsia"/>
                    <w:sz w:val="20"/>
                    <w:szCs w:val="20"/>
                  </w:rPr>
                  <w:t>³</w:t>
                </w:r>
                <w:r>
                  <w:rPr>
                    <w:rFonts w:ascii="宋体" w:hAnsi="宋体" w:cs="宋体" w:hint="eastAsia"/>
                    <w:sz w:val="20"/>
                    <w:szCs w:val="20"/>
                  </w:rPr>
                  <w:t>/h</w:t>
                </w: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16 </w:t>
                </w: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台</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百叶片</w:t>
                </w:r>
                <w:r>
                  <w:rPr>
                    <w:rFonts w:ascii="宋体" w:hAnsi="宋体" w:cs="宋体" w:hint="eastAsia"/>
                    <w:sz w:val="20"/>
                    <w:szCs w:val="20"/>
                  </w:rPr>
                  <w:t>0.8mm</w:t>
                </w:r>
                <w:r>
                  <w:rPr>
                    <w:rFonts w:ascii="宋体" w:hAnsi="宋体" w:cs="宋体" w:hint="eastAsia"/>
                    <w:sz w:val="20"/>
                    <w:szCs w:val="20"/>
                  </w:rPr>
                  <w:t>、中间百叶片</w:t>
                </w:r>
                <w:r>
                  <w:rPr>
                    <w:rFonts w:ascii="宋体" w:hAnsi="宋体" w:cs="宋体" w:hint="eastAsia"/>
                    <w:sz w:val="20"/>
                    <w:szCs w:val="20"/>
                  </w:rPr>
                  <w:t>1.5mm</w:t>
                </w:r>
                <w:r>
                  <w:rPr>
                    <w:rFonts w:ascii="宋体" w:hAnsi="宋体" w:cs="宋体" w:hint="eastAsia"/>
                    <w:sz w:val="20"/>
                    <w:szCs w:val="20"/>
                  </w:rPr>
                  <w:t>，扇</w:t>
                </w:r>
                <w:r>
                  <w:rPr>
                    <w:rFonts w:ascii="宋体" w:hAnsi="宋体" w:cs="宋体" w:hint="eastAsia"/>
                    <w:sz w:val="20"/>
                    <w:szCs w:val="20"/>
                  </w:rPr>
                  <w:br/>
                </w:r>
                <w:r>
                  <w:rPr>
                    <w:rFonts w:ascii="宋体" w:hAnsi="宋体" w:cs="宋体" w:hint="eastAsia"/>
                    <w:sz w:val="20"/>
                    <w:szCs w:val="20"/>
                  </w:rPr>
                  <w:t>叶厚度</w:t>
                </w:r>
                <w:r>
                  <w:rPr>
                    <w:rFonts w:ascii="宋体" w:hAnsi="宋体" w:cs="宋体" w:hint="eastAsia"/>
                    <w:sz w:val="20"/>
                    <w:szCs w:val="20"/>
                  </w:rPr>
                  <w:t>1.278mm</w:t>
                </w:r>
                <w:r>
                  <w:rPr>
                    <w:rFonts w:ascii="宋体" w:hAnsi="宋体" w:cs="宋体" w:hint="eastAsia"/>
                    <w:sz w:val="20"/>
                    <w:szCs w:val="20"/>
                  </w:rPr>
                  <w:br/>
                </w:r>
                <w:r>
                  <w:rPr>
                    <w:rFonts w:ascii="宋体" w:hAnsi="宋体" w:cs="宋体" w:hint="eastAsia"/>
                    <w:sz w:val="20"/>
                    <w:szCs w:val="20"/>
                  </w:rPr>
                  <w:t>风机电机：</w:t>
                </w:r>
                <w:r>
                  <w:rPr>
                    <w:rFonts w:ascii="宋体" w:hAnsi="宋体" w:cs="宋体" w:hint="eastAsia"/>
                    <w:sz w:val="20"/>
                    <w:szCs w:val="20"/>
                  </w:rPr>
                  <w:t>1.1kW</w:t>
                </w:r>
                <w:r>
                  <w:rPr>
                    <w:rFonts w:ascii="宋体" w:hAnsi="宋体" w:cs="宋体" w:hint="eastAsia"/>
                    <w:sz w:val="20"/>
                    <w:szCs w:val="20"/>
                  </w:rPr>
                  <w:t>，噪音≤</w:t>
                </w:r>
                <w:r>
                  <w:rPr>
                    <w:rFonts w:ascii="宋体" w:hAnsi="宋体" w:cs="宋体" w:hint="eastAsia"/>
                    <w:sz w:val="20"/>
                    <w:szCs w:val="20"/>
                  </w:rPr>
                  <w:t>65db</w:t>
                </w:r>
                <w:r>
                  <w:rPr>
                    <w:rFonts w:ascii="宋体" w:hAnsi="宋体" w:cs="宋体" w:hint="eastAsia"/>
                    <w:sz w:val="20"/>
                    <w:szCs w:val="20"/>
                  </w:rPr>
                  <w:t>，通过</w:t>
                </w:r>
                <w:r>
                  <w:rPr>
                    <w:rFonts w:ascii="宋体" w:hAnsi="宋体" w:cs="宋体" w:hint="eastAsia"/>
                    <w:sz w:val="20"/>
                    <w:szCs w:val="20"/>
                  </w:rPr>
                  <w:t>3C</w:t>
                </w:r>
                <w:r>
                  <w:rPr>
                    <w:rFonts w:ascii="宋体" w:hAnsi="宋体" w:cs="宋体" w:hint="eastAsia"/>
                    <w:sz w:val="20"/>
                    <w:szCs w:val="20"/>
                  </w:rPr>
                  <w:t>认证，防护等级：</w:t>
                </w:r>
                <w:r>
                  <w:rPr>
                    <w:rFonts w:ascii="宋体" w:hAnsi="宋体" w:cs="宋体" w:hint="eastAsia"/>
                    <w:sz w:val="20"/>
                    <w:szCs w:val="20"/>
                  </w:rPr>
                  <w:t>IP54</w:t>
                </w:r>
                <w:r>
                  <w:rPr>
                    <w:rFonts w:ascii="宋体" w:hAnsi="宋体" w:cs="宋体" w:hint="eastAsia"/>
                    <w:sz w:val="20"/>
                    <w:szCs w:val="20"/>
                  </w:rPr>
                  <w:t>。</w:t>
                </w:r>
              </w:p>
            </w:tc>
          </w:tr>
          <w:tr w:rsidR="00B95428" w:rsidTr="00265EF7">
            <w:trPr>
              <w:trHeight w:val="240"/>
              <w:jc w:val="center"/>
            </w:trPr>
            <w:tc>
              <w:tcPr>
                <w:tcW w:w="9485" w:type="dxa"/>
                <w:gridSpan w:val="6"/>
                <w:shd w:val="clear" w:color="auto" w:fill="auto"/>
                <w:noWrap/>
                <w:vAlign w:val="center"/>
              </w:tcPr>
              <w:p w:rsidR="00B95428" w:rsidRDefault="00934C45" w:rsidP="00265EF7">
                <w:pPr>
                  <w:rPr>
                    <w:rFonts w:ascii="宋体" w:hAnsi="宋体" w:cs="宋体"/>
                    <w:sz w:val="20"/>
                    <w:szCs w:val="20"/>
                  </w:rPr>
                </w:pPr>
                <w:r>
                  <w:rPr>
                    <w:rFonts w:ascii="宋体" w:hAnsi="宋体" w:cs="宋体" w:hint="eastAsia"/>
                    <w:sz w:val="20"/>
                    <w:szCs w:val="20"/>
                  </w:rPr>
                  <w:t>说明：风机外</w:t>
                </w:r>
                <w:proofErr w:type="gramStart"/>
                <w:r>
                  <w:rPr>
                    <w:rFonts w:ascii="宋体" w:hAnsi="宋体" w:cs="宋体" w:hint="eastAsia"/>
                    <w:sz w:val="20"/>
                    <w:szCs w:val="20"/>
                  </w:rPr>
                  <w:t>框采用</w:t>
                </w:r>
                <w:proofErr w:type="gramEnd"/>
                <w:r>
                  <w:rPr>
                    <w:rFonts w:ascii="宋体" w:hAnsi="宋体" w:cs="宋体" w:hint="eastAsia"/>
                    <w:sz w:val="20"/>
                    <w:szCs w:val="20"/>
                  </w:rPr>
                  <w:t>符合国标</w:t>
                </w:r>
                <w:r>
                  <w:rPr>
                    <w:rFonts w:ascii="宋体" w:hAnsi="宋体" w:cs="宋体" w:hint="eastAsia"/>
                    <w:sz w:val="20"/>
                    <w:szCs w:val="20"/>
                  </w:rPr>
                  <w:t>(GB/T2518-2008</w:t>
                </w:r>
                <w:r>
                  <w:rPr>
                    <w:rFonts w:ascii="宋体" w:hAnsi="宋体" w:cs="宋体" w:hint="eastAsia"/>
                    <w:sz w:val="20"/>
                    <w:szCs w:val="20"/>
                  </w:rPr>
                  <w:t>）要求、镀锌层</w:t>
                </w:r>
                <w:r>
                  <w:rPr>
                    <w:rFonts w:ascii="宋体" w:hAnsi="宋体" w:cs="宋体" w:hint="eastAsia"/>
                    <w:sz w:val="20"/>
                    <w:szCs w:val="20"/>
                  </w:rPr>
                  <w:t>275g/m2</w:t>
                </w:r>
                <w:r>
                  <w:rPr>
                    <w:rFonts w:ascii="宋体" w:hAnsi="宋体" w:cs="宋体" w:hint="eastAsia"/>
                    <w:sz w:val="20"/>
                    <w:szCs w:val="20"/>
                  </w:rPr>
                  <w:t>的热镀锌钢板制造。</w:t>
                </w:r>
              </w:p>
            </w:tc>
          </w:tr>
          <w:tr w:rsidR="00B95428" w:rsidTr="00265EF7">
            <w:trPr>
              <w:trHeight w:val="240"/>
              <w:jc w:val="center"/>
            </w:trPr>
            <w:tc>
              <w:tcPr>
                <w:tcW w:w="9485" w:type="dxa"/>
                <w:gridSpan w:val="6"/>
                <w:shd w:val="clear" w:color="auto" w:fill="auto"/>
                <w:vAlign w:val="center"/>
              </w:tcPr>
              <w:p w:rsidR="00B95428" w:rsidRDefault="00934C45" w:rsidP="00265EF7">
                <w:pPr>
                  <w:rPr>
                    <w:rFonts w:ascii="宋体" w:hAnsi="宋体" w:cs="宋体"/>
                    <w:b/>
                    <w:bCs/>
                    <w:szCs w:val="20"/>
                  </w:rPr>
                </w:pPr>
                <w:r>
                  <w:rPr>
                    <w:rFonts w:ascii="宋体" w:hAnsi="宋体" w:cs="宋体" w:hint="eastAsia"/>
                    <w:b/>
                    <w:bCs/>
                    <w:szCs w:val="20"/>
                  </w:rPr>
                  <w:t>5.2</w:t>
                </w:r>
                <w:r>
                  <w:rPr>
                    <w:rFonts w:ascii="宋体" w:hAnsi="宋体" w:cs="宋体" w:hint="eastAsia"/>
                    <w:b/>
                    <w:bCs/>
                    <w:szCs w:val="20"/>
                  </w:rPr>
                  <w:t>环控系统设备</w:t>
                </w:r>
                <w:r>
                  <w:rPr>
                    <w:rFonts w:ascii="宋体" w:hAnsi="宋体" w:cs="宋体" w:hint="eastAsia"/>
                    <w:b/>
                    <w:bCs/>
                    <w:szCs w:val="20"/>
                  </w:rPr>
                  <w:t>-</w:t>
                </w:r>
                <w:r>
                  <w:rPr>
                    <w:rFonts w:ascii="宋体" w:hAnsi="宋体" w:cs="宋体" w:hint="eastAsia"/>
                    <w:b/>
                    <w:bCs/>
                    <w:szCs w:val="20"/>
                  </w:rPr>
                  <w:t>进风窗系统</w:t>
                </w:r>
              </w:p>
            </w:tc>
          </w:tr>
          <w:tr w:rsidR="00B95428" w:rsidTr="00265EF7">
            <w:trPr>
              <w:trHeight w:val="240"/>
              <w:jc w:val="center"/>
            </w:trPr>
            <w:tc>
              <w:tcPr>
                <w:tcW w:w="798"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编号</w:t>
                </w:r>
              </w:p>
            </w:tc>
            <w:tc>
              <w:tcPr>
                <w:tcW w:w="1794"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品名</w:t>
                </w:r>
              </w:p>
            </w:tc>
            <w:tc>
              <w:tcPr>
                <w:tcW w:w="1716"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规格</w:t>
                </w:r>
              </w:p>
            </w:tc>
            <w:tc>
              <w:tcPr>
                <w:tcW w:w="1155"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 xml:space="preserve"> </w:t>
                </w:r>
                <w:r>
                  <w:rPr>
                    <w:rFonts w:ascii="宋体" w:hAnsi="宋体" w:cs="宋体" w:hint="eastAsia"/>
                    <w:b/>
                    <w:bCs/>
                    <w:sz w:val="20"/>
                    <w:szCs w:val="20"/>
                  </w:rPr>
                  <w:t>数量</w:t>
                </w:r>
                <w:r>
                  <w:rPr>
                    <w:rFonts w:ascii="宋体" w:hAnsi="宋体" w:cs="宋体" w:hint="eastAsia"/>
                    <w:b/>
                    <w:bCs/>
                    <w:sz w:val="20"/>
                    <w:szCs w:val="20"/>
                  </w:rPr>
                  <w:t xml:space="preserve"> </w:t>
                </w:r>
              </w:p>
            </w:tc>
            <w:tc>
              <w:tcPr>
                <w:tcW w:w="798"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单位</w:t>
                </w:r>
              </w:p>
            </w:tc>
            <w:tc>
              <w:tcPr>
                <w:tcW w:w="3224"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材料说明（备注）</w:t>
                </w:r>
              </w:p>
            </w:tc>
          </w:tr>
          <w:tr w:rsidR="00B95428" w:rsidTr="00265EF7">
            <w:trPr>
              <w:trHeight w:val="96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1</w:t>
                </w:r>
              </w:p>
            </w:tc>
            <w:tc>
              <w:tcPr>
                <w:tcW w:w="1794"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通风小窗</w:t>
                </w:r>
              </w:p>
            </w:tc>
            <w:tc>
              <w:tcPr>
                <w:tcW w:w="1716"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540mm*250mm*110mm </w:t>
                </w: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86 </w:t>
                </w: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套</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防护网：</w:t>
                </w:r>
                <w:r>
                  <w:rPr>
                    <w:rFonts w:ascii="宋体" w:hAnsi="宋体" w:cs="宋体" w:hint="eastAsia"/>
                    <w:sz w:val="20"/>
                    <w:szCs w:val="20"/>
                  </w:rPr>
                  <w:t>PP</w:t>
                </w:r>
                <w:r>
                  <w:rPr>
                    <w:rFonts w:ascii="宋体" w:hAnsi="宋体" w:cs="宋体" w:hint="eastAsia"/>
                    <w:sz w:val="20"/>
                    <w:szCs w:val="20"/>
                  </w:rPr>
                  <w:t>（聚丙烯）开启角度：全程</w:t>
                </w:r>
                <w:r>
                  <w:rPr>
                    <w:rFonts w:ascii="宋体" w:hAnsi="宋体" w:cs="宋体" w:hint="eastAsia"/>
                    <w:sz w:val="20"/>
                    <w:szCs w:val="20"/>
                  </w:rPr>
                  <w:t>108</w:t>
                </w:r>
                <w:r>
                  <w:rPr>
                    <w:rFonts w:ascii="宋体" w:hAnsi="宋体" w:cs="宋体" w:hint="eastAsia"/>
                    <w:sz w:val="20"/>
                    <w:szCs w:val="20"/>
                  </w:rPr>
                  <w:t>°开启角，可任意角度开启。窗体材料：</w:t>
                </w:r>
                <w:r>
                  <w:rPr>
                    <w:rFonts w:ascii="宋体" w:hAnsi="宋体" w:cs="宋体" w:hint="eastAsia"/>
                    <w:sz w:val="20"/>
                    <w:szCs w:val="20"/>
                  </w:rPr>
                  <w:t>ABS</w:t>
                </w:r>
                <w:r>
                  <w:rPr>
                    <w:rFonts w:ascii="宋体" w:hAnsi="宋体" w:cs="宋体" w:hint="eastAsia"/>
                    <w:sz w:val="20"/>
                    <w:szCs w:val="20"/>
                  </w:rPr>
                  <w:t>树脂材料，风门内夹保温聚苯乙烯泡沫塑料，密度</w:t>
                </w:r>
                <w:r>
                  <w:rPr>
                    <w:rFonts w:ascii="宋体" w:hAnsi="宋体" w:cs="宋体" w:hint="eastAsia"/>
                    <w:sz w:val="20"/>
                    <w:szCs w:val="20"/>
                  </w:rPr>
                  <w:t>15</w:t>
                </w:r>
                <w:r>
                  <w:rPr>
                    <w:rFonts w:ascii="宋体" w:hAnsi="宋体" w:cs="宋体" w:hint="eastAsia"/>
                    <w:sz w:val="20"/>
                    <w:szCs w:val="20"/>
                  </w:rPr>
                  <w:t>±</w:t>
                </w:r>
                <w:r>
                  <w:rPr>
                    <w:rFonts w:ascii="宋体" w:hAnsi="宋体" w:cs="宋体" w:hint="eastAsia"/>
                    <w:sz w:val="20"/>
                    <w:szCs w:val="20"/>
                  </w:rPr>
                  <w:t>2kg/m3</w:t>
                </w:r>
              </w:p>
            </w:tc>
          </w:tr>
          <w:tr w:rsidR="00B95428" w:rsidTr="00265EF7">
            <w:trPr>
              <w:trHeight w:val="24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2</w:t>
                </w:r>
              </w:p>
            </w:tc>
            <w:tc>
              <w:tcPr>
                <w:tcW w:w="1794"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绞盘及附件</w:t>
                </w:r>
              </w:p>
            </w:tc>
            <w:tc>
              <w:tcPr>
                <w:tcW w:w="1716"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φ</w:t>
                </w:r>
                <w:r>
                  <w:rPr>
                    <w:rFonts w:ascii="宋体" w:hAnsi="宋体" w:cs="宋体" w:hint="eastAsia"/>
                    <w:sz w:val="20"/>
                    <w:szCs w:val="20"/>
                  </w:rPr>
                  <w:t>4</w:t>
                </w: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3 </w:t>
                </w: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套</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配油丝绳</w:t>
                </w:r>
              </w:p>
            </w:tc>
          </w:tr>
          <w:tr w:rsidR="00B95428" w:rsidTr="00265EF7">
            <w:trPr>
              <w:trHeight w:val="240"/>
              <w:jc w:val="center"/>
            </w:trPr>
            <w:tc>
              <w:tcPr>
                <w:tcW w:w="9485" w:type="dxa"/>
                <w:gridSpan w:val="6"/>
                <w:shd w:val="clear" w:color="auto" w:fill="auto"/>
                <w:vAlign w:val="center"/>
              </w:tcPr>
              <w:p w:rsidR="00B95428" w:rsidRDefault="00934C45" w:rsidP="00265EF7">
                <w:pPr>
                  <w:rPr>
                    <w:rFonts w:ascii="宋体" w:hAnsi="宋体" w:cs="宋体"/>
                    <w:b/>
                    <w:bCs/>
                    <w:szCs w:val="20"/>
                  </w:rPr>
                </w:pPr>
                <w:r>
                  <w:rPr>
                    <w:rFonts w:ascii="宋体" w:hAnsi="宋体" w:cs="宋体" w:hint="eastAsia"/>
                    <w:b/>
                    <w:bCs/>
                    <w:szCs w:val="20"/>
                  </w:rPr>
                  <w:t>5.3</w:t>
                </w:r>
                <w:r>
                  <w:rPr>
                    <w:rFonts w:ascii="宋体" w:hAnsi="宋体" w:cs="宋体" w:hint="eastAsia"/>
                    <w:b/>
                    <w:bCs/>
                    <w:szCs w:val="20"/>
                  </w:rPr>
                  <w:t>环控系统设备</w:t>
                </w:r>
                <w:r>
                  <w:rPr>
                    <w:rFonts w:ascii="宋体" w:hAnsi="宋体" w:cs="宋体" w:hint="eastAsia"/>
                    <w:b/>
                    <w:bCs/>
                    <w:szCs w:val="20"/>
                  </w:rPr>
                  <w:t>-</w:t>
                </w:r>
                <w:r>
                  <w:rPr>
                    <w:rFonts w:ascii="宋体" w:hAnsi="宋体" w:cs="宋体" w:hint="eastAsia"/>
                    <w:b/>
                    <w:bCs/>
                    <w:szCs w:val="20"/>
                  </w:rPr>
                  <w:t>电气控制系统</w:t>
                </w:r>
              </w:p>
            </w:tc>
          </w:tr>
          <w:tr w:rsidR="00B95428" w:rsidTr="00265EF7">
            <w:trPr>
              <w:trHeight w:val="240"/>
              <w:jc w:val="center"/>
            </w:trPr>
            <w:tc>
              <w:tcPr>
                <w:tcW w:w="798"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编号</w:t>
                </w:r>
              </w:p>
            </w:tc>
            <w:tc>
              <w:tcPr>
                <w:tcW w:w="1794"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品名</w:t>
                </w:r>
              </w:p>
            </w:tc>
            <w:tc>
              <w:tcPr>
                <w:tcW w:w="1716"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规格</w:t>
                </w:r>
              </w:p>
            </w:tc>
            <w:tc>
              <w:tcPr>
                <w:tcW w:w="1155"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 xml:space="preserve"> </w:t>
                </w:r>
                <w:r>
                  <w:rPr>
                    <w:rFonts w:ascii="宋体" w:hAnsi="宋体" w:cs="宋体" w:hint="eastAsia"/>
                    <w:b/>
                    <w:bCs/>
                    <w:sz w:val="20"/>
                    <w:szCs w:val="20"/>
                  </w:rPr>
                  <w:t>数量</w:t>
                </w:r>
                <w:r>
                  <w:rPr>
                    <w:rFonts w:ascii="宋体" w:hAnsi="宋体" w:cs="宋体" w:hint="eastAsia"/>
                    <w:b/>
                    <w:bCs/>
                    <w:sz w:val="20"/>
                    <w:szCs w:val="20"/>
                  </w:rPr>
                  <w:t xml:space="preserve"> </w:t>
                </w:r>
              </w:p>
            </w:tc>
            <w:tc>
              <w:tcPr>
                <w:tcW w:w="798"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单位</w:t>
                </w:r>
              </w:p>
            </w:tc>
            <w:tc>
              <w:tcPr>
                <w:tcW w:w="3224"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材料说明（备注）</w:t>
                </w:r>
              </w:p>
            </w:tc>
          </w:tr>
          <w:tr w:rsidR="00B95428" w:rsidTr="00265EF7">
            <w:trPr>
              <w:trHeight w:val="24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1</w:t>
                </w:r>
              </w:p>
            </w:tc>
            <w:tc>
              <w:tcPr>
                <w:tcW w:w="1794"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环控</w:t>
                </w:r>
              </w:p>
            </w:tc>
            <w:tc>
              <w:tcPr>
                <w:tcW w:w="1716" w:type="dxa"/>
                <w:shd w:val="clear" w:color="auto" w:fill="auto"/>
                <w:vAlign w:val="center"/>
              </w:tcPr>
              <w:p w:rsidR="00B95428" w:rsidRDefault="00934C45" w:rsidP="00265EF7">
                <w:pPr>
                  <w:jc w:val="center"/>
                  <w:rPr>
                    <w:rFonts w:ascii="宋体" w:hAnsi="宋体" w:cs="宋体"/>
                    <w:sz w:val="20"/>
                    <w:szCs w:val="20"/>
                  </w:rPr>
                </w:pPr>
              </w:p>
            </w:tc>
            <w:tc>
              <w:tcPr>
                <w:tcW w:w="1155" w:type="dxa"/>
                <w:shd w:val="clear" w:color="auto" w:fill="auto"/>
                <w:vAlign w:val="center"/>
              </w:tcPr>
              <w:p w:rsidR="00B95428" w:rsidRDefault="00934C45" w:rsidP="00265EF7">
                <w:pPr>
                  <w:jc w:val="center"/>
                  <w:rPr>
                    <w:rFonts w:ascii="宋体" w:hAnsi="宋体" w:cs="宋体"/>
                    <w:sz w:val="20"/>
                    <w:szCs w:val="20"/>
                  </w:rPr>
                </w:pP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套</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主</w:t>
                </w:r>
                <w:proofErr w:type="gramStart"/>
                <w:r>
                  <w:rPr>
                    <w:rFonts w:ascii="宋体" w:hAnsi="宋体" w:cs="宋体" w:hint="eastAsia"/>
                    <w:sz w:val="20"/>
                    <w:szCs w:val="20"/>
                  </w:rPr>
                  <w:t>副控箱</w:t>
                </w:r>
                <w:proofErr w:type="gramEnd"/>
                <w:r>
                  <w:rPr>
                    <w:rFonts w:ascii="宋体" w:hAnsi="宋体" w:cs="宋体" w:hint="eastAsia"/>
                    <w:sz w:val="20"/>
                    <w:szCs w:val="20"/>
                  </w:rPr>
                  <w:t>探头室内探头</w:t>
                </w:r>
                <w:r>
                  <w:rPr>
                    <w:rFonts w:ascii="宋体" w:hAnsi="宋体" w:cs="宋体" w:hint="eastAsia"/>
                    <w:sz w:val="20"/>
                    <w:szCs w:val="20"/>
                  </w:rPr>
                  <w:t>6</w:t>
                </w:r>
                <w:r>
                  <w:rPr>
                    <w:rFonts w:ascii="宋体" w:hAnsi="宋体" w:cs="宋体" w:hint="eastAsia"/>
                    <w:sz w:val="20"/>
                    <w:szCs w:val="20"/>
                  </w:rPr>
                  <w:t>个室内</w:t>
                </w:r>
                <w:r>
                  <w:rPr>
                    <w:rFonts w:ascii="宋体" w:hAnsi="宋体" w:cs="宋体" w:hint="eastAsia"/>
                    <w:sz w:val="20"/>
                    <w:szCs w:val="20"/>
                  </w:rPr>
                  <w:t>1</w:t>
                </w:r>
                <w:r>
                  <w:rPr>
                    <w:rFonts w:ascii="宋体" w:hAnsi="宋体" w:cs="宋体" w:hint="eastAsia"/>
                    <w:sz w:val="20"/>
                    <w:szCs w:val="20"/>
                  </w:rPr>
                  <w:t>个室外</w:t>
                </w:r>
              </w:p>
            </w:tc>
          </w:tr>
          <w:tr w:rsidR="00B95428" w:rsidTr="00265EF7">
            <w:trPr>
              <w:trHeight w:val="48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2</w:t>
                </w:r>
              </w:p>
            </w:tc>
            <w:tc>
              <w:tcPr>
                <w:tcW w:w="1794"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照明系统</w:t>
                </w:r>
              </w:p>
            </w:tc>
            <w:tc>
              <w:tcPr>
                <w:tcW w:w="1716"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配电线</w:t>
                </w:r>
                <w:proofErr w:type="gramStart"/>
                <w:r>
                  <w:rPr>
                    <w:rFonts w:ascii="宋体" w:hAnsi="宋体" w:cs="宋体" w:hint="eastAsia"/>
                    <w:sz w:val="20"/>
                    <w:szCs w:val="20"/>
                  </w:rPr>
                  <w:t>一</w:t>
                </w:r>
                <w:proofErr w:type="gramEnd"/>
                <w:r>
                  <w:rPr>
                    <w:rFonts w:ascii="宋体" w:hAnsi="宋体" w:cs="宋体" w:hint="eastAsia"/>
                    <w:sz w:val="20"/>
                    <w:szCs w:val="20"/>
                  </w:rPr>
                  <w:t>体式</w:t>
                </w: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1 </w:t>
                </w: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套</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开关电源</w:t>
                </w:r>
                <w:r>
                  <w:rPr>
                    <w:rFonts w:ascii="宋体" w:hAnsi="宋体" w:cs="宋体" w:hint="eastAsia"/>
                    <w:sz w:val="20"/>
                    <w:szCs w:val="20"/>
                  </w:rPr>
                  <w:t>1</w:t>
                </w:r>
                <w:r>
                  <w:rPr>
                    <w:rFonts w:ascii="宋体" w:hAnsi="宋体" w:cs="宋体" w:hint="eastAsia"/>
                    <w:sz w:val="20"/>
                    <w:szCs w:val="20"/>
                  </w:rPr>
                  <w:t>套，调光器</w:t>
                </w:r>
                <w:r>
                  <w:rPr>
                    <w:rFonts w:ascii="宋体" w:hAnsi="宋体" w:cs="宋体" w:hint="eastAsia"/>
                    <w:sz w:val="20"/>
                    <w:szCs w:val="20"/>
                  </w:rPr>
                  <w:t>1</w:t>
                </w:r>
                <w:r>
                  <w:rPr>
                    <w:rFonts w:ascii="宋体" w:hAnsi="宋体" w:cs="宋体" w:hint="eastAsia"/>
                    <w:sz w:val="20"/>
                    <w:szCs w:val="20"/>
                  </w:rPr>
                  <w:t>台，配电箱</w:t>
                </w:r>
                <w:r>
                  <w:rPr>
                    <w:rFonts w:ascii="宋体" w:hAnsi="宋体" w:cs="宋体" w:hint="eastAsia"/>
                    <w:sz w:val="20"/>
                    <w:szCs w:val="20"/>
                  </w:rPr>
                  <w:t>1</w:t>
                </w:r>
                <w:r>
                  <w:rPr>
                    <w:rFonts w:ascii="宋体" w:hAnsi="宋体" w:cs="宋体" w:hint="eastAsia"/>
                    <w:sz w:val="20"/>
                    <w:szCs w:val="20"/>
                  </w:rPr>
                  <w:t>台，密封性好，防水等级</w:t>
                </w:r>
                <w:r>
                  <w:rPr>
                    <w:rFonts w:ascii="宋体" w:hAnsi="宋体" w:cs="宋体" w:hint="eastAsia"/>
                    <w:sz w:val="20"/>
                    <w:szCs w:val="20"/>
                  </w:rPr>
                  <w:t>IP56</w:t>
                </w:r>
              </w:p>
            </w:tc>
          </w:tr>
          <w:tr w:rsidR="00B95428" w:rsidTr="00265EF7">
            <w:trPr>
              <w:trHeight w:val="72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3</w:t>
                </w:r>
              </w:p>
            </w:tc>
            <w:tc>
              <w:tcPr>
                <w:tcW w:w="1794"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灯带</w:t>
                </w:r>
              </w:p>
            </w:tc>
            <w:tc>
              <w:tcPr>
                <w:tcW w:w="1716"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6w/m</w:t>
                </w:r>
              </w:p>
            </w:tc>
            <w:tc>
              <w:tcPr>
                <w:tcW w:w="1155" w:type="dxa"/>
                <w:shd w:val="clear" w:color="auto" w:fill="auto"/>
                <w:vAlign w:val="center"/>
              </w:tcPr>
              <w:p w:rsidR="00B95428" w:rsidRDefault="00934C45" w:rsidP="00265EF7">
                <w:pPr>
                  <w:jc w:val="center"/>
                  <w:rPr>
                    <w:rFonts w:ascii="宋体" w:hAnsi="宋体" w:cs="宋体"/>
                    <w:sz w:val="20"/>
                    <w:szCs w:val="20"/>
                  </w:rPr>
                </w:pP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条</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LED</w:t>
                </w:r>
                <w:r>
                  <w:rPr>
                    <w:rFonts w:ascii="宋体" w:hAnsi="宋体" w:cs="宋体" w:hint="eastAsia"/>
                    <w:sz w:val="20"/>
                    <w:szCs w:val="20"/>
                  </w:rPr>
                  <w:t>，</w:t>
                </w:r>
                <w:r>
                  <w:rPr>
                    <w:rFonts w:ascii="宋体" w:hAnsi="宋体" w:cs="宋体" w:hint="eastAsia"/>
                    <w:sz w:val="20"/>
                    <w:szCs w:val="20"/>
                  </w:rPr>
                  <w:t>T5</w:t>
                </w:r>
                <w:r>
                  <w:rPr>
                    <w:rFonts w:ascii="宋体" w:hAnsi="宋体" w:cs="宋体" w:hint="eastAsia"/>
                    <w:sz w:val="20"/>
                    <w:szCs w:val="20"/>
                  </w:rPr>
                  <w:t>全塑暖光或白光，</w:t>
                </w:r>
                <w:r>
                  <w:rPr>
                    <w:rFonts w:ascii="宋体" w:hAnsi="宋体" w:cs="宋体" w:hint="eastAsia"/>
                    <w:sz w:val="20"/>
                    <w:szCs w:val="20"/>
                  </w:rPr>
                  <w:t>2700-3300k</w:t>
                </w:r>
                <w:r>
                  <w:rPr>
                    <w:rFonts w:ascii="宋体" w:hAnsi="宋体" w:cs="宋体" w:hint="eastAsia"/>
                    <w:sz w:val="20"/>
                    <w:szCs w:val="20"/>
                  </w:rPr>
                  <w:t>，可智能调光、定时开关及遥控功能防护</w:t>
                </w:r>
                <w:r>
                  <w:rPr>
                    <w:rFonts w:ascii="宋体" w:hAnsi="宋体" w:cs="宋体" w:hint="eastAsia"/>
                    <w:sz w:val="20"/>
                    <w:szCs w:val="20"/>
                  </w:rPr>
                  <w:t>IP65</w:t>
                </w:r>
                <w:r>
                  <w:rPr>
                    <w:rFonts w:ascii="宋体" w:hAnsi="宋体" w:cs="宋体" w:hint="eastAsia"/>
                    <w:sz w:val="20"/>
                    <w:szCs w:val="20"/>
                  </w:rPr>
                  <w:t>，</w:t>
                </w:r>
                <w:r>
                  <w:rPr>
                    <w:rFonts w:ascii="宋体" w:hAnsi="宋体" w:cs="宋体" w:hint="eastAsia"/>
                    <w:sz w:val="20"/>
                    <w:szCs w:val="20"/>
                  </w:rPr>
                  <w:t>15m/</w:t>
                </w:r>
                <w:r>
                  <w:rPr>
                    <w:rFonts w:ascii="宋体" w:hAnsi="宋体" w:cs="宋体" w:hint="eastAsia"/>
                    <w:sz w:val="20"/>
                    <w:szCs w:val="20"/>
                  </w:rPr>
                  <w:t>条横向排列光照无死角</w:t>
                </w:r>
              </w:p>
            </w:tc>
          </w:tr>
          <w:tr w:rsidR="00B95428" w:rsidTr="00265EF7">
            <w:trPr>
              <w:trHeight w:val="48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4</w:t>
                </w:r>
              </w:p>
            </w:tc>
            <w:tc>
              <w:tcPr>
                <w:tcW w:w="1794"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电线电缆</w:t>
                </w:r>
              </w:p>
            </w:tc>
            <w:tc>
              <w:tcPr>
                <w:tcW w:w="1716"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国标</w:t>
                </w:r>
                <w:r>
                  <w:rPr>
                    <w:rFonts w:ascii="宋体" w:hAnsi="宋体" w:cs="宋体" w:hint="eastAsia"/>
                    <w:sz w:val="20"/>
                    <w:szCs w:val="20"/>
                  </w:rPr>
                  <w:t>RVV3*1.5</w:t>
                </w: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1 </w:t>
                </w: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栋</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国标</w:t>
                </w:r>
                <w:r>
                  <w:rPr>
                    <w:rFonts w:ascii="宋体" w:hAnsi="宋体" w:cs="宋体" w:hint="eastAsia"/>
                    <w:sz w:val="20"/>
                    <w:szCs w:val="20"/>
                  </w:rPr>
                  <w:t>RVV3*1.5</w:t>
                </w:r>
                <w:r>
                  <w:rPr>
                    <w:rFonts w:ascii="宋体" w:hAnsi="宋体" w:cs="宋体" w:hint="eastAsia"/>
                    <w:sz w:val="20"/>
                    <w:szCs w:val="20"/>
                  </w:rPr>
                  <w:t>，</w:t>
                </w:r>
                <w:r>
                  <w:rPr>
                    <w:rFonts w:ascii="宋体" w:hAnsi="宋体" w:cs="宋体" w:hint="eastAsia"/>
                    <w:sz w:val="20"/>
                    <w:szCs w:val="20"/>
                  </w:rPr>
                  <w:t>RVV2*1.5</w:t>
                </w:r>
                <w:r>
                  <w:rPr>
                    <w:rFonts w:ascii="宋体" w:hAnsi="宋体" w:cs="宋体" w:hint="eastAsia"/>
                    <w:sz w:val="20"/>
                    <w:szCs w:val="20"/>
                  </w:rPr>
                  <w:t>，</w:t>
                </w:r>
                <w:r>
                  <w:rPr>
                    <w:rFonts w:ascii="宋体" w:hAnsi="宋体" w:cs="宋体" w:hint="eastAsia"/>
                    <w:sz w:val="20"/>
                    <w:szCs w:val="20"/>
                  </w:rPr>
                  <w:t>RVV4*6</w:t>
                </w:r>
                <w:r>
                  <w:rPr>
                    <w:rFonts w:ascii="宋体" w:hAnsi="宋体" w:cs="宋体" w:hint="eastAsia"/>
                    <w:sz w:val="20"/>
                    <w:szCs w:val="20"/>
                  </w:rPr>
                  <w:t>，</w:t>
                </w:r>
                <w:r>
                  <w:rPr>
                    <w:rFonts w:ascii="宋体" w:hAnsi="宋体" w:cs="宋体" w:hint="eastAsia"/>
                    <w:sz w:val="20"/>
                    <w:szCs w:val="20"/>
                  </w:rPr>
                  <w:t>RVV16*0.5</w:t>
                </w:r>
                <w:r>
                  <w:rPr>
                    <w:rFonts w:ascii="宋体" w:hAnsi="宋体" w:cs="宋体" w:hint="eastAsia"/>
                    <w:sz w:val="20"/>
                    <w:szCs w:val="20"/>
                  </w:rPr>
                  <w:t>，</w:t>
                </w:r>
                <w:r>
                  <w:rPr>
                    <w:rFonts w:ascii="宋体" w:hAnsi="宋体" w:cs="宋体" w:hint="eastAsia"/>
                    <w:sz w:val="20"/>
                    <w:szCs w:val="20"/>
                  </w:rPr>
                  <w:t>RVV2*0.3</w:t>
                </w:r>
                <w:r>
                  <w:rPr>
                    <w:rFonts w:ascii="宋体" w:hAnsi="宋体" w:cs="宋体" w:hint="eastAsia"/>
                    <w:sz w:val="20"/>
                    <w:szCs w:val="20"/>
                  </w:rPr>
                  <w:t>，</w:t>
                </w:r>
                <w:r>
                  <w:rPr>
                    <w:rFonts w:ascii="宋体" w:hAnsi="宋体" w:cs="宋体" w:hint="eastAsia"/>
                    <w:sz w:val="20"/>
                    <w:szCs w:val="20"/>
                  </w:rPr>
                  <w:t>RVV2*0.5</w:t>
                </w:r>
              </w:p>
            </w:tc>
          </w:tr>
          <w:tr w:rsidR="00B95428" w:rsidTr="00265EF7">
            <w:trPr>
              <w:trHeight w:val="240"/>
              <w:jc w:val="center"/>
            </w:trPr>
            <w:tc>
              <w:tcPr>
                <w:tcW w:w="9485" w:type="dxa"/>
                <w:gridSpan w:val="6"/>
                <w:shd w:val="clear" w:color="auto" w:fill="auto"/>
                <w:vAlign w:val="center"/>
              </w:tcPr>
              <w:p w:rsidR="00B95428" w:rsidRDefault="00934C45" w:rsidP="00265EF7">
                <w:pPr>
                  <w:rPr>
                    <w:rFonts w:ascii="宋体" w:hAnsi="宋体" w:cs="宋体"/>
                    <w:b/>
                    <w:bCs/>
                    <w:sz w:val="20"/>
                    <w:szCs w:val="20"/>
                  </w:rPr>
                </w:pPr>
                <w:r>
                  <w:rPr>
                    <w:rFonts w:ascii="宋体" w:hAnsi="宋体" w:cs="宋体" w:hint="eastAsia"/>
                    <w:b/>
                    <w:bCs/>
                    <w:sz w:val="20"/>
                    <w:szCs w:val="20"/>
                  </w:rPr>
                  <w:t>说明：报警器具有停电报警功能。</w:t>
                </w:r>
              </w:p>
            </w:tc>
          </w:tr>
          <w:tr w:rsidR="00B95428" w:rsidTr="00265EF7">
            <w:trPr>
              <w:trHeight w:val="240"/>
              <w:jc w:val="center"/>
            </w:trPr>
            <w:tc>
              <w:tcPr>
                <w:tcW w:w="9485" w:type="dxa"/>
                <w:gridSpan w:val="6"/>
                <w:shd w:val="clear" w:color="auto" w:fill="auto"/>
                <w:vAlign w:val="center"/>
              </w:tcPr>
              <w:p w:rsidR="00B95428" w:rsidRDefault="00934C45" w:rsidP="00265EF7">
                <w:pPr>
                  <w:rPr>
                    <w:rFonts w:ascii="宋体" w:hAnsi="宋体" w:cs="宋体"/>
                    <w:b/>
                    <w:bCs/>
                    <w:szCs w:val="20"/>
                  </w:rPr>
                </w:pPr>
                <w:r>
                  <w:rPr>
                    <w:rFonts w:ascii="宋体" w:hAnsi="宋体" w:cs="宋体" w:hint="eastAsia"/>
                    <w:b/>
                    <w:bCs/>
                    <w:szCs w:val="20"/>
                  </w:rPr>
                  <w:t>5.4</w:t>
                </w:r>
                <w:r>
                  <w:rPr>
                    <w:rFonts w:ascii="宋体" w:hAnsi="宋体" w:cs="宋体" w:hint="eastAsia"/>
                    <w:b/>
                    <w:bCs/>
                    <w:szCs w:val="20"/>
                  </w:rPr>
                  <w:t>环境控制设备</w:t>
                </w:r>
                <w:r>
                  <w:rPr>
                    <w:rFonts w:ascii="宋体" w:hAnsi="宋体" w:cs="宋体" w:hint="eastAsia"/>
                    <w:b/>
                    <w:bCs/>
                    <w:szCs w:val="20"/>
                  </w:rPr>
                  <w:t>-</w:t>
                </w:r>
                <w:r>
                  <w:rPr>
                    <w:rFonts w:ascii="宋体" w:hAnsi="宋体" w:cs="宋体" w:hint="eastAsia"/>
                    <w:b/>
                    <w:bCs/>
                    <w:szCs w:val="20"/>
                  </w:rPr>
                  <w:t>湿帘（内嵌）</w:t>
                </w:r>
              </w:p>
            </w:tc>
          </w:tr>
          <w:tr w:rsidR="00B95428" w:rsidTr="00265EF7">
            <w:trPr>
              <w:trHeight w:val="240"/>
              <w:jc w:val="center"/>
            </w:trPr>
            <w:tc>
              <w:tcPr>
                <w:tcW w:w="798"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编号</w:t>
                </w:r>
              </w:p>
            </w:tc>
            <w:tc>
              <w:tcPr>
                <w:tcW w:w="1794"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品名</w:t>
                </w:r>
              </w:p>
            </w:tc>
            <w:tc>
              <w:tcPr>
                <w:tcW w:w="1716"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规格</w:t>
                </w:r>
              </w:p>
            </w:tc>
            <w:tc>
              <w:tcPr>
                <w:tcW w:w="1155"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 xml:space="preserve"> </w:t>
                </w:r>
                <w:r>
                  <w:rPr>
                    <w:rFonts w:ascii="宋体" w:hAnsi="宋体" w:cs="宋体" w:hint="eastAsia"/>
                    <w:b/>
                    <w:bCs/>
                    <w:sz w:val="20"/>
                    <w:szCs w:val="20"/>
                  </w:rPr>
                  <w:t>数量</w:t>
                </w:r>
                <w:r>
                  <w:rPr>
                    <w:rFonts w:ascii="宋体" w:hAnsi="宋体" w:cs="宋体" w:hint="eastAsia"/>
                    <w:b/>
                    <w:bCs/>
                    <w:sz w:val="20"/>
                    <w:szCs w:val="20"/>
                  </w:rPr>
                  <w:t xml:space="preserve"> </w:t>
                </w:r>
              </w:p>
            </w:tc>
            <w:tc>
              <w:tcPr>
                <w:tcW w:w="798"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单位</w:t>
                </w:r>
              </w:p>
            </w:tc>
            <w:tc>
              <w:tcPr>
                <w:tcW w:w="3224" w:type="dxa"/>
                <w:shd w:val="clear" w:color="auto" w:fill="auto"/>
                <w:vAlign w:val="center"/>
              </w:tcPr>
              <w:p w:rsidR="00B95428" w:rsidRDefault="00934C45" w:rsidP="00265EF7">
                <w:pPr>
                  <w:jc w:val="center"/>
                  <w:rPr>
                    <w:rFonts w:ascii="宋体" w:hAnsi="宋体" w:cs="宋体"/>
                    <w:b/>
                    <w:bCs/>
                    <w:sz w:val="20"/>
                    <w:szCs w:val="20"/>
                  </w:rPr>
                </w:pPr>
                <w:r>
                  <w:rPr>
                    <w:rFonts w:ascii="宋体" w:hAnsi="宋体" w:cs="宋体" w:hint="eastAsia"/>
                    <w:b/>
                    <w:bCs/>
                    <w:sz w:val="20"/>
                    <w:szCs w:val="20"/>
                  </w:rPr>
                  <w:t>材料说明（备注）</w:t>
                </w:r>
              </w:p>
            </w:tc>
          </w:tr>
          <w:tr w:rsidR="00B95428" w:rsidTr="00265EF7">
            <w:trPr>
              <w:trHeight w:val="96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1</w:t>
                </w:r>
              </w:p>
            </w:tc>
            <w:tc>
              <w:tcPr>
                <w:tcW w:w="1794"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水帘</w:t>
                </w:r>
              </w:p>
            </w:tc>
            <w:tc>
              <w:tcPr>
                <w:tcW w:w="1716"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厚度</w:t>
                </w:r>
                <w:r>
                  <w:rPr>
                    <w:rFonts w:ascii="宋体" w:hAnsi="宋体" w:cs="宋体" w:hint="eastAsia"/>
                    <w:sz w:val="20"/>
                    <w:szCs w:val="20"/>
                  </w:rPr>
                  <w:t>0.2m</w:t>
                </w: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95 </w:t>
                </w: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w:t>
                </w:r>
              </w:p>
            </w:tc>
            <w:tc>
              <w:tcPr>
                <w:tcW w:w="3224" w:type="dxa"/>
                <w:shd w:val="clear" w:color="auto" w:fill="auto"/>
                <w:vAlign w:val="center"/>
              </w:tcPr>
              <w:p w:rsidR="00B95428" w:rsidRDefault="00934C45" w:rsidP="00265EF7">
                <w:pPr>
                  <w:rPr>
                    <w:rFonts w:ascii="宋体" w:hAnsi="宋体" w:cs="宋体"/>
                    <w:sz w:val="20"/>
                    <w:szCs w:val="20"/>
                  </w:rPr>
                </w:pPr>
                <w:proofErr w:type="gramStart"/>
                <w:r>
                  <w:rPr>
                    <w:rFonts w:ascii="宋体" w:hAnsi="宋体" w:cs="宋体" w:hint="eastAsia"/>
                    <w:sz w:val="20"/>
                    <w:szCs w:val="20"/>
                  </w:rPr>
                  <w:t>湿帘纸</w:t>
                </w:r>
                <w:proofErr w:type="gramEnd"/>
                <w:r>
                  <w:rPr>
                    <w:rFonts w:ascii="宋体" w:hAnsi="宋体" w:cs="宋体" w:hint="eastAsia"/>
                    <w:sz w:val="20"/>
                    <w:szCs w:val="20"/>
                  </w:rPr>
                  <w:t>采用佳木斯或进口原浆纸，成品整体厚度</w:t>
                </w:r>
                <w:r>
                  <w:rPr>
                    <w:rFonts w:ascii="宋体" w:hAnsi="宋体" w:cs="宋体" w:hint="eastAsia"/>
                    <w:sz w:val="20"/>
                    <w:szCs w:val="20"/>
                  </w:rPr>
                  <w:t>15cm</w:t>
                </w:r>
                <w:r>
                  <w:rPr>
                    <w:rFonts w:ascii="宋体" w:hAnsi="宋体" w:cs="宋体" w:hint="eastAsia"/>
                    <w:sz w:val="20"/>
                    <w:szCs w:val="20"/>
                  </w:rPr>
                  <w:t>，单块宽度</w:t>
                </w:r>
                <w:r>
                  <w:rPr>
                    <w:rFonts w:ascii="宋体" w:hAnsi="宋体" w:cs="宋体" w:hint="eastAsia"/>
                    <w:sz w:val="20"/>
                    <w:szCs w:val="20"/>
                  </w:rPr>
                  <w:t>60cm</w:t>
                </w:r>
                <w:r>
                  <w:rPr>
                    <w:rFonts w:ascii="宋体" w:hAnsi="宋体" w:cs="宋体" w:hint="eastAsia"/>
                    <w:sz w:val="20"/>
                    <w:szCs w:val="20"/>
                  </w:rPr>
                  <w:t>（纸张数不少于</w:t>
                </w:r>
                <w:r>
                  <w:rPr>
                    <w:rFonts w:ascii="宋体" w:hAnsi="宋体" w:cs="宋体" w:hint="eastAsia"/>
                    <w:sz w:val="20"/>
                    <w:szCs w:val="20"/>
                  </w:rPr>
                  <w:t>85</w:t>
                </w:r>
                <w:r>
                  <w:rPr>
                    <w:rFonts w:ascii="宋体" w:hAnsi="宋体" w:cs="宋体" w:hint="eastAsia"/>
                    <w:sz w:val="20"/>
                    <w:szCs w:val="20"/>
                  </w:rPr>
                  <w:t>张），</w:t>
                </w:r>
                <w:proofErr w:type="gramStart"/>
                <w:r>
                  <w:rPr>
                    <w:rFonts w:ascii="宋体" w:hAnsi="宋体" w:cs="宋体" w:hint="eastAsia"/>
                    <w:sz w:val="20"/>
                    <w:szCs w:val="20"/>
                  </w:rPr>
                  <w:t>湿帘框架</w:t>
                </w:r>
                <w:proofErr w:type="gramEnd"/>
                <w:r>
                  <w:rPr>
                    <w:rFonts w:ascii="宋体" w:hAnsi="宋体" w:cs="宋体" w:hint="eastAsia"/>
                    <w:sz w:val="20"/>
                    <w:szCs w:val="20"/>
                  </w:rPr>
                  <w:t>采用铝合金材质，上、下框两侧受力边厚度：</w:t>
                </w:r>
                <w:r>
                  <w:rPr>
                    <w:rFonts w:ascii="宋体" w:hAnsi="宋体" w:cs="宋体" w:hint="eastAsia"/>
                    <w:sz w:val="20"/>
                    <w:szCs w:val="20"/>
                  </w:rPr>
                  <w:t>1.3</w:t>
                </w:r>
                <w:r>
                  <w:rPr>
                    <w:rFonts w:ascii="宋体" w:hAnsi="宋体" w:cs="宋体" w:hint="eastAsia"/>
                    <w:sz w:val="20"/>
                    <w:szCs w:val="20"/>
                  </w:rPr>
                  <w:t>±</w:t>
                </w:r>
                <w:r>
                  <w:rPr>
                    <w:rFonts w:ascii="宋体" w:hAnsi="宋体" w:cs="宋体" w:hint="eastAsia"/>
                    <w:sz w:val="20"/>
                    <w:szCs w:val="20"/>
                  </w:rPr>
                  <w:t>0.1mm</w:t>
                </w:r>
                <w:r>
                  <w:rPr>
                    <w:rFonts w:ascii="宋体" w:hAnsi="宋体" w:cs="宋体" w:hint="eastAsia"/>
                    <w:sz w:val="20"/>
                    <w:szCs w:val="20"/>
                  </w:rPr>
                  <w:t>，</w:t>
                </w:r>
              </w:p>
            </w:tc>
          </w:tr>
          <w:tr w:rsidR="00B95428" w:rsidTr="00265EF7">
            <w:trPr>
              <w:trHeight w:val="48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2</w:t>
                </w:r>
              </w:p>
            </w:tc>
            <w:tc>
              <w:tcPr>
                <w:tcW w:w="1794"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循环水管</w:t>
                </w:r>
              </w:p>
            </w:tc>
            <w:tc>
              <w:tcPr>
                <w:tcW w:w="1716" w:type="dxa"/>
                <w:shd w:val="clear" w:color="auto" w:fill="auto"/>
                <w:vAlign w:val="center"/>
              </w:tcPr>
              <w:p w:rsidR="00B95428" w:rsidRDefault="00934C45" w:rsidP="00265EF7">
                <w:pPr>
                  <w:jc w:val="center"/>
                  <w:rPr>
                    <w:rFonts w:ascii="宋体" w:hAnsi="宋体" w:cs="宋体"/>
                    <w:sz w:val="20"/>
                    <w:szCs w:val="20"/>
                  </w:rPr>
                </w:pP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3 </w:t>
                </w: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套</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PVC</w:t>
                </w:r>
                <w:r>
                  <w:rPr>
                    <w:rFonts w:ascii="宋体" w:hAnsi="宋体" w:cs="宋体" w:hint="eastAsia"/>
                    <w:sz w:val="20"/>
                    <w:szCs w:val="20"/>
                  </w:rPr>
                  <w:t>原生料水管具有优良的耐化学腐蚀性和绝缘性，管壁光滑，摩擦阻力小，</w:t>
                </w:r>
                <w:proofErr w:type="gramStart"/>
                <w:r>
                  <w:rPr>
                    <w:rFonts w:ascii="宋体" w:hAnsi="宋体" w:cs="宋体" w:hint="eastAsia"/>
                    <w:sz w:val="20"/>
                    <w:szCs w:val="20"/>
                  </w:rPr>
                  <w:t>不</w:t>
                </w:r>
                <w:proofErr w:type="gramEnd"/>
                <w:r>
                  <w:rPr>
                    <w:rFonts w:ascii="宋体" w:hAnsi="宋体" w:cs="宋体" w:hint="eastAsia"/>
                    <w:sz w:val="20"/>
                    <w:szCs w:val="20"/>
                  </w:rPr>
                  <w:t>结垢</w:t>
                </w:r>
              </w:p>
            </w:tc>
          </w:tr>
          <w:tr w:rsidR="00B95428" w:rsidTr="00265EF7">
            <w:trPr>
              <w:trHeight w:val="24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3</w:t>
                </w:r>
              </w:p>
            </w:tc>
            <w:tc>
              <w:tcPr>
                <w:tcW w:w="1794"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循环水泵</w:t>
                </w:r>
              </w:p>
            </w:tc>
            <w:tc>
              <w:tcPr>
                <w:tcW w:w="1716"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0.55kW</w:t>
                </w: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2 </w:t>
                </w: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套</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铜芯铝壳</w:t>
                </w:r>
                <w:r>
                  <w:rPr>
                    <w:rFonts w:ascii="宋体" w:hAnsi="宋体" w:cs="宋体" w:hint="eastAsia"/>
                    <w:sz w:val="20"/>
                    <w:szCs w:val="20"/>
                  </w:rPr>
                  <w:t>-</w:t>
                </w:r>
                <w:r>
                  <w:rPr>
                    <w:rFonts w:ascii="宋体" w:hAnsi="宋体" w:cs="宋体" w:hint="eastAsia"/>
                    <w:sz w:val="20"/>
                    <w:szCs w:val="20"/>
                  </w:rPr>
                  <w:t>流量</w:t>
                </w:r>
                <w:r>
                  <w:rPr>
                    <w:rFonts w:ascii="宋体" w:hAnsi="宋体" w:cs="宋体" w:hint="eastAsia"/>
                    <w:sz w:val="20"/>
                    <w:szCs w:val="20"/>
                  </w:rPr>
                  <w:t>5m</w:t>
                </w:r>
                <w:r>
                  <w:rPr>
                    <w:rFonts w:ascii="宋体" w:hAnsi="宋体" w:cs="宋体" w:hint="eastAsia"/>
                    <w:sz w:val="20"/>
                    <w:szCs w:val="20"/>
                  </w:rPr>
                  <w:t>³</w:t>
                </w:r>
                <w:r>
                  <w:rPr>
                    <w:rFonts w:ascii="宋体" w:hAnsi="宋体" w:cs="宋体" w:hint="eastAsia"/>
                    <w:sz w:val="20"/>
                    <w:szCs w:val="20"/>
                  </w:rPr>
                  <w:t>/h</w:t>
                </w:r>
              </w:p>
            </w:tc>
          </w:tr>
          <w:tr w:rsidR="00B95428" w:rsidTr="00265EF7">
            <w:trPr>
              <w:trHeight w:val="240"/>
              <w:jc w:val="center"/>
            </w:trPr>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4</w:t>
                </w:r>
              </w:p>
            </w:tc>
            <w:tc>
              <w:tcPr>
                <w:tcW w:w="1794"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通风管</w:t>
                </w:r>
              </w:p>
            </w:tc>
            <w:tc>
              <w:tcPr>
                <w:tcW w:w="1716"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16m</w:t>
                </w:r>
              </w:p>
            </w:tc>
            <w:tc>
              <w:tcPr>
                <w:tcW w:w="1155"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 xml:space="preserve">     45 </w:t>
                </w:r>
              </w:p>
            </w:tc>
            <w:tc>
              <w:tcPr>
                <w:tcW w:w="798" w:type="dxa"/>
                <w:shd w:val="clear" w:color="auto" w:fill="auto"/>
                <w:vAlign w:val="center"/>
              </w:tcPr>
              <w:p w:rsidR="00B95428" w:rsidRDefault="00934C45" w:rsidP="00265EF7">
                <w:pPr>
                  <w:jc w:val="center"/>
                  <w:rPr>
                    <w:rFonts w:ascii="宋体" w:hAnsi="宋体" w:cs="宋体"/>
                    <w:sz w:val="20"/>
                    <w:szCs w:val="20"/>
                  </w:rPr>
                </w:pPr>
                <w:r>
                  <w:rPr>
                    <w:rFonts w:ascii="宋体" w:hAnsi="宋体" w:cs="宋体" w:hint="eastAsia"/>
                    <w:sz w:val="20"/>
                    <w:szCs w:val="20"/>
                  </w:rPr>
                  <w:t>套</w:t>
                </w:r>
              </w:p>
            </w:tc>
            <w:tc>
              <w:tcPr>
                <w:tcW w:w="3224" w:type="dxa"/>
                <w:shd w:val="clear" w:color="auto" w:fill="auto"/>
                <w:vAlign w:val="center"/>
              </w:tcPr>
              <w:p w:rsidR="00B95428" w:rsidRDefault="00934C45" w:rsidP="00265EF7">
                <w:pPr>
                  <w:rPr>
                    <w:rFonts w:ascii="宋体" w:hAnsi="宋体" w:cs="宋体"/>
                    <w:sz w:val="20"/>
                    <w:szCs w:val="20"/>
                  </w:rPr>
                </w:pPr>
                <w:r>
                  <w:rPr>
                    <w:rFonts w:ascii="宋体" w:hAnsi="宋体" w:cs="宋体" w:hint="eastAsia"/>
                    <w:sz w:val="20"/>
                    <w:szCs w:val="20"/>
                  </w:rPr>
                  <w:t>发泡管，无再生料</w:t>
                </w:r>
              </w:p>
            </w:tc>
          </w:tr>
        </w:tbl>
        <w:p w:rsidR="00B95428" w:rsidRDefault="00934C45" w:rsidP="00B95428">
          <w:pPr>
            <w:tabs>
              <w:tab w:val="left" w:pos="9010"/>
              <w:tab w:val="left" w:pos="9615"/>
              <w:tab w:val="left" w:pos="10780"/>
            </w:tabs>
            <w:spacing w:line="440" w:lineRule="exact"/>
            <w:jc w:val="right"/>
            <w:rPr>
              <w:rFonts w:asciiTheme="minorEastAsia" w:eastAsiaTheme="minorEastAsia" w:hAnsiTheme="minorEastAsia"/>
              <w:sz w:val="24"/>
            </w:rPr>
          </w:pPr>
          <w:bookmarkStart w:id="110" w:name="page5"/>
          <w:bookmarkEnd w:id="110"/>
        </w:p>
        <w:p w:rsidR="0090203E" w:rsidRDefault="00934C45"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GZC2020-011</vt:lpwstr>
  </property>
</Properties>
</file>