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34BC54" w14:textId="77777777" w:rsidR="00715804" w:rsidRDefault="00715804" w:rsidP="00715804">
      <w:pPr>
        <w:spacing w:line="480" w:lineRule="exact"/>
        <w:jc w:val="center"/>
        <w:rPr>
          <w:rFonts w:ascii="仿宋" w:eastAsia="仿宋" w:hAnsi="仿宋" w:cs="Lucida Sans Unicode"/>
          <w:b/>
          <w:sz w:val="32"/>
          <w:szCs w:val="32"/>
        </w:rPr>
      </w:pPr>
    </w:p>
    <w:p w14:paraId="5A29A739" w14:textId="77777777" w:rsidR="00715804" w:rsidRDefault="00715804" w:rsidP="00715804">
      <w:pPr>
        <w:spacing w:line="480" w:lineRule="exact"/>
        <w:jc w:val="center"/>
        <w:rPr>
          <w:rFonts w:ascii="仿宋" w:eastAsia="仿宋" w:hAnsi="仿宋" w:cs="Lucida Sans Unicode"/>
          <w:b/>
          <w:sz w:val="32"/>
          <w:szCs w:val="32"/>
        </w:rPr>
      </w:pPr>
    </w:p>
    <w:p w14:paraId="0B012534" w14:textId="77777777" w:rsidR="00715804" w:rsidRDefault="00715804" w:rsidP="00715804">
      <w:pPr>
        <w:spacing w:line="480" w:lineRule="exact"/>
        <w:jc w:val="center"/>
        <w:rPr>
          <w:rFonts w:ascii="仿宋" w:eastAsia="仿宋" w:hAnsi="仿宋" w:cs="Lucida Sans Unicode"/>
          <w:b/>
          <w:sz w:val="32"/>
          <w:szCs w:val="32"/>
        </w:rPr>
      </w:pPr>
    </w:p>
    <w:p w14:paraId="45FCFA28" w14:textId="77777777" w:rsidR="00715804" w:rsidRDefault="00715804" w:rsidP="00715804">
      <w:pPr>
        <w:spacing w:line="480" w:lineRule="exact"/>
        <w:jc w:val="center"/>
        <w:rPr>
          <w:rFonts w:ascii="仿宋" w:eastAsia="仿宋" w:hAnsi="仿宋" w:cs="Lucida Sans Unicode"/>
          <w:b/>
          <w:sz w:val="32"/>
          <w:szCs w:val="32"/>
        </w:rPr>
      </w:pPr>
    </w:p>
    <w:p w14:paraId="1515A833" w14:textId="77777777" w:rsidR="00715804" w:rsidRDefault="00715804" w:rsidP="00715804">
      <w:pPr>
        <w:spacing w:line="480" w:lineRule="exact"/>
        <w:jc w:val="center"/>
        <w:rPr>
          <w:rFonts w:ascii="仿宋" w:eastAsia="仿宋" w:hAnsi="仿宋" w:cs="Lucida Sans Unicode"/>
          <w:b/>
          <w:sz w:val="32"/>
          <w:szCs w:val="32"/>
        </w:rPr>
      </w:pPr>
    </w:p>
    <w:p w14:paraId="7AE273EE" w14:textId="77777777" w:rsidR="00715804" w:rsidRDefault="00715804" w:rsidP="00715804">
      <w:pPr>
        <w:spacing w:line="480" w:lineRule="exact"/>
        <w:jc w:val="center"/>
        <w:rPr>
          <w:rFonts w:ascii="仿宋" w:eastAsia="仿宋" w:hAnsi="仿宋" w:cs="Lucida Sans Unicode"/>
          <w:b/>
          <w:sz w:val="32"/>
          <w:szCs w:val="32"/>
        </w:rPr>
      </w:pPr>
    </w:p>
    <w:p w14:paraId="5C8675A2" w14:textId="77777777" w:rsidR="00715804" w:rsidRDefault="00715804" w:rsidP="00715804">
      <w:pPr>
        <w:spacing w:line="480" w:lineRule="exact"/>
        <w:jc w:val="center"/>
        <w:rPr>
          <w:rFonts w:ascii="仿宋" w:eastAsia="仿宋" w:hAnsi="仿宋" w:cs="Lucida Sans Unicode"/>
          <w:b/>
          <w:sz w:val="32"/>
          <w:szCs w:val="32"/>
        </w:rPr>
      </w:pPr>
    </w:p>
    <w:p w14:paraId="2D5BB194" w14:textId="77777777" w:rsidR="00715804" w:rsidRPr="00FF1B94" w:rsidRDefault="00715804" w:rsidP="00FF1B94">
      <w:pPr>
        <w:spacing w:line="360" w:lineRule="auto"/>
        <w:ind w:firstLineChars="50" w:firstLine="361"/>
        <w:jc w:val="center"/>
        <w:rPr>
          <w:rFonts w:ascii="宋体" w:hAnsi="宋体"/>
          <w:b/>
          <w:sz w:val="72"/>
          <w:szCs w:val="72"/>
        </w:rPr>
      </w:pPr>
      <w:r w:rsidRPr="00FF1B94">
        <w:rPr>
          <w:rFonts w:ascii="宋体" w:hAnsi="宋体" w:hint="eastAsia"/>
          <w:b/>
          <w:sz w:val="72"/>
          <w:szCs w:val="72"/>
        </w:rPr>
        <w:t>营口市政府采购项目</w:t>
      </w:r>
    </w:p>
    <w:p w14:paraId="31B8398F" w14:textId="77777777" w:rsidR="00715804" w:rsidRDefault="00715804" w:rsidP="00715804">
      <w:pPr>
        <w:spacing w:line="360" w:lineRule="auto"/>
        <w:ind w:firstLineChars="50" w:firstLine="120"/>
        <w:jc w:val="center"/>
        <w:rPr>
          <w:rFonts w:ascii="宋体" w:hAnsi="宋体"/>
          <w:b/>
          <w:sz w:val="24"/>
        </w:rPr>
      </w:pPr>
    </w:p>
    <w:p w14:paraId="1B5F170C" w14:textId="77777777" w:rsidR="00715804" w:rsidRDefault="00715804" w:rsidP="00715804">
      <w:pPr>
        <w:spacing w:line="480" w:lineRule="exact"/>
        <w:jc w:val="center"/>
        <w:rPr>
          <w:rFonts w:ascii="宋体" w:hAnsi="宋体"/>
          <w:b/>
          <w:sz w:val="24"/>
        </w:rPr>
      </w:pPr>
    </w:p>
    <w:p w14:paraId="2A03E16E" w14:textId="46049FB2" w:rsidR="00715804" w:rsidRPr="00FF1B94" w:rsidRDefault="00FF1B94" w:rsidP="00715804">
      <w:pPr>
        <w:spacing w:line="480" w:lineRule="exact"/>
        <w:jc w:val="center"/>
        <w:rPr>
          <w:rFonts w:ascii="宋体" w:hAnsi="宋体"/>
          <w:b/>
          <w:sz w:val="48"/>
          <w:szCs w:val="48"/>
        </w:rPr>
      </w:pPr>
      <w:r w:rsidRPr="00FF1B94">
        <w:rPr>
          <w:rFonts w:ascii="宋体" w:hAnsi="宋体"/>
          <w:b/>
          <w:sz w:val="48"/>
          <w:szCs w:val="48"/>
        </w:rPr>
        <w:t>采购需求</w:t>
      </w:r>
    </w:p>
    <w:p w14:paraId="71EC0A08" w14:textId="77777777" w:rsidR="00715804" w:rsidRDefault="00715804" w:rsidP="00715804">
      <w:pPr>
        <w:spacing w:line="480" w:lineRule="exact"/>
        <w:jc w:val="center"/>
        <w:rPr>
          <w:rFonts w:ascii="宋体" w:hAnsi="宋体"/>
          <w:b/>
          <w:sz w:val="24"/>
        </w:rPr>
      </w:pPr>
    </w:p>
    <w:p w14:paraId="0749C348" w14:textId="77777777" w:rsidR="00715804" w:rsidRDefault="00715804" w:rsidP="00715804">
      <w:pPr>
        <w:spacing w:line="480" w:lineRule="exact"/>
        <w:jc w:val="center"/>
        <w:rPr>
          <w:rFonts w:ascii="宋体" w:hAnsi="宋体"/>
          <w:b/>
          <w:sz w:val="24"/>
        </w:rPr>
      </w:pPr>
    </w:p>
    <w:p w14:paraId="33D543B3" w14:textId="77777777" w:rsidR="00715804" w:rsidRDefault="00715804" w:rsidP="00715804">
      <w:pPr>
        <w:spacing w:line="480" w:lineRule="exact"/>
        <w:jc w:val="center"/>
        <w:rPr>
          <w:rFonts w:ascii="宋体" w:hAnsi="宋体"/>
          <w:b/>
          <w:sz w:val="24"/>
        </w:rPr>
      </w:pPr>
    </w:p>
    <w:p w14:paraId="7C841EC7" w14:textId="77777777" w:rsidR="00715804" w:rsidRDefault="00715804" w:rsidP="00715804">
      <w:pPr>
        <w:spacing w:line="480" w:lineRule="exact"/>
        <w:jc w:val="center"/>
        <w:rPr>
          <w:rFonts w:ascii="宋体" w:hAnsi="宋体" w:hint="eastAsia"/>
          <w:b/>
          <w:sz w:val="24"/>
        </w:rPr>
      </w:pPr>
    </w:p>
    <w:p w14:paraId="09631DC9" w14:textId="77777777" w:rsidR="00FF1B94" w:rsidRDefault="00FF1B94" w:rsidP="00715804">
      <w:pPr>
        <w:spacing w:line="480" w:lineRule="exact"/>
        <w:jc w:val="center"/>
        <w:rPr>
          <w:rFonts w:ascii="宋体" w:hAnsi="宋体"/>
          <w:b/>
          <w:sz w:val="24"/>
        </w:rPr>
      </w:pPr>
    </w:p>
    <w:p w14:paraId="739DA4F0" w14:textId="77777777" w:rsidR="00715804" w:rsidRDefault="00715804" w:rsidP="00715804">
      <w:pPr>
        <w:spacing w:line="480" w:lineRule="exact"/>
        <w:jc w:val="center"/>
        <w:rPr>
          <w:rFonts w:ascii="宋体" w:hAnsi="宋体"/>
          <w:b/>
          <w:sz w:val="24"/>
        </w:rPr>
      </w:pPr>
    </w:p>
    <w:p w14:paraId="01CD7391" w14:textId="77777777" w:rsidR="00715804" w:rsidRDefault="00715804" w:rsidP="00715804">
      <w:pPr>
        <w:spacing w:line="480" w:lineRule="exact"/>
        <w:jc w:val="center"/>
        <w:rPr>
          <w:rFonts w:ascii="宋体" w:hAnsi="宋体"/>
          <w:b/>
          <w:sz w:val="24"/>
        </w:rPr>
      </w:pPr>
    </w:p>
    <w:p w14:paraId="296EAD0A"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项目名称：</w:t>
      </w:r>
      <w:sdt>
        <w:sdtPr>
          <w:rPr>
            <w:rFonts w:ascii="仿宋" w:eastAsia="仿宋" w:hAnsi="仿宋" w:hint="eastAsia"/>
            <w:b/>
            <w:sz w:val="36"/>
            <w:szCs w:val="36"/>
          </w:rPr>
          <w:alias w:val="项目名称"/>
          <w:tag w:val="项目名称"/>
          <w:id w:val="-809018137"/>
          <w:lock w:val="sdtLocked"/>
          <w:placeholder>
            <w:docPart w:val="368C9FD3E14541C996FF73B09FBE7D1F"/>
          </w:placeholder>
        </w:sdtPr>
        <w:sdtContent>
          <w:proofErr w:type="spellStart"/>
          <w:proofErr w:type="gramStart"/>
          <w:r w:rsidRPr="001511CC">
            <w:rPr>
              <w:rFonts w:ascii="仿宋" w:eastAsia="仿宋" w:hAnsi="仿宋" w:hint="eastAsia"/>
              <w:b/>
              <w:sz w:val="36"/>
              <w:szCs w:val="36"/>
            </w:rPr>
            <w:t>营口市总工会群团楼食堂项目</w:t>
          </w:r>
          <w:proofErr w:type="spellEnd"/>
          <w:proofErr w:type="gramEnd"/>
          <w:r w:rsidRPr="001511CC">
            <w:rPr>
              <w:rFonts w:ascii="仿宋" w:eastAsia="仿宋" w:hAnsi="仿宋" w:hint="eastAsia"/>
              <w:b/>
              <w:sz w:val="36"/>
              <w:szCs w:val="36"/>
            </w:rPr>
            <w:t xml:space="preserve"> </w:t>
          </w:r>
        </w:sdtContent>
      </w:sdt>
    </w:p>
    <w:p w14:paraId="15F11E05"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项目编号：</w:t>
      </w:r>
      <w:sdt>
        <w:sdtPr>
          <w:rPr>
            <w:rFonts w:ascii="仿宋" w:eastAsia="仿宋" w:hAnsi="仿宋" w:hint="eastAsia"/>
            <w:b/>
            <w:sz w:val="36"/>
            <w:szCs w:val="36"/>
          </w:rPr>
          <w:alias w:val="项目编号"/>
          <w:tag w:val="项目编号"/>
          <w:id w:val="-1782408436"/>
          <w:lock w:val="sdtLocked"/>
          <w:placeholder>
            <w:docPart w:val="EEA35BE2D31B450DA3ECE6267B0438A7"/>
          </w:placeholder>
        </w:sdtPr>
        <w:sdtContent>
          <w:proofErr w:type="spellStart"/>
          <w:proofErr w:type="gramStart"/>
          <w:r w:rsidRPr="001511CC">
            <w:rPr>
              <w:rFonts w:ascii="仿宋" w:eastAsia="仿宋" w:hAnsi="仿宋" w:hint="eastAsia"/>
              <w:b/>
              <w:sz w:val="36"/>
              <w:szCs w:val="36"/>
            </w:rPr>
            <w:t>YKSGZC2020001</w:t>
          </w:r>
          <w:proofErr w:type="spellEnd"/>
          <w:proofErr w:type="gramEnd"/>
          <w:r w:rsidRPr="001511CC">
            <w:rPr>
              <w:rFonts w:ascii="仿宋" w:eastAsia="仿宋" w:hAnsi="仿宋" w:hint="eastAsia"/>
              <w:b/>
              <w:sz w:val="36"/>
              <w:szCs w:val="36"/>
            </w:rPr>
            <w:t xml:space="preserve"> </w:t>
          </w:r>
        </w:sdtContent>
      </w:sdt>
    </w:p>
    <w:p w14:paraId="5E1960EF"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编制单位：</w:t>
      </w:r>
      <w:sdt>
        <w:sdtPr>
          <w:rPr>
            <w:rFonts w:ascii="仿宋" w:eastAsia="仿宋" w:hAnsi="仿宋" w:hint="eastAsia"/>
            <w:b/>
            <w:sz w:val="36"/>
            <w:szCs w:val="36"/>
          </w:rPr>
          <w:alias w:val="编制单位"/>
          <w:tag w:val="编制单位"/>
          <w:id w:val="1529067325"/>
          <w:lock w:val="sdtLocked"/>
          <w:placeholder>
            <w:docPart w:val="9ED02882AF984DF9B34AD03A1C4AD6D3"/>
          </w:placeholder>
        </w:sdtPr>
        <w:sdtContent>
          <w:proofErr w:type="spellStart"/>
          <w:proofErr w:type="gramStart"/>
          <w:r w:rsidRPr="001511CC">
            <w:rPr>
              <w:rFonts w:ascii="仿宋" w:eastAsia="仿宋" w:hAnsi="仿宋" w:hint="eastAsia"/>
              <w:b/>
              <w:sz w:val="36"/>
              <w:szCs w:val="36"/>
            </w:rPr>
            <w:t>营口市总工会</w:t>
          </w:r>
          <w:proofErr w:type="spellEnd"/>
          <w:proofErr w:type="gramEnd"/>
          <w:r w:rsidRPr="001511CC">
            <w:rPr>
              <w:rFonts w:ascii="仿宋" w:eastAsia="仿宋" w:hAnsi="仿宋" w:hint="eastAsia"/>
              <w:b/>
              <w:sz w:val="36"/>
              <w:szCs w:val="36"/>
            </w:rPr>
            <w:t xml:space="preserve"> </w:t>
          </w:r>
        </w:sdtContent>
      </w:sdt>
    </w:p>
    <w:p w14:paraId="78472907" w14:textId="0B4199D6" w:rsidR="00715804" w:rsidRDefault="00FF1B94" w:rsidP="00FF1B94">
      <w:pPr>
        <w:widowControl/>
        <w:jc w:val="left"/>
        <w:rPr>
          <w:rFonts w:ascii="宋体" w:hAnsi="宋体"/>
          <w:b/>
          <w:sz w:val="36"/>
          <w:szCs w:val="36"/>
        </w:rPr>
      </w:pPr>
      <w:r>
        <w:rPr>
          <w:rFonts w:ascii="宋体" w:hAnsi="宋体"/>
          <w:b/>
          <w:sz w:val="36"/>
          <w:szCs w:val="36"/>
        </w:rPr>
        <w:t xml:space="preserve"> </w:t>
      </w:r>
      <w:r w:rsidR="00715804">
        <w:rPr>
          <w:rFonts w:ascii="宋体" w:hAnsi="宋体"/>
          <w:b/>
          <w:sz w:val="36"/>
          <w:szCs w:val="36"/>
        </w:rPr>
        <w:br w:type="page"/>
      </w:r>
      <w:bookmarkStart w:id="0" w:name="_GoBack"/>
      <w:bookmarkEnd w:id="0"/>
    </w:p>
    <w:p w14:paraId="2BB74BC0" w14:textId="05B23DE6" w:rsidR="0090203E" w:rsidRDefault="00FF1B94" w:rsidP="00FF1B94">
      <w:pPr>
        <w:pStyle w:val="11"/>
        <w:jc w:val="center"/>
        <w:rPr>
          <w:sz w:val="24"/>
        </w:rPr>
      </w:pPr>
      <w:r>
        <w:rPr>
          <w:rFonts w:hint="eastAsia"/>
        </w:rPr>
        <w:lastRenderedPageBreak/>
        <w:t>采购需求</w:t>
      </w:r>
      <w:r w:rsidR="0090203E" w:rsidRPr="00E37F14">
        <w:rPr>
          <w:rFonts w:hint="eastAsia"/>
        </w:rPr>
        <w:t>详细信息</w:t>
      </w:r>
    </w:p>
    <w:sdt>
      <w:sdtPr>
        <w:rPr>
          <w:rFonts w:ascii="仿宋" w:eastAsia="仿宋" w:hAnsi="仿宋" w:hint="eastAsia"/>
          <w:sz w:val="24"/>
        </w:rPr>
        <w:alias w:val="项目详细需求"/>
        <w:tag w:val="项目详细需求"/>
        <w:id w:val="-1361739487"/>
        <w:lock w:val="sdtLocked"/>
      </w:sdtPr>
      <w:sdtEndPr/>
      <w:sdtContent>
        <w:bookmarkStart w:id="56" w:name="_Toc416694577" w:displacedByCustomXml="next"/>
        <w:bookmarkStart w:id="57" w:name="_Toc437202341" w:displacedByCustomXml="next"/>
        <w:sdt>
          <w:sdtPr>
            <w:rPr>
              <w:rFonts w:ascii="仿宋" w:eastAsia="仿宋" w:hAnsi="仿宋" w:hint="eastAsia"/>
              <w:b/>
              <w:bCs/>
              <w:color w:val="000000" w:themeColor="text1"/>
              <w:sz w:val="24"/>
            </w:rPr>
            <w:alias w:val="项目详细需求"/>
            <w:tag w:val="项目详细需求"/>
            <w:id w:val="-793446489"/>
          </w:sdtPr>
          <w:sdtEndPr>
            <w:rPr>
              <w:rFonts w:eastAsia="宋体"/>
              <w:b w:val="0"/>
              <w:bCs w:val="0"/>
              <w:sz w:val="21"/>
            </w:rPr>
          </w:sdtEndPr>
          <w:sdtContent>
            <w:p w:rsidR="009D65F9" w:rsidRPr="009D65F9" w:rsidRDefault="006808AA" w:rsidP="009D65F9">
              <w:pPr>
                <w:spacing w:line="360" w:lineRule="auto"/>
                <w:jc w:val="center"/>
                <w:rPr>
                  <w:rFonts w:ascii="宋体" w:hAnsi="宋体" w:cs="Arial"/>
                  <w:b/>
                  <w:bCs/>
                  <w:color w:val="000000" w:themeColor="text1"/>
                  <w:sz w:val="28"/>
                  <w:szCs w:val="28"/>
                </w:rPr>
              </w:pPr>
              <w:r w:rsidRPr="009D65F9">
                <w:rPr>
                  <w:rFonts w:ascii="宋体" w:hAnsi="宋体" w:cs="Arial" w:hint="eastAsia"/>
                  <w:b/>
                  <w:color w:val="000000" w:themeColor="text1"/>
                  <w:sz w:val="28"/>
                  <w:szCs w:val="28"/>
                </w:rPr>
                <w:t>采购内容及要求</w:t>
              </w:r>
              <w:bookmarkStart w:id="58" w:name="_Toc437202342"/>
              <w:bookmarkEnd w:id="57"/>
              <w:bookmarkEnd w:id="56"/>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97"/>
                <w:gridCol w:w="3013"/>
              </w:tblGrid>
              <w:tr w:rsidR="009D65F9" w:rsidRPr="005210BB" w:rsidTr="009D65F9">
                <w:trPr>
                  <w:trHeight w:val="352"/>
                  <w:jc w:val="center"/>
                </w:trPr>
                <w:tc>
                  <w:tcPr>
                    <w:tcW w:w="4497" w:type="dxa"/>
                    <w:vAlign w:val="center"/>
                  </w:tcPr>
                  <w:p w:rsidR="009D65F9" w:rsidRPr="005210BB" w:rsidRDefault="006808AA" w:rsidP="00CC341B">
                    <w:pPr>
                      <w:adjustRightInd w:val="0"/>
                      <w:snapToGrid w:val="0"/>
                      <w:rPr>
                        <w:rFonts w:ascii="仿宋_GB2312" w:eastAsia="仿宋_GB2312" w:hAnsi="仿宋_GB2312" w:cs="仿宋_GB2312"/>
                        <w:szCs w:val="21"/>
                      </w:rPr>
                    </w:pPr>
                    <w:r w:rsidRPr="005210BB">
                      <w:rPr>
                        <w:rFonts w:ascii="仿宋_GB2312" w:eastAsia="仿宋_GB2312" w:hAnsi="仿宋_GB2312" w:cs="仿宋_GB2312" w:hint="eastAsia"/>
                        <w:color w:val="000000"/>
                        <w:szCs w:val="21"/>
                      </w:rPr>
                      <w:t>履约期限：</w:t>
                    </w:r>
                  </w:p>
                </w:tc>
                <w:tc>
                  <w:tcPr>
                    <w:tcW w:w="3013" w:type="dxa"/>
                    <w:vAlign w:val="center"/>
                  </w:tcPr>
                  <w:p w:rsidR="009D65F9" w:rsidRPr="005210BB" w:rsidRDefault="006808AA" w:rsidP="00CC341B">
                    <w:pPr>
                      <w:adjustRightInd w:val="0"/>
                      <w:snapToGrid w:val="0"/>
                      <w:ind w:rightChars="50" w:right="105"/>
                      <w:jc w:val="center"/>
                      <w:rPr>
                        <w:rFonts w:ascii="仿宋" w:eastAsia="仿宋" w:hAnsi="仿宋" w:cs="宋体"/>
                        <w:szCs w:val="21"/>
                      </w:rPr>
                    </w:pPr>
                    <w:r>
                      <w:rPr>
                        <w:rFonts w:ascii="仿宋" w:eastAsia="仿宋" w:hAnsi="仿宋" w:cs="宋体" w:hint="eastAsia"/>
                        <w:szCs w:val="21"/>
                      </w:rPr>
                      <w:t>一年</w:t>
                    </w:r>
                  </w:p>
                </w:tc>
              </w:tr>
              <w:tr w:rsidR="009D65F9" w:rsidRPr="005210BB" w:rsidTr="009D65F9">
                <w:trPr>
                  <w:trHeight w:val="352"/>
                  <w:jc w:val="center"/>
                </w:trPr>
                <w:tc>
                  <w:tcPr>
                    <w:tcW w:w="4497" w:type="dxa"/>
                    <w:vAlign w:val="center"/>
                  </w:tcPr>
                  <w:p w:rsidR="009D65F9" w:rsidRPr="005210BB" w:rsidRDefault="006808AA" w:rsidP="00CC341B">
                    <w:pPr>
                      <w:adjustRightInd w:val="0"/>
                      <w:snapToGrid w:val="0"/>
                      <w:rPr>
                        <w:rFonts w:ascii="仿宋_GB2312" w:eastAsia="仿宋_GB2312" w:hAnsi="仿宋_GB2312" w:cs="仿宋_GB2312"/>
                        <w:szCs w:val="21"/>
                      </w:rPr>
                    </w:pPr>
                    <w:r w:rsidRPr="005210BB">
                      <w:rPr>
                        <w:rFonts w:ascii="仿宋_GB2312" w:eastAsia="仿宋_GB2312" w:hAnsi="仿宋_GB2312" w:cs="仿宋_GB2312" w:hint="eastAsia"/>
                        <w:color w:val="000000"/>
                        <w:szCs w:val="21"/>
                      </w:rPr>
                      <w:t>履约地点：</w:t>
                    </w:r>
                  </w:p>
                </w:tc>
                <w:tc>
                  <w:tcPr>
                    <w:tcW w:w="3013" w:type="dxa"/>
                    <w:vAlign w:val="center"/>
                  </w:tcPr>
                  <w:p w:rsidR="009D65F9" w:rsidRPr="005210BB" w:rsidRDefault="006808AA" w:rsidP="00CC341B">
                    <w:pPr>
                      <w:adjustRightInd w:val="0"/>
                      <w:snapToGrid w:val="0"/>
                      <w:ind w:rightChars="50" w:right="105"/>
                      <w:jc w:val="center"/>
                      <w:rPr>
                        <w:rFonts w:ascii="仿宋" w:eastAsia="仿宋" w:hAnsi="仿宋" w:cs="宋体"/>
                        <w:szCs w:val="21"/>
                      </w:rPr>
                    </w:pPr>
                    <w:r>
                      <w:rPr>
                        <w:rFonts w:ascii="仿宋" w:eastAsia="仿宋" w:hAnsi="仿宋" w:cs="宋体" w:hint="eastAsia"/>
                        <w:szCs w:val="21"/>
                      </w:rPr>
                      <w:t>营口市总工会市委群团楼</w:t>
                    </w:r>
                  </w:p>
                </w:tc>
              </w:tr>
              <w:tr w:rsidR="009D65F9" w:rsidRPr="005210BB" w:rsidTr="009D65F9">
                <w:trPr>
                  <w:trHeight w:val="352"/>
                  <w:jc w:val="center"/>
                </w:trPr>
                <w:tc>
                  <w:tcPr>
                    <w:tcW w:w="4497" w:type="dxa"/>
                    <w:vAlign w:val="center"/>
                  </w:tcPr>
                  <w:p w:rsidR="009D65F9" w:rsidRPr="005210BB" w:rsidRDefault="006808AA" w:rsidP="00CC341B">
                    <w:pPr>
                      <w:adjustRightInd w:val="0"/>
                      <w:snapToGrid w:val="0"/>
                      <w:rPr>
                        <w:rFonts w:ascii="仿宋_GB2312" w:eastAsia="仿宋_GB2312" w:hAnsi="仿宋_GB2312" w:cs="仿宋_GB2312"/>
                        <w:szCs w:val="21"/>
                      </w:rPr>
                    </w:pPr>
                    <w:r w:rsidRPr="005210BB">
                      <w:rPr>
                        <w:rFonts w:ascii="仿宋_GB2312" w:eastAsia="仿宋_GB2312" w:hAnsi="仿宋_GB2312" w:cs="仿宋_GB2312" w:hint="eastAsia"/>
                        <w:color w:val="000000"/>
                        <w:szCs w:val="21"/>
                      </w:rPr>
                      <w:t>付款方式及条件：</w:t>
                    </w:r>
                  </w:p>
                </w:tc>
                <w:tc>
                  <w:tcPr>
                    <w:tcW w:w="3013" w:type="dxa"/>
                    <w:vAlign w:val="center"/>
                  </w:tcPr>
                  <w:p w:rsidR="009D65F9" w:rsidRPr="005210BB" w:rsidRDefault="006808AA" w:rsidP="00CC341B">
                    <w:pPr>
                      <w:adjustRightInd w:val="0"/>
                      <w:snapToGrid w:val="0"/>
                      <w:ind w:rightChars="50" w:right="105"/>
                      <w:jc w:val="center"/>
                      <w:rPr>
                        <w:rFonts w:ascii="仿宋" w:eastAsia="仿宋" w:hAnsi="仿宋" w:cs="宋体"/>
                        <w:szCs w:val="21"/>
                      </w:rPr>
                    </w:pPr>
                    <w:r>
                      <w:rPr>
                        <w:rFonts w:ascii="仿宋" w:eastAsia="仿宋" w:hAnsi="仿宋" w:cs="宋体" w:hint="eastAsia"/>
                        <w:szCs w:val="21"/>
                      </w:rPr>
                      <w:t>按月支付</w:t>
                    </w:r>
                  </w:p>
                </w:tc>
              </w:tr>
              <w:bookmarkEnd w:id="58"/>
            </w:tbl>
            <w:p w:rsidR="009D65F9" w:rsidRDefault="006808AA" w:rsidP="009D65F9">
              <w:pPr>
                <w:pStyle w:val="2"/>
                <w:spacing w:before="0" w:after="0" w:line="360" w:lineRule="auto"/>
                <w:rPr>
                  <w:rFonts w:ascii="仿宋" w:eastAsia="仿宋" w:hAnsi="仿宋" w:cs="仿宋"/>
                  <w:color w:val="000000" w:themeColor="text1"/>
                  <w:sz w:val="24"/>
                </w:rPr>
              </w:pPr>
            </w:p>
            <w:p w:rsidR="009D65F9" w:rsidRDefault="006808AA" w:rsidP="009D65F9">
              <w:pPr>
                <w:pStyle w:val="2"/>
                <w:spacing w:before="0" w:after="0" w:line="360" w:lineRule="auto"/>
                <w:rPr>
                  <w:rFonts w:ascii="仿宋" w:eastAsia="仿宋" w:hAnsi="仿宋" w:cs="仿宋"/>
                  <w:color w:val="000000" w:themeColor="text1"/>
                  <w:sz w:val="24"/>
                </w:rPr>
              </w:pPr>
              <w:r>
                <w:rPr>
                  <w:rFonts w:ascii="仿宋" w:eastAsia="仿宋" w:hAnsi="仿宋" w:cs="仿宋" w:hint="eastAsia"/>
                  <w:color w:val="000000" w:themeColor="text1"/>
                  <w:sz w:val="24"/>
                </w:rPr>
                <w:t>一、服务范围</w:t>
              </w:r>
            </w:p>
            <w:p w:rsidR="009D65F9" w:rsidRDefault="006808AA" w:rsidP="009D65F9">
              <w:pPr>
                <w:adjustRightInd w:val="0"/>
                <w:snapToGrid w:val="0"/>
                <w:ind w:firstLineChars="200" w:firstLine="420"/>
                <w:rPr>
                  <w:rFonts w:ascii="仿宋" w:hAnsi="仿宋" w:cs="仿宋"/>
                  <w:color w:val="000000" w:themeColor="text1"/>
                </w:rPr>
              </w:pPr>
              <w:r>
                <w:rPr>
                  <w:rFonts w:ascii="仿宋" w:hAnsi="仿宋" w:cs="仿宋" w:hint="eastAsia"/>
                  <w:color w:val="000000" w:themeColor="text1"/>
                </w:rPr>
                <w:t>服务范围包括办公楼内的食堂用餐服务、保洁服务、保安服务。</w:t>
              </w:r>
            </w:p>
            <w:p w:rsidR="009D65F9" w:rsidRDefault="006808AA" w:rsidP="009D65F9">
              <w:pPr>
                <w:adjustRightInd w:val="0"/>
                <w:snapToGrid w:val="0"/>
                <w:rPr>
                  <w:rFonts w:ascii="仿宋" w:hAnsi="仿宋" w:cs="仿宋"/>
                  <w:b/>
                  <w:color w:val="000000" w:themeColor="text1"/>
                </w:rPr>
              </w:pPr>
              <w:r>
                <w:rPr>
                  <w:rFonts w:ascii="仿宋" w:hAnsi="仿宋" w:cs="仿宋" w:hint="eastAsia"/>
                  <w:b/>
                  <w:color w:val="000000" w:themeColor="text1"/>
                </w:rPr>
                <w:t>二、食堂用餐服务管理标准</w:t>
              </w:r>
            </w:p>
            <w:p w:rsidR="009D65F9" w:rsidRDefault="006808AA" w:rsidP="009D65F9">
              <w:pPr>
                <w:pStyle w:val="ae"/>
                <w:spacing w:line="500" w:lineRule="exact"/>
                <w:rPr>
                  <w:rFonts w:ascii="仿宋" w:hAnsi="仿宋"/>
                </w:rPr>
              </w:pPr>
              <w:r>
                <w:rPr>
                  <w:rFonts w:ascii="仿宋" w:hAnsi="仿宋"/>
                </w:rPr>
                <w:t>1</w:t>
              </w:r>
              <w:r>
                <w:rPr>
                  <w:rFonts w:ascii="仿宋" w:hAnsi="仿宋" w:hint="eastAsia"/>
                </w:rPr>
                <w:t>、食堂人员设置：</w:t>
              </w:r>
              <w:r>
                <w:rPr>
                  <w:rFonts w:ascii="仿宋" w:hAnsi="仿宋"/>
                </w:rPr>
                <w:t>8</w:t>
              </w:r>
              <w:r>
                <w:rPr>
                  <w:rFonts w:ascii="仿宋" w:hAnsi="仿宋" w:hint="eastAsia"/>
                </w:rPr>
                <w:t>人。</w:t>
              </w:r>
            </w:p>
            <w:p w:rsidR="009D65F9" w:rsidRDefault="006808AA" w:rsidP="009D65F9">
              <w:pPr>
                <w:spacing w:line="500" w:lineRule="exact"/>
                <w:ind w:firstLineChars="200" w:firstLine="420"/>
                <w:rPr>
                  <w:rFonts w:ascii="仿宋" w:hAnsi="仿宋"/>
                </w:rPr>
              </w:pPr>
              <w:r>
                <w:rPr>
                  <w:rFonts w:ascii="仿宋" w:hAnsi="仿宋"/>
                </w:rPr>
                <w:t>2</w:t>
              </w:r>
              <w:r>
                <w:rPr>
                  <w:rFonts w:ascii="仿宋" w:hAnsi="仿宋" w:hint="eastAsia"/>
                </w:rPr>
                <w:t>、范围：</w:t>
              </w:r>
            </w:p>
            <w:p w:rsidR="009D65F9" w:rsidRDefault="006808AA" w:rsidP="009D65F9">
              <w:pPr>
                <w:spacing w:line="500" w:lineRule="exact"/>
                <w:ind w:firstLineChars="200" w:firstLine="420"/>
                <w:rPr>
                  <w:rFonts w:ascii="仿宋" w:hAnsi="仿宋"/>
                  <w:shd w:val="clear" w:color="auto" w:fill="D8D8D8" w:themeFill="background1" w:themeFillShade="D8"/>
                </w:rPr>
              </w:pPr>
              <w:r>
                <w:rPr>
                  <w:rFonts w:ascii="仿宋" w:hAnsi="仿宋" w:hint="eastAsia"/>
                </w:rPr>
                <w:t>负责群团楼内工作人员自助餐厅的餐饮及楼内各单位的日常接待服务。</w:t>
              </w:r>
              <w:r>
                <w:rPr>
                  <w:rFonts w:ascii="仿宋" w:hAnsi="仿宋" w:hint="eastAsia"/>
                  <w:shd w:val="clear" w:color="auto" w:fill="D8D8D8" w:themeFill="background1" w:themeFillShade="D8"/>
                </w:rPr>
                <w:t>由中标单位负责</w:t>
              </w:r>
              <w:proofErr w:type="gramStart"/>
              <w:r>
                <w:rPr>
                  <w:rFonts w:ascii="仿宋" w:hAnsi="仿宋" w:hint="eastAsia"/>
                  <w:shd w:val="clear" w:color="auto" w:fill="D8D8D8" w:themeFill="background1" w:themeFillShade="D8"/>
                </w:rPr>
                <w:t>食堂食材和</w:t>
              </w:r>
              <w:proofErr w:type="gramEnd"/>
              <w:r>
                <w:rPr>
                  <w:rFonts w:ascii="仿宋" w:hAnsi="仿宋" w:hint="eastAsia"/>
                  <w:shd w:val="clear" w:color="auto" w:fill="D8D8D8" w:themeFill="background1" w:themeFillShade="D8"/>
                </w:rPr>
                <w:t>相关调味品等相关材料的采购，为甲方出具正规增值税发票，甲方负责支付等额的增值税发票税金，保留相关购买凭证和食品安全证明，甲方负责监管。</w:t>
              </w:r>
            </w:p>
            <w:p w:rsidR="009D65F9" w:rsidRDefault="006808AA" w:rsidP="009D65F9">
              <w:pPr>
                <w:spacing w:line="500" w:lineRule="exact"/>
                <w:ind w:firstLineChars="200" w:firstLine="420"/>
                <w:rPr>
                  <w:rFonts w:ascii="仿宋" w:hAnsi="仿宋"/>
                </w:rPr>
              </w:pPr>
              <w:r>
                <w:rPr>
                  <w:rFonts w:ascii="仿宋" w:hAnsi="仿宋"/>
                </w:rPr>
                <w:t>3</w:t>
              </w:r>
              <w:r>
                <w:rPr>
                  <w:rFonts w:ascii="仿宋" w:hAnsi="仿宋" w:hint="eastAsia"/>
                </w:rPr>
                <w:t>、人员要求：</w:t>
              </w:r>
            </w:p>
            <w:p w:rsidR="009D65F9" w:rsidRDefault="006808AA" w:rsidP="009D65F9">
              <w:pPr>
                <w:spacing w:line="500" w:lineRule="exact"/>
                <w:ind w:firstLineChars="200" w:firstLine="420"/>
                <w:rPr>
                  <w:rFonts w:ascii="仿宋" w:hAnsi="仿宋"/>
                </w:rPr>
              </w:pPr>
              <w:r>
                <w:rPr>
                  <w:rFonts w:ascii="仿宋" w:hAnsi="仿宋" w:hint="eastAsia"/>
                </w:rPr>
                <w:t>（</w:t>
              </w:r>
              <w:r>
                <w:rPr>
                  <w:rFonts w:ascii="仿宋" w:hAnsi="仿宋"/>
                </w:rPr>
                <w:t>1</w:t>
              </w:r>
              <w:r>
                <w:rPr>
                  <w:rFonts w:ascii="仿宋" w:hAnsi="仿宋" w:hint="eastAsia"/>
                </w:rPr>
                <w:t>）食堂、餐厅所有工作人员必须经专业医疗机构健康检查并获得健康证明，并按有关规定定期进行健康检查。</w:t>
              </w:r>
            </w:p>
            <w:p w:rsidR="009D65F9" w:rsidRDefault="006808AA" w:rsidP="009D65F9">
              <w:pPr>
                <w:spacing w:line="500" w:lineRule="exact"/>
                <w:ind w:firstLineChars="200" w:firstLine="420"/>
                <w:rPr>
                  <w:rFonts w:ascii="仿宋" w:hAnsi="仿宋"/>
                </w:rPr>
              </w:pPr>
              <w:r>
                <w:rPr>
                  <w:rFonts w:ascii="仿宋" w:hAnsi="仿宋" w:hint="eastAsia"/>
                </w:rPr>
                <w:t>（</w:t>
              </w:r>
              <w:r>
                <w:rPr>
                  <w:rFonts w:ascii="仿宋" w:hAnsi="仿宋"/>
                </w:rPr>
                <w:t>2</w:t>
              </w:r>
              <w:r>
                <w:rPr>
                  <w:rFonts w:ascii="仿宋" w:hAnsi="仿宋" w:hint="eastAsia"/>
                </w:rPr>
                <w:t>）食堂、餐厅工作及服务人员不准留长指甲，不准涂指甲油。</w:t>
              </w:r>
            </w:p>
            <w:p w:rsidR="009D65F9" w:rsidRDefault="006808AA" w:rsidP="009D65F9">
              <w:pPr>
                <w:spacing w:line="500" w:lineRule="exact"/>
                <w:ind w:firstLineChars="200" w:firstLine="420"/>
                <w:rPr>
                  <w:rFonts w:ascii="仿宋" w:hAnsi="仿宋"/>
                </w:rPr>
              </w:pPr>
              <w:r>
                <w:rPr>
                  <w:rFonts w:ascii="仿宋" w:hAnsi="仿宋"/>
                </w:rPr>
                <w:t>4</w:t>
              </w:r>
              <w:r>
                <w:rPr>
                  <w:rFonts w:ascii="仿宋" w:hAnsi="仿宋" w:hint="eastAsia"/>
                </w:rPr>
                <w:t>、餐厅服务标准：</w:t>
              </w:r>
            </w:p>
            <w:p w:rsidR="009D65F9" w:rsidRDefault="006808AA" w:rsidP="009D65F9">
              <w:pPr>
                <w:spacing w:line="500" w:lineRule="exact"/>
                <w:ind w:firstLineChars="200" w:firstLine="420"/>
                <w:rPr>
                  <w:rFonts w:ascii="仿宋" w:hAnsi="仿宋"/>
                </w:rPr>
              </w:pPr>
              <w:r>
                <w:rPr>
                  <w:rFonts w:ascii="仿宋" w:hAnsi="仿宋" w:hint="eastAsia"/>
                </w:rPr>
                <w:t>（</w:t>
              </w:r>
              <w:r>
                <w:rPr>
                  <w:rFonts w:ascii="仿宋" w:hAnsi="仿宋"/>
                </w:rPr>
                <w:t>1</w:t>
              </w:r>
              <w:r>
                <w:rPr>
                  <w:rFonts w:ascii="仿宋" w:hAnsi="仿宋" w:hint="eastAsia"/>
                </w:rPr>
                <w:t>）</w:t>
              </w:r>
              <w:r>
                <w:rPr>
                  <w:rFonts w:ascii="仿宋" w:hAnsi="仿宋" w:hint="eastAsia"/>
                  <w:shd w:val="clear" w:color="auto" w:fill="D8D8D8" w:themeFill="background1" w:themeFillShade="D8"/>
                </w:rPr>
                <w:t>餐厅工作和服务人员统一着装，仪容仪表个人卫生要符合标准，并按规定佩戴口罩、手</w:t>
              </w:r>
              <w:r>
                <w:rPr>
                  <w:rFonts w:ascii="仿宋" w:hAnsi="仿宋" w:hint="eastAsia"/>
                  <w:shd w:val="clear" w:color="auto" w:fill="D8D8D8" w:themeFill="background1" w:themeFillShade="D8"/>
                </w:rPr>
                <w:t>套、厨师帽等。</w:t>
              </w:r>
            </w:p>
            <w:p w:rsidR="009D65F9" w:rsidRDefault="006808AA" w:rsidP="009D65F9">
              <w:pPr>
                <w:spacing w:line="500" w:lineRule="exact"/>
                <w:ind w:firstLineChars="200" w:firstLine="420"/>
                <w:rPr>
                  <w:rFonts w:ascii="仿宋" w:hAnsi="仿宋"/>
                </w:rPr>
              </w:pPr>
              <w:r>
                <w:rPr>
                  <w:rFonts w:ascii="仿宋" w:hAnsi="仿宋" w:hint="eastAsia"/>
                </w:rPr>
                <w:t>（</w:t>
              </w:r>
              <w:r>
                <w:rPr>
                  <w:rFonts w:ascii="仿宋" w:hAnsi="仿宋"/>
                </w:rPr>
                <w:t>2</w:t>
              </w:r>
              <w:r>
                <w:rPr>
                  <w:rFonts w:ascii="仿宋" w:hAnsi="仿宋" w:hint="eastAsia"/>
                </w:rPr>
                <w:t>）餐厅卫生保持整洁，桌椅摆放整齐，地面无污渍、水渍，餐具摆放有序。</w:t>
              </w:r>
            </w:p>
            <w:p w:rsidR="009D65F9" w:rsidRDefault="006808AA" w:rsidP="009D65F9">
              <w:pPr>
                <w:spacing w:line="500" w:lineRule="exact"/>
                <w:ind w:firstLineChars="200" w:firstLine="420"/>
                <w:rPr>
                  <w:rFonts w:ascii="仿宋" w:hAnsi="仿宋"/>
                </w:rPr>
              </w:pPr>
              <w:r>
                <w:rPr>
                  <w:rFonts w:ascii="仿宋" w:hAnsi="仿宋" w:hint="eastAsia"/>
                </w:rPr>
                <w:t>（</w:t>
              </w:r>
              <w:r>
                <w:rPr>
                  <w:rFonts w:ascii="仿宋" w:hAnsi="仿宋"/>
                </w:rPr>
                <w:t>3</w:t>
              </w:r>
              <w:r>
                <w:rPr>
                  <w:rFonts w:ascii="仿宋" w:hAnsi="仿宋" w:hint="eastAsia"/>
                </w:rPr>
                <w:t>）按时提供餐饮服务。早餐：</w:t>
              </w:r>
              <w:r>
                <w:rPr>
                  <w:rFonts w:ascii="仿宋" w:hAnsi="仿宋"/>
                </w:rPr>
                <w:t>7:30-8:30</w:t>
              </w:r>
              <w:r>
                <w:rPr>
                  <w:rFonts w:ascii="仿宋" w:hAnsi="仿宋" w:hint="eastAsia"/>
                </w:rPr>
                <w:t>；午餐：</w:t>
              </w:r>
              <w:r>
                <w:rPr>
                  <w:rFonts w:ascii="仿宋" w:hAnsi="仿宋"/>
                </w:rPr>
                <w:t>11:30-12:30</w:t>
              </w:r>
              <w:r>
                <w:rPr>
                  <w:rFonts w:ascii="仿宋" w:hAnsi="仿宋" w:hint="eastAsia"/>
                </w:rPr>
                <w:t>。</w:t>
              </w:r>
            </w:p>
            <w:p w:rsidR="009D65F9" w:rsidRDefault="006808AA" w:rsidP="009D65F9">
              <w:pPr>
                <w:spacing w:line="500" w:lineRule="exact"/>
                <w:ind w:left="560"/>
                <w:rPr>
                  <w:rFonts w:ascii="仿宋" w:hAnsi="仿宋"/>
                </w:rPr>
              </w:pPr>
              <w:r>
                <w:rPr>
                  <w:rFonts w:ascii="仿宋" w:hAnsi="仿宋"/>
                </w:rPr>
                <w:t>5</w:t>
              </w:r>
              <w:r>
                <w:rPr>
                  <w:rFonts w:ascii="仿宋" w:hAnsi="仿宋" w:hint="eastAsia"/>
                </w:rPr>
                <w:t>、食堂管理标准：</w:t>
              </w:r>
            </w:p>
            <w:p w:rsidR="009D65F9" w:rsidRDefault="006808AA" w:rsidP="009D65F9">
              <w:pPr>
                <w:spacing w:line="500" w:lineRule="exact"/>
                <w:rPr>
                  <w:rFonts w:ascii="仿宋" w:hAnsi="仿宋"/>
                </w:rPr>
              </w:pPr>
              <w:r>
                <w:rPr>
                  <w:rFonts w:ascii="仿宋" w:hAnsi="仿宋" w:hint="eastAsia"/>
                </w:rPr>
                <w:t>（</w:t>
              </w:r>
              <w:r>
                <w:rPr>
                  <w:rFonts w:ascii="仿宋" w:hAnsi="仿宋"/>
                </w:rPr>
                <w:t>1</w:t>
              </w:r>
              <w:r>
                <w:rPr>
                  <w:rFonts w:ascii="仿宋" w:hAnsi="仿宋" w:hint="eastAsia"/>
                </w:rPr>
                <w:t>）食品采购验收制度：</w:t>
              </w:r>
            </w:p>
            <w:p w:rsidR="009D65F9" w:rsidRDefault="006808AA" w:rsidP="009D65F9">
              <w:pPr>
                <w:spacing w:line="500" w:lineRule="exact"/>
                <w:ind w:firstLine="560"/>
                <w:rPr>
                  <w:rFonts w:ascii="仿宋" w:hAnsi="仿宋"/>
                </w:rPr>
              </w:pPr>
              <w:r>
                <w:rPr>
                  <w:rFonts w:ascii="仿宋" w:hAnsi="仿宋" w:hint="eastAsia"/>
                </w:rPr>
                <w:t>凡进入食堂的食品原料（米、面、油、肉、调味品等），必须实行索证、索票、进货验收和台</w:t>
              </w:r>
              <w:proofErr w:type="gramStart"/>
              <w:r>
                <w:rPr>
                  <w:rFonts w:ascii="仿宋" w:hAnsi="仿宋" w:hint="eastAsia"/>
                </w:rPr>
                <w:t>账记录</w:t>
              </w:r>
              <w:proofErr w:type="gramEnd"/>
              <w:r>
                <w:rPr>
                  <w:rFonts w:ascii="仿宋" w:hAnsi="仿宋" w:hint="eastAsia"/>
                </w:rPr>
                <w:t>制度，采购员到食品生产经营单位或市场采购，索取销售者卫生许可证复印件和（或）营业执照复印件、以及销售者或市场管理者出具的购物凭证并留存备查。</w:t>
              </w:r>
            </w:p>
            <w:p w:rsidR="009D65F9" w:rsidRDefault="006808AA" w:rsidP="009D65F9">
              <w:pPr>
                <w:spacing w:line="500" w:lineRule="exact"/>
                <w:ind w:firstLine="560"/>
                <w:rPr>
                  <w:rFonts w:ascii="仿宋" w:hAnsi="仿宋"/>
                </w:rPr>
              </w:pPr>
              <w:r>
                <w:rPr>
                  <w:rFonts w:ascii="仿宋" w:hAnsi="仿宋" w:hint="eastAsia"/>
                </w:rPr>
                <w:lastRenderedPageBreak/>
                <w:t>验收员在验收食品时，要注意检验、核对食品的数量、规格、生产厂家、商</w:t>
              </w:r>
              <w:r>
                <w:rPr>
                  <w:rFonts w:ascii="仿宋" w:hAnsi="仿宋" w:hint="eastAsia"/>
                </w:rPr>
                <w:t>标、生产日期、保质期和质量等。</w:t>
              </w:r>
            </w:p>
            <w:p w:rsidR="009D65F9" w:rsidRDefault="006808AA" w:rsidP="009D65F9">
              <w:pPr>
                <w:tabs>
                  <w:tab w:val="left" w:pos="448"/>
                </w:tabs>
                <w:spacing w:line="500" w:lineRule="exact"/>
                <w:rPr>
                  <w:rFonts w:ascii="仿宋" w:hAnsi="仿宋"/>
                </w:rPr>
              </w:pPr>
              <w:r>
                <w:rPr>
                  <w:rFonts w:ascii="仿宋" w:hAnsi="仿宋" w:hint="eastAsia"/>
                </w:rPr>
                <w:t>（</w:t>
              </w:r>
              <w:r>
                <w:rPr>
                  <w:rFonts w:ascii="仿宋" w:hAnsi="仿宋"/>
                </w:rPr>
                <w:t>2</w:t>
              </w:r>
              <w:r>
                <w:rPr>
                  <w:rFonts w:ascii="仿宋" w:hAnsi="仿宋" w:hint="eastAsia"/>
                </w:rPr>
                <w:t>）食堂卫生标准：</w:t>
              </w:r>
            </w:p>
            <w:p w:rsidR="009D65F9" w:rsidRDefault="006808AA" w:rsidP="009D65F9">
              <w:pPr>
                <w:spacing w:line="500" w:lineRule="exact"/>
                <w:rPr>
                  <w:rFonts w:ascii="仿宋" w:hAnsi="仿宋"/>
                </w:rPr>
              </w:pPr>
              <w:r>
                <w:rPr>
                  <w:rFonts w:ascii="仿宋" w:hAnsi="仿宋"/>
                </w:rPr>
                <w:t xml:space="preserve">  a</w:t>
              </w:r>
              <w:r>
                <w:rPr>
                  <w:rFonts w:ascii="仿宋" w:hAnsi="仿宋" w:hint="eastAsia"/>
                </w:rPr>
                <w:t>、操作</w:t>
              </w:r>
              <w:proofErr w:type="gramStart"/>
              <w:r>
                <w:rPr>
                  <w:rFonts w:ascii="仿宋" w:hAnsi="仿宋" w:hint="eastAsia"/>
                </w:rPr>
                <w:t>间卫生</w:t>
              </w:r>
              <w:proofErr w:type="gramEnd"/>
              <w:r>
                <w:rPr>
                  <w:rFonts w:ascii="仿宋" w:hAnsi="仿宋" w:hint="eastAsia"/>
                </w:rPr>
                <w:t>标准：</w:t>
              </w:r>
              <w:r>
                <w:rPr>
                  <w:rFonts w:ascii="仿宋" w:hAnsi="仿宋"/>
                </w:rPr>
                <w:t>  </w:t>
              </w:r>
            </w:p>
            <w:p w:rsidR="009D65F9" w:rsidRDefault="006808AA" w:rsidP="009D65F9">
              <w:pPr>
                <w:spacing w:line="500" w:lineRule="exact"/>
                <w:rPr>
                  <w:rFonts w:ascii="仿宋" w:hAnsi="仿宋"/>
                </w:rPr>
              </w:pPr>
              <w:r>
                <w:rPr>
                  <w:rFonts w:ascii="仿宋" w:hAnsi="仿宋"/>
                </w:rPr>
                <w:t xml:space="preserve">     </w:t>
              </w:r>
              <w:r>
                <w:rPr>
                  <w:rFonts w:ascii="仿宋" w:hAnsi="仿宋" w:hint="eastAsia"/>
                </w:rPr>
                <w:t>地面保持清洁，门窗洁净明亮。</w:t>
              </w:r>
              <w:r>
                <w:rPr>
                  <w:rFonts w:ascii="仿宋" w:hAnsi="仿宋"/>
                </w:rPr>
                <w:t>  </w:t>
              </w:r>
            </w:p>
            <w:p w:rsidR="009D65F9" w:rsidRDefault="006808AA" w:rsidP="009D65F9">
              <w:pPr>
                <w:spacing w:line="500" w:lineRule="exact"/>
                <w:rPr>
                  <w:rFonts w:ascii="仿宋" w:hAnsi="仿宋"/>
                </w:rPr>
              </w:pPr>
              <w:r>
                <w:rPr>
                  <w:rFonts w:ascii="仿宋" w:hAnsi="仿宋"/>
                </w:rPr>
                <w:t xml:space="preserve">     </w:t>
              </w:r>
              <w:r>
                <w:rPr>
                  <w:rFonts w:ascii="仿宋" w:hAnsi="仿宋" w:hint="eastAsia"/>
                </w:rPr>
                <w:t>各种炊具、用具摆放整齐。</w:t>
              </w:r>
            </w:p>
            <w:p w:rsidR="009D65F9" w:rsidRDefault="006808AA" w:rsidP="009D65F9">
              <w:pPr>
                <w:spacing w:line="500" w:lineRule="exact"/>
                <w:rPr>
                  <w:rFonts w:ascii="仿宋" w:hAnsi="仿宋"/>
                </w:rPr>
              </w:pPr>
              <w:r>
                <w:rPr>
                  <w:rFonts w:ascii="仿宋" w:hAnsi="仿宋"/>
                </w:rPr>
                <w:t xml:space="preserve">     </w:t>
              </w:r>
              <w:r>
                <w:rPr>
                  <w:rFonts w:ascii="仿宋" w:hAnsi="仿宋" w:hint="eastAsia"/>
                </w:rPr>
                <w:t>操作台干净卫生，生熟食品分开，并有明显标记。</w:t>
              </w:r>
            </w:p>
            <w:p w:rsidR="009D65F9" w:rsidRDefault="006808AA" w:rsidP="009D65F9">
              <w:pPr>
                <w:spacing w:line="500" w:lineRule="exact"/>
                <w:rPr>
                  <w:rFonts w:ascii="仿宋" w:hAnsi="仿宋"/>
                </w:rPr>
              </w:pPr>
              <w:r>
                <w:rPr>
                  <w:rFonts w:ascii="仿宋" w:hAnsi="仿宋"/>
                </w:rPr>
                <w:t xml:space="preserve">     </w:t>
              </w:r>
              <w:r>
                <w:rPr>
                  <w:rFonts w:ascii="仿宋" w:hAnsi="仿宋" w:hint="eastAsia"/>
                </w:rPr>
                <w:t>餐具做到：一洗、二刷、三冲、四消毒、五保洁。</w:t>
              </w:r>
              <w:r>
                <w:rPr>
                  <w:rFonts w:ascii="仿宋" w:hAnsi="仿宋"/>
                </w:rPr>
                <w:t>  </w:t>
              </w:r>
            </w:p>
            <w:p w:rsidR="009D65F9" w:rsidRDefault="006808AA" w:rsidP="009D65F9">
              <w:pPr>
                <w:spacing w:line="500" w:lineRule="exact"/>
                <w:rPr>
                  <w:rFonts w:ascii="仿宋" w:hAnsi="仿宋"/>
                </w:rPr>
              </w:pPr>
              <w:r>
                <w:rPr>
                  <w:rFonts w:ascii="仿宋" w:hAnsi="仿宋"/>
                </w:rPr>
                <w:t xml:space="preserve">     </w:t>
              </w:r>
              <w:r>
                <w:rPr>
                  <w:rFonts w:ascii="仿宋" w:hAnsi="仿宋" w:hint="eastAsia"/>
                </w:rPr>
                <w:t>灶台清洁，调料品放置有序并加盖。</w:t>
              </w:r>
              <w:r>
                <w:rPr>
                  <w:rFonts w:ascii="仿宋" w:hAnsi="仿宋"/>
                </w:rPr>
                <w:t>  </w:t>
              </w:r>
            </w:p>
            <w:p w:rsidR="009D65F9" w:rsidRDefault="006808AA" w:rsidP="009D65F9">
              <w:pPr>
                <w:spacing w:line="500" w:lineRule="exact"/>
                <w:rPr>
                  <w:rFonts w:ascii="仿宋" w:hAnsi="仿宋"/>
                </w:rPr>
              </w:pPr>
              <w:r>
                <w:rPr>
                  <w:rFonts w:ascii="仿宋" w:hAnsi="仿宋"/>
                </w:rPr>
                <w:t xml:space="preserve">     </w:t>
              </w:r>
              <w:r>
                <w:rPr>
                  <w:rFonts w:ascii="仿宋" w:hAnsi="仿宋" w:hint="eastAsia"/>
                </w:rPr>
                <w:t>所有机械用完后及时进行清理，并保持清洁。</w:t>
              </w:r>
              <w:r>
                <w:rPr>
                  <w:rFonts w:ascii="仿宋" w:hAnsi="仿宋"/>
                </w:rPr>
                <w:t>  </w:t>
              </w:r>
            </w:p>
            <w:p w:rsidR="009D65F9" w:rsidRDefault="006808AA" w:rsidP="009D65F9">
              <w:pPr>
                <w:spacing w:line="500" w:lineRule="exact"/>
                <w:rPr>
                  <w:rFonts w:ascii="仿宋" w:hAnsi="仿宋"/>
                </w:rPr>
              </w:pPr>
              <w:r>
                <w:rPr>
                  <w:rFonts w:ascii="仿宋" w:hAnsi="仿宋"/>
                </w:rPr>
                <w:t xml:space="preserve">     </w:t>
              </w:r>
              <w:r>
                <w:rPr>
                  <w:rFonts w:ascii="仿宋" w:hAnsi="仿宋" w:hint="eastAsia"/>
                </w:rPr>
                <w:t>冰箱、冰柜由专人管理，并经常检查和定期除霜（每周一次），生熟食品分开存放，柜内无异味。生菜上架，摆放整齐。</w:t>
              </w:r>
              <w:r>
                <w:rPr>
                  <w:rFonts w:ascii="仿宋" w:hAnsi="仿宋"/>
                </w:rPr>
                <w:t>  </w:t>
              </w:r>
            </w:p>
            <w:p w:rsidR="009D65F9" w:rsidRDefault="006808AA" w:rsidP="009D65F9">
              <w:pPr>
                <w:spacing w:line="500" w:lineRule="exact"/>
                <w:rPr>
                  <w:rFonts w:ascii="仿宋" w:hAnsi="仿宋"/>
                </w:rPr>
              </w:pPr>
              <w:r>
                <w:rPr>
                  <w:rFonts w:ascii="仿宋" w:hAnsi="仿宋"/>
                </w:rPr>
                <w:t xml:space="preserve">     </w:t>
              </w:r>
              <w:r>
                <w:rPr>
                  <w:rFonts w:ascii="仿宋" w:hAnsi="仿宋" w:hint="eastAsia"/>
                </w:rPr>
                <w:t>水池保持清洁，</w:t>
              </w:r>
              <w:proofErr w:type="gramStart"/>
              <w:r>
                <w:rPr>
                  <w:rFonts w:ascii="仿宋" w:hAnsi="仿宋" w:hint="eastAsia"/>
                </w:rPr>
                <w:t>素池荤池</w:t>
              </w:r>
              <w:proofErr w:type="gramEnd"/>
              <w:r>
                <w:rPr>
                  <w:rFonts w:ascii="仿宋" w:hAnsi="仿宋" w:hint="eastAsia"/>
                </w:rPr>
                <w:t>分开，上下水道畅通，排水沟无垃圾、无异味。</w:t>
              </w:r>
            </w:p>
            <w:p w:rsidR="009D65F9" w:rsidRDefault="006808AA" w:rsidP="009D65F9">
              <w:pPr>
                <w:spacing w:line="500" w:lineRule="exact"/>
                <w:rPr>
                  <w:rFonts w:ascii="仿宋" w:hAnsi="仿宋"/>
                </w:rPr>
              </w:pPr>
              <w:r>
                <w:rPr>
                  <w:rFonts w:ascii="仿宋" w:hAnsi="仿宋"/>
                </w:rPr>
                <w:t xml:space="preserve">  b</w:t>
              </w:r>
              <w:r>
                <w:rPr>
                  <w:rFonts w:ascii="仿宋" w:hAnsi="仿宋" w:hint="eastAsia"/>
                </w:rPr>
                <w:t>、洗碗</w:t>
              </w:r>
              <w:proofErr w:type="gramStart"/>
              <w:r>
                <w:rPr>
                  <w:rFonts w:ascii="仿宋" w:hAnsi="仿宋" w:hint="eastAsia"/>
                </w:rPr>
                <w:t>间卫生</w:t>
              </w:r>
              <w:proofErr w:type="gramEnd"/>
              <w:r>
                <w:rPr>
                  <w:rFonts w:ascii="仿宋" w:hAnsi="仿宋" w:hint="eastAsia"/>
                </w:rPr>
                <w:t>标准：</w:t>
              </w:r>
              <w:r>
                <w:rPr>
                  <w:rFonts w:ascii="仿宋" w:hAnsi="仿宋"/>
                </w:rPr>
                <w:t>  </w:t>
              </w:r>
            </w:p>
            <w:p w:rsidR="009D65F9" w:rsidRDefault="006808AA" w:rsidP="009D65F9">
              <w:pPr>
                <w:spacing w:line="500" w:lineRule="exact"/>
                <w:rPr>
                  <w:rFonts w:ascii="仿宋" w:hAnsi="仿宋"/>
                </w:rPr>
              </w:pPr>
              <w:r>
                <w:rPr>
                  <w:rFonts w:ascii="仿宋" w:hAnsi="仿宋" w:hint="eastAsia"/>
                </w:rPr>
                <w:t xml:space="preserve">     </w:t>
              </w:r>
              <w:r>
                <w:rPr>
                  <w:rFonts w:ascii="仿宋" w:hAnsi="仿宋" w:hint="eastAsia"/>
                  <w:shd w:val="clear" w:color="auto" w:fill="D8D8D8" w:themeFill="background1" w:themeFillShade="D8"/>
                </w:rPr>
                <w:t>碗筷餐具符合卫生标准，使用后进行清洗，并按要求放在消毒柜内高温消毒</w:t>
              </w:r>
              <w:r>
                <w:rPr>
                  <w:rFonts w:ascii="仿宋" w:hAnsi="仿宋" w:hint="eastAsia"/>
                  <w:shd w:val="clear" w:color="auto" w:fill="D8D8D8" w:themeFill="background1" w:themeFillShade="D8"/>
                </w:rPr>
                <w:t>1</w:t>
              </w:r>
              <w:r>
                <w:rPr>
                  <w:rFonts w:ascii="仿宋" w:hAnsi="仿宋" w:hint="eastAsia"/>
                  <w:shd w:val="clear" w:color="auto" w:fill="D8D8D8" w:themeFill="background1" w:themeFillShade="D8"/>
                </w:rPr>
                <w:t>个小时，一天消毒两次。</w:t>
              </w:r>
            </w:p>
            <w:p w:rsidR="009D65F9" w:rsidRDefault="006808AA" w:rsidP="009D65F9">
              <w:pPr>
                <w:spacing w:line="500" w:lineRule="exact"/>
                <w:rPr>
                  <w:rFonts w:ascii="仿宋" w:hAnsi="仿宋"/>
                </w:rPr>
              </w:pPr>
              <w:r>
                <w:rPr>
                  <w:rFonts w:ascii="仿宋" w:hAnsi="仿宋"/>
                </w:rPr>
                <w:t xml:space="preserve">     </w:t>
              </w:r>
              <w:r>
                <w:rPr>
                  <w:rFonts w:ascii="仿宋" w:hAnsi="仿宋" w:hint="eastAsia"/>
                </w:rPr>
                <w:t>洗碗间内地面、墙壁、洗碗机要经常打扫和清洗、并保持干净。</w:t>
              </w:r>
              <w:r>
                <w:rPr>
                  <w:rFonts w:ascii="仿宋" w:hAnsi="仿宋"/>
                </w:rPr>
                <w:t>  </w:t>
              </w:r>
            </w:p>
            <w:p w:rsidR="009D65F9" w:rsidRDefault="006808AA" w:rsidP="009D65F9">
              <w:pPr>
                <w:spacing w:line="500" w:lineRule="exact"/>
                <w:rPr>
                  <w:rFonts w:ascii="仿宋" w:hAnsi="仿宋"/>
                </w:rPr>
              </w:pPr>
              <w:r>
                <w:rPr>
                  <w:rFonts w:ascii="仿宋" w:hAnsi="仿宋"/>
                </w:rPr>
                <w:t xml:space="preserve">     </w:t>
              </w:r>
              <w:r>
                <w:rPr>
                  <w:rFonts w:ascii="仿宋" w:hAnsi="仿宋" w:hint="eastAsia"/>
                </w:rPr>
                <w:t>洗碗池要随时清洗，保持干净，上下水畅通，无污水和垃圾。</w:t>
              </w:r>
              <w:r>
                <w:rPr>
                  <w:rFonts w:ascii="仿宋" w:hAnsi="仿宋"/>
                </w:rPr>
                <w:t>  </w:t>
              </w:r>
            </w:p>
            <w:p w:rsidR="009D65F9" w:rsidRDefault="006808AA" w:rsidP="009D65F9">
              <w:pPr>
                <w:spacing w:line="500" w:lineRule="exact"/>
                <w:rPr>
                  <w:rFonts w:ascii="仿宋" w:hAnsi="仿宋"/>
                </w:rPr>
              </w:pPr>
              <w:r>
                <w:rPr>
                  <w:rFonts w:ascii="仿宋" w:hAnsi="仿宋"/>
                </w:rPr>
                <w:t xml:space="preserve">     </w:t>
              </w:r>
              <w:r>
                <w:rPr>
                  <w:rFonts w:ascii="仿宋" w:hAnsi="仿宋" w:hint="eastAsia"/>
                </w:rPr>
                <w:t>餐具摆放整齐，打扫卫生工具不乱放，窗台和墙角不摆放杂物。</w:t>
              </w:r>
              <w:r>
                <w:rPr>
                  <w:rFonts w:ascii="仿宋" w:hAnsi="仿宋"/>
                </w:rPr>
                <w:t>  </w:t>
              </w:r>
            </w:p>
            <w:p w:rsidR="009D65F9" w:rsidRDefault="006808AA" w:rsidP="009D65F9">
              <w:pPr>
                <w:spacing w:line="500" w:lineRule="exact"/>
                <w:rPr>
                  <w:rFonts w:ascii="仿宋" w:hAnsi="仿宋"/>
                </w:rPr>
              </w:pPr>
              <w:r>
                <w:rPr>
                  <w:rFonts w:ascii="仿宋" w:hAnsi="仿宋"/>
                </w:rPr>
                <w:t xml:space="preserve">     </w:t>
              </w:r>
              <w:r>
                <w:rPr>
                  <w:rFonts w:ascii="仿宋" w:hAnsi="仿宋" w:hint="eastAsia"/>
                </w:rPr>
                <w:t>衣帽、工作衣、胶靴和鞋放到更衣室内，</w:t>
              </w:r>
              <w:proofErr w:type="gramStart"/>
              <w:r>
                <w:rPr>
                  <w:rFonts w:ascii="仿宋" w:hAnsi="仿宋" w:hint="eastAsia"/>
                </w:rPr>
                <w:t>不</w:t>
              </w:r>
              <w:proofErr w:type="gramEnd"/>
              <w:r>
                <w:rPr>
                  <w:rFonts w:ascii="仿宋" w:hAnsi="仿宋" w:hint="eastAsia"/>
                </w:rPr>
                <w:t>随地乱放和乱挂。</w:t>
              </w:r>
            </w:p>
            <w:p w:rsidR="009D65F9" w:rsidRDefault="006808AA" w:rsidP="009D65F9">
              <w:pPr>
                <w:spacing w:line="500" w:lineRule="exact"/>
                <w:rPr>
                  <w:rFonts w:ascii="仿宋" w:hAnsi="仿宋"/>
                </w:rPr>
              </w:pPr>
              <w:r>
                <w:rPr>
                  <w:rFonts w:ascii="仿宋" w:hAnsi="仿宋"/>
                </w:rPr>
                <w:t xml:space="preserve">  c</w:t>
              </w:r>
              <w:r>
                <w:rPr>
                  <w:rFonts w:ascii="仿宋" w:hAnsi="仿宋" w:hint="eastAsia"/>
                </w:rPr>
                <w:t>、库房卫生标准：</w:t>
              </w:r>
              <w:r>
                <w:rPr>
                  <w:rFonts w:ascii="仿宋" w:hAnsi="仿宋"/>
                </w:rPr>
                <w:t> </w:t>
              </w:r>
              <w:r>
                <w:rPr>
                  <w:rFonts w:ascii="仿宋" w:hAnsi="仿宋"/>
                </w:rPr>
                <w:t> </w:t>
              </w:r>
            </w:p>
            <w:p w:rsidR="009D65F9" w:rsidRDefault="006808AA" w:rsidP="009D65F9">
              <w:pPr>
                <w:spacing w:line="500" w:lineRule="exact"/>
                <w:rPr>
                  <w:rFonts w:ascii="仿宋" w:hAnsi="仿宋"/>
                </w:rPr>
              </w:pPr>
              <w:r>
                <w:rPr>
                  <w:rFonts w:ascii="仿宋" w:hAnsi="仿宋"/>
                </w:rPr>
                <w:t xml:space="preserve">     </w:t>
              </w:r>
              <w:r>
                <w:rPr>
                  <w:rFonts w:ascii="仿宋" w:hAnsi="仿宋" w:hint="eastAsia"/>
                </w:rPr>
                <w:t>库房要有防鼠、防蝇、防火、防盗等措施。</w:t>
              </w:r>
              <w:r>
                <w:rPr>
                  <w:rFonts w:ascii="仿宋" w:hAnsi="仿宋"/>
                </w:rPr>
                <w:t>  </w:t>
              </w:r>
            </w:p>
            <w:p w:rsidR="009D65F9" w:rsidRDefault="006808AA" w:rsidP="009D65F9">
              <w:pPr>
                <w:spacing w:line="500" w:lineRule="exact"/>
                <w:rPr>
                  <w:rFonts w:ascii="仿宋" w:hAnsi="仿宋"/>
                </w:rPr>
              </w:pPr>
              <w:r>
                <w:rPr>
                  <w:rFonts w:ascii="仿宋" w:hAnsi="仿宋"/>
                </w:rPr>
                <w:t xml:space="preserve">     </w:t>
              </w:r>
              <w:r>
                <w:rPr>
                  <w:rFonts w:ascii="仿宋" w:hAnsi="仿宋" w:hint="eastAsia"/>
                </w:rPr>
                <w:t>库房要及时整理清扫，做到地面无垃圾，货架无积灰，物品摆</w:t>
              </w:r>
              <w:r>
                <w:rPr>
                  <w:rFonts w:ascii="仿宋" w:hAnsi="仿宋"/>
                </w:rPr>
                <w:t xml:space="preserve"> </w:t>
              </w:r>
              <w:r>
                <w:rPr>
                  <w:rFonts w:ascii="仿宋" w:hAnsi="仿宋" w:hint="eastAsia"/>
                </w:rPr>
                <w:t>放整齐有序，无腐烂变质和生虫有毒有害的食品和原料。</w:t>
              </w:r>
              <w:r>
                <w:rPr>
                  <w:rFonts w:ascii="仿宋" w:hAnsi="仿宋"/>
                </w:rPr>
                <w:t>  </w:t>
              </w:r>
            </w:p>
            <w:p w:rsidR="009D65F9" w:rsidRDefault="006808AA" w:rsidP="009D65F9">
              <w:pPr>
                <w:spacing w:line="500" w:lineRule="exact"/>
                <w:rPr>
                  <w:rFonts w:ascii="仿宋" w:hAnsi="仿宋"/>
                </w:rPr>
              </w:pPr>
              <w:r>
                <w:rPr>
                  <w:rFonts w:ascii="仿宋" w:hAnsi="仿宋"/>
                </w:rPr>
                <w:t xml:space="preserve">     </w:t>
              </w:r>
              <w:r>
                <w:rPr>
                  <w:rFonts w:ascii="仿宋" w:hAnsi="仿宋" w:hint="eastAsia"/>
                </w:rPr>
                <w:t>库存食品和原料按类别上架，并分开存放。保持离地、离墙并通风，存放原料有明码标记。</w:t>
              </w:r>
              <w:r>
                <w:rPr>
                  <w:rFonts w:ascii="仿宋" w:hAnsi="仿宋"/>
                </w:rPr>
                <w:t>  </w:t>
              </w:r>
            </w:p>
            <w:p w:rsidR="009D65F9" w:rsidRDefault="006808AA" w:rsidP="009D65F9">
              <w:pPr>
                <w:spacing w:line="500" w:lineRule="exact"/>
                <w:rPr>
                  <w:rFonts w:ascii="仿宋" w:hAnsi="仿宋"/>
                </w:rPr>
              </w:pPr>
              <w:r>
                <w:rPr>
                  <w:rFonts w:ascii="仿宋" w:hAnsi="仿宋"/>
                </w:rPr>
                <w:t xml:space="preserve">     </w:t>
              </w:r>
              <w:r>
                <w:rPr>
                  <w:rFonts w:ascii="仿宋" w:hAnsi="仿宋" w:hint="eastAsia"/>
                </w:rPr>
                <w:t>出库物品做到先进先出，易坏先用，发现问题及时妥善处理。</w:t>
              </w:r>
              <w:r>
                <w:rPr>
                  <w:rFonts w:ascii="仿宋" w:hAnsi="仿宋"/>
                </w:rPr>
                <w:t>  </w:t>
              </w:r>
            </w:p>
            <w:p w:rsidR="009D65F9" w:rsidRDefault="006808AA" w:rsidP="009D65F9">
              <w:pPr>
                <w:spacing w:line="500" w:lineRule="exact"/>
                <w:rPr>
                  <w:rFonts w:ascii="仿宋" w:hAnsi="仿宋"/>
                </w:rPr>
              </w:pPr>
              <w:r>
                <w:rPr>
                  <w:rFonts w:ascii="仿宋" w:hAnsi="仿宋"/>
                </w:rPr>
                <w:lastRenderedPageBreak/>
                <w:t xml:space="preserve">     </w:t>
              </w:r>
              <w:r>
                <w:rPr>
                  <w:rFonts w:ascii="仿宋" w:hAnsi="仿宋" w:hint="eastAsia"/>
                </w:rPr>
                <w:t>库房内无杂物、无易燃、易爆和有毒有害食品。</w:t>
              </w:r>
            </w:p>
            <w:p w:rsidR="009D65F9" w:rsidRDefault="006808AA" w:rsidP="009D65F9">
              <w:pPr>
                <w:numPr>
                  <w:ilvl w:val="0"/>
                  <w:numId w:val="11"/>
                </w:numPr>
                <w:spacing w:line="500" w:lineRule="exact"/>
                <w:rPr>
                  <w:rFonts w:ascii="仿宋" w:hAnsi="仿宋"/>
                </w:rPr>
              </w:pPr>
              <w:r>
                <w:rPr>
                  <w:rFonts w:ascii="仿宋" w:hAnsi="仿宋" w:hint="eastAsia"/>
                </w:rPr>
                <w:t>食品留样制度：</w:t>
              </w:r>
            </w:p>
            <w:p w:rsidR="009D65F9" w:rsidRDefault="006808AA" w:rsidP="009D65F9">
              <w:pPr>
                <w:spacing w:line="500" w:lineRule="exact"/>
                <w:rPr>
                  <w:rFonts w:ascii="仿宋" w:hAnsi="仿宋"/>
                </w:rPr>
              </w:pPr>
              <w:r>
                <w:rPr>
                  <w:rFonts w:ascii="仿宋" w:hAnsi="仿宋"/>
                </w:rPr>
                <w:t xml:space="preserve">     </w:t>
              </w:r>
              <w:r>
                <w:rPr>
                  <w:rFonts w:ascii="仿宋" w:hAnsi="仿宋" w:hint="eastAsia"/>
                </w:rPr>
                <w:t>食堂应对食品进行留样，以便于必要时检验。留样的采集和保管必须有专人负责，配备经消毒的专</w:t>
              </w:r>
              <w:r>
                <w:rPr>
                  <w:rFonts w:ascii="仿宋" w:hAnsi="仿宋" w:hint="eastAsia"/>
                </w:rPr>
                <w:t>用取样工具和样品存放的专用冷藏箱。食品留样冰箱为专用设备，严禁存放与留样食品无关的物品。</w:t>
              </w:r>
              <w:r>
                <w:rPr>
                  <w:rFonts w:ascii="仿宋" w:hAnsi="仿宋"/>
                </w:rPr>
                <w:t> </w:t>
              </w:r>
            </w:p>
            <w:p w:rsidR="009D65F9" w:rsidRDefault="006808AA" w:rsidP="009D65F9">
              <w:pPr>
                <w:spacing w:line="500" w:lineRule="exact"/>
                <w:ind w:firstLineChars="200" w:firstLine="420"/>
                <w:jc w:val="left"/>
                <w:rPr>
                  <w:rFonts w:ascii="仿宋" w:hAnsi="仿宋"/>
                </w:rPr>
              </w:pPr>
              <w:r>
                <w:rPr>
                  <w:rFonts w:ascii="仿宋" w:hAnsi="仿宋" w:hint="eastAsia"/>
                </w:rPr>
                <w:t>留样食品应按品种分别盛放于清洗消毒后的密闭专用容器内，防止样品之间污染；在冷藏条件下存放</w:t>
              </w:r>
              <w:r>
                <w:rPr>
                  <w:rFonts w:ascii="仿宋" w:hAnsi="仿宋"/>
                </w:rPr>
                <w:t>48</w:t>
              </w:r>
              <w:r>
                <w:rPr>
                  <w:rFonts w:ascii="仿宋" w:hAnsi="仿宋" w:hint="eastAsia"/>
                </w:rPr>
                <w:t>小时以上，每个品种留样量应满足检验需要，不少于</w:t>
              </w:r>
              <w:r>
                <w:rPr>
                  <w:rFonts w:ascii="仿宋" w:hAnsi="仿宋"/>
                </w:rPr>
                <w:t>100g</w:t>
              </w:r>
              <w:r>
                <w:rPr>
                  <w:rFonts w:ascii="仿宋" w:hAnsi="仿宋" w:hint="eastAsia"/>
                </w:rPr>
                <w:t>。</w:t>
              </w:r>
            </w:p>
            <w:p w:rsidR="009D65F9" w:rsidRDefault="006808AA" w:rsidP="009D65F9">
              <w:pPr>
                <w:spacing w:line="500" w:lineRule="exact"/>
                <w:ind w:firstLineChars="200" w:firstLine="420"/>
                <w:rPr>
                  <w:rFonts w:ascii="仿宋" w:hAnsi="仿宋"/>
                </w:rPr>
              </w:pPr>
              <w:r>
                <w:rPr>
                  <w:rFonts w:ascii="仿宋" w:hAnsi="仿宋" w:hint="eastAsia"/>
                </w:rPr>
                <w:t>留样食品取样不得被污染，贴好食品标签，待留样食品冷却后，放入专用冷藏箱内，并做好留样记录，包括留样日期、时间、品名、留样人。</w:t>
              </w:r>
              <w:r>
                <w:rPr>
                  <w:rFonts w:ascii="仿宋" w:hAnsi="仿宋"/>
                </w:rPr>
                <w:t> </w:t>
              </w:r>
            </w:p>
            <w:p w:rsidR="009D65F9" w:rsidRDefault="006808AA" w:rsidP="009D65F9">
              <w:pPr>
                <w:spacing w:line="500" w:lineRule="exact"/>
                <w:rPr>
                  <w:rFonts w:ascii="仿宋" w:hAnsi="仿宋"/>
                </w:rPr>
              </w:pPr>
              <w:r>
                <w:rPr>
                  <w:rFonts w:ascii="仿宋" w:hAnsi="仿宋"/>
                </w:rPr>
                <w:t xml:space="preserve">   </w:t>
              </w:r>
              <w:r>
                <w:rPr>
                  <w:rFonts w:ascii="仿宋" w:hAnsi="仿宋" w:hint="eastAsia"/>
                </w:rPr>
                <w:t>一旦发生食物中毒或疑似食物中毒事故，应及时提供留样样品，配合监管部门进行调查处理，不得影响或干扰事故的调查处理工作。</w:t>
              </w:r>
            </w:p>
            <w:p w:rsidR="009D65F9" w:rsidRDefault="006808AA" w:rsidP="009D65F9">
              <w:pPr>
                <w:numPr>
                  <w:ilvl w:val="0"/>
                  <w:numId w:val="12"/>
                </w:numPr>
                <w:spacing w:line="500" w:lineRule="exact"/>
                <w:rPr>
                  <w:rFonts w:ascii="仿宋" w:hAnsi="仿宋"/>
                </w:rPr>
              </w:pPr>
              <w:r>
                <w:rPr>
                  <w:rFonts w:ascii="仿宋" w:hAnsi="仿宋" w:hint="eastAsia"/>
                </w:rPr>
                <w:t>厨房管理内容及标准</w:t>
              </w:r>
              <w:r>
                <w:rPr>
                  <w:rFonts w:ascii="仿宋" w:hAnsi="仿宋" w:hint="eastAsia"/>
                </w:rPr>
                <w:t>：</w:t>
              </w:r>
            </w:p>
            <w:p w:rsidR="009D65F9" w:rsidRDefault="006808AA" w:rsidP="009D65F9">
              <w:pPr>
                <w:spacing w:line="500" w:lineRule="exact"/>
                <w:ind w:firstLineChars="250" w:firstLine="525"/>
                <w:rPr>
                  <w:rFonts w:ascii="仿宋" w:hAnsi="仿宋"/>
                </w:rPr>
              </w:pPr>
              <w:r>
                <w:rPr>
                  <w:rFonts w:ascii="仿宋" w:hAnsi="仿宋" w:hint="eastAsia"/>
                </w:rPr>
                <w:t>每日召开例会，检查员工的个人卫生、仪容仪表是否符合标准。</w:t>
              </w:r>
            </w:p>
            <w:p w:rsidR="009D65F9" w:rsidRDefault="006808AA" w:rsidP="009D65F9">
              <w:pPr>
                <w:spacing w:line="500" w:lineRule="exact"/>
                <w:ind w:firstLineChars="250" w:firstLine="525"/>
                <w:rPr>
                  <w:rFonts w:ascii="仿宋" w:hAnsi="仿宋"/>
                </w:rPr>
              </w:pPr>
              <w:r>
                <w:rPr>
                  <w:rFonts w:ascii="仿宋" w:hAnsi="仿宋" w:hint="eastAsia"/>
                </w:rPr>
                <w:t>厨师长安排、检查各部门工作，工作人员负责填写采购单，食品到货的验货工作，保证出品质量。</w:t>
              </w:r>
            </w:p>
            <w:p w:rsidR="009D65F9" w:rsidRDefault="006808AA" w:rsidP="009D65F9">
              <w:pPr>
                <w:spacing w:line="500" w:lineRule="exact"/>
                <w:ind w:firstLineChars="250" w:firstLine="525"/>
                <w:rPr>
                  <w:rFonts w:ascii="仿宋" w:hAnsi="仿宋"/>
                </w:rPr>
              </w:pPr>
              <w:r>
                <w:rPr>
                  <w:rFonts w:ascii="仿宋" w:hAnsi="仿宋" w:hint="eastAsia"/>
                </w:rPr>
                <w:t>厨房卫生要清洁干净，每天进行打扫，定期检查厨房设施设备，发现问题及时上报相关部门。</w:t>
              </w:r>
            </w:p>
            <w:p w:rsidR="009D65F9" w:rsidRDefault="006808AA" w:rsidP="009D65F9">
              <w:pPr>
                <w:spacing w:line="500" w:lineRule="exact"/>
                <w:ind w:leftChars="152" w:left="319" w:firstLineChars="150" w:firstLine="315"/>
                <w:rPr>
                  <w:rFonts w:ascii="仿宋" w:hAnsi="仿宋"/>
                </w:rPr>
              </w:pPr>
              <w:r>
                <w:rPr>
                  <w:rFonts w:ascii="仿宋" w:hAnsi="仿宋" w:hint="eastAsia"/>
                </w:rPr>
                <w:t>下班前检查好水、电、煤气等是否关闭，并做好记录。</w:t>
              </w:r>
            </w:p>
            <w:p w:rsidR="009D65F9" w:rsidRDefault="006808AA" w:rsidP="009D65F9">
              <w:pPr>
                <w:spacing w:line="500" w:lineRule="exact"/>
                <w:ind w:leftChars="152" w:left="319" w:firstLineChars="150" w:firstLine="315"/>
                <w:rPr>
                  <w:rFonts w:ascii="仿宋" w:hAnsi="仿宋"/>
                </w:rPr>
              </w:pPr>
              <w:r>
                <w:rPr>
                  <w:rFonts w:ascii="仿宋" w:hAnsi="仿宋"/>
                </w:rPr>
                <w:t>6</w:t>
              </w:r>
              <w:r>
                <w:rPr>
                  <w:rFonts w:ascii="仿宋" w:hAnsi="仿宋" w:hint="eastAsia"/>
                </w:rPr>
                <w:t>、检查标准及处罚</w:t>
              </w:r>
            </w:p>
            <w:p w:rsidR="009D65F9" w:rsidRDefault="006808AA" w:rsidP="009D65F9">
              <w:pPr>
                <w:spacing w:line="500" w:lineRule="exact"/>
                <w:ind w:leftChars="152" w:left="319" w:firstLineChars="150" w:firstLine="315"/>
                <w:rPr>
                  <w:rFonts w:ascii="仿宋" w:hAnsi="仿宋"/>
                </w:rPr>
              </w:pPr>
              <w:r>
                <w:rPr>
                  <w:rFonts w:ascii="仿宋" w:hAnsi="仿宋" w:hint="eastAsia"/>
                </w:rPr>
                <w:t>（</w:t>
              </w:r>
              <w:r>
                <w:rPr>
                  <w:rFonts w:ascii="仿宋" w:hAnsi="仿宋"/>
                </w:rPr>
                <w:t>1</w:t>
              </w:r>
              <w:r>
                <w:rPr>
                  <w:rFonts w:ascii="仿宋" w:hAnsi="仿宋" w:hint="eastAsia"/>
                </w:rPr>
                <w:t>）对食堂工作人员工作期间涂指甲油、不按规定着装戴帽子</w:t>
              </w:r>
              <w:r>
                <w:rPr>
                  <w:rFonts w:ascii="仿宋" w:hAnsi="仿宋" w:hint="eastAsia"/>
                  <w:color w:val="FF0000"/>
                </w:rPr>
                <w:t>、口罩等</w:t>
              </w:r>
              <w:r>
                <w:rPr>
                  <w:rFonts w:ascii="仿宋" w:hAnsi="仿宋" w:hint="eastAsia"/>
                </w:rPr>
                <w:t>，一次罚款</w:t>
              </w:r>
              <w:r>
                <w:rPr>
                  <w:rFonts w:ascii="仿宋" w:hAnsi="仿宋"/>
                </w:rPr>
                <w:t>50</w:t>
              </w:r>
              <w:r>
                <w:rPr>
                  <w:rFonts w:ascii="仿宋" w:hAnsi="仿宋" w:hint="eastAsia"/>
                </w:rPr>
                <w:t>元。</w:t>
              </w:r>
            </w:p>
            <w:p w:rsidR="009D65F9" w:rsidRDefault="006808AA" w:rsidP="009D65F9">
              <w:pPr>
                <w:spacing w:line="500" w:lineRule="exact"/>
                <w:ind w:leftChars="152" w:left="319" w:firstLineChars="150" w:firstLine="315"/>
                <w:rPr>
                  <w:rFonts w:ascii="仿宋" w:hAnsi="仿宋"/>
                </w:rPr>
              </w:pPr>
              <w:r>
                <w:rPr>
                  <w:rFonts w:ascii="仿宋" w:hAnsi="仿宋" w:hint="eastAsia"/>
                </w:rPr>
                <w:t>（</w:t>
              </w:r>
              <w:r>
                <w:rPr>
                  <w:rFonts w:ascii="仿宋" w:hAnsi="仿宋"/>
                </w:rPr>
                <w:t>2</w:t>
              </w:r>
              <w:r>
                <w:rPr>
                  <w:rFonts w:ascii="仿宋" w:hAnsi="仿宋" w:hint="eastAsia"/>
                </w:rPr>
                <w:t>）对因服务态度不好与用餐人员发生争吵，一次罚款</w:t>
              </w:r>
              <w:r>
                <w:rPr>
                  <w:rFonts w:ascii="仿宋" w:hAnsi="仿宋"/>
                </w:rPr>
                <w:t>50</w:t>
              </w:r>
              <w:r>
                <w:rPr>
                  <w:rFonts w:ascii="仿宋" w:hAnsi="仿宋" w:hint="eastAsia"/>
                </w:rPr>
                <w:t>元，累计出现上述情形</w:t>
              </w:r>
              <w:r>
                <w:rPr>
                  <w:rFonts w:ascii="仿宋" w:hAnsi="仿宋"/>
                </w:rPr>
                <w:t>2</w:t>
              </w:r>
              <w:r>
                <w:rPr>
                  <w:rFonts w:ascii="仿宋" w:hAnsi="仿宋" w:hint="eastAsia"/>
                </w:rPr>
                <w:t>次者，予以撤退。</w:t>
              </w:r>
            </w:p>
            <w:p w:rsidR="009D65F9" w:rsidRDefault="006808AA" w:rsidP="009D65F9">
              <w:pPr>
                <w:spacing w:line="500" w:lineRule="exact"/>
                <w:ind w:leftChars="152" w:left="319" w:firstLineChars="150" w:firstLine="315"/>
                <w:rPr>
                  <w:rFonts w:ascii="仿宋" w:hAnsi="仿宋"/>
                </w:rPr>
              </w:pPr>
              <w:r>
                <w:rPr>
                  <w:rFonts w:ascii="仿宋" w:hAnsi="仿宋" w:hint="eastAsia"/>
                </w:rPr>
                <w:t>（</w:t>
              </w:r>
              <w:r>
                <w:rPr>
                  <w:rFonts w:ascii="仿宋" w:hAnsi="仿宋"/>
                </w:rPr>
                <w:t>3</w:t>
              </w:r>
              <w:r>
                <w:rPr>
                  <w:rFonts w:ascii="仿宋" w:hAnsi="仿宋" w:hint="eastAsia"/>
                </w:rPr>
                <w:t>）检查中发现厨房操作</w:t>
              </w:r>
              <w:proofErr w:type="gramStart"/>
              <w:r>
                <w:rPr>
                  <w:rFonts w:ascii="仿宋" w:hAnsi="仿宋" w:hint="eastAsia"/>
                </w:rPr>
                <w:t>间卫生</w:t>
              </w:r>
              <w:proofErr w:type="gramEnd"/>
              <w:r>
                <w:rPr>
                  <w:rFonts w:ascii="仿宋" w:hAnsi="仿宋" w:hint="eastAsia"/>
                </w:rPr>
                <w:t>不达标，未按卫生防疫有关规定加工、存放食物的，一次处罚</w:t>
              </w:r>
              <w:r>
                <w:rPr>
                  <w:rFonts w:ascii="仿宋" w:hAnsi="仿宋"/>
                </w:rPr>
                <w:t>500</w:t>
              </w:r>
              <w:r>
                <w:rPr>
                  <w:rFonts w:ascii="仿宋" w:hAnsi="仿宋" w:hint="eastAsia"/>
                </w:rPr>
                <w:t>元；对未按规定清洗、消毒、存放餐具的，一次处罚</w:t>
              </w:r>
              <w:r>
                <w:rPr>
                  <w:rFonts w:ascii="仿宋" w:hAnsi="仿宋"/>
                </w:rPr>
                <w:t>500</w:t>
              </w:r>
              <w:r>
                <w:rPr>
                  <w:rFonts w:ascii="仿宋" w:hAnsi="仿宋" w:hint="eastAsia"/>
                </w:rPr>
                <w:t>元；对采购使用过期变质或假冒伪劣原材料的，一次处罚</w:t>
              </w:r>
              <w:r>
                <w:rPr>
                  <w:rFonts w:ascii="仿宋" w:hAnsi="仿宋"/>
                </w:rPr>
                <w:t>2000</w:t>
              </w:r>
              <w:r>
                <w:rPr>
                  <w:rFonts w:ascii="仿宋" w:hAnsi="仿宋" w:hint="eastAsia"/>
                </w:rPr>
                <w:t>元。</w:t>
              </w:r>
            </w:p>
            <w:p w:rsidR="009D65F9" w:rsidRDefault="006808AA" w:rsidP="009D65F9">
              <w:pPr>
                <w:spacing w:line="500" w:lineRule="exact"/>
                <w:ind w:leftChars="152" w:left="319" w:firstLineChars="150" w:firstLine="315"/>
                <w:rPr>
                  <w:rFonts w:ascii="仿宋" w:hAnsi="仿宋"/>
                </w:rPr>
              </w:pPr>
              <w:r>
                <w:rPr>
                  <w:rFonts w:ascii="仿宋" w:hAnsi="仿宋" w:hint="eastAsia"/>
                </w:rPr>
                <w:t>所有</w:t>
              </w:r>
              <w:r>
                <w:rPr>
                  <w:rFonts w:ascii="仿宋" w:hAnsi="仿宋" w:hint="eastAsia"/>
                  <w:strike/>
                </w:rPr>
                <w:t>处</w:t>
              </w:r>
              <w:r>
                <w:rPr>
                  <w:rFonts w:ascii="仿宋" w:hAnsi="仿宋" w:hint="eastAsia"/>
                </w:rPr>
                <w:t>罚款均从乙方的承包费中扣除。</w:t>
              </w:r>
            </w:p>
            <w:p w:rsidR="009D65F9" w:rsidRDefault="006808AA" w:rsidP="009D65F9">
              <w:pPr>
                <w:shd w:val="clear" w:color="auto" w:fill="D8D8D8" w:themeFill="background1" w:themeFillShade="D8"/>
                <w:spacing w:line="500" w:lineRule="exact"/>
                <w:ind w:firstLineChars="300" w:firstLine="630"/>
                <w:rPr>
                  <w:rFonts w:ascii="仿宋" w:hAnsi="仿宋"/>
                </w:rPr>
              </w:pPr>
              <w:r>
                <w:rPr>
                  <w:rFonts w:ascii="仿宋" w:hAnsi="仿宋" w:hint="eastAsia"/>
                </w:rPr>
                <w:lastRenderedPageBreak/>
                <w:t>（</w:t>
              </w:r>
              <w:r>
                <w:rPr>
                  <w:rFonts w:ascii="仿宋" w:hAnsi="仿宋" w:hint="eastAsia"/>
                </w:rPr>
                <w:t>4</w:t>
              </w:r>
              <w:r>
                <w:rPr>
                  <w:rFonts w:ascii="仿宋" w:hAnsi="仿宋" w:hint="eastAsia"/>
                </w:rPr>
                <w:t>）如食堂因乙方原因出现严重的食品安全事故，甲方有权解除合同</w:t>
              </w:r>
              <w:r>
                <w:rPr>
                  <w:rFonts w:ascii="仿宋" w:hAnsi="仿宋" w:hint="eastAsia"/>
                  <w:color w:val="FF0000"/>
                </w:rPr>
                <w:t>，乙方应对因此产生的损失承担赔偿责任</w:t>
              </w:r>
              <w:r>
                <w:rPr>
                  <w:rFonts w:ascii="仿宋" w:hAnsi="仿宋" w:hint="eastAsia"/>
                </w:rPr>
                <w:t>。</w:t>
              </w:r>
            </w:p>
            <w:p w:rsidR="009D65F9" w:rsidRDefault="006808AA" w:rsidP="009D65F9">
              <w:pPr>
                <w:shd w:val="clear" w:color="auto" w:fill="D8D8D8" w:themeFill="background1" w:themeFillShade="D8"/>
                <w:spacing w:line="360" w:lineRule="exact"/>
                <w:rPr>
                  <w:rFonts w:ascii="仿宋" w:hAnsi="仿宋"/>
                </w:rPr>
              </w:pPr>
            </w:p>
            <w:p w:rsidR="009D65F9" w:rsidRDefault="006808AA" w:rsidP="009D65F9">
              <w:pPr>
                <w:numPr>
                  <w:ilvl w:val="0"/>
                  <w:numId w:val="13"/>
                </w:numPr>
                <w:adjustRightInd w:val="0"/>
                <w:snapToGrid w:val="0"/>
                <w:spacing w:line="360" w:lineRule="auto"/>
                <w:rPr>
                  <w:rFonts w:ascii="仿宋" w:hAnsi="仿宋" w:cs="仿宋"/>
                  <w:b/>
                  <w:color w:val="000000" w:themeColor="text1"/>
                </w:rPr>
              </w:pPr>
              <w:r>
                <w:rPr>
                  <w:rFonts w:ascii="仿宋" w:hAnsi="仿宋" w:cs="仿宋" w:hint="eastAsia"/>
                  <w:b/>
                  <w:color w:val="000000" w:themeColor="text1"/>
                </w:rPr>
                <w:t>保洁服务的内容和标准</w:t>
              </w:r>
            </w:p>
            <w:p w:rsidR="009D65F9" w:rsidRDefault="006808AA" w:rsidP="009D65F9">
              <w:pPr>
                <w:ind w:firstLine="660"/>
                <w:rPr>
                  <w:rFonts w:ascii="仿宋" w:hAnsi="仿宋"/>
                </w:rPr>
              </w:pPr>
              <w:r>
                <w:rPr>
                  <w:rFonts w:ascii="仿宋" w:hAnsi="仿宋"/>
                </w:rPr>
                <w:t>1</w:t>
              </w:r>
              <w:r>
                <w:rPr>
                  <w:rFonts w:ascii="仿宋" w:hAnsi="仿宋" w:hint="eastAsia"/>
                </w:rPr>
                <w:t>、范围（</w:t>
              </w:r>
              <w:r>
                <w:rPr>
                  <w:rFonts w:ascii="仿宋" w:hAnsi="仿宋"/>
                </w:rPr>
                <w:t>1-10</w:t>
              </w:r>
              <w:r>
                <w:rPr>
                  <w:rFonts w:ascii="仿宋" w:hAnsi="仿宋" w:hint="eastAsia"/>
                </w:rPr>
                <w:t>楼）</w:t>
              </w:r>
            </w:p>
            <w:p w:rsidR="009D65F9" w:rsidRDefault="006808AA" w:rsidP="009D65F9">
              <w:pPr>
                <w:ind w:firstLine="660"/>
                <w:rPr>
                  <w:rFonts w:ascii="仿宋" w:hAnsi="仿宋"/>
                </w:rPr>
              </w:pPr>
              <w:r>
                <w:rPr>
                  <w:rFonts w:ascii="仿宋" w:hAnsi="仿宋" w:hint="eastAsia"/>
                </w:rPr>
                <w:t>楼内保洁：负责办公楼内各楼层会议室、大厅、楼梯、走廊、卫生间、标牌、灯具、墙面、地面、公共部分的门窗、玻璃、楼顶屋面保洁及周期性保洁、年度保洁等，区域内环境卫生、所有物品及设施的清洁、保洁保养。办公室内的保洁工作由办公人员自行负责。</w:t>
              </w:r>
            </w:p>
            <w:p w:rsidR="009D65F9" w:rsidRDefault="006808AA" w:rsidP="009D65F9">
              <w:pPr>
                <w:ind w:firstLine="660"/>
                <w:rPr>
                  <w:rFonts w:ascii="仿宋" w:hAnsi="仿宋"/>
                </w:rPr>
              </w:pPr>
              <w:r>
                <w:rPr>
                  <w:rFonts w:ascii="仿宋" w:hAnsi="仿宋" w:hint="eastAsia"/>
                </w:rPr>
                <w:t>楼外保洁：办公楼前后院、玻璃幕墙、外楼梯的清洁、保洁、保养（楼外绿化除外）。</w:t>
              </w:r>
            </w:p>
            <w:p w:rsidR="009D65F9" w:rsidRDefault="006808AA" w:rsidP="009D65F9">
              <w:pPr>
                <w:ind w:firstLine="660"/>
                <w:rPr>
                  <w:rFonts w:ascii="仿宋" w:hAnsi="仿宋"/>
                </w:rPr>
              </w:pPr>
              <w:r>
                <w:rPr>
                  <w:rFonts w:ascii="仿宋" w:hAnsi="仿宋" w:hint="eastAsia"/>
                </w:rPr>
                <w:t>会议室：保洁服务（楼内所有会议室）。</w:t>
              </w:r>
            </w:p>
            <w:p w:rsidR="009D65F9" w:rsidRDefault="006808AA" w:rsidP="009D65F9">
              <w:pPr>
                <w:ind w:firstLine="660"/>
                <w:rPr>
                  <w:rFonts w:ascii="仿宋" w:hAnsi="仿宋"/>
                </w:rPr>
              </w:pPr>
              <w:r>
                <w:rPr>
                  <w:rFonts w:ascii="仿宋" w:hAnsi="仿宋" w:hint="eastAsia"/>
                </w:rPr>
                <w:t>食堂保洁：厨房、餐厅保洁服务。</w:t>
              </w:r>
            </w:p>
            <w:p w:rsidR="009D65F9" w:rsidRDefault="006808AA" w:rsidP="009D65F9">
              <w:pPr>
                <w:ind w:firstLine="660"/>
                <w:rPr>
                  <w:rFonts w:ascii="仿宋" w:hAnsi="仿宋"/>
                </w:rPr>
              </w:pPr>
              <w:r>
                <w:rPr>
                  <w:rFonts w:ascii="仿宋" w:hAnsi="仿宋"/>
                </w:rPr>
                <w:t>2</w:t>
              </w:r>
              <w:r>
                <w:rPr>
                  <w:rFonts w:ascii="仿宋" w:hAnsi="仿宋" w:hint="eastAsia"/>
                </w:rPr>
                <w:t>、人员要求</w:t>
              </w:r>
            </w:p>
            <w:p w:rsidR="009D65F9" w:rsidRDefault="006808AA" w:rsidP="009D65F9">
              <w:pPr>
                <w:ind w:firstLine="660"/>
                <w:rPr>
                  <w:rFonts w:ascii="仿宋" w:hAnsi="仿宋"/>
                </w:rPr>
              </w:pPr>
              <w:r>
                <w:rPr>
                  <w:rFonts w:ascii="仿宋" w:hAnsi="仿宋" w:hint="eastAsia"/>
                </w:rPr>
                <w:t>要求保洁人员</w:t>
              </w:r>
              <w:r>
                <w:rPr>
                  <w:rFonts w:ascii="仿宋" w:hAnsi="仿宋" w:hint="eastAsia"/>
                </w:rPr>
                <w:t>3</w:t>
              </w:r>
              <w:r>
                <w:rPr>
                  <w:rFonts w:ascii="仿宋" w:hAnsi="仿宋" w:hint="eastAsia"/>
                </w:rPr>
                <w:t>人。</w:t>
              </w:r>
            </w:p>
            <w:p w:rsidR="009D65F9" w:rsidRDefault="006808AA" w:rsidP="009D65F9">
              <w:pPr>
                <w:ind w:firstLine="660"/>
                <w:rPr>
                  <w:rFonts w:ascii="仿宋" w:hAnsi="仿宋"/>
                </w:rPr>
              </w:pPr>
              <w:r>
                <w:rPr>
                  <w:rFonts w:ascii="仿宋" w:hAnsi="仿宋" w:hint="eastAsia"/>
                  <w:shd w:val="clear" w:color="auto" w:fill="D8D8D8" w:themeFill="background1" w:themeFillShade="D8"/>
                </w:rPr>
                <w:t>保洁员统一着装，仪容仪表个人卫生要符合标准，佩戴工号牌，长发佩戴头花。</w:t>
              </w:r>
            </w:p>
            <w:p w:rsidR="009D65F9" w:rsidRDefault="006808AA" w:rsidP="009D65F9">
              <w:pPr>
                <w:ind w:firstLine="660"/>
                <w:rPr>
                  <w:rFonts w:ascii="仿宋" w:hAnsi="仿宋"/>
                </w:rPr>
              </w:pPr>
              <w:r>
                <w:rPr>
                  <w:rFonts w:ascii="仿宋" w:hAnsi="仿宋"/>
                </w:rPr>
                <w:t>3</w:t>
              </w:r>
              <w:r>
                <w:rPr>
                  <w:rFonts w:ascii="仿宋" w:hAnsi="仿宋" w:hint="eastAsia"/>
                </w:rPr>
                <w:t>、保洁标准</w:t>
              </w:r>
            </w:p>
            <w:p w:rsidR="009D65F9" w:rsidRDefault="006808AA" w:rsidP="009D65F9">
              <w:pPr>
                <w:ind w:firstLine="660"/>
                <w:rPr>
                  <w:rFonts w:ascii="仿宋" w:hAnsi="仿宋"/>
                </w:rPr>
              </w:pPr>
              <w:r>
                <w:rPr>
                  <w:rFonts w:ascii="仿宋" w:hAnsi="仿宋" w:hint="eastAsia"/>
                </w:rPr>
                <w:t>楼内保洁的标准，要求达到三星级酒店标准。</w:t>
              </w:r>
            </w:p>
            <w:p w:rsidR="009D65F9" w:rsidRDefault="006808AA" w:rsidP="009D65F9">
              <w:pPr>
                <w:ind w:firstLine="660"/>
                <w:rPr>
                  <w:rFonts w:ascii="仿宋" w:hAnsi="仿宋"/>
                  <w:b/>
                </w:rPr>
              </w:pPr>
            </w:p>
            <w:p w:rsidR="009D65F9" w:rsidRDefault="006808AA" w:rsidP="009D65F9">
              <w:pPr>
                <w:ind w:firstLine="660"/>
                <w:rPr>
                  <w:rFonts w:ascii="仿宋" w:hAnsi="仿宋"/>
                  <w:b/>
                </w:rPr>
              </w:pPr>
            </w:p>
            <w:p w:rsidR="009D65F9" w:rsidRDefault="006808AA" w:rsidP="009D65F9">
              <w:pPr>
                <w:ind w:firstLine="660"/>
                <w:rPr>
                  <w:rFonts w:ascii="仿宋" w:hAnsi="仿宋"/>
                  <w:b/>
                </w:rPr>
              </w:pPr>
            </w:p>
            <w:p w:rsidR="009D65F9" w:rsidRDefault="006808AA" w:rsidP="009D65F9">
              <w:pPr>
                <w:ind w:firstLine="660"/>
                <w:rPr>
                  <w:rFonts w:ascii="仿宋" w:hAnsi="仿宋"/>
                  <w:b/>
                </w:rPr>
              </w:pPr>
            </w:p>
            <w:p w:rsidR="009D65F9" w:rsidRDefault="006808AA" w:rsidP="009D65F9">
              <w:pPr>
                <w:ind w:firstLine="660"/>
                <w:rPr>
                  <w:rFonts w:ascii="仿宋" w:hAnsi="仿宋"/>
                  <w:b/>
                </w:rPr>
              </w:pPr>
            </w:p>
            <w:p w:rsidR="009D65F9" w:rsidRDefault="006808AA" w:rsidP="009D65F9">
              <w:pPr>
                <w:ind w:firstLine="660"/>
                <w:rPr>
                  <w:rFonts w:ascii="仿宋" w:hAnsi="仿宋"/>
                  <w:b/>
                </w:rPr>
              </w:pPr>
            </w:p>
            <w:p w:rsidR="009D65F9" w:rsidRDefault="006808AA" w:rsidP="009D65F9">
              <w:pPr>
                <w:ind w:firstLine="660"/>
                <w:rPr>
                  <w:rFonts w:ascii="仿宋" w:hAnsi="仿宋"/>
                  <w:b/>
                </w:rPr>
              </w:pPr>
            </w:p>
            <w:p w:rsidR="009D65F9" w:rsidRDefault="006808AA" w:rsidP="009D65F9">
              <w:pPr>
                <w:ind w:firstLine="660"/>
                <w:rPr>
                  <w:rFonts w:ascii="仿宋" w:hAnsi="仿宋"/>
                  <w:b/>
                </w:rPr>
              </w:pPr>
              <w:r>
                <w:rPr>
                  <w:rFonts w:ascii="仿宋" w:hAnsi="仿宋" w:hint="eastAsia"/>
                  <w:b/>
                </w:rPr>
                <w:t>楼内公共区域日常保洁标准</w:t>
              </w:r>
            </w:p>
            <w:p w:rsidR="009D65F9" w:rsidRDefault="006808AA" w:rsidP="009D65F9">
              <w:pPr>
                <w:ind w:firstLine="660"/>
                <w:rPr>
                  <w:rFonts w:ascii="仿宋" w:hAnsi="仿宋"/>
                </w:rPr>
              </w:pPr>
            </w:p>
            <w:tbl>
              <w:tblPr>
                <w:tblW w:w="0" w:type="auto"/>
                <w:tblBorders>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
                <w:gridCol w:w="2467"/>
                <w:gridCol w:w="5954"/>
              </w:tblGrid>
              <w:tr w:rsidR="009D65F9" w:rsidTr="00CC341B">
                <w:trPr>
                  <w:trHeight w:val="404"/>
                </w:trPr>
                <w:tc>
                  <w:tcPr>
                    <w:tcW w:w="935" w:type="dxa"/>
                    <w:tcBorders>
                      <w:top w:val="single" w:sz="4" w:space="0" w:color="auto"/>
                      <w:left w:val="single" w:sz="4" w:space="0" w:color="auto"/>
                      <w:bottom w:val="single" w:sz="4" w:space="0" w:color="auto"/>
                      <w:right w:val="single" w:sz="4" w:space="0" w:color="auto"/>
                    </w:tcBorders>
                    <w:vAlign w:val="center"/>
                  </w:tcPr>
                  <w:p w:rsidR="009D65F9" w:rsidRDefault="006808AA" w:rsidP="00CC341B">
                    <w:pPr>
                      <w:rPr>
                        <w:rFonts w:ascii="仿宋" w:hAnsi="仿宋"/>
                      </w:rPr>
                    </w:pPr>
                    <w:r>
                      <w:rPr>
                        <w:rFonts w:ascii="仿宋" w:hAnsi="仿宋" w:hint="eastAsia"/>
                      </w:rPr>
                      <w:t>序号</w:t>
                    </w:r>
                  </w:p>
                </w:tc>
                <w:tc>
                  <w:tcPr>
                    <w:tcW w:w="2467" w:type="dxa"/>
                    <w:tcBorders>
                      <w:top w:val="single" w:sz="4" w:space="0" w:color="auto"/>
                      <w:left w:val="single" w:sz="4" w:space="0" w:color="auto"/>
                      <w:bottom w:val="single" w:sz="4" w:space="0" w:color="auto"/>
                      <w:right w:val="single" w:sz="4" w:space="0" w:color="auto"/>
                    </w:tcBorders>
                    <w:vAlign w:val="center"/>
                  </w:tcPr>
                  <w:p w:rsidR="009D65F9" w:rsidRDefault="006808AA" w:rsidP="00CC341B">
                    <w:pPr>
                      <w:jc w:val="center"/>
                      <w:rPr>
                        <w:rFonts w:ascii="仿宋" w:hAnsi="仿宋"/>
                      </w:rPr>
                    </w:pPr>
                    <w:r>
                      <w:rPr>
                        <w:rFonts w:ascii="仿宋" w:hAnsi="仿宋" w:hint="eastAsia"/>
                      </w:rPr>
                      <w:t>服务内容</w:t>
                    </w:r>
                  </w:p>
                </w:tc>
                <w:tc>
                  <w:tcPr>
                    <w:tcW w:w="5954" w:type="dxa"/>
                    <w:tcBorders>
                      <w:top w:val="single" w:sz="4" w:space="0" w:color="auto"/>
                      <w:left w:val="single" w:sz="4" w:space="0" w:color="auto"/>
                      <w:bottom w:val="single" w:sz="4" w:space="0" w:color="auto"/>
                      <w:right w:val="single" w:sz="4" w:space="0" w:color="auto"/>
                    </w:tcBorders>
                    <w:vAlign w:val="center"/>
                  </w:tcPr>
                  <w:p w:rsidR="009D65F9" w:rsidRDefault="006808AA" w:rsidP="00CC341B">
                    <w:pPr>
                      <w:jc w:val="center"/>
                      <w:rPr>
                        <w:rFonts w:ascii="仿宋" w:hAnsi="仿宋"/>
                      </w:rPr>
                    </w:pPr>
                    <w:r>
                      <w:rPr>
                        <w:rFonts w:ascii="仿宋" w:hAnsi="仿宋" w:hint="eastAsia"/>
                      </w:rPr>
                      <w:t>服务标准</w:t>
                    </w:r>
                  </w:p>
                </w:tc>
              </w:tr>
              <w:tr w:rsidR="009D65F9" w:rsidTr="00CC341B">
                <w:trPr>
                  <w:cantSplit/>
                  <w:trHeight w:val="2854"/>
                </w:trPr>
                <w:tc>
                  <w:tcPr>
                    <w:tcW w:w="935" w:type="dxa"/>
                    <w:tcBorders>
                      <w:top w:val="single" w:sz="4" w:space="0" w:color="auto"/>
                      <w:left w:val="single" w:sz="4" w:space="0" w:color="auto"/>
                      <w:bottom w:val="single" w:sz="4" w:space="0" w:color="auto"/>
                      <w:right w:val="single" w:sz="4" w:space="0" w:color="auto"/>
                    </w:tcBorders>
                    <w:vAlign w:val="center"/>
                  </w:tcPr>
                  <w:p w:rsidR="009D65F9" w:rsidRDefault="006808AA" w:rsidP="00CC341B">
                    <w:pPr>
                      <w:jc w:val="center"/>
                      <w:rPr>
                        <w:rFonts w:ascii="仿宋" w:hAnsi="仿宋"/>
                      </w:rPr>
                    </w:pPr>
                    <w:r>
                      <w:rPr>
                        <w:rFonts w:ascii="仿宋" w:hAnsi="仿宋"/>
                      </w:rPr>
                      <w:t>1</w:t>
                    </w:r>
                  </w:p>
                </w:tc>
                <w:tc>
                  <w:tcPr>
                    <w:tcW w:w="2467" w:type="dxa"/>
                    <w:tcBorders>
                      <w:top w:val="single" w:sz="4" w:space="0" w:color="auto"/>
                      <w:left w:val="single" w:sz="4" w:space="0" w:color="auto"/>
                      <w:bottom w:val="single" w:sz="4" w:space="0" w:color="auto"/>
                      <w:right w:val="single" w:sz="4" w:space="0" w:color="auto"/>
                    </w:tcBorders>
                    <w:vAlign w:val="center"/>
                  </w:tcPr>
                  <w:p w:rsidR="009D65F9" w:rsidRDefault="006808AA" w:rsidP="00CC341B">
                    <w:pPr>
                      <w:jc w:val="center"/>
                      <w:rPr>
                        <w:rFonts w:ascii="仿宋" w:hAnsi="仿宋"/>
                      </w:rPr>
                    </w:pPr>
                    <w:r>
                      <w:rPr>
                        <w:rFonts w:ascii="仿宋" w:hAnsi="仿宋" w:hint="eastAsia"/>
                      </w:rPr>
                      <w:t>垃圾收集</w:t>
                    </w:r>
                  </w:p>
                </w:tc>
                <w:tc>
                  <w:tcPr>
                    <w:tcW w:w="5954" w:type="dxa"/>
                    <w:tcBorders>
                      <w:top w:val="single" w:sz="4" w:space="0" w:color="auto"/>
                      <w:left w:val="single" w:sz="4" w:space="0" w:color="auto"/>
                      <w:bottom w:val="single" w:sz="4" w:space="0" w:color="auto"/>
                      <w:right w:val="single" w:sz="4" w:space="0" w:color="auto"/>
                    </w:tcBorders>
                    <w:vAlign w:val="center"/>
                  </w:tcPr>
                  <w:p w:rsidR="009D65F9" w:rsidRDefault="006808AA" w:rsidP="00CC341B">
                    <w:pPr>
                      <w:spacing w:line="300" w:lineRule="exact"/>
                      <w:rPr>
                        <w:rFonts w:ascii="仿宋" w:hAnsi="仿宋"/>
                      </w:rPr>
                    </w:pPr>
                    <w:r>
                      <w:rPr>
                        <w:rFonts w:ascii="仿宋" w:hAnsi="仿宋" w:hint="eastAsia"/>
                      </w:rPr>
                      <w:t>⑴按楼层设置垃圾收集点，每天更换</w:t>
                    </w:r>
                    <w:r>
                      <w:rPr>
                        <w:rFonts w:ascii="仿宋" w:hAnsi="仿宋" w:hint="eastAsia"/>
                      </w:rPr>
                      <w:t>2</w:t>
                    </w:r>
                    <w:r>
                      <w:rPr>
                        <w:rFonts w:ascii="仿宋" w:hAnsi="仿宋" w:hint="eastAsia"/>
                      </w:rPr>
                      <w:t>次垃圾袋；每天早晨、中午、下午定时清理，垃圾日产日清。</w:t>
                    </w:r>
                  </w:p>
                  <w:p w:rsidR="009D65F9" w:rsidRDefault="006808AA" w:rsidP="00CC341B">
                    <w:pPr>
                      <w:spacing w:line="300" w:lineRule="exact"/>
                      <w:rPr>
                        <w:rFonts w:ascii="仿宋" w:hAnsi="仿宋"/>
                      </w:rPr>
                    </w:pPr>
                    <w:r>
                      <w:rPr>
                        <w:rFonts w:ascii="仿宋" w:hAnsi="仿宋" w:hint="eastAsia"/>
                      </w:rPr>
                      <w:t>⑵垃圾运送人员定时收取垃圾桶内垃圾，保证垃圾桶内呈半空以下状态，方便办公室使用，回收完垃圾桶内垃圾后应重新铺好新垃圾袋</w:t>
                    </w:r>
                    <w:r>
                      <w:rPr>
                        <w:rFonts w:ascii="仿宋" w:hAnsi="仿宋" w:hint="eastAsia"/>
                      </w:rPr>
                      <w:t>.</w:t>
                    </w:r>
                    <w:r>
                      <w:rPr>
                        <w:rFonts w:ascii="仿宋" w:hAnsi="仿宋" w:hint="eastAsia"/>
                      </w:rPr>
                      <w:t>⑶垃圾分类收集、定点堆放；流质垃圾收集运送途中做好封闭，防止溢流污染路面，垃圾运送途中应加在遮拦，防止垃圾掉落或飞扬引起二次污染。</w:t>
                    </w:r>
                  </w:p>
                  <w:p w:rsidR="009D65F9" w:rsidRDefault="006808AA" w:rsidP="00CC341B">
                    <w:pPr>
                      <w:spacing w:line="300" w:lineRule="exact"/>
                      <w:rPr>
                        <w:rFonts w:ascii="仿宋" w:hAnsi="仿宋"/>
                      </w:rPr>
                    </w:pPr>
                    <w:r>
                      <w:rPr>
                        <w:rFonts w:ascii="仿宋" w:hAnsi="仿宋" w:hint="eastAsia"/>
                      </w:rPr>
                      <w:t>⑷收集清理垃圾要在机关上班前或下班后，不能影响楼内办公；垃圾收集无突出噪音，无污染，全封闭，无垃圾外溢、气味四散、垃圾洒落。</w:t>
                    </w:r>
                  </w:p>
                </w:tc>
              </w:tr>
              <w:tr w:rsidR="009D65F9" w:rsidTr="00CC341B">
                <w:trPr>
                  <w:cantSplit/>
                  <w:trHeight w:val="676"/>
                </w:trPr>
                <w:tc>
                  <w:tcPr>
                    <w:tcW w:w="935" w:type="dxa"/>
                    <w:tcBorders>
                      <w:top w:val="single" w:sz="4" w:space="0" w:color="auto"/>
                      <w:left w:val="single" w:sz="4" w:space="0" w:color="auto"/>
                      <w:bottom w:val="single" w:sz="4" w:space="0" w:color="auto"/>
                      <w:right w:val="single" w:sz="4" w:space="0" w:color="auto"/>
                    </w:tcBorders>
                    <w:vAlign w:val="center"/>
                  </w:tcPr>
                  <w:p w:rsidR="009D65F9" w:rsidRDefault="006808AA" w:rsidP="00CC341B">
                    <w:pPr>
                      <w:spacing w:line="300" w:lineRule="exact"/>
                      <w:jc w:val="center"/>
                      <w:rPr>
                        <w:rFonts w:ascii="仿宋" w:hAnsi="仿宋"/>
                      </w:rPr>
                    </w:pPr>
                    <w:r>
                      <w:rPr>
                        <w:rFonts w:ascii="仿宋" w:hAnsi="仿宋"/>
                      </w:rPr>
                      <w:lastRenderedPageBreak/>
                      <w:t>2</w:t>
                    </w:r>
                  </w:p>
                </w:tc>
                <w:tc>
                  <w:tcPr>
                    <w:tcW w:w="2467" w:type="dxa"/>
                    <w:tcBorders>
                      <w:top w:val="single" w:sz="4" w:space="0" w:color="auto"/>
                      <w:left w:val="single" w:sz="4" w:space="0" w:color="auto"/>
                      <w:bottom w:val="single" w:sz="4" w:space="0" w:color="auto"/>
                      <w:right w:val="single" w:sz="4" w:space="0" w:color="auto"/>
                    </w:tcBorders>
                    <w:vAlign w:val="center"/>
                  </w:tcPr>
                  <w:p w:rsidR="009D65F9" w:rsidRDefault="006808AA" w:rsidP="00CC341B">
                    <w:pPr>
                      <w:spacing w:line="300" w:lineRule="exact"/>
                      <w:jc w:val="center"/>
                      <w:rPr>
                        <w:rFonts w:ascii="仿宋" w:hAnsi="仿宋"/>
                      </w:rPr>
                    </w:pPr>
                    <w:r>
                      <w:rPr>
                        <w:rFonts w:ascii="仿宋" w:hAnsi="仿宋" w:hint="eastAsia"/>
                      </w:rPr>
                      <w:t>公共区域及楼梯间</w:t>
                    </w:r>
                  </w:p>
                </w:tc>
                <w:tc>
                  <w:tcPr>
                    <w:tcW w:w="5954" w:type="dxa"/>
                    <w:tcBorders>
                      <w:top w:val="single" w:sz="4" w:space="0" w:color="auto"/>
                      <w:left w:val="single" w:sz="4" w:space="0" w:color="auto"/>
                      <w:bottom w:val="single" w:sz="4" w:space="0" w:color="auto"/>
                      <w:right w:val="single" w:sz="4" w:space="0" w:color="auto"/>
                    </w:tcBorders>
                    <w:vAlign w:val="center"/>
                  </w:tcPr>
                  <w:p w:rsidR="009D65F9" w:rsidRDefault="006808AA" w:rsidP="00CC341B">
                    <w:pPr>
                      <w:spacing w:line="300" w:lineRule="exact"/>
                      <w:rPr>
                        <w:rFonts w:ascii="仿宋" w:hAnsi="仿宋"/>
                      </w:rPr>
                    </w:pPr>
                    <w:r>
                      <w:rPr>
                        <w:rFonts w:ascii="仿宋" w:hAnsi="仿宋" w:hint="eastAsia"/>
                      </w:rPr>
                      <w:t>⑴保持各楼层公共区域和楼梯台阶清洁，每日打扫二次，</w:t>
                    </w:r>
                    <w:proofErr w:type="gramStart"/>
                    <w:r>
                      <w:rPr>
                        <w:rFonts w:ascii="仿宋" w:hAnsi="仿宋" w:hint="eastAsia"/>
                      </w:rPr>
                      <w:t>并拖洗干净</w:t>
                    </w:r>
                    <w:proofErr w:type="gramEnd"/>
                    <w:r>
                      <w:rPr>
                        <w:rFonts w:ascii="仿宋" w:hAnsi="仿宋" w:hint="eastAsia"/>
                      </w:rPr>
                      <w:t>。</w:t>
                    </w:r>
                  </w:p>
                  <w:p w:rsidR="009D65F9" w:rsidRDefault="006808AA" w:rsidP="00CC341B">
                    <w:pPr>
                      <w:spacing w:line="300" w:lineRule="exact"/>
                      <w:rPr>
                        <w:rFonts w:ascii="仿宋" w:hAnsi="仿宋"/>
                      </w:rPr>
                    </w:pPr>
                    <w:r>
                      <w:rPr>
                        <w:rFonts w:ascii="仿宋" w:hAnsi="仿宋" w:hint="eastAsia"/>
                      </w:rPr>
                      <w:t>⑵每日随时清理楼内摆放的烟灰缸内垃圾。</w:t>
                    </w:r>
                  </w:p>
                  <w:p w:rsidR="009D65F9" w:rsidRDefault="006808AA" w:rsidP="00CC341B">
                    <w:pPr>
                      <w:spacing w:line="300" w:lineRule="exact"/>
                      <w:rPr>
                        <w:rFonts w:ascii="仿宋" w:hAnsi="仿宋"/>
                      </w:rPr>
                    </w:pPr>
                    <w:r>
                      <w:rPr>
                        <w:rFonts w:ascii="仿宋" w:hAnsi="仿宋" w:hint="eastAsia"/>
                      </w:rPr>
                      <w:t>⑶各楼层公共区域墙面、天花板每周除尘一次。</w:t>
                    </w:r>
                  </w:p>
                  <w:p w:rsidR="009D65F9" w:rsidRDefault="006808AA" w:rsidP="00CC341B">
                    <w:pPr>
                      <w:spacing w:line="300" w:lineRule="exact"/>
                      <w:rPr>
                        <w:rFonts w:ascii="仿宋" w:hAnsi="仿宋"/>
                      </w:rPr>
                    </w:pPr>
                    <w:r>
                      <w:rPr>
                        <w:rFonts w:ascii="仿宋" w:hAnsi="仿宋" w:hint="eastAsia"/>
                      </w:rPr>
                      <w:t>⑷地面、楼梯间洁净，无污渍、水渍、灰尘，无乱贴乱划，无擅自占用现象，无乱堆乱放；保证楼梯内无纸屑、烟头。</w:t>
                    </w:r>
                  </w:p>
                  <w:p w:rsidR="009D65F9" w:rsidRDefault="006808AA" w:rsidP="00CC341B">
                    <w:pPr>
                      <w:spacing w:line="300" w:lineRule="exact"/>
                      <w:rPr>
                        <w:rFonts w:ascii="仿宋" w:hAnsi="仿宋"/>
                      </w:rPr>
                    </w:pPr>
                    <w:r>
                      <w:rPr>
                        <w:rFonts w:ascii="仿宋" w:hAnsi="仿宋" w:hint="eastAsia"/>
                      </w:rPr>
                      <w:t>⑸各楼层公共区域无蜘蛛网、灰尘，地脚线干净无灰尘，大理石地面干净无灰尘、污迹；楼内外门窗等要保持明亮、干净。</w:t>
                    </w:r>
                  </w:p>
                </w:tc>
              </w:tr>
              <w:tr w:rsidR="009D65F9" w:rsidTr="00CC341B">
                <w:trPr>
                  <w:cantSplit/>
                  <w:trHeight w:val="676"/>
                </w:trPr>
                <w:tc>
                  <w:tcPr>
                    <w:tcW w:w="935" w:type="dxa"/>
                    <w:tcBorders>
                      <w:top w:val="single" w:sz="4" w:space="0" w:color="auto"/>
                      <w:left w:val="single" w:sz="4" w:space="0" w:color="auto"/>
                      <w:bottom w:val="single" w:sz="4" w:space="0" w:color="auto"/>
                      <w:right w:val="single" w:sz="4" w:space="0" w:color="auto"/>
                    </w:tcBorders>
                    <w:vAlign w:val="center"/>
                  </w:tcPr>
                  <w:p w:rsidR="009D65F9" w:rsidRDefault="006808AA" w:rsidP="00CC341B">
                    <w:pPr>
                      <w:spacing w:line="300" w:lineRule="exact"/>
                      <w:jc w:val="center"/>
                      <w:rPr>
                        <w:rFonts w:ascii="仿宋" w:hAnsi="仿宋"/>
                      </w:rPr>
                    </w:pPr>
                    <w:r>
                      <w:rPr>
                        <w:rFonts w:ascii="仿宋" w:hAnsi="仿宋"/>
                      </w:rPr>
                      <w:t>3</w:t>
                    </w:r>
                  </w:p>
                </w:tc>
                <w:tc>
                  <w:tcPr>
                    <w:tcW w:w="2467" w:type="dxa"/>
                    <w:tcBorders>
                      <w:top w:val="single" w:sz="4" w:space="0" w:color="auto"/>
                      <w:left w:val="single" w:sz="4" w:space="0" w:color="auto"/>
                      <w:bottom w:val="single" w:sz="4" w:space="0" w:color="auto"/>
                      <w:right w:val="single" w:sz="4" w:space="0" w:color="auto"/>
                    </w:tcBorders>
                    <w:vAlign w:val="center"/>
                  </w:tcPr>
                  <w:p w:rsidR="009D65F9" w:rsidRDefault="006808AA" w:rsidP="00CC341B">
                    <w:pPr>
                      <w:spacing w:line="300" w:lineRule="exact"/>
                      <w:jc w:val="center"/>
                      <w:rPr>
                        <w:rFonts w:ascii="仿宋" w:hAnsi="仿宋"/>
                      </w:rPr>
                    </w:pPr>
                    <w:r>
                      <w:rPr>
                        <w:rFonts w:ascii="仿宋" w:hAnsi="仿宋" w:hint="eastAsia"/>
                      </w:rPr>
                      <w:t>楼梯扶手、栏杆、窗台、开关</w:t>
                    </w:r>
                  </w:p>
                </w:tc>
                <w:tc>
                  <w:tcPr>
                    <w:tcW w:w="5954" w:type="dxa"/>
                    <w:tcBorders>
                      <w:top w:val="single" w:sz="4" w:space="0" w:color="auto"/>
                      <w:left w:val="single" w:sz="4" w:space="0" w:color="auto"/>
                      <w:bottom w:val="single" w:sz="4" w:space="0" w:color="auto"/>
                      <w:right w:val="single" w:sz="4" w:space="0" w:color="auto"/>
                    </w:tcBorders>
                    <w:vAlign w:val="center"/>
                  </w:tcPr>
                  <w:p w:rsidR="009D65F9" w:rsidRDefault="006808AA" w:rsidP="00CC341B">
                    <w:pPr>
                      <w:spacing w:line="300" w:lineRule="exact"/>
                      <w:rPr>
                        <w:rFonts w:ascii="仿宋" w:hAnsi="仿宋"/>
                      </w:rPr>
                    </w:pPr>
                    <w:r>
                      <w:rPr>
                        <w:rFonts w:ascii="仿宋" w:hAnsi="仿宋" w:hint="eastAsia"/>
                      </w:rPr>
                      <w:t>⑴每天擦抹一次，保持扶手护栏干净、无灰尘。</w:t>
                    </w:r>
                  </w:p>
                  <w:p w:rsidR="009D65F9" w:rsidRDefault="006808AA" w:rsidP="00CC341B">
                    <w:pPr>
                      <w:spacing w:line="300" w:lineRule="exact"/>
                      <w:rPr>
                        <w:rFonts w:ascii="仿宋" w:hAnsi="仿宋"/>
                      </w:rPr>
                    </w:pPr>
                    <w:r>
                      <w:rPr>
                        <w:rFonts w:ascii="仿宋" w:hAnsi="仿宋" w:hint="eastAsia"/>
                      </w:rPr>
                      <w:t>⑵扶手护拦干净、光亮，清洁结束用干净纸巾擦拭检查</w:t>
                    </w:r>
                    <w:r>
                      <w:rPr>
                        <w:rFonts w:ascii="仿宋" w:hAnsi="仿宋"/>
                      </w:rPr>
                      <w:t>50</w:t>
                    </w:r>
                    <w:r>
                      <w:rPr>
                        <w:rFonts w:ascii="仿宋" w:hAnsi="仿宋" w:hint="eastAsia"/>
                      </w:rPr>
                      <w:t>㎝无显著脏污。</w:t>
                    </w:r>
                  </w:p>
                </w:tc>
              </w:tr>
              <w:tr w:rsidR="009D65F9" w:rsidTr="00CC341B">
                <w:trPr>
                  <w:cantSplit/>
                  <w:trHeight w:val="676"/>
                </w:trPr>
                <w:tc>
                  <w:tcPr>
                    <w:tcW w:w="935" w:type="dxa"/>
                    <w:tcBorders>
                      <w:top w:val="single" w:sz="4" w:space="0" w:color="auto"/>
                      <w:left w:val="single" w:sz="4" w:space="0" w:color="auto"/>
                      <w:bottom w:val="single" w:sz="4" w:space="0" w:color="auto"/>
                      <w:right w:val="single" w:sz="4" w:space="0" w:color="auto"/>
                    </w:tcBorders>
                    <w:vAlign w:val="center"/>
                  </w:tcPr>
                  <w:p w:rsidR="009D65F9" w:rsidRDefault="006808AA" w:rsidP="00CC341B">
                    <w:pPr>
                      <w:spacing w:line="300" w:lineRule="exact"/>
                      <w:jc w:val="center"/>
                      <w:rPr>
                        <w:rFonts w:ascii="仿宋" w:hAnsi="仿宋"/>
                      </w:rPr>
                    </w:pPr>
                    <w:r>
                      <w:rPr>
                        <w:rFonts w:ascii="仿宋" w:hAnsi="仿宋"/>
                      </w:rPr>
                      <w:t>4</w:t>
                    </w:r>
                  </w:p>
                </w:tc>
                <w:tc>
                  <w:tcPr>
                    <w:tcW w:w="2467" w:type="dxa"/>
                    <w:tcBorders>
                      <w:top w:val="single" w:sz="4" w:space="0" w:color="auto"/>
                      <w:left w:val="single" w:sz="4" w:space="0" w:color="auto"/>
                      <w:bottom w:val="single" w:sz="4" w:space="0" w:color="auto"/>
                      <w:right w:val="single" w:sz="4" w:space="0" w:color="auto"/>
                    </w:tcBorders>
                    <w:vAlign w:val="center"/>
                  </w:tcPr>
                  <w:p w:rsidR="009D65F9" w:rsidRDefault="006808AA" w:rsidP="00CC341B">
                    <w:pPr>
                      <w:spacing w:line="300" w:lineRule="exact"/>
                      <w:jc w:val="center"/>
                      <w:rPr>
                        <w:rFonts w:ascii="仿宋" w:hAnsi="仿宋"/>
                      </w:rPr>
                    </w:pPr>
                    <w:r>
                      <w:rPr>
                        <w:rFonts w:ascii="仿宋" w:hAnsi="仿宋" w:hint="eastAsia"/>
                      </w:rPr>
                      <w:t>一楼大厅门及</w:t>
                    </w:r>
                    <w:r>
                      <w:rPr>
                        <w:rFonts w:ascii="仿宋" w:hAnsi="仿宋"/>
                      </w:rPr>
                      <w:t>2</w:t>
                    </w:r>
                    <w:r>
                      <w:rPr>
                        <w:rFonts w:ascii="仿宋" w:hAnsi="仿宋" w:hint="eastAsia"/>
                      </w:rPr>
                      <w:t>楼大厅窗玻璃</w:t>
                    </w:r>
                  </w:p>
                </w:tc>
                <w:tc>
                  <w:tcPr>
                    <w:tcW w:w="5954" w:type="dxa"/>
                    <w:tcBorders>
                      <w:top w:val="single" w:sz="4" w:space="0" w:color="auto"/>
                      <w:left w:val="single" w:sz="4" w:space="0" w:color="auto"/>
                      <w:bottom w:val="single" w:sz="4" w:space="0" w:color="auto"/>
                      <w:right w:val="single" w:sz="4" w:space="0" w:color="auto"/>
                    </w:tcBorders>
                    <w:vAlign w:val="center"/>
                  </w:tcPr>
                  <w:p w:rsidR="009D65F9" w:rsidRDefault="006808AA" w:rsidP="00CC341B">
                    <w:pPr>
                      <w:spacing w:line="300" w:lineRule="exact"/>
                      <w:rPr>
                        <w:rFonts w:ascii="仿宋" w:hAnsi="仿宋"/>
                      </w:rPr>
                    </w:pPr>
                    <w:r>
                      <w:rPr>
                        <w:rFonts w:ascii="仿宋" w:hAnsi="仿宋" w:hint="eastAsia"/>
                      </w:rPr>
                      <w:t>⑴每周擦抹两次，保持洁净、无灰尘。</w:t>
                    </w:r>
                  </w:p>
                  <w:p w:rsidR="009D65F9" w:rsidRDefault="006808AA" w:rsidP="00CC341B">
                    <w:pPr>
                      <w:spacing w:line="300" w:lineRule="exact"/>
                      <w:rPr>
                        <w:rFonts w:ascii="仿宋" w:hAnsi="仿宋"/>
                      </w:rPr>
                    </w:pPr>
                    <w:r>
                      <w:rPr>
                        <w:rFonts w:ascii="仿宋" w:hAnsi="仿宋" w:hint="eastAsia"/>
                      </w:rPr>
                      <w:t>⑵玻璃随时擦抹保持洁净。</w:t>
                    </w:r>
                  </w:p>
                </w:tc>
              </w:tr>
              <w:tr w:rsidR="009D65F9" w:rsidTr="00CC341B">
                <w:trPr>
                  <w:cantSplit/>
                  <w:trHeight w:val="676"/>
                </w:trPr>
                <w:tc>
                  <w:tcPr>
                    <w:tcW w:w="935" w:type="dxa"/>
                    <w:tcBorders>
                      <w:top w:val="single" w:sz="4" w:space="0" w:color="auto"/>
                      <w:left w:val="single" w:sz="4" w:space="0" w:color="auto"/>
                      <w:bottom w:val="single" w:sz="4" w:space="0" w:color="auto"/>
                      <w:right w:val="single" w:sz="4" w:space="0" w:color="auto"/>
                    </w:tcBorders>
                    <w:vAlign w:val="center"/>
                  </w:tcPr>
                  <w:p w:rsidR="009D65F9" w:rsidRDefault="006808AA" w:rsidP="00CC341B">
                    <w:pPr>
                      <w:spacing w:line="300" w:lineRule="exact"/>
                      <w:jc w:val="center"/>
                      <w:rPr>
                        <w:rFonts w:ascii="仿宋" w:hAnsi="仿宋"/>
                      </w:rPr>
                    </w:pPr>
                    <w:r>
                      <w:rPr>
                        <w:rFonts w:ascii="仿宋" w:hAnsi="仿宋"/>
                      </w:rPr>
                      <w:t>5</w:t>
                    </w:r>
                  </w:p>
                </w:tc>
                <w:tc>
                  <w:tcPr>
                    <w:tcW w:w="2467" w:type="dxa"/>
                    <w:tcBorders>
                      <w:top w:val="single" w:sz="4" w:space="0" w:color="auto"/>
                      <w:left w:val="single" w:sz="4" w:space="0" w:color="auto"/>
                      <w:bottom w:val="single" w:sz="4" w:space="0" w:color="auto"/>
                      <w:right w:val="single" w:sz="4" w:space="0" w:color="auto"/>
                    </w:tcBorders>
                    <w:vAlign w:val="center"/>
                  </w:tcPr>
                  <w:p w:rsidR="009D65F9" w:rsidRDefault="006808AA" w:rsidP="00CC341B">
                    <w:pPr>
                      <w:spacing w:line="300" w:lineRule="exact"/>
                      <w:jc w:val="center"/>
                      <w:rPr>
                        <w:rFonts w:ascii="仿宋" w:hAnsi="仿宋"/>
                      </w:rPr>
                    </w:pPr>
                    <w:r>
                      <w:rPr>
                        <w:rFonts w:ascii="仿宋" w:hAnsi="仿宋" w:hint="eastAsia"/>
                      </w:rPr>
                      <w:t>天花板、公共灯具</w:t>
                    </w:r>
                  </w:p>
                </w:tc>
                <w:tc>
                  <w:tcPr>
                    <w:tcW w:w="5954" w:type="dxa"/>
                    <w:tcBorders>
                      <w:top w:val="single" w:sz="4" w:space="0" w:color="auto"/>
                      <w:left w:val="single" w:sz="4" w:space="0" w:color="auto"/>
                      <w:bottom w:val="single" w:sz="4" w:space="0" w:color="auto"/>
                      <w:right w:val="single" w:sz="4" w:space="0" w:color="auto"/>
                    </w:tcBorders>
                    <w:vAlign w:val="center"/>
                  </w:tcPr>
                  <w:p w:rsidR="009D65F9" w:rsidRDefault="006808AA" w:rsidP="00CC341B">
                    <w:pPr>
                      <w:spacing w:line="300" w:lineRule="exact"/>
                      <w:rPr>
                        <w:rFonts w:ascii="仿宋" w:hAnsi="仿宋"/>
                      </w:rPr>
                    </w:pPr>
                    <w:r>
                      <w:rPr>
                        <w:rFonts w:ascii="仿宋" w:hAnsi="仿宋" w:hint="eastAsia"/>
                      </w:rPr>
                      <w:t>每月除尘两次，天花板、灯盖、灯罩、灯座目视无灰尘、无污迹、无蜘蛛网。</w:t>
                    </w:r>
                  </w:p>
                </w:tc>
              </w:tr>
              <w:tr w:rsidR="009D65F9" w:rsidTr="00CC341B">
                <w:trPr>
                  <w:cantSplit/>
                  <w:trHeight w:val="308"/>
                </w:trPr>
                <w:tc>
                  <w:tcPr>
                    <w:tcW w:w="935" w:type="dxa"/>
                    <w:tcBorders>
                      <w:top w:val="single" w:sz="4" w:space="0" w:color="auto"/>
                      <w:left w:val="single" w:sz="4" w:space="0" w:color="auto"/>
                      <w:bottom w:val="single" w:sz="4" w:space="0" w:color="auto"/>
                      <w:right w:val="single" w:sz="4" w:space="0" w:color="auto"/>
                    </w:tcBorders>
                    <w:vAlign w:val="center"/>
                  </w:tcPr>
                  <w:p w:rsidR="009D65F9" w:rsidRDefault="006808AA" w:rsidP="00CC341B">
                    <w:pPr>
                      <w:spacing w:line="300" w:lineRule="exact"/>
                      <w:jc w:val="center"/>
                      <w:rPr>
                        <w:rFonts w:ascii="仿宋" w:hAnsi="仿宋"/>
                      </w:rPr>
                    </w:pPr>
                    <w:r>
                      <w:rPr>
                        <w:rFonts w:ascii="仿宋" w:hAnsi="仿宋" w:hint="eastAsia"/>
                      </w:rPr>
                      <w:t>6</w:t>
                    </w:r>
                  </w:p>
                </w:tc>
                <w:tc>
                  <w:tcPr>
                    <w:tcW w:w="2467" w:type="dxa"/>
                    <w:tcBorders>
                      <w:top w:val="single" w:sz="4" w:space="0" w:color="auto"/>
                      <w:left w:val="single" w:sz="4" w:space="0" w:color="auto"/>
                      <w:bottom w:val="single" w:sz="4" w:space="0" w:color="auto"/>
                      <w:right w:val="single" w:sz="4" w:space="0" w:color="auto"/>
                    </w:tcBorders>
                    <w:vAlign w:val="center"/>
                  </w:tcPr>
                  <w:p w:rsidR="009D65F9" w:rsidRDefault="006808AA" w:rsidP="00CC341B">
                    <w:pPr>
                      <w:spacing w:line="300" w:lineRule="exact"/>
                      <w:jc w:val="center"/>
                      <w:rPr>
                        <w:rFonts w:ascii="仿宋" w:hAnsi="仿宋"/>
                      </w:rPr>
                    </w:pPr>
                    <w:r>
                      <w:rPr>
                        <w:rFonts w:ascii="仿宋" w:hAnsi="仿宋" w:hint="eastAsia"/>
                      </w:rPr>
                      <w:t>消火栓、指示牌、信报箱</w:t>
                    </w:r>
                  </w:p>
                </w:tc>
                <w:tc>
                  <w:tcPr>
                    <w:tcW w:w="5954" w:type="dxa"/>
                    <w:tcBorders>
                      <w:top w:val="single" w:sz="4" w:space="0" w:color="auto"/>
                      <w:left w:val="single" w:sz="4" w:space="0" w:color="auto"/>
                      <w:bottom w:val="single" w:sz="4" w:space="0" w:color="auto"/>
                      <w:right w:val="single" w:sz="4" w:space="0" w:color="auto"/>
                    </w:tcBorders>
                    <w:vAlign w:val="center"/>
                  </w:tcPr>
                  <w:p w:rsidR="009D65F9" w:rsidRDefault="006808AA" w:rsidP="00CC341B">
                    <w:pPr>
                      <w:spacing w:line="300" w:lineRule="exact"/>
                      <w:rPr>
                        <w:rFonts w:ascii="仿宋" w:hAnsi="仿宋"/>
                      </w:rPr>
                    </w:pPr>
                    <w:r>
                      <w:rPr>
                        <w:rFonts w:ascii="仿宋" w:hAnsi="仿宋" w:hint="eastAsia"/>
                      </w:rPr>
                      <w:t>隔一天擦抹一次，保持干净无灰尘、无污迹。</w:t>
                    </w:r>
                  </w:p>
                </w:tc>
              </w:tr>
              <w:tr w:rsidR="009D65F9" w:rsidTr="00CC341B">
                <w:trPr>
                  <w:cantSplit/>
                  <w:trHeight w:val="676"/>
                </w:trPr>
                <w:tc>
                  <w:tcPr>
                    <w:tcW w:w="935" w:type="dxa"/>
                    <w:tcBorders>
                      <w:top w:val="single" w:sz="4" w:space="0" w:color="auto"/>
                      <w:left w:val="single" w:sz="4" w:space="0" w:color="auto"/>
                      <w:bottom w:val="single" w:sz="4" w:space="0" w:color="auto"/>
                      <w:right w:val="single" w:sz="4" w:space="0" w:color="auto"/>
                    </w:tcBorders>
                    <w:vAlign w:val="center"/>
                  </w:tcPr>
                  <w:p w:rsidR="009D65F9" w:rsidRDefault="006808AA" w:rsidP="00CC341B">
                    <w:pPr>
                      <w:jc w:val="center"/>
                      <w:rPr>
                        <w:rFonts w:ascii="仿宋" w:hAnsi="仿宋"/>
                      </w:rPr>
                    </w:pPr>
                    <w:r>
                      <w:rPr>
                        <w:rFonts w:ascii="仿宋" w:hAnsi="仿宋" w:hint="eastAsia"/>
                      </w:rPr>
                      <w:t>7</w:t>
                    </w:r>
                  </w:p>
                </w:tc>
                <w:tc>
                  <w:tcPr>
                    <w:tcW w:w="2467" w:type="dxa"/>
                    <w:tcBorders>
                      <w:top w:val="single" w:sz="4" w:space="0" w:color="auto"/>
                      <w:left w:val="single" w:sz="4" w:space="0" w:color="auto"/>
                      <w:bottom w:val="single" w:sz="4" w:space="0" w:color="auto"/>
                      <w:right w:val="single" w:sz="4" w:space="0" w:color="auto"/>
                    </w:tcBorders>
                    <w:vAlign w:val="center"/>
                  </w:tcPr>
                  <w:p w:rsidR="009D65F9" w:rsidRDefault="006808AA" w:rsidP="00CC341B">
                    <w:pPr>
                      <w:jc w:val="center"/>
                      <w:rPr>
                        <w:rFonts w:ascii="仿宋" w:hAnsi="仿宋"/>
                      </w:rPr>
                    </w:pPr>
                    <w:r>
                      <w:rPr>
                        <w:rFonts w:ascii="仿宋" w:hAnsi="仿宋" w:hint="eastAsia"/>
                      </w:rPr>
                      <w:t>公共卫生间</w:t>
                    </w:r>
                  </w:p>
                </w:tc>
                <w:tc>
                  <w:tcPr>
                    <w:tcW w:w="5954" w:type="dxa"/>
                    <w:tcBorders>
                      <w:top w:val="single" w:sz="4" w:space="0" w:color="auto"/>
                      <w:left w:val="single" w:sz="4" w:space="0" w:color="auto"/>
                      <w:bottom w:val="single" w:sz="4" w:space="0" w:color="auto"/>
                      <w:right w:val="single" w:sz="4" w:space="0" w:color="auto"/>
                    </w:tcBorders>
                    <w:vAlign w:val="center"/>
                  </w:tcPr>
                  <w:p w:rsidR="009D65F9" w:rsidRDefault="006808AA" w:rsidP="00CC341B">
                    <w:pPr>
                      <w:rPr>
                        <w:rFonts w:ascii="仿宋" w:hAnsi="仿宋"/>
                      </w:rPr>
                    </w:pPr>
                    <w:r>
                      <w:rPr>
                        <w:rFonts w:ascii="仿宋" w:hAnsi="仿宋" w:hint="eastAsia"/>
                      </w:rPr>
                      <w:t>⑴保持卫生间地面、台面、墙面、坑内等清洁，遇有人员流量超大，应保持人</w:t>
                    </w:r>
                    <w:proofErr w:type="gramStart"/>
                    <w:r>
                      <w:rPr>
                        <w:rFonts w:ascii="仿宋" w:hAnsi="仿宋" w:hint="eastAsia"/>
                      </w:rPr>
                      <w:t>走立即</w:t>
                    </w:r>
                    <w:proofErr w:type="gramEnd"/>
                    <w:r>
                      <w:rPr>
                        <w:rFonts w:ascii="仿宋" w:hAnsi="仿宋" w:hint="eastAsia"/>
                      </w:rPr>
                      <w:t>清扫。保洁时悬挂醒目标识：（清洁内容包括：通风换气；冲洗洁具；清扫地面垃圾，清倒垃圾</w:t>
                    </w:r>
                    <w:proofErr w:type="gramStart"/>
                    <w:r>
                      <w:rPr>
                        <w:rFonts w:ascii="仿宋" w:hAnsi="仿宋" w:hint="eastAsia"/>
                      </w:rPr>
                      <w:t>篓</w:t>
                    </w:r>
                    <w:proofErr w:type="gramEnd"/>
                    <w:r>
                      <w:rPr>
                        <w:rFonts w:ascii="仿宋" w:hAnsi="仿宋" w:hint="eastAsia"/>
                      </w:rPr>
                      <w:t>垃圾、换新的垃圾袋；用洗洁剂清洗大、小便器；用百洁布擦洗</w:t>
                    </w:r>
                    <w:proofErr w:type="gramStart"/>
                    <w:r>
                      <w:rPr>
                        <w:rFonts w:ascii="仿宋" w:hAnsi="仿宋" w:hint="eastAsia"/>
                      </w:rPr>
                      <w:t>洗手盆并冲洗</w:t>
                    </w:r>
                    <w:proofErr w:type="gramEnd"/>
                    <w:r>
                      <w:rPr>
                        <w:rFonts w:ascii="仿宋" w:hAnsi="仿宋" w:hint="eastAsia"/>
                      </w:rPr>
                      <w:t>干净；用毛巾抹墙面、台面、开关、门牌、镜面；清洁地面；补充卷纸、洗手液；喷洒空气清新剂，小便器内放置香球等。</w:t>
                    </w:r>
                  </w:p>
                  <w:p w:rsidR="009D65F9" w:rsidRDefault="006808AA" w:rsidP="00CC341B">
                    <w:pPr>
                      <w:rPr>
                        <w:rFonts w:ascii="仿宋" w:hAnsi="仿宋"/>
                      </w:rPr>
                    </w:pPr>
                    <w:r>
                      <w:rPr>
                        <w:rFonts w:ascii="仿宋" w:hAnsi="仿宋" w:hint="eastAsia"/>
                      </w:rPr>
                      <w:t>⑵每日早上用玻璃清洁工具清洁公共卫生间的玻璃镜面；每月两次对公共卫生间进行消杀，发现墙壁有字迹及时清洁。卫生间室内无异味、臭味；地面无烟头、纸屑、污渍、积水，天花板、墙面无灰尘、蜘蛛网，墙壁干净，便器洁净无黄渍。</w:t>
                    </w:r>
                  </w:p>
                </w:tc>
              </w:tr>
              <w:tr w:rsidR="009D65F9" w:rsidTr="00CC341B">
                <w:trPr>
                  <w:cantSplit/>
                  <w:trHeight w:val="70"/>
                </w:trPr>
                <w:tc>
                  <w:tcPr>
                    <w:tcW w:w="935" w:type="dxa"/>
                    <w:tcBorders>
                      <w:top w:val="single" w:sz="4" w:space="0" w:color="auto"/>
                      <w:left w:val="single" w:sz="4" w:space="0" w:color="auto"/>
                      <w:bottom w:val="single" w:sz="4" w:space="0" w:color="auto"/>
                      <w:right w:val="single" w:sz="4" w:space="0" w:color="auto"/>
                    </w:tcBorders>
                    <w:vAlign w:val="center"/>
                  </w:tcPr>
                  <w:p w:rsidR="009D65F9" w:rsidRDefault="006808AA" w:rsidP="00CC341B">
                    <w:pPr>
                      <w:jc w:val="center"/>
                      <w:rPr>
                        <w:rFonts w:ascii="仿宋" w:hAnsi="仿宋"/>
                      </w:rPr>
                    </w:pPr>
                    <w:r>
                      <w:rPr>
                        <w:rFonts w:ascii="仿宋" w:hAnsi="仿宋" w:hint="eastAsia"/>
                      </w:rPr>
                      <w:t>8</w:t>
                    </w:r>
                  </w:p>
                </w:tc>
                <w:tc>
                  <w:tcPr>
                    <w:tcW w:w="2467" w:type="dxa"/>
                    <w:tcBorders>
                      <w:top w:val="single" w:sz="4" w:space="0" w:color="auto"/>
                      <w:left w:val="single" w:sz="4" w:space="0" w:color="auto"/>
                      <w:bottom w:val="single" w:sz="4" w:space="0" w:color="auto"/>
                      <w:right w:val="single" w:sz="4" w:space="0" w:color="auto"/>
                    </w:tcBorders>
                    <w:vAlign w:val="center"/>
                  </w:tcPr>
                  <w:p w:rsidR="009D65F9" w:rsidRDefault="006808AA" w:rsidP="00CC341B">
                    <w:pPr>
                      <w:jc w:val="center"/>
                      <w:rPr>
                        <w:rFonts w:ascii="仿宋" w:hAnsi="仿宋"/>
                      </w:rPr>
                    </w:pPr>
                    <w:r>
                      <w:rPr>
                        <w:rFonts w:ascii="仿宋" w:hAnsi="仿宋" w:hint="eastAsia"/>
                      </w:rPr>
                      <w:t>楼内鼠害蚊蝇</w:t>
                    </w:r>
                  </w:p>
                </w:tc>
                <w:tc>
                  <w:tcPr>
                    <w:tcW w:w="5954" w:type="dxa"/>
                    <w:tcBorders>
                      <w:top w:val="single" w:sz="4" w:space="0" w:color="auto"/>
                      <w:left w:val="single" w:sz="4" w:space="0" w:color="auto"/>
                      <w:bottom w:val="single" w:sz="4" w:space="0" w:color="auto"/>
                      <w:right w:val="single" w:sz="4" w:space="0" w:color="auto"/>
                    </w:tcBorders>
                    <w:vAlign w:val="center"/>
                  </w:tcPr>
                  <w:p w:rsidR="009D65F9" w:rsidRDefault="006808AA" w:rsidP="00CC341B">
                    <w:pPr>
                      <w:rPr>
                        <w:rFonts w:ascii="仿宋" w:hAnsi="仿宋"/>
                      </w:rPr>
                    </w:pPr>
                    <w:r>
                      <w:rPr>
                        <w:rFonts w:ascii="仿宋" w:hAnsi="仿宋" w:hint="eastAsia"/>
                      </w:rPr>
                      <w:t>需定期处理，保证无鼠害蚊蝇</w:t>
                    </w:r>
                  </w:p>
                </w:tc>
              </w:tr>
            </w:tbl>
            <w:p w:rsidR="009D65F9" w:rsidRDefault="006808AA" w:rsidP="009D65F9">
              <w:pPr>
                <w:rPr>
                  <w:rFonts w:ascii="仿宋" w:hAnsi="仿宋"/>
                  <w:b/>
                </w:rPr>
              </w:pPr>
            </w:p>
            <w:p w:rsidR="009D65F9" w:rsidRDefault="006808AA" w:rsidP="009D65F9">
              <w:pPr>
                <w:rPr>
                  <w:rFonts w:ascii="仿宋" w:hAnsi="仿宋"/>
                  <w:b/>
                </w:rPr>
              </w:pPr>
              <w:r>
                <w:rPr>
                  <w:rFonts w:ascii="仿宋" w:hAnsi="仿宋" w:hint="eastAsia"/>
                  <w:b/>
                </w:rPr>
                <w:t>楼外公共区域日常卫生保洁标准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194"/>
                <w:gridCol w:w="6453"/>
              </w:tblGrid>
              <w:tr w:rsidR="009D65F9" w:rsidTr="00CC341B">
                <w:trPr>
                  <w:trHeight w:val="450"/>
                </w:trPr>
                <w:tc>
                  <w:tcPr>
                    <w:tcW w:w="709" w:type="dxa"/>
                    <w:tcBorders>
                      <w:top w:val="single" w:sz="4" w:space="0" w:color="auto"/>
                      <w:left w:val="single" w:sz="4" w:space="0" w:color="auto"/>
                      <w:bottom w:val="single" w:sz="4" w:space="0" w:color="auto"/>
                      <w:right w:val="single" w:sz="4" w:space="0" w:color="auto"/>
                    </w:tcBorders>
                    <w:vAlign w:val="center"/>
                  </w:tcPr>
                  <w:p w:rsidR="009D65F9" w:rsidRDefault="006808AA" w:rsidP="00CC341B">
                    <w:pPr>
                      <w:jc w:val="center"/>
                      <w:rPr>
                        <w:rFonts w:ascii="仿宋" w:hAnsi="仿宋"/>
                      </w:rPr>
                    </w:pPr>
                    <w:r>
                      <w:rPr>
                        <w:rFonts w:ascii="仿宋" w:hAnsi="仿宋" w:hint="eastAsia"/>
                      </w:rPr>
                      <w:t>序号</w:t>
                    </w:r>
                  </w:p>
                </w:tc>
                <w:tc>
                  <w:tcPr>
                    <w:tcW w:w="2194" w:type="dxa"/>
                    <w:tcBorders>
                      <w:top w:val="single" w:sz="4" w:space="0" w:color="auto"/>
                      <w:left w:val="single" w:sz="4" w:space="0" w:color="auto"/>
                      <w:bottom w:val="single" w:sz="4" w:space="0" w:color="auto"/>
                      <w:right w:val="single" w:sz="4" w:space="0" w:color="auto"/>
                    </w:tcBorders>
                    <w:vAlign w:val="center"/>
                  </w:tcPr>
                  <w:p w:rsidR="009D65F9" w:rsidRDefault="006808AA" w:rsidP="00CC341B">
                    <w:pPr>
                      <w:jc w:val="center"/>
                      <w:rPr>
                        <w:rFonts w:ascii="仿宋" w:hAnsi="仿宋"/>
                      </w:rPr>
                    </w:pPr>
                    <w:r>
                      <w:rPr>
                        <w:rFonts w:ascii="仿宋" w:hAnsi="仿宋" w:hint="eastAsia"/>
                      </w:rPr>
                      <w:t>服务内容</w:t>
                    </w:r>
                  </w:p>
                </w:tc>
                <w:tc>
                  <w:tcPr>
                    <w:tcW w:w="6453" w:type="dxa"/>
                    <w:tcBorders>
                      <w:top w:val="single" w:sz="4" w:space="0" w:color="auto"/>
                      <w:left w:val="single" w:sz="4" w:space="0" w:color="auto"/>
                      <w:bottom w:val="single" w:sz="4" w:space="0" w:color="auto"/>
                      <w:right w:val="single" w:sz="4" w:space="0" w:color="auto"/>
                    </w:tcBorders>
                    <w:vAlign w:val="center"/>
                  </w:tcPr>
                  <w:p w:rsidR="009D65F9" w:rsidRDefault="006808AA" w:rsidP="00CC341B">
                    <w:pPr>
                      <w:jc w:val="center"/>
                      <w:rPr>
                        <w:rFonts w:ascii="仿宋" w:hAnsi="仿宋"/>
                      </w:rPr>
                    </w:pPr>
                    <w:r>
                      <w:rPr>
                        <w:rFonts w:ascii="仿宋" w:hAnsi="仿宋" w:hint="eastAsia"/>
                      </w:rPr>
                      <w:t>服务标准</w:t>
                    </w:r>
                  </w:p>
                </w:tc>
              </w:tr>
              <w:tr w:rsidR="009D65F9" w:rsidTr="00CC341B">
                <w:trPr>
                  <w:cantSplit/>
                  <w:trHeight w:val="614"/>
                </w:trPr>
                <w:tc>
                  <w:tcPr>
                    <w:tcW w:w="709" w:type="dxa"/>
                    <w:tcBorders>
                      <w:top w:val="single" w:sz="4" w:space="0" w:color="auto"/>
                      <w:left w:val="single" w:sz="4" w:space="0" w:color="auto"/>
                      <w:bottom w:val="single" w:sz="4" w:space="0" w:color="auto"/>
                      <w:right w:val="single" w:sz="4" w:space="0" w:color="auto"/>
                    </w:tcBorders>
                    <w:vAlign w:val="center"/>
                  </w:tcPr>
                  <w:p w:rsidR="009D65F9" w:rsidRDefault="006808AA" w:rsidP="00CC341B">
                    <w:pPr>
                      <w:jc w:val="center"/>
                      <w:rPr>
                        <w:rFonts w:ascii="仿宋" w:hAnsi="仿宋"/>
                      </w:rPr>
                    </w:pPr>
                    <w:r>
                      <w:rPr>
                        <w:rFonts w:ascii="仿宋" w:hAnsi="仿宋"/>
                      </w:rPr>
                      <w:t>1</w:t>
                    </w:r>
                  </w:p>
                </w:tc>
                <w:tc>
                  <w:tcPr>
                    <w:tcW w:w="2194" w:type="dxa"/>
                    <w:tcBorders>
                      <w:top w:val="single" w:sz="4" w:space="0" w:color="auto"/>
                      <w:left w:val="single" w:sz="4" w:space="0" w:color="auto"/>
                      <w:bottom w:val="single" w:sz="4" w:space="0" w:color="auto"/>
                      <w:right w:val="single" w:sz="4" w:space="0" w:color="auto"/>
                    </w:tcBorders>
                    <w:vAlign w:val="center"/>
                  </w:tcPr>
                  <w:p w:rsidR="009D65F9" w:rsidRDefault="006808AA" w:rsidP="00CC341B">
                    <w:pPr>
                      <w:rPr>
                        <w:rFonts w:ascii="仿宋" w:hAnsi="仿宋"/>
                      </w:rPr>
                    </w:pPr>
                    <w:r>
                      <w:rPr>
                        <w:rFonts w:ascii="仿宋" w:hAnsi="仿宋" w:hint="eastAsia"/>
                      </w:rPr>
                      <w:t>停车场、前后院</w:t>
                    </w:r>
                  </w:p>
                </w:tc>
                <w:tc>
                  <w:tcPr>
                    <w:tcW w:w="6453" w:type="dxa"/>
                    <w:tcBorders>
                      <w:top w:val="single" w:sz="4" w:space="0" w:color="auto"/>
                      <w:left w:val="single" w:sz="4" w:space="0" w:color="auto"/>
                      <w:bottom w:val="single" w:sz="4" w:space="0" w:color="auto"/>
                      <w:right w:val="single" w:sz="4" w:space="0" w:color="auto"/>
                    </w:tcBorders>
                    <w:vAlign w:val="center"/>
                  </w:tcPr>
                  <w:p w:rsidR="009D65F9" w:rsidRDefault="006808AA" w:rsidP="00CC341B">
                    <w:pPr>
                      <w:rPr>
                        <w:rFonts w:ascii="仿宋" w:hAnsi="仿宋"/>
                      </w:rPr>
                    </w:pPr>
                    <w:r>
                      <w:rPr>
                        <w:rFonts w:ascii="仿宋" w:hAnsi="仿宋" w:hint="eastAsia"/>
                      </w:rPr>
                      <w:t>⑴每日清扫一次前后院，无积水、积雪、纸屑和垃圾。</w:t>
                    </w:r>
                  </w:p>
                  <w:p w:rsidR="009D65F9" w:rsidRDefault="006808AA" w:rsidP="00CC341B">
                    <w:pPr>
                      <w:rPr>
                        <w:rFonts w:ascii="仿宋" w:hAnsi="仿宋"/>
                      </w:rPr>
                    </w:pPr>
                    <w:r>
                      <w:rPr>
                        <w:rFonts w:ascii="仿宋" w:hAnsi="仿宋" w:hint="eastAsia"/>
                      </w:rPr>
                      <w:t>（</w:t>
                    </w:r>
                    <w:r>
                      <w:rPr>
                        <w:rFonts w:ascii="仿宋" w:hAnsi="仿宋" w:hint="eastAsia"/>
                      </w:rPr>
                      <w:t>2</w:t>
                    </w:r>
                    <w:r>
                      <w:rPr>
                        <w:rFonts w:ascii="仿宋" w:hAnsi="仿宋" w:hint="eastAsia"/>
                      </w:rPr>
                      <w:t>）每周擦洗一次门前牌匾、车库门等公共设施。</w:t>
                    </w:r>
                  </w:p>
                  <w:p w:rsidR="009D65F9" w:rsidRDefault="006808AA" w:rsidP="00CC341B">
                    <w:pPr>
                      <w:rPr>
                        <w:rFonts w:ascii="仿宋" w:hAnsi="仿宋"/>
                      </w:rPr>
                    </w:pPr>
                  </w:p>
                </w:tc>
              </w:tr>
            </w:tbl>
            <w:p w:rsidR="009D65F9" w:rsidRDefault="006808AA" w:rsidP="009D65F9">
              <w:pPr>
                <w:rPr>
                  <w:rFonts w:ascii="仿宋" w:hAnsi="仿宋"/>
                  <w:b/>
                </w:rPr>
              </w:pPr>
            </w:p>
            <w:p w:rsidR="009D65F9" w:rsidRDefault="006808AA" w:rsidP="009D65F9">
              <w:pPr>
                <w:rPr>
                  <w:rFonts w:ascii="仿宋" w:hAnsi="仿宋"/>
                  <w:b/>
                </w:rPr>
              </w:pPr>
              <w:r>
                <w:rPr>
                  <w:rFonts w:ascii="仿宋" w:hAnsi="仿宋" w:hint="eastAsia"/>
                  <w:b/>
                </w:rPr>
                <w:t>会议室卫生保洁及服务标准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276"/>
                <w:gridCol w:w="7371"/>
              </w:tblGrid>
              <w:tr w:rsidR="009D65F9" w:rsidTr="00CC341B">
                <w:trPr>
                  <w:trHeight w:val="450"/>
                </w:trPr>
                <w:tc>
                  <w:tcPr>
                    <w:tcW w:w="709" w:type="dxa"/>
                    <w:tcBorders>
                      <w:top w:val="single" w:sz="4" w:space="0" w:color="auto"/>
                      <w:left w:val="single" w:sz="4" w:space="0" w:color="auto"/>
                      <w:bottom w:val="single" w:sz="4" w:space="0" w:color="auto"/>
                      <w:right w:val="single" w:sz="4" w:space="0" w:color="auto"/>
                    </w:tcBorders>
                    <w:vAlign w:val="center"/>
                  </w:tcPr>
                  <w:p w:rsidR="009D65F9" w:rsidRDefault="006808AA" w:rsidP="00CC341B">
                    <w:pPr>
                      <w:jc w:val="center"/>
                      <w:rPr>
                        <w:rFonts w:ascii="仿宋" w:hAnsi="仿宋"/>
                      </w:rPr>
                    </w:pPr>
                    <w:r>
                      <w:rPr>
                        <w:rFonts w:ascii="仿宋" w:hAnsi="仿宋" w:hint="eastAsia"/>
                      </w:rPr>
                      <w:t>序号</w:t>
                    </w:r>
                  </w:p>
                </w:tc>
                <w:tc>
                  <w:tcPr>
                    <w:tcW w:w="1276" w:type="dxa"/>
                    <w:tcBorders>
                      <w:top w:val="single" w:sz="4" w:space="0" w:color="auto"/>
                      <w:left w:val="single" w:sz="4" w:space="0" w:color="auto"/>
                      <w:bottom w:val="single" w:sz="4" w:space="0" w:color="auto"/>
                      <w:right w:val="single" w:sz="4" w:space="0" w:color="auto"/>
                    </w:tcBorders>
                    <w:vAlign w:val="center"/>
                  </w:tcPr>
                  <w:p w:rsidR="009D65F9" w:rsidRDefault="006808AA" w:rsidP="00CC341B">
                    <w:pPr>
                      <w:jc w:val="center"/>
                      <w:rPr>
                        <w:rFonts w:ascii="仿宋" w:hAnsi="仿宋"/>
                      </w:rPr>
                    </w:pPr>
                    <w:r>
                      <w:rPr>
                        <w:rFonts w:ascii="仿宋" w:hAnsi="仿宋" w:hint="eastAsia"/>
                      </w:rPr>
                      <w:t>服务内容</w:t>
                    </w:r>
                  </w:p>
                </w:tc>
                <w:tc>
                  <w:tcPr>
                    <w:tcW w:w="7371" w:type="dxa"/>
                    <w:tcBorders>
                      <w:top w:val="single" w:sz="4" w:space="0" w:color="auto"/>
                      <w:left w:val="single" w:sz="4" w:space="0" w:color="auto"/>
                      <w:bottom w:val="single" w:sz="4" w:space="0" w:color="auto"/>
                      <w:right w:val="single" w:sz="4" w:space="0" w:color="auto"/>
                    </w:tcBorders>
                    <w:vAlign w:val="center"/>
                  </w:tcPr>
                  <w:p w:rsidR="009D65F9" w:rsidRDefault="006808AA" w:rsidP="00CC341B">
                    <w:pPr>
                      <w:jc w:val="center"/>
                      <w:rPr>
                        <w:rFonts w:ascii="仿宋" w:hAnsi="仿宋"/>
                      </w:rPr>
                    </w:pPr>
                    <w:r>
                      <w:rPr>
                        <w:rFonts w:ascii="仿宋" w:hAnsi="仿宋" w:hint="eastAsia"/>
                      </w:rPr>
                      <w:t>服务标准</w:t>
                    </w:r>
                  </w:p>
                </w:tc>
              </w:tr>
              <w:tr w:rsidR="009D65F9" w:rsidTr="00CC341B">
                <w:trPr>
                  <w:trHeight w:val="450"/>
                </w:trPr>
                <w:tc>
                  <w:tcPr>
                    <w:tcW w:w="709" w:type="dxa"/>
                    <w:tcBorders>
                      <w:top w:val="single" w:sz="4" w:space="0" w:color="auto"/>
                      <w:left w:val="single" w:sz="4" w:space="0" w:color="auto"/>
                      <w:bottom w:val="single" w:sz="4" w:space="0" w:color="auto"/>
                      <w:right w:val="single" w:sz="4" w:space="0" w:color="auto"/>
                    </w:tcBorders>
                    <w:vAlign w:val="center"/>
                  </w:tcPr>
                  <w:p w:rsidR="009D65F9" w:rsidRDefault="006808AA" w:rsidP="00CC341B">
                    <w:pPr>
                      <w:jc w:val="center"/>
                      <w:rPr>
                        <w:rFonts w:ascii="仿宋" w:hAnsi="仿宋"/>
                      </w:rPr>
                    </w:pPr>
                    <w:r>
                      <w:rPr>
                        <w:rFonts w:ascii="仿宋" w:hAnsi="仿宋"/>
                      </w:rPr>
                      <w:t>1</w:t>
                    </w:r>
                  </w:p>
                </w:tc>
                <w:tc>
                  <w:tcPr>
                    <w:tcW w:w="1276" w:type="dxa"/>
                    <w:tcBorders>
                      <w:top w:val="single" w:sz="4" w:space="0" w:color="auto"/>
                      <w:left w:val="single" w:sz="4" w:space="0" w:color="auto"/>
                      <w:bottom w:val="single" w:sz="4" w:space="0" w:color="auto"/>
                      <w:right w:val="single" w:sz="4" w:space="0" w:color="auto"/>
                    </w:tcBorders>
                    <w:vAlign w:val="center"/>
                  </w:tcPr>
                  <w:p w:rsidR="009D65F9" w:rsidRDefault="006808AA" w:rsidP="00CC341B">
                    <w:pPr>
                      <w:jc w:val="center"/>
                      <w:rPr>
                        <w:rFonts w:ascii="仿宋" w:hAnsi="仿宋"/>
                      </w:rPr>
                    </w:pPr>
                    <w:r>
                      <w:rPr>
                        <w:rFonts w:ascii="仿宋" w:hAnsi="仿宋" w:hint="eastAsia"/>
                      </w:rPr>
                      <w:t>会议室</w:t>
                    </w:r>
                  </w:p>
                </w:tc>
                <w:tc>
                  <w:tcPr>
                    <w:tcW w:w="7371" w:type="dxa"/>
                    <w:tcBorders>
                      <w:top w:val="single" w:sz="4" w:space="0" w:color="auto"/>
                      <w:left w:val="single" w:sz="4" w:space="0" w:color="auto"/>
                      <w:bottom w:val="single" w:sz="4" w:space="0" w:color="auto"/>
                      <w:right w:val="single" w:sz="4" w:space="0" w:color="auto"/>
                    </w:tcBorders>
                  </w:tcPr>
                  <w:p w:rsidR="009D65F9" w:rsidRDefault="006808AA" w:rsidP="00CC341B">
                    <w:pPr>
                      <w:rPr>
                        <w:rFonts w:ascii="仿宋" w:hAnsi="仿宋"/>
                      </w:rPr>
                    </w:pPr>
                    <w:r>
                      <w:rPr>
                        <w:rFonts w:ascii="仿宋" w:hAnsi="仿宋" w:hint="eastAsia"/>
                      </w:rPr>
                      <w:t>⑴着装严整、举止端正、干净整洁，特别在会议期必须要保持良好形象；</w:t>
                    </w:r>
                  </w:p>
                  <w:p w:rsidR="009D65F9" w:rsidRDefault="006808AA" w:rsidP="00CC341B">
                    <w:pPr>
                      <w:rPr>
                        <w:rFonts w:ascii="仿宋" w:hAnsi="仿宋"/>
                      </w:rPr>
                    </w:pPr>
                    <w:r>
                      <w:rPr>
                        <w:rFonts w:ascii="仿宋" w:hAnsi="仿宋" w:hint="eastAsia"/>
                      </w:rPr>
                      <w:t>⑶会议室桌椅地面经常打扫，随时</w:t>
                    </w:r>
                    <w:proofErr w:type="gramStart"/>
                    <w:r>
                      <w:rPr>
                        <w:rFonts w:ascii="仿宋" w:hAnsi="仿宋" w:hint="eastAsia"/>
                      </w:rPr>
                      <w:t>保持备会状态</w:t>
                    </w:r>
                    <w:proofErr w:type="gramEnd"/>
                    <w:r>
                      <w:rPr>
                        <w:rFonts w:ascii="仿宋" w:hAnsi="仿宋" w:hint="eastAsia"/>
                      </w:rPr>
                      <w:t>。</w:t>
                    </w:r>
                  </w:p>
                  <w:p w:rsidR="009D65F9" w:rsidRDefault="006808AA" w:rsidP="00CC341B">
                    <w:pPr>
                      <w:rPr>
                        <w:rFonts w:ascii="仿宋" w:hAnsi="仿宋"/>
                      </w:rPr>
                    </w:pPr>
                    <w:r>
                      <w:rPr>
                        <w:rFonts w:ascii="仿宋" w:hAnsi="仿宋" w:hint="eastAsia"/>
                      </w:rPr>
                      <w:t>⑷会前准备工作：</w:t>
                    </w:r>
                    <w:r>
                      <w:rPr>
                        <w:rFonts w:ascii="仿宋" w:hAnsi="仿宋" w:hint="eastAsia"/>
                      </w:rPr>
                      <w:t>1</w:t>
                    </w:r>
                    <w:r>
                      <w:rPr>
                        <w:rFonts w:ascii="仿宋" w:hAnsi="仿宋" w:hint="eastAsia"/>
                      </w:rPr>
                      <w:t>、检查灯光、音箱、桌椅、空调是否完好，有无破损及时报修理；</w:t>
                    </w:r>
                    <w:r>
                      <w:rPr>
                        <w:rFonts w:ascii="仿宋" w:hAnsi="仿宋" w:hint="eastAsia"/>
                      </w:rPr>
                      <w:t>2</w:t>
                    </w:r>
                    <w:r>
                      <w:rPr>
                        <w:rFonts w:ascii="仿宋" w:hAnsi="仿宋" w:hint="eastAsia"/>
                      </w:rPr>
                      <w:t>、做好会议室内卫生工作，保持桌面、地面及各个角落和整洁；</w:t>
                    </w:r>
                    <w:r>
                      <w:rPr>
                        <w:rFonts w:ascii="仿宋" w:hAnsi="仿宋" w:hint="eastAsia"/>
                      </w:rPr>
                      <w:t>3</w:t>
                    </w:r>
                    <w:r>
                      <w:rPr>
                        <w:rFonts w:ascii="仿宋" w:hAnsi="仿宋" w:hint="eastAsia"/>
                      </w:rPr>
                      <w:t>、根据会议需求，合理摆放桌椅（如根据会议需要变换桌椅摆放形式，应在前一天</w:t>
                    </w:r>
                    <w:r>
                      <w:rPr>
                        <w:rFonts w:ascii="仿宋" w:hAnsi="仿宋" w:hint="eastAsia"/>
                      </w:rPr>
                      <w:lastRenderedPageBreak/>
                      <w:t>摆放好）；</w:t>
                    </w:r>
                    <w:r>
                      <w:rPr>
                        <w:rFonts w:ascii="仿宋" w:hAnsi="仿宋" w:hint="eastAsia"/>
                      </w:rPr>
                      <w:t>4</w:t>
                    </w:r>
                    <w:r>
                      <w:rPr>
                        <w:rFonts w:ascii="仿宋" w:hAnsi="仿宋" w:hint="eastAsia"/>
                      </w:rPr>
                      <w:t>、根据人数摆放茶杯及矿泉水或会议要求的其它饮品；</w:t>
                    </w:r>
                    <w:r>
                      <w:rPr>
                        <w:rFonts w:ascii="仿宋" w:hAnsi="仿宋" w:hint="eastAsia"/>
                      </w:rPr>
                      <w:t>5</w:t>
                    </w:r>
                    <w:r>
                      <w:rPr>
                        <w:rFonts w:ascii="仿宋" w:hAnsi="仿宋" w:hint="eastAsia"/>
                      </w:rPr>
                      <w:t>、根据会议要求在会议室门前摆放签到桌；</w:t>
                    </w:r>
                  </w:p>
                  <w:p w:rsidR="009D65F9" w:rsidRDefault="006808AA" w:rsidP="00CC341B">
                    <w:pPr>
                      <w:rPr>
                        <w:rFonts w:ascii="仿宋" w:hAnsi="仿宋"/>
                      </w:rPr>
                    </w:pPr>
                    <w:r>
                      <w:rPr>
                        <w:rFonts w:ascii="仿宋" w:hAnsi="仿宋" w:hint="eastAsia"/>
                      </w:rPr>
                      <w:t>⑹会后整理</w:t>
                    </w:r>
                    <w:r>
                      <w:rPr>
                        <w:rFonts w:ascii="仿宋" w:hAnsi="仿宋"/>
                      </w:rPr>
                      <w:t>1</w:t>
                    </w:r>
                    <w:r>
                      <w:rPr>
                        <w:rFonts w:ascii="仿宋" w:hAnsi="仿宋" w:hint="eastAsia"/>
                      </w:rPr>
                      <w:t>、会议结束后，服务员把前后门打开；</w:t>
                    </w:r>
                    <w:r>
                      <w:rPr>
                        <w:rFonts w:ascii="仿宋" w:hAnsi="仿宋"/>
                      </w:rPr>
                      <w:t>2</w:t>
                    </w:r>
                    <w:r>
                      <w:rPr>
                        <w:rFonts w:ascii="仿宋" w:hAnsi="仿宋" w:hint="eastAsia"/>
                      </w:rPr>
                      <w:t>、查看有无遗留物品，如发现应及时与会议接待人联系，并保存好；</w:t>
                    </w:r>
                    <w:r>
                      <w:rPr>
                        <w:rFonts w:ascii="仿宋" w:hAnsi="仿宋"/>
                      </w:rPr>
                      <w:t>3</w:t>
                    </w:r>
                    <w:r>
                      <w:rPr>
                        <w:rFonts w:ascii="仿宋" w:hAnsi="仿宋" w:hint="eastAsia"/>
                      </w:rPr>
                      <w:t>、及时清理茶杯、矿泉水及桌面、地面卫生；</w:t>
                    </w:r>
                    <w:r>
                      <w:rPr>
                        <w:rFonts w:ascii="仿宋" w:hAnsi="仿宋"/>
                      </w:rPr>
                      <w:t>4</w:t>
                    </w:r>
                    <w:r>
                      <w:rPr>
                        <w:rFonts w:ascii="仿宋" w:hAnsi="仿宋" w:hint="eastAsia"/>
                      </w:rPr>
                      <w:t>、查看桌椅是否完好并摆放整齐，以备下次会议使用；</w:t>
                    </w:r>
                    <w:r>
                      <w:rPr>
                        <w:rFonts w:ascii="仿宋" w:hAnsi="仿宋"/>
                      </w:rPr>
                      <w:t>5</w:t>
                    </w:r>
                    <w:r>
                      <w:rPr>
                        <w:rFonts w:ascii="仿宋" w:hAnsi="仿宋" w:hint="eastAsia"/>
                      </w:rPr>
                      <w:t>、关闭灯光、锁门。</w:t>
                    </w:r>
                  </w:p>
                </w:tc>
              </w:tr>
            </w:tbl>
            <w:p w:rsidR="009D65F9" w:rsidRDefault="006808AA" w:rsidP="009D65F9">
              <w:pPr>
                <w:rPr>
                  <w:rFonts w:ascii="仿宋" w:hAnsi="仿宋"/>
                  <w:b/>
                </w:rPr>
              </w:pPr>
              <w:r>
                <w:rPr>
                  <w:rFonts w:ascii="仿宋" w:hAnsi="仿宋" w:hint="eastAsia"/>
                  <w:b/>
                </w:rPr>
                <w:lastRenderedPageBreak/>
                <w:t>周期性保洁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8"/>
                <w:gridCol w:w="2415"/>
                <w:gridCol w:w="6169"/>
              </w:tblGrid>
              <w:tr w:rsidR="009D65F9" w:rsidTr="00CC341B">
                <w:trPr>
                  <w:trHeight w:val="450"/>
                </w:trPr>
                <w:tc>
                  <w:tcPr>
                    <w:tcW w:w="488" w:type="dxa"/>
                    <w:tcBorders>
                      <w:top w:val="single" w:sz="4" w:space="0" w:color="auto"/>
                      <w:left w:val="single" w:sz="4" w:space="0" w:color="auto"/>
                      <w:bottom w:val="single" w:sz="4" w:space="0" w:color="auto"/>
                      <w:right w:val="single" w:sz="4" w:space="0" w:color="auto"/>
                    </w:tcBorders>
                    <w:vAlign w:val="center"/>
                  </w:tcPr>
                  <w:p w:rsidR="009D65F9" w:rsidRDefault="006808AA" w:rsidP="00CC341B">
                    <w:pPr>
                      <w:jc w:val="center"/>
                      <w:rPr>
                        <w:rFonts w:ascii="仿宋" w:hAnsi="仿宋"/>
                      </w:rPr>
                    </w:pPr>
                    <w:r>
                      <w:rPr>
                        <w:rFonts w:ascii="仿宋" w:hAnsi="仿宋" w:hint="eastAsia"/>
                      </w:rPr>
                      <w:t>序号</w:t>
                    </w:r>
                  </w:p>
                </w:tc>
                <w:tc>
                  <w:tcPr>
                    <w:tcW w:w="2415" w:type="dxa"/>
                    <w:tcBorders>
                      <w:top w:val="single" w:sz="4" w:space="0" w:color="auto"/>
                      <w:left w:val="single" w:sz="4" w:space="0" w:color="auto"/>
                      <w:bottom w:val="single" w:sz="4" w:space="0" w:color="auto"/>
                      <w:right w:val="single" w:sz="4" w:space="0" w:color="auto"/>
                    </w:tcBorders>
                    <w:vAlign w:val="center"/>
                  </w:tcPr>
                  <w:p w:rsidR="009D65F9" w:rsidRDefault="006808AA" w:rsidP="00CC341B">
                    <w:pPr>
                      <w:jc w:val="center"/>
                      <w:rPr>
                        <w:rFonts w:ascii="仿宋" w:hAnsi="仿宋"/>
                      </w:rPr>
                    </w:pPr>
                    <w:r>
                      <w:rPr>
                        <w:rFonts w:ascii="仿宋" w:hAnsi="仿宋" w:hint="eastAsia"/>
                      </w:rPr>
                      <w:t>服务内容</w:t>
                    </w:r>
                  </w:p>
                </w:tc>
                <w:tc>
                  <w:tcPr>
                    <w:tcW w:w="6169" w:type="dxa"/>
                    <w:tcBorders>
                      <w:top w:val="single" w:sz="4" w:space="0" w:color="auto"/>
                      <w:left w:val="single" w:sz="4" w:space="0" w:color="auto"/>
                      <w:bottom w:val="single" w:sz="4" w:space="0" w:color="auto"/>
                      <w:right w:val="single" w:sz="4" w:space="0" w:color="auto"/>
                    </w:tcBorders>
                    <w:vAlign w:val="center"/>
                  </w:tcPr>
                  <w:p w:rsidR="009D65F9" w:rsidRDefault="006808AA" w:rsidP="00CC341B">
                    <w:pPr>
                      <w:jc w:val="center"/>
                      <w:rPr>
                        <w:rFonts w:ascii="仿宋" w:hAnsi="仿宋"/>
                      </w:rPr>
                    </w:pPr>
                    <w:r>
                      <w:rPr>
                        <w:rFonts w:ascii="仿宋" w:hAnsi="仿宋" w:hint="eastAsia"/>
                      </w:rPr>
                      <w:t>服务标准</w:t>
                    </w:r>
                  </w:p>
                </w:tc>
              </w:tr>
              <w:tr w:rsidR="009D65F9" w:rsidTr="00CC341B">
                <w:trPr>
                  <w:trHeight w:val="450"/>
                </w:trPr>
                <w:tc>
                  <w:tcPr>
                    <w:tcW w:w="488" w:type="dxa"/>
                    <w:tcBorders>
                      <w:top w:val="single" w:sz="4" w:space="0" w:color="auto"/>
                      <w:left w:val="single" w:sz="4" w:space="0" w:color="auto"/>
                      <w:bottom w:val="single" w:sz="4" w:space="0" w:color="auto"/>
                      <w:right w:val="single" w:sz="4" w:space="0" w:color="auto"/>
                    </w:tcBorders>
                    <w:vAlign w:val="center"/>
                  </w:tcPr>
                  <w:p w:rsidR="009D65F9" w:rsidRDefault="006808AA" w:rsidP="00CC341B">
                    <w:pPr>
                      <w:jc w:val="center"/>
                      <w:rPr>
                        <w:rFonts w:ascii="仿宋" w:hAnsi="仿宋"/>
                      </w:rPr>
                    </w:pPr>
                    <w:r>
                      <w:rPr>
                        <w:rFonts w:ascii="仿宋" w:hAnsi="仿宋"/>
                      </w:rPr>
                      <w:t>1</w:t>
                    </w:r>
                  </w:p>
                </w:tc>
                <w:tc>
                  <w:tcPr>
                    <w:tcW w:w="2415" w:type="dxa"/>
                    <w:tcBorders>
                      <w:top w:val="single" w:sz="4" w:space="0" w:color="auto"/>
                      <w:left w:val="single" w:sz="4" w:space="0" w:color="auto"/>
                      <w:bottom w:val="single" w:sz="4" w:space="0" w:color="auto"/>
                      <w:right w:val="single" w:sz="4" w:space="0" w:color="auto"/>
                    </w:tcBorders>
                    <w:vAlign w:val="center"/>
                  </w:tcPr>
                  <w:p w:rsidR="009D65F9" w:rsidRDefault="006808AA" w:rsidP="00CC341B">
                    <w:pPr>
                      <w:jc w:val="center"/>
                      <w:rPr>
                        <w:rFonts w:ascii="仿宋" w:hAnsi="仿宋"/>
                      </w:rPr>
                    </w:pPr>
                    <w:r>
                      <w:rPr>
                        <w:rFonts w:ascii="仿宋" w:hAnsi="仿宋" w:hint="eastAsia"/>
                      </w:rPr>
                      <w:t>室内公共区域玻璃</w:t>
                    </w:r>
                  </w:p>
                </w:tc>
                <w:tc>
                  <w:tcPr>
                    <w:tcW w:w="6169" w:type="dxa"/>
                    <w:tcBorders>
                      <w:top w:val="single" w:sz="4" w:space="0" w:color="auto"/>
                      <w:left w:val="single" w:sz="4" w:space="0" w:color="auto"/>
                      <w:bottom w:val="single" w:sz="4" w:space="0" w:color="auto"/>
                      <w:right w:val="single" w:sz="4" w:space="0" w:color="auto"/>
                    </w:tcBorders>
                    <w:vAlign w:val="center"/>
                  </w:tcPr>
                  <w:p w:rsidR="009D65F9" w:rsidRDefault="006808AA" w:rsidP="00CC341B">
                    <w:pPr>
                      <w:rPr>
                        <w:rFonts w:ascii="仿宋" w:hAnsi="仿宋"/>
                      </w:rPr>
                    </w:pPr>
                    <w:r>
                      <w:rPr>
                        <w:rFonts w:ascii="仿宋" w:hAnsi="仿宋" w:hint="eastAsia"/>
                      </w:rPr>
                      <w:t>每年二次进行清洁（</w:t>
                    </w:r>
                    <w:r>
                      <w:rPr>
                        <w:rFonts w:ascii="仿宋" w:hAnsi="仿宋"/>
                      </w:rPr>
                      <w:t>4</w:t>
                    </w:r>
                    <w:r>
                      <w:rPr>
                        <w:rFonts w:ascii="仿宋" w:hAnsi="仿宋" w:hint="eastAsia"/>
                      </w:rPr>
                      <w:t>月、</w:t>
                    </w:r>
                    <w:r>
                      <w:rPr>
                        <w:rFonts w:ascii="仿宋" w:hAnsi="仿宋"/>
                      </w:rPr>
                      <w:t>9</w:t>
                    </w:r>
                    <w:r>
                      <w:rPr>
                        <w:rFonts w:ascii="仿宋" w:hAnsi="仿宋" w:hint="eastAsia"/>
                      </w:rPr>
                      <w:t>月）</w:t>
                    </w:r>
                  </w:p>
                </w:tc>
              </w:tr>
            </w:tbl>
            <w:p w:rsidR="009D65F9" w:rsidRDefault="006808AA" w:rsidP="009D65F9">
              <w:pPr>
                <w:rPr>
                  <w:rFonts w:ascii="仿宋" w:hAnsi="仿宋"/>
                  <w:b/>
                </w:rPr>
              </w:pPr>
            </w:p>
            <w:p w:rsidR="009D65F9" w:rsidRDefault="006808AA" w:rsidP="009D65F9">
              <w:pPr>
                <w:ind w:firstLineChars="200" w:firstLine="420"/>
                <w:rPr>
                  <w:rFonts w:ascii="仿宋" w:hAnsi="仿宋"/>
                </w:rPr>
              </w:pPr>
              <w:r>
                <w:rPr>
                  <w:rFonts w:ascii="仿宋" w:hAnsi="仿宋" w:hint="eastAsia"/>
                </w:rPr>
                <w:t>重点部位要突出，要特殊对待，并要灵活机动。设备、工具、物料的配备、周期性保洁、年度保洁及日常保洁所需清洁工具、清洁剂，由乙方自备。</w:t>
              </w:r>
            </w:p>
            <w:p w:rsidR="009D65F9" w:rsidRDefault="006808AA" w:rsidP="009D65F9">
              <w:pPr>
                <w:ind w:firstLine="660"/>
                <w:rPr>
                  <w:rFonts w:ascii="仿宋" w:hAnsi="仿宋"/>
                </w:rPr>
              </w:pPr>
              <w:r>
                <w:rPr>
                  <w:rFonts w:ascii="仿宋" w:hAnsi="仿宋" w:hint="eastAsia"/>
                  <w:b/>
                </w:rPr>
                <w:t>二、楼工作时间</w:t>
              </w:r>
            </w:p>
            <w:p w:rsidR="009D65F9" w:rsidRDefault="006808AA" w:rsidP="009D65F9">
              <w:pPr>
                <w:ind w:firstLine="660"/>
                <w:rPr>
                  <w:rFonts w:ascii="仿宋" w:hAnsi="仿宋"/>
                </w:rPr>
              </w:pPr>
              <w:r>
                <w:rPr>
                  <w:rFonts w:ascii="仿宋" w:hAnsi="仿宋" w:hint="eastAsia"/>
                </w:rPr>
                <w:t>周一至周五：</w:t>
              </w:r>
              <w:r>
                <w:rPr>
                  <w:rFonts w:ascii="仿宋" w:hAnsi="仿宋"/>
                </w:rPr>
                <w:t>7</w:t>
              </w:r>
              <w:r>
                <w:rPr>
                  <w:rFonts w:ascii="仿宋" w:hAnsi="仿宋" w:hint="eastAsia"/>
                </w:rPr>
                <w:t>：</w:t>
              </w:r>
              <w:r>
                <w:rPr>
                  <w:rFonts w:ascii="仿宋" w:hAnsi="仿宋"/>
                </w:rPr>
                <w:t>30-17</w:t>
              </w:r>
              <w:r>
                <w:rPr>
                  <w:rFonts w:ascii="仿宋" w:hAnsi="仿宋" w:hint="eastAsia"/>
                </w:rPr>
                <w:t>：</w:t>
              </w:r>
              <w:r>
                <w:rPr>
                  <w:rFonts w:ascii="仿宋" w:hAnsi="仿宋"/>
                </w:rPr>
                <w:t>00</w:t>
              </w:r>
            </w:p>
            <w:p w:rsidR="009D65F9" w:rsidRDefault="006808AA" w:rsidP="009D65F9">
              <w:pPr>
                <w:ind w:firstLine="660"/>
                <w:rPr>
                  <w:rFonts w:ascii="仿宋" w:hAnsi="仿宋"/>
                </w:rPr>
              </w:pPr>
              <w:r>
                <w:rPr>
                  <w:rFonts w:ascii="仿宋" w:hAnsi="仿宋" w:hint="eastAsia"/>
                  <w:b/>
                </w:rPr>
                <w:t>三、检查的标准及处罚规定</w:t>
              </w:r>
            </w:p>
            <w:p w:rsidR="009D65F9" w:rsidRDefault="006808AA" w:rsidP="009D65F9">
              <w:pPr>
                <w:spacing w:line="500" w:lineRule="exact"/>
                <w:rPr>
                  <w:rFonts w:ascii="仿宋" w:hAnsi="仿宋"/>
                </w:rPr>
              </w:pPr>
              <w:r>
                <w:rPr>
                  <w:rFonts w:ascii="仿宋" w:hAnsi="仿宋"/>
                </w:rPr>
                <w:t xml:space="preserve">  </w:t>
              </w:r>
              <w:r>
                <w:rPr>
                  <w:rFonts w:ascii="仿宋" w:hAnsi="仿宋" w:hint="eastAsia"/>
                </w:rPr>
                <w:t>（一）检查时间</w:t>
              </w:r>
            </w:p>
            <w:p w:rsidR="009D65F9" w:rsidRDefault="006808AA" w:rsidP="009D65F9">
              <w:pPr>
                <w:spacing w:line="500" w:lineRule="exact"/>
                <w:ind w:firstLineChars="200" w:firstLine="420"/>
                <w:rPr>
                  <w:rFonts w:ascii="仿宋" w:hAnsi="仿宋"/>
                </w:rPr>
              </w:pPr>
              <w:r>
                <w:rPr>
                  <w:rFonts w:ascii="仿宋" w:hAnsi="仿宋"/>
                </w:rPr>
                <w:t>1</w:t>
              </w:r>
              <w:r>
                <w:rPr>
                  <w:rFonts w:ascii="仿宋" w:hAnsi="仿宋" w:hint="eastAsia"/>
                </w:rPr>
                <w:t>、甲方对日常保洁每周抽查一至二次。</w:t>
              </w:r>
            </w:p>
            <w:p w:rsidR="009D65F9" w:rsidRDefault="006808AA" w:rsidP="009D65F9">
              <w:pPr>
                <w:spacing w:line="500" w:lineRule="exact"/>
                <w:ind w:firstLineChars="200" w:firstLine="420"/>
                <w:rPr>
                  <w:rFonts w:ascii="仿宋" w:hAnsi="仿宋"/>
                </w:rPr>
              </w:pPr>
              <w:r>
                <w:rPr>
                  <w:rFonts w:ascii="仿宋" w:hAnsi="仿宋"/>
                </w:rPr>
                <w:t>2</w:t>
              </w:r>
              <w:r>
                <w:rPr>
                  <w:rFonts w:ascii="仿宋" w:hAnsi="仿宋" w:hint="eastAsia"/>
                </w:rPr>
                <w:t>、周期保洁每年抽查二次。（</w:t>
              </w:r>
              <w:r>
                <w:rPr>
                  <w:rFonts w:ascii="仿宋" w:hAnsi="仿宋"/>
                </w:rPr>
                <w:t>4</w:t>
              </w:r>
              <w:r>
                <w:rPr>
                  <w:rFonts w:ascii="仿宋" w:hAnsi="仿宋" w:hint="eastAsia"/>
                </w:rPr>
                <w:t>月、</w:t>
              </w:r>
              <w:r>
                <w:rPr>
                  <w:rFonts w:ascii="仿宋" w:hAnsi="仿宋"/>
                </w:rPr>
                <w:t>9</w:t>
              </w:r>
              <w:r>
                <w:rPr>
                  <w:rFonts w:ascii="仿宋" w:hAnsi="仿宋" w:hint="eastAsia"/>
                </w:rPr>
                <w:t>月）</w:t>
              </w:r>
            </w:p>
            <w:p w:rsidR="009D65F9" w:rsidRDefault="006808AA" w:rsidP="009D65F9">
              <w:pPr>
                <w:spacing w:line="500" w:lineRule="exact"/>
                <w:ind w:firstLineChars="200" w:firstLine="420"/>
                <w:rPr>
                  <w:rFonts w:ascii="仿宋" w:hAnsi="仿宋"/>
                </w:rPr>
              </w:pPr>
              <w:r>
                <w:rPr>
                  <w:rFonts w:ascii="仿宋" w:hAnsi="仿宋" w:hint="eastAsia"/>
                </w:rPr>
                <w:t>（二）规章制度及处罚办法：</w:t>
              </w:r>
            </w:p>
            <w:p w:rsidR="009D65F9" w:rsidRDefault="006808AA" w:rsidP="009D65F9">
              <w:pPr>
                <w:spacing w:line="500" w:lineRule="exact"/>
                <w:ind w:firstLineChars="200" w:firstLine="420"/>
                <w:rPr>
                  <w:rFonts w:ascii="仿宋" w:hAnsi="仿宋"/>
                </w:rPr>
              </w:pPr>
              <w:r>
                <w:rPr>
                  <w:rFonts w:ascii="仿宋" w:hAnsi="仿宋"/>
                </w:rPr>
                <w:t>1</w:t>
              </w:r>
              <w:r>
                <w:rPr>
                  <w:rFonts w:ascii="仿宋" w:hAnsi="仿宋" w:hint="eastAsia"/>
                </w:rPr>
                <w:t>、保洁服务员每天必须按保洁标准规定打扫</w:t>
              </w:r>
            </w:p>
            <w:p w:rsidR="009D65F9" w:rsidRDefault="006808AA" w:rsidP="009D65F9">
              <w:pPr>
                <w:spacing w:line="500" w:lineRule="exact"/>
                <w:ind w:firstLineChars="200" w:firstLine="420"/>
                <w:rPr>
                  <w:rFonts w:ascii="仿宋" w:hAnsi="仿宋"/>
                </w:rPr>
              </w:pPr>
              <w:r>
                <w:rPr>
                  <w:rFonts w:ascii="仿宋" w:hAnsi="仿宋"/>
                </w:rPr>
                <w:t>2</w:t>
              </w:r>
              <w:r>
                <w:rPr>
                  <w:rFonts w:ascii="仿宋" w:hAnsi="仿宋" w:hint="eastAsia"/>
                </w:rPr>
                <w:t>、禁止在单位洗涤工作服以外的个人衣物。</w:t>
              </w:r>
            </w:p>
            <w:p w:rsidR="009D65F9" w:rsidRDefault="006808AA" w:rsidP="009D65F9">
              <w:pPr>
                <w:spacing w:line="500" w:lineRule="exact"/>
                <w:ind w:firstLineChars="200" w:firstLine="420"/>
                <w:rPr>
                  <w:rFonts w:ascii="仿宋" w:hAnsi="仿宋"/>
                </w:rPr>
              </w:pPr>
              <w:r>
                <w:rPr>
                  <w:rFonts w:ascii="仿宋" w:hAnsi="仿宋"/>
                </w:rPr>
                <w:t>3</w:t>
              </w:r>
              <w:r>
                <w:rPr>
                  <w:rFonts w:ascii="仿宋" w:hAnsi="仿宋" w:hint="eastAsia"/>
                </w:rPr>
                <w:t>、保洁人员在按规定完成保洁工作外，要坚持巡查，发现问题及时清扫。</w:t>
              </w:r>
            </w:p>
            <w:p w:rsidR="009D65F9" w:rsidRDefault="006808AA" w:rsidP="009D65F9">
              <w:pPr>
                <w:spacing w:line="500" w:lineRule="exact"/>
                <w:ind w:firstLineChars="200" w:firstLine="420"/>
                <w:rPr>
                  <w:rFonts w:ascii="仿宋" w:hAnsi="仿宋"/>
                </w:rPr>
              </w:pPr>
              <w:r>
                <w:rPr>
                  <w:rFonts w:ascii="仿宋" w:hAnsi="仿宋"/>
                </w:rPr>
                <w:t>4</w:t>
              </w:r>
              <w:r>
                <w:rPr>
                  <w:rFonts w:ascii="仿宋" w:hAnsi="仿宋" w:hint="eastAsia"/>
                </w:rPr>
                <w:t>、严禁在室内使用明火点燃如纸屑、报纸等垃圾避免造成火灾。</w:t>
              </w:r>
            </w:p>
            <w:p w:rsidR="009D65F9" w:rsidRDefault="006808AA" w:rsidP="009D65F9">
              <w:pPr>
                <w:spacing w:line="500" w:lineRule="exact"/>
                <w:ind w:firstLineChars="200" w:firstLine="420"/>
                <w:rPr>
                  <w:rFonts w:ascii="仿宋" w:hAnsi="仿宋"/>
                </w:rPr>
              </w:pPr>
              <w:r>
                <w:rPr>
                  <w:rFonts w:ascii="仿宋" w:hAnsi="仿宋"/>
                </w:rPr>
                <w:t>5</w:t>
              </w:r>
              <w:r>
                <w:rPr>
                  <w:rFonts w:ascii="仿宋" w:hAnsi="仿宋" w:hint="eastAsia"/>
                </w:rPr>
                <w:t>、卫生间垃圾筒要及时清理。</w:t>
              </w:r>
            </w:p>
            <w:p w:rsidR="009D65F9" w:rsidRDefault="006808AA" w:rsidP="009D65F9">
              <w:pPr>
                <w:spacing w:line="500" w:lineRule="exact"/>
                <w:ind w:firstLineChars="200" w:firstLine="420"/>
                <w:rPr>
                  <w:rFonts w:ascii="仿宋" w:hAnsi="仿宋"/>
                </w:rPr>
              </w:pPr>
              <w:r>
                <w:rPr>
                  <w:rFonts w:ascii="仿宋" w:hAnsi="仿宋"/>
                </w:rPr>
                <w:t>6</w:t>
              </w:r>
              <w:r>
                <w:rPr>
                  <w:rFonts w:ascii="仿宋" w:hAnsi="仿宋" w:hint="eastAsia"/>
                </w:rPr>
                <w:t>、保洁区域内的消防设施要保持无灰尘，办公指示牌摆放规范、干净无尘。</w:t>
              </w:r>
            </w:p>
            <w:p w:rsidR="009D65F9" w:rsidRDefault="006808AA" w:rsidP="009D65F9">
              <w:pPr>
                <w:spacing w:line="500" w:lineRule="exact"/>
                <w:ind w:firstLineChars="200" w:firstLine="420"/>
                <w:rPr>
                  <w:rFonts w:ascii="仿宋" w:hAnsi="仿宋"/>
                </w:rPr>
              </w:pPr>
              <w:r>
                <w:rPr>
                  <w:rFonts w:ascii="仿宋" w:hAnsi="仿宋"/>
                </w:rPr>
                <w:t>7</w:t>
              </w:r>
              <w:r>
                <w:rPr>
                  <w:rFonts w:ascii="仿宋" w:hAnsi="仿宋" w:hint="eastAsia"/>
                </w:rPr>
                <w:t>、在责任区内发现的各类问题要在最快的时间内解决，如自己不能解决的要及时向保洁主管报告，或向甲方报告。</w:t>
              </w:r>
            </w:p>
            <w:p w:rsidR="009D65F9" w:rsidRDefault="006808AA" w:rsidP="009D65F9">
              <w:pPr>
                <w:spacing w:line="500" w:lineRule="exact"/>
                <w:ind w:firstLineChars="200" w:firstLine="420"/>
                <w:rPr>
                  <w:rFonts w:ascii="仿宋" w:hAnsi="仿宋"/>
                </w:rPr>
              </w:pPr>
              <w:r>
                <w:rPr>
                  <w:rFonts w:ascii="仿宋" w:hAnsi="仿宋"/>
                </w:rPr>
                <w:t>8</w:t>
              </w:r>
              <w:r>
                <w:rPr>
                  <w:rFonts w:ascii="仿宋" w:hAnsi="仿宋" w:hint="eastAsia"/>
                </w:rPr>
                <w:t>、统一着装，保持良好的工作形象，上班时间内着装与个人卫生要保持干净、整洁、整齐。禁止在楼内嬉笑打闹和大声喧哗。工作时间内禁止在一起闲谈、</w:t>
              </w:r>
              <w:proofErr w:type="gramStart"/>
              <w:r>
                <w:rPr>
                  <w:rFonts w:ascii="仿宋" w:hAnsi="仿宋" w:hint="eastAsia"/>
                </w:rPr>
                <w:t>聚堆做与</w:t>
              </w:r>
              <w:proofErr w:type="gramEnd"/>
              <w:r>
                <w:rPr>
                  <w:rFonts w:ascii="仿宋" w:hAnsi="仿宋" w:hint="eastAsia"/>
                </w:rPr>
                <w:t>工作无关的事。</w:t>
              </w:r>
            </w:p>
            <w:p w:rsidR="009D65F9" w:rsidRDefault="006808AA" w:rsidP="009D65F9">
              <w:pPr>
                <w:spacing w:line="500" w:lineRule="exact"/>
                <w:ind w:firstLineChars="200" w:firstLine="420"/>
                <w:rPr>
                  <w:rFonts w:ascii="仿宋" w:hAnsi="仿宋"/>
                </w:rPr>
              </w:pPr>
              <w:r>
                <w:rPr>
                  <w:rFonts w:ascii="仿宋" w:hAnsi="仿宋"/>
                </w:rPr>
                <w:t>9</w:t>
              </w:r>
              <w:r>
                <w:rPr>
                  <w:rFonts w:ascii="仿宋" w:hAnsi="仿宋" w:hint="eastAsia"/>
                </w:rPr>
                <w:t>、及时掌握各类会议</w:t>
              </w:r>
              <w:r>
                <w:rPr>
                  <w:rFonts w:ascii="仿宋" w:hAnsi="仿宋" w:hint="eastAsia"/>
                </w:rPr>
                <w:t>室的规格，设备的摆放标准，做好各类会议的接待准备和服务工作。</w:t>
              </w:r>
            </w:p>
            <w:p w:rsidR="009D65F9" w:rsidRDefault="006808AA" w:rsidP="009D65F9">
              <w:pPr>
                <w:spacing w:line="500" w:lineRule="exact"/>
                <w:ind w:firstLineChars="200" w:firstLine="420"/>
                <w:rPr>
                  <w:rFonts w:ascii="仿宋" w:hAnsi="仿宋"/>
                </w:rPr>
              </w:pPr>
              <w:r>
                <w:rPr>
                  <w:rFonts w:ascii="仿宋" w:hAnsi="仿宋"/>
                </w:rPr>
                <w:lastRenderedPageBreak/>
                <w:t>10</w:t>
              </w:r>
              <w:r>
                <w:rPr>
                  <w:rFonts w:ascii="仿宋" w:hAnsi="仿宋" w:hint="eastAsia"/>
                </w:rPr>
                <w:t>、经常检查会议室的设施、桌椅、灯泡，保证其正常运行和使用，发现问题及时报修。</w:t>
              </w:r>
            </w:p>
            <w:p w:rsidR="009D65F9" w:rsidRDefault="006808AA" w:rsidP="009D65F9">
              <w:pPr>
                <w:spacing w:line="500" w:lineRule="exact"/>
                <w:ind w:firstLineChars="200" w:firstLine="420"/>
                <w:rPr>
                  <w:rFonts w:ascii="仿宋" w:hAnsi="仿宋"/>
                </w:rPr>
              </w:pPr>
              <w:r>
                <w:rPr>
                  <w:rFonts w:ascii="仿宋" w:hAnsi="仿宋"/>
                </w:rPr>
                <w:t>11</w:t>
              </w:r>
              <w:r>
                <w:rPr>
                  <w:rFonts w:ascii="仿宋" w:hAnsi="仿宋" w:hint="eastAsia"/>
                </w:rPr>
                <w:t>、认真做好所属大、小会议室的保洁工作，确保“七无”（无灰尘、死角、垃圾、污垢、蚊蝇、臭味）。</w:t>
              </w:r>
            </w:p>
            <w:p w:rsidR="009D65F9" w:rsidRDefault="006808AA" w:rsidP="009D65F9">
              <w:pPr>
                <w:spacing w:line="500" w:lineRule="exact"/>
                <w:ind w:firstLineChars="200" w:firstLine="420"/>
                <w:rPr>
                  <w:rFonts w:ascii="仿宋" w:hAnsi="仿宋"/>
                </w:rPr>
              </w:pPr>
              <w:r>
                <w:rPr>
                  <w:rFonts w:ascii="仿宋" w:hAnsi="仿宋"/>
                </w:rPr>
                <w:t>12</w:t>
              </w:r>
              <w:r>
                <w:rPr>
                  <w:rFonts w:ascii="仿宋" w:hAnsi="仿宋" w:hint="eastAsia"/>
                </w:rPr>
                <w:t>、如因个人失职对会议的召开造成影响的视情节处罚。</w:t>
              </w:r>
            </w:p>
            <w:p w:rsidR="009D65F9" w:rsidRDefault="006808AA" w:rsidP="009D65F9">
              <w:pPr>
                <w:spacing w:line="500" w:lineRule="exact"/>
                <w:ind w:firstLineChars="200" w:firstLine="420"/>
                <w:rPr>
                  <w:rFonts w:ascii="仿宋" w:hAnsi="仿宋"/>
                </w:rPr>
              </w:pPr>
              <w:r>
                <w:rPr>
                  <w:rFonts w:ascii="仿宋" w:hAnsi="仿宋"/>
                </w:rPr>
                <w:t>13</w:t>
              </w:r>
              <w:r>
                <w:rPr>
                  <w:rFonts w:ascii="仿宋" w:hAnsi="仿宋" w:hint="eastAsia"/>
                </w:rPr>
                <w:t>、爱护使用会议室内的各类用品，如因个人原因使用不当造成损坏的，由</w:t>
              </w:r>
              <w:proofErr w:type="gramStart"/>
              <w:r>
                <w:rPr>
                  <w:rFonts w:ascii="仿宋" w:hAnsi="仿宋" w:hint="eastAsia"/>
                </w:rPr>
                <w:t>个</w:t>
              </w:r>
              <w:proofErr w:type="gramEnd"/>
              <w:r>
                <w:rPr>
                  <w:rFonts w:ascii="仿宋" w:hAnsi="仿宋" w:hint="eastAsia"/>
                </w:rPr>
                <w:t>负责赔偿。</w:t>
              </w:r>
            </w:p>
            <w:p w:rsidR="009D65F9" w:rsidRDefault="006808AA" w:rsidP="009D65F9">
              <w:pPr>
                <w:spacing w:line="500" w:lineRule="exact"/>
                <w:ind w:firstLineChars="200" w:firstLine="420"/>
                <w:rPr>
                  <w:rFonts w:ascii="仿宋" w:hAnsi="仿宋"/>
                </w:rPr>
              </w:pPr>
              <w:r>
                <w:rPr>
                  <w:rFonts w:ascii="仿宋" w:hAnsi="仿宋"/>
                </w:rPr>
                <w:t>14</w:t>
              </w:r>
              <w:r>
                <w:rPr>
                  <w:rFonts w:ascii="仿宋" w:hAnsi="仿宋" w:hint="eastAsia"/>
                </w:rPr>
                <w:t>、早上班后、晚下班前要对楼内、会议室进行检查，防止丢失和人为破坏；关闭楼内开关和水源避免出现事故灾害。</w:t>
              </w:r>
            </w:p>
            <w:p w:rsidR="009D65F9" w:rsidRDefault="006808AA" w:rsidP="009D65F9">
              <w:pPr>
                <w:spacing w:line="500" w:lineRule="exact"/>
                <w:ind w:firstLineChars="200" w:firstLine="420"/>
                <w:rPr>
                  <w:rFonts w:ascii="仿宋" w:hAnsi="仿宋"/>
                </w:rPr>
              </w:pPr>
              <w:r>
                <w:rPr>
                  <w:rFonts w:ascii="仿宋" w:hAnsi="仿宋"/>
                </w:rPr>
                <w:t>15</w:t>
              </w:r>
              <w:r>
                <w:rPr>
                  <w:rFonts w:ascii="仿宋" w:hAnsi="仿宋" w:hint="eastAsia"/>
                </w:rPr>
                <w:t>、地下室垃圾及时清运，并保证周围环境清洁。</w:t>
              </w:r>
            </w:p>
            <w:p w:rsidR="009D65F9" w:rsidRDefault="006808AA" w:rsidP="009D65F9">
              <w:pPr>
                <w:spacing w:line="500" w:lineRule="exact"/>
                <w:ind w:firstLineChars="200" w:firstLine="420"/>
                <w:rPr>
                  <w:rFonts w:ascii="仿宋" w:hAnsi="仿宋"/>
                </w:rPr>
              </w:pPr>
              <w:r>
                <w:rPr>
                  <w:rFonts w:ascii="仿宋" w:hAnsi="仿宋"/>
                </w:rPr>
                <w:t>1</w:t>
              </w:r>
              <w:r>
                <w:rPr>
                  <w:rFonts w:ascii="仿宋" w:hAnsi="仿宋" w:hint="eastAsia"/>
                </w:rPr>
                <w:t>6</w:t>
              </w:r>
              <w:r>
                <w:rPr>
                  <w:rFonts w:ascii="仿宋" w:hAnsi="仿宋" w:hint="eastAsia"/>
                </w:rPr>
                <w:t>、门前院内定期清扫无垃圾（冬季除外），雨雪天要随时清理。</w:t>
              </w:r>
            </w:p>
            <w:p w:rsidR="009D65F9" w:rsidRDefault="006808AA" w:rsidP="009D65F9">
              <w:pPr>
                <w:spacing w:line="500" w:lineRule="exact"/>
                <w:ind w:firstLineChars="200" w:firstLine="420"/>
                <w:rPr>
                  <w:rFonts w:ascii="仿宋" w:hAnsi="仿宋"/>
                </w:rPr>
              </w:pPr>
              <w:r>
                <w:rPr>
                  <w:rFonts w:ascii="仿宋" w:hAnsi="仿宋"/>
                </w:rPr>
                <w:t>1</w:t>
              </w:r>
              <w:r>
                <w:rPr>
                  <w:rFonts w:ascii="仿宋" w:hAnsi="仿宋" w:hint="eastAsia"/>
                </w:rPr>
                <w:t>处罚办法：</w:t>
              </w:r>
            </w:p>
            <w:p w:rsidR="009D65F9" w:rsidRDefault="006808AA" w:rsidP="009D65F9">
              <w:pPr>
                <w:spacing w:line="500" w:lineRule="exact"/>
                <w:ind w:firstLineChars="200" w:firstLine="420"/>
                <w:rPr>
                  <w:rFonts w:ascii="仿宋" w:hAnsi="仿宋"/>
                </w:rPr>
              </w:pPr>
              <w:r>
                <w:rPr>
                  <w:rFonts w:ascii="仿宋" w:hAnsi="仿宋" w:hint="eastAsia"/>
                </w:rPr>
                <w:t>甲方在按卫生保洁标准抽查中，如发现以下问题：</w:t>
              </w:r>
            </w:p>
            <w:p w:rsidR="009D65F9" w:rsidRDefault="006808AA" w:rsidP="009D65F9">
              <w:pPr>
                <w:spacing w:line="500" w:lineRule="exact"/>
                <w:ind w:firstLineChars="200" w:firstLine="420"/>
                <w:rPr>
                  <w:rFonts w:ascii="仿宋" w:hAnsi="仿宋"/>
                </w:rPr>
              </w:pPr>
              <w:r>
                <w:rPr>
                  <w:rFonts w:ascii="仿宋" w:hAnsi="仿宋" w:hint="eastAsia"/>
                </w:rPr>
                <w:t>如有违反第</w:t>
              </w:r>
              <w:r>
                <w:rPr>
                  <w:rFonts w:ascii="仿宋" w:hAnsi="仿宋"/>
                </w:rPr>
                <w:t>1</w:t>
              </w:r>
              <w:r>
                <w:rPr>
                  <w:rFonts w:ascii="仿宋" w:hAnsi="仿宋" w:hint="eastAsia"/>
                </w:rPr>
                <w:t>、</w:t>
              </w:r>
              <w:r>
                <w:rPr>
                  <w:rFonts w:ascii="仿宋" w:hAnsi="仿宋"/>
                </w:rPr>
                <w:t>2</w:t>
              </w:r>
              <w:r>
                <w:rPr>
                  <w:rFonts w:ascii="仿宋" w:hAnsi="仿宋" w:hint="eastAsia"/>
                </w:rPr>
                <w:t>、</w:t>
              </w:r>
              <w:r>
                <w:rPr>
                  <w:rFonts w:ascii="仿宋" w:hAnsi="仿宋"/>
                </w:rPr>
                <w:t>3</w:t>
              </w:r>
              <w:r>
                <w:rPr>
                  <w:rFonts w:ascii="仿宋" w:hAnsi="仿宋" w:hint="eastAsia"/>
                </w:rPr>
                <w:t>、</w:t>
              </w:r>
              <w:r>
                <w:rPr>
                  <w:rFonts w:ascii="仿宋" w:hAnsi="仿宋"/>
                </w:rPr>
                <w:t>5</w:t>
              </w:r>
              <w:r>
                <w:rPr>
                  <w:rFonts w:ascii="仿宋" w:hAnsi="仿宋" w:hint="eastAsia"/>
                </w:rPr>
                <w:t>、</w:t>
              </w:r>
              <w:r>
                <w:rPr>
                  <w:rFonts w:ascii="仿宋" w:hAnsi="仿宋"/>
                </w:rPr>
                <w:t>6</w:t>
              </w:r>
              <w:r>
                <w:rPr>
                  <w:rFonts w:ascii="仿宋" w:hAnsi="仿宋" w:hint="eastAsia"/>
                </w:rPr>
                <w:t>、</w:t>
              </w:r>
              <w:r>
                <w:rPr>
                  <w:rFonts w:ascii="仿宋" w:hAnsi="仿宋"/>
                </w:rPr>
                <w:t>8</w:t>
              </w:r>
              <w:r>
                <w:rPr>
                  <w:rFonts w:ascii="仿宋" w:hAnsi="仿宋" w:hint="eastAsia"/>
                </w:rPr>
                <w:t>、</w:t>
              </w:r>
              <w:r>
                <w:rPr>
                  <w:rFonts w:ascii="仿宋" w:hAnsi="仿宋"/>
                </w:rPr>
                <w:t>9</w:t>
              </w:r>
              <w:r>
                <w:rPr>
                  <w:rFonts w:ascii="仿宋" w:hAnsi="仿宋" w:hint="eastAsia"/>
                </w:rPr>
                <w:t>、</w:t>
              </w:r>
              <w:r>
                <w:rPr>
                  <w:rFonts w:ascii="仿宋" w:hAnsi="仿宋"/>
                </w:rPr>
                <w:t>11</w:t>
              </w:r>
              <w:r>
                <w:rPr>
                  <w:rFonts w:ascii="仿宋" w:hAnsi="仿宋" w:hint="eastAsia"/>
                </w:rPr>
                <w:t>、</w:t>
              </w:r>
              <w:r>
                <w:rPr>
                  <w:rFonts w:ascii="仿宋" w:hAnsi="仿宋"/>
                </w:rPr>
                <w:t>15</w:t>
              </w:r>
              <w:r>
                <w:rPr>
                  <w:rFonts w:ascii="仿宋" w:hAnsi="仿宋" w:hint="eastAsia"/>
                </w:rPr>
                <w:t>、</w:t>
              </w:r>
              <w:r>
                <w:rPr>
                  <w:rFonts w:ascii="仿宋" w:hAnsi="仿宋"/>
                </w:rPr>
                <w:t>16</w:t>
              </w:r>
              <w:r>
                <w:rPr>
                  <w:rFonts w:ascii="仿宋" w:hAnsi="仿宋" w:hint="eastAsia"/>
                </w:rPr>
                <w:t>、条中卫生问题，第一次由甲方以书面形式通知乙方，乙方需在书面规定的时间内及时处理，如没有规定时间内处理一次扣款</w:t>
              </w:r>
              <w:r>
                <w:rPr>
                  <w:rFonts w:ascii="仿宋" w:hAnsi="仿宋"/>
                </w:rPr>
                <w:t>200</w:t>
              </w:r>
              <w:r>
                <w:rPr>
                  <w:rFonts w:ascii="仿宋" w:hAnsi="仿宋" w:hint="eastAsia"/>
                </w:rPr>
                <w:t>元，同一问题同一位置发现二次扣款</w:t>
              </w:r>
              <w:r>
                <w:rPr>
                  <w:rFonts w:ascii="仿宋" w:hAnsi="仿宋"/>
                </w:rPr>
                <w:t>500</w:t>
              </w:r>
              <w:r>
                <w:rPr>
                  <w:rFonts w:ascii="仿宋" w:hAnsi="仿宋" w:hint="eastAsia"/>
                </w:rPr>
                <w:t>元，发现第三次，对</w:t>
              </w:r>
              <w:proofErr w:type="gramStart"/>
              <w:r>
                <w:rPr>
                  <w:rFonts w:ascii="仿宋" w:hAnsi="仿宋" w:hint="eastAsia"/>
                </w:rPr>
                <w:t>该岗位</w:t>
              </w:r>
              <w:proofErr w:type="gramEnd"/>
              <w:r>
                <w:rPr>
                  <w:rFonts w:ascii="仿宋" w:hAnsi="仿宋" w:hint="eastAsia"/>
                </w:rPr>
                <w:t>工作人员重新调整。</w:t>
              </w:r>
            </w:p>
            <w:p w:rsidR="009D65F9" w:rsidRDefault="006808AA" w:rsidP="009D65F9">
              <w:pPr>
                <w:topLinePunct/>
                <w:spacing w:line="500" w:lineRule="exact"/>
                <w:ind w:firstLineChars="200" w:firstLine="420"/>
                <w:jc w:val="left"/>
                <w:rPr>
                  <w:rFonts w:ascii="仿宋" w:hAnsi="仿宋"/>
                </w:rPr>
              </w:pPr>
              <w:r>
                <w:rPr>
                  <w:rFonts w:ascii="仿宋" w:hAnsi="仿宋" w:hint="eastAsia"/>
                </w:rPr>
                <w:t>如有违反第</w:t>
              </w:r>
              <w:r>
                <w:rPr>
                  <w:rFonts w:ascii="仿宋" w:hAnsi="仿宋"/>
                </w:rPr>
                <w:t>7</w:t>
              </w:r>
              <w:r>
                <w:rPr>
                  <w:rFonts w:ascii="仿宋" w:hAnsi="仿宋" w:hint="eastAsia"/>
                </w:rPr>
                <w:t>、</w:t>
              </w:r>
              <w:r>
                <w:rPr>
                  <w:rFonts w:ascii="仿宋" w:hAnsi="仿宋"/>
                </w:rPr>
                <w:t>10</w:t>
              </w:r>
              <w:r>
                <w:rPr>
                  <w:rFonts w:ascii="仿宋" w:hAnsi="仿宋" w:hint="eastAsia"/>
                </w:rPr>
                <w:t>条如未及时报修造成后果，扣款</w:t>
              </w:r>
              <w:r>
                <w:rPr>
                  <w:rFonts w:ascii="仿宋" w:hAnsi="仿宋"/>
                </w:rPr>
                <w:t>500</w:t>
              </w:r>
              <w:r>
                <w:rPr>
                  <w:rFonts w:ascii="仿宋" w:hAnsi="仿宋" w:hint="eastAsia"/>
                </w:rPr>
                <w:t>元，后果严重扣款</w:t>
              </w:r>
              <w:r>
                <w:rPr>
                  <w:rFonts w:ascii="仿宋" w:hAnsi="仿宋"/>
                </w:rPr>
                <w:t>1000</w:t>
              </w:r>
              <w:r>
                <w:rPr>
                  <w:rFonts w:ascii="仿宋" w:hAnsi="仿宋" w:hint="eastAsia"/>
                </w:rPr>
                <w:t>元。</w:t>
              </w:r>
            </w:p>
            <w:p w:rsidR="009D65F9" w:rsidRDefault="006808AA" w:rsidP="009D65F9">
              <w:pPr>
                <w:spacing w:line="500" w:lineRule="exact"/>
                <w:ind w:firstLineChars="200" w:firstLine="420"/>
                <w:jc w:val="left"/>
                <w:rPr>
                  <w:rFonts w:ascii="仿宋" w:hAnsi="仿宋"/>
                </w:rPr>
              </w:pPr>
              <w:r>
                <w:rPr>
                  <w:rFonts w:ascii="仿宋" w:hAnsi="仿宋" w:hint="eastAsia"/>
                </w:rPr>
                <w:t>如有违反第</w:t>
              </w:r>
              <w:r>
                <w:rPr>
                  <w:rFonts w:ascii="仿宋" w:hAnsi="仿宋"/>
                </w:rPr>
                <w:t>1</w:t>
              </w:r>
              <w:r>
                <w:rPr>
                  <w:rFonts w:ascii="仿宋" w:hAnsi="仿宋"/>
                </w:rPr>
                <w:t>2</w:t>
              </w:r>
              <w:r>
                <w:rPr>
                  <w:rFonts w:ascii="仿宋" w:hAnsi="仿宋" w:hint="eastAsia"/>
                </w:rPr>
                <w:t>条则该员工调离原岗位。</w:t>
              </w:r>
            </w:p>
            <w:p w:rsidR="009D65F9" w:rsidRDefault="006808AA" w:rsidP="009D65F9">
              <w:pPr>
                <w:spacing w:line="500" w:lineRule="exact"/>
                <w:ind w:firstLineChars="200" w:firstLine="420"/>
                <w:jc w:val="left"/>
                <w:rPr>
                  <w:rFonts w:ascii="仿宋" w:hAnsi="仿宋"/>
                </w:rPr>
              </w:pPr>
              <w:r>
                <w:rPr>
                  <w:rFonts w:ascii="仿宋" w:hAnsi="仿宋" w:hint="eastAsia"/>
                </w:rPr>
                <w:t>如有违反第</w:t>
              </w:r>
              <w:r>
                <w:rPr>
                  <w:rFonts w:ascii="仿宋" w:hAnsi="仿宋"/>
                </w:rPr>
                <w:t>13</w:t>
              </w:r>
              <w:r>
                <w:rPr>
                  <w:rFonts w:ascii="仿宋" w:hAnsi="仿宋" w:hint="eastAsia"/>
                </w:rPr>
                <w:t>条规定造成公共物品损害，按价赔偿。</w:t>
              </w:r>
            </w:p>
            <w:p w:rsidR="009D65F9" w:rsidRDefault="006808AA" w:rsidP="009D65F9">
              <w:pPr>
                <w:spacing w:line="500" w:lineRule="exact"/>
                <w:ind w:firstLineChars="200" w:firstLine="420"/>
                <w:jc w:val="left"/>
                <w:rPr>
                  <w:rFonts w:ascii="仿宋" w:hAnsi="仿宋"/>
                </w:rPr>
              </w:pPr>
              <w:r>
                <w:rPr>
                  <w:rFonts w:ascii="仿宋" w:hAnsi="仿宋" w:hint="eastAsia"/>
                </w:rPr>
                <w:t>如有违反第</w:t>
              </w:r>
              <w:r>
                <w:rPr>
                  <w:rFonts w:ascii="仿宋" w:hAnsi="仿宋"/>
                </w:rPr>
                <w:t>4</w:t>
              </w:r>
              <w:r>
                <w:rPr>
                  <w:rFonts w:ascii="仿宋" w:hAnsi="仿宋" w:hint="eastAsia"/>
                </w:rPr>
                <w:t>、</w:t>
              </w:r>
              <w:r>
                <w:rPr>
                  <w:rFonts w:ascii="仿宋" w:hAnsi="仿宋"/>
                </w:rPr>
                <w:t>14</w:t>
              </w:r>
              <w:r>
                <w:rPr>
                  <w:rFonts w:ascii="仿宋" w:hAnsi="仿宋" w:hint="eastAsia"/>
                </w:rPr>
                <w:t>条规定，如有违反造成一般性后果按价赔偿，并扣款</w:t>
              </w:r>
              <w:r>
                <w:rPr>
                  <w:rFonts w:ascii="仿宋" w:hAnsi="仿宋"/>
                </w:rPr>
                <w:t>500</w:t>
              </w:r>
              <w:r>
                <w:rPr>
                  <w:rFonts w:ascii="仿宋" w:hAnsi="仿宋" w:hint="eastAsia"/>
                </w:rPr>
                <w:t>元。造成严重后果的，除赔偿损失外还</w:t>
              </w:r>
              <w:r>
                <w:rPr>
                  <w:rFonts w:ascii="仿宋" w:hAnsi="仿宋" w:hint="eastAsia"/>
                  <w:color w:val="FF0000"/>
                </w:rPr>
                <w:t>应</w:t>
              </w:r>
              <w:r>
                <w:rPr>
                  <w:rFonts w:ascii="仿宋" w:hAnsi="仿宋" w:hint="eastAsia"/>
                </w:rPr>
                <w:t>追究刑事责任。</w:t>
              </w:r>
            </w:p>
            <w:p w:rsidR="009D65F9" w:rsidRDefault="006808AA" w:rsidP="009D65F9">
              <w:pPr>
                <w:adjustRightInd w:val="0"/>
                <w:snapToGrid w:val="0"/>
                <w:spacing w:line="500" w:lineRule="exact"/>
                <w:ind w:firstLineChars="200" w:firstLine="420"/>
                <w:rPr>
                  <w:rFonts w:ascii="仿宋" w:hAnsi="仿宋"/>
                </w:rPr>
              </w:pPr>
              <w:r>
                <w:rPr>
                  <w:rFonts w:ascii="仿宋" w:hAnsi="仿宋" w:hint="eastAsia"/>
                </w:rPr>
                <w:t>双方抽查结果记录备案，</w:t>
              </w:r>
              <w:r>
                <w:rPr>
                  <w:rFonts w:ascii="仿宋" w:hAnsi="仿宋" w:hint="eastAsia"/>
                  <w:color w:val="FF0000"/>
                </w:rPr>
                <w:t>甲乙双方盖章、签字，</w:t>
              </w:r>
              <w:r>
                <w:rPr>
                  <w:rFonts w:ascii="仿宋" w:hAnsi="仿宋" w:hint="eastAsia"/>
                </w:rPr>
                <w:t>对检查时发现违反</w:t>
              </w:r>
              <w:r>
                <w:rPr>
                  <w:rFonts w:ascii="仿宋" w:hAnsi="仿宋" w:hint="eastAsia"/>
                  <w:color w:val="FF0000"/>
                </w:rPr>
                <w:t>规定</w:t>
              </w:r>
              <w:r>
                <w:rPr>
                  <w:rFonts w:ascii="仿宋" w:hAnsi="仿宋" w:hint="eastAsia"/>
                </w:rPr>
                <w:t>的问题，扣款将从甲方付给的乙方的费用中扣除。</w:t>
              </w:r>
            </w:p>
            <w:p w:rsidR="009D65F9" w:rsidRDefault="006808AA" w:rsidP="009D65F9">
              <w:pPr>
                <w:spacing w:line="500" w:lineRule="exact"/>
                <w:rPr>
                  <w:rFonts w:ascii="仿宋" w:hAnsi="仿宋" w:cs="宋体"/>
                  <w:b/>
                  <w:bCs/>
                </w:rPr>
              </w:pPr>
              <w:r>
                <w:rPr>
                  <w:rFonts w:ascii="仿宋" w:hAnsi="仿宋" w:hint="eastAsia"/>
                  <w:b/>
                  <w:bCs/>
                </w:rPr>
                <w:t>四、</w:t>
              </w:r>
              <w:r>
                <w:rPr>
                  <w:rFonts w:ascii="仿宋" w:hAnsi="仿宋" w:cs="宋体" w:hint="eastAsia"/>
                  <w:b/>
                  <w:bCs/>
                </w:rPr>
                <w:t>门卫管理标准：</w:t>
              </w:r>
            </w:p>
            <w:p w:rsidR="009D65F9" w:rsidRDefault="006808AA" w:rsidP="009D65F9">
              <w:pPr>
                <w:spacing w:line="500" w:lineRule="exact"/>
                <w:ind w:leftChars="152" w:left="319" w:firstLineChars="150" w:firstLine="316"/>
                <w:rPr>
                  <w:rFonts w:ascii="仿宋" w:hAnsi="仿宋"/>
                  <w:b/>
                </w:rPr>
              </w:pPr>
              <w:r>
                <w:rPr>
                  <w:rFonts w:ascii="仿宋" w:hAnsi="仿宋" w:hint="eastAsia"/>
                  <w:b/>
                </w:rPr>
                <w:t>1</w:t>
              </w:r>
              <w:r>
                <w:rPr>
                  <w:rFonts w:ascii="仿宋" w:hAnsi="仿宋" w:hint="eastAsia"/>
                  <w:b/>
                </w:rPr>
                <w:t>、</w:t>
              </w:r>
              <w:r>
                <w:rPr>
                  <w:rFonts w:ascii="仿宋" w:hAnsi="仿宋" w:hint="eastAsia"/>
                  <w:shd w:val="clear" w:color="auto" w:fill="D8D8D8" w:themeFill="background1" w:themeFillShade="D8"/>
                </w:rPr>
                <w:t>门卫人员设置：</w:t>
              </w:r>
              <w:r>
                <w:rPr>
                  <w:rFonts w:ascii="仿宋" w:hAnsi="仿宋" w:hint="eastAsia"/>
                  <w:shd w:val="clear" w:color="auto" w:fill="D8D8D8" w:themeFill="background1" w:themeFillShade="D8"/>
                </w:rPr>
                <w:t>12</w:t>
              </w:r>
              <w:r>
                <w:rPr>
                  <w:rFonts w:ascii="仿宋" w:hAnsi="仿宋" w:hint="eastAsia"/>
                  <w:shd w:val="clear" w:color="auto" w:fill="D8D8D8" w:themeFill="background1" w:themeFillShade="D8"/>
                </w:rPr>
                <w:t>人，总工会</w:t>
              </w:r>
              <w:r>
                <w:rPr>
                  <w:rFonts w:ascii="仿宋" w:hAnsi="仿宋" w:hint="eastAsia"/>
                  <w:shd w:val="clear" w:color="auto" w:fill="D8D8D8" w:themeFill="background1" w:themeFillShade="D8"/>
                </w:rPr>
                <w:t>4</w:t>
              </w:r>
              <w:r>
                <w:rPr>
                  <w:rFonts w:ascii="仿宋" w:hAnsi="仿宋" w:hint="eastAsia"/>
                  <w:shd w:val="clear" w:color="auto" w:fill="D8D8D8" w:themeFill="background1" w:themeFillShade="D8"/>
                </w:rPr>
                <w:t>人，原工人文化宫</w:t>
              </w:r>
              <w:r>
                <w:rPr>
                  <w:rFonts w:ascii="仿宋" w:hAnsi="仿宋" w:hint="eastAsia"/>
                  <w:shd w:val="clear" w:color="auto" w:fill="D8D8D8" w:themeFill="background1" w:themeFillShade="D8"/>
                </w:rPr>
                <w:t>2</w:t>
              </w:r>
              <w:r>
                <w:rPr>
                  <w:rFonts w:ascii="仿宋" w:hAnsi="仿宋" w:hint="eastAsia"/>
                  <w:shd w:val="clear" w:color="auto" w:fill="D8D8D8" w:themeFill="background1" w:themeFillShade="D8"/>
                </w:rPr>
                <w:t>人，</w:t>
              </w:r>
              <w:proofErr w:type="gramStart"/>
              <w:r>
                <w:rPr>
                  <w:rFonts w:ascii="仿宋" w:hAnsi="仿宋" w:hint="eastAsia"/>
                  <w:shd w:val="clear" w:color="auto" w:fill="D8D8D8" w:themeFill="background1" w:themeFillShade="D8"/>
                </w:rPr>
                <w:t>原技协办</w:t>
              </w:r>
              <w:proofErr w:type="gramEnd"/>
              <w:r>
                <w:rPr>
                  <w:rFonts w:ascii="仿宋" w:hAnsi="仿宋" w:hint="eastAsia"/>
                  <w:shd w:val="clear" w:color="auto" w:fill="D8D8D8" w:themeFill="background1" w:themeFillShade="D8"/>
                </w:rPr>
                <w:t>2</w:t>
              </w:r>
              <w:r>
                <w:rPr>
                  <w:rFonts w:ascii="仿宋" w:hAnsi="仿宋" w:hint="eastAsia"/>
                  <w:shd w:val="clear" w:color="auto" w:fill="D8D8D8" w:themeFill="background1" w:themeFillShade="D8"/>
                </w:rPr>
                <w:t>人。</w:t>
              </w:r>
            </w:p>
            <w:p w:rsidR="009D65F9" w:rsidRDefault="006808AA" w:rsidP="009D65F9">
              <w:pPr>
                <w:spacing w:line="500" w:lineRule="exact"/>
                <w:ind w:leftChars="152" w:left="319" w:firstLineChars="150" w:firstLine="316"/>
                <w:rPr>
                  <w:rFonts w:ascii="仿宋" w:hAnsi="仿宋"/>
                  <w:b/>
                </w:rPr>
              </w:pPr>
              <w:r>
                <w:rPr>
                  <w:rFonts w:ascii="仿宋" w:hAnsi="仿宋" w:hint="eastAsia"/>
                  <w:b/>
                </w:rPr>
                <w:t>2</w:t>
              </w:r>
              <w:r>
                <w:rPr>
                  <w:rFonts w:ascii="仿宋" w:hAnsi="仿宋" w:hint="eastAsia"/>
                  <w:b/>
                </w:rPr>
                <w:t>、管理标准：</w:t>
              </w:r>
            </w:p>
            <w:p w:rsidR="009D65F9" w:rsidRDefault="006808AA" w:rsidP="009D65F9">
              <w:pPr>
                <w:spacing w:line="500" w:lineRule="exact"/>
                <w:ind w:leftChars="152" w:left="319" w:firstLineChars="150" w:firstLine="315"/>
                <w:rPr>
                  <w:rFonts w:ascii="仿宋" w:hAnsi="仿宋"/>
                </w:rPr>
              </w:pPr>
              <w:r>
                <w:rPr>
                  <w:rFonts w:ascii="仿宋" w:hAnsi="仿宋"/>
                </w:rPr>
                <w:t>1.</w:t>
              </w:r>
              <w:r>
                <w:rPr>
                  <w:rFonts w:ascii="仿宋" w:hAnsi="仿宋" w:hint="eastAsia"/>
                </w:rPr>
                <w:t>门卫值守人员实行</w:t>
              </w:r>
              <w:r>
                <w:rPr>
                  <w:rFonts w:ascii="仿宋" w:hAnsi="仿宋"/>
                </w:rPr>
                <w:t>24</w:t>
              </w:r>
              <w:r>
                <w:rPr>
                  <w:rFonts w:ascii="仿宋" w:hAnsi="仿宋" w:hint="eastAsia"/>
                </w:rPr>
                <w:t>小时值班制度，按时上下班，不迟到早退，</w:t>
              </w:r>
              <w:proofErr w:type="gramStart"/>
              <w:r>
                <w:rPr>
                  <w:rFonts w:ascii="仿宋" w:hAnsi="仿宋" w:hint="eastAsia"/>
                </w:rPr>
                <w:t>不</w:t>
              </w:r>
              <w:proofErr w:type="gramEnd"/>
              <w:r>
                <w:rPr>
                  <w:rFonts w:ascii="仿宋" w:hAnsi="仿宋" w:hint="eastAsia"/>
                </w:rPr>
                <w:t>无故缺岗、脱岗。工作期间不得在大厅或其他办公场所大声喧哗、聚集聊天；不得发生争执，不得酒后上岗及上岗中饮酒、不得利用单位功能设施在工作期间干一切与工作无关的事情；值</w:t>
              </w:r>
              <w:r>
                <w:rPr>
                  <w:rFonts w:ascii="仿宋" w:hAnsi="仿宋" w:hint="eastAsia"/>
                </w:rPr>
                <w:lastRenderedPageBreak/>
                <w:t>班室内保持干净整洁。</w:t>
              </w:r>
            </w:p>
            <w:p w:rsidR="009D65F9" w:rsidRDefault="006808AA" w:rsidP="009D65F9">
              <w:pPr>
                <w:spacing w:line="500" w:lineRule="exact"/>
                <w:ind w:leftChars="152" w:left="319" w:firstLineChars="150" w:firstLine="315"/>
                <w:rPr>
                  <w:rFonts w:ascii="仿宋" w:hAnsi="仿宋"/>
                </w:rPr>
              </w:pPr>
              <w:r>
                <w:rPr>
                  <w:rFonts w:ascii="仿宋" w:hAnsi="仿宋"/>
                </w:rPr>
                <w:t>2.</w:t>
              </w:r>
              <w:r>
                <w:rPr>
                  <w:rFonts w:ascii="仿宋" w:hAnsi="仿宋" w:hint="eastAsia"/>
                </w:rPr>
                <w:t>单位一切办公用品未经允许禁止挪作他用。</w:t>
              </w:r>
            </w:p>
            <w:p w:rsidR="009D65F9" w:rsidRDefault="006808AA" w:rsidP="009D65F9">
              <w:pPr>
                <w:spacing w:line="500" w:lineRule="exact"/>
                <w:ind w:leftChars="152" w:left="319" w:firstLineChars="150" w:firstLine="315"/>
                <w:rPr>
                  <w:rFonts w:ascii="仿宋" w:hAnsi="仿宋"/>
                </w:rPr>
              </w:pPr>
              <w:r>
                <w:rPr>
                  <w:rFonts w:ascii="仿宋" w:hAnsi="仿宋"/>
                </w:rPr>
                <w:t>3.</w:t>
              </w:r>
              <w:r>
                <w:rPr>
                  <w:rFonts w:ascii="仿宋" w:hAnsi="仿宋" w:hint="eastAsia"/>
                </w:rPr>
                <w:t>门卫人员严禁将日常必需品外的私人物品存放在单位。个人交通工具不得随意停放，机动车按车位停放，摩托车、电动车、自行车等统一停放在后院。</w:t>
              </w:r>
            </w:p>
            <w:p w:rsidR="009D65F9" w:rsidRDefault="006808AA" w:rsidP="009D65F9">
              <w:pPr>
                <w:spacing w:line="500" w:lineRule="exact"/>
                <w:ind w:leftChars="152" w:left="319" w:firstLineChars="150" w:firstLine="315"/>
                <w:rPr>
                  <w:rFonts w:ascii="仿宋" w:hAnsi="仿宋"/>
                </w:rPr>
              </w:pPr>
              <w:r>
                <w:rPr>
                  <w:rFonts w:ascii="仿宋" w:hAnsi="仿宋"/>
                </w:rPr>
                <w:t>4.</w:t>
              </w:r>
              <w:r>
                <w:rPr>
                  <w:rFonts w:ascii="仿宋" w:hAnsi="仿宋" w:hint="eastAsia"/>
                </w:rPr>
                <w:t>工作交接记录。保安人员应记录好每日工作情况，在交接班时做好交接记录，发现问题及时上报办公室相关人员，因个人原因瞒报、漏报所造成的后果，个人承</w:t>
              </w:r>
              <w:r>
                <w:rPr>
                  <w:rFonts w:ascii="仿宋" w:hAnsi="仿宋" w:hint="eastAsia"/>
                </w:rPr>
                <w:t>担全部责任。</w:t>
              </w:r>
            </w:p>
            <w:p w:rsidR="009D65F9" w:rsidRDefault="006808AA" w:rsidP="009D65F9">
              <w:pPr>
                <w:spacing w:line="500" w:lineRule="exact"/>
                <w:ind w:leftChars="152" w:left="319" w:firstLineChars="150" w:firstLine="315"/>
                <w:rPr>
                  <w:rFonts w:ascii="仿宋" w:hAnsi="仿宋"/>
                </w:rPr>
              </w:pPr>
              <w:r>
                <w:rPr>
                  <w:rFonts w:ascii="仿宋" w:hAnsi="仿宋"/>
                </w:rPr>
                <w:t>5.</w:t>
              </w:r>
              <w:r>
                <w:rPr>
                  <w:rFonts w:ascii="仿宋" w:hAnsi="仿宋" w:hint="eastAsia"/>
                  <w:shd w:val="clear" w:color="auto" w:fill="D8D8D8" w:themeFill="background1" w:themeFillShade="D8"/>
                </w:rPr>
                <w:t>外来人员登记。保安人员要对外来办事人员进行登记并经相关人员确认同意后方可放行进入。</w:t>
              </w:r>
              <w:r>
                <w:rPr>
                  <w:rFonts w:ascii="仿宋" w:hAnsi="仿宋" w:hint="eastAsia"/>
                </w:rPr>
                <w:t>与工作无关人员禁止进入楼内。指挥外来办事车辆停放，不得占用公车停车位，外来办事自行车停放在门前要整齐排放，不影响车辆出入。</w:t>
              </w:r>
            </w:p>
            <w:p w:rsidR="009D65F9" w:rsidRDefault="006808AA" w:rsidP="009D65F9">
              <w:pPr>
                <w:spacing w:line="500" w:lineRule="exact"/>
                <w:ind w:leftChars="152" w:left="319" w:firstLineChars="150" w:firstLine="315"/>
                <w:rPr>
                  <w:rFonts w:ascii="仿宋" w:hAnsi="仿宋"/>
                </w:rPr>
              </w:pPr>
              <w:r>
                <w:rPr>
                  <w:rFonts w:ascii="仿宋" w:hAnsi="仿宋"/>
                </w:rPr>
                <w:t>6.</w:t>
              </w:r>
              <w:r>
                <w:rPr>
                  <w:rFonts w:ascii="仿宋" w:hAnsi="仿宋" w:hint="eastAsia"/>
                </w:rPr>
                <w:t>夜间巡视，</w:t>
              </w:r>
              <w:r>
                <w:rPr>
                  <w:rFonts w:ascii="仿宋" w:hAnsi="仿宋" w:hint="eastAsia"/>
                  <w:color w:val="FF0000"/>
                </w:rPr>
                <w:t>并做好巡视记录</w:t>
              </w:r>
              <w:r>
                <w:rPr>
                  <w:rFonts w:ascii="仿宋" w:hAnsi="仿宋" w:hint="eastAsia"/>
                </w:rPr>
                <w:t>。保安人员需在夜间进行不定时巡视，确保办公楼内安全，夜间巡查一般不少于</w:t>
              </w:r>
              <w:r>
                <w:rPr>
                  <w:rFonts w:ascii="仿宋" w:hAnsi="仿宋"/>
                </w:rPr>
                <w:t>3</w:t>
              </w:r>
              <w:r>
                <w:rPr>
                  <w:rFonts w:ascii="仿宋" w:hAnsi="仿宋" w:hint="eastAsia"/>
                </w:rPr>
                <w:t>次，发现问题及时上报。</w:t>
              </w:r>
            </w:p>
            <w:p w:rsidR="009D65F9" w:rsidRDefault="006808AA" w:rsidP="009D65F9">
              <w:pPr>
                <w:spacing w:line="500" w:lineRule="exact"/>
                <w:rPr>
                  <w:rFonts w:cs="Calibri"/>
                  <w:b/>
                  <w:bCs/>
                </w:rPr>
              </w:pPr>
              <w:r>
                <w:rPr>
                  <w:rFonts w:cs="Calibri"/>
                  <w:b/>
                  <w:bCs/>
                </w:rPr>
                <w:t> </w:t>
              </w:r>
              <w:r>
                <w:rPr>
                  <w:rFonts w:cs="Calibri" w:hint="eastAsia"/>
                  <w:b/>
                  <w:bCs/>
                </w:rPr>
                <w:t xml:space="preserve">      </w:t>
              </w:r>
              <w:r>
                <w:rPr>
                  <w:rFonts w:cs="Calibri" w:hint="eastAsia"/>
                  <w:b/>
                  <w:bCs/>
                </w:rPr>
                <w:t>考核处罚</w:t>
              </w:r>
            </w:p>
            <w:p w:rsidR="009D65F9" w:rsidRDefault="006808AA" w:rsidP="009D65F9">
              <w:pPr>
                <w:spacing w:line="500" w:lineRule="exact"/>
                <w:ind w:firstLineChars="300" w:firstLine="630"/>
                <w:rPr>
                  <w:rFonts w:ascii="仿宋" w:hAnsi="仿宋" w:cs="宋体"/>
                </w:rPr>
              </w:pPr>
              <w:r>
                <w:rPr>
                  <w:rFonts w:ascii="仿宋" w:hAnsi="仿宋" w:cs="宋体"/>
                </w:rPr>
                <w:t>1</w:t>
              </w:r>
              <w:r>
                <w:rPr>
                  <w:rFonts w:ascii="仿宋" w:hAnsi="仿宋" w:cs="宋体" w:hint="eastAsia"/>
                </w:rPr>
                <w:t>、不能礼貌用语、文明工作，</w:t>
              </w:r>
              <w:proofErr w:type="gramStart"/>
              <w:r>
                <w:rPr>
                  <w:rFonts w:ascii="仿宋" w:hAnsi="仿宋" w:cs="宋体" w:hint="eastAsia"/>
                </w:rPr>
                <w:t>每查处</w:t>
              </w:r>
              <w:proofErr w:type="gramEnd"/>
              <w:r>
                <w:rPr>
                  <w:rFonts w:ascii="仿宋" w:hAnsi="仿宋" w:cs="宋体" w:hint="eastAsia"/>
                </w:rPr>
                <w:t>一次扣</w:t>
              </w:r>
              <w:r>
                <w:rPr>
                  <w:rFonts w:ascii="仿宋" w:hAnsi="仿宋" w:cs="宋体"/>
                </w:rPr>
                <w:t>50</w:t>
              </w:r>
              <w:r>
                <w:rPr>
                  <w:rFonts w:ascii="仿宋" w:hAnsi="仿宋" w:cs="宋体" w:hint="eastAsia"/>
                </w:rPr>
                <w:t>元。</w:t>
              </w:r>
              <w:r>
                <w:rPr>
                  <w:rFonts w:cs="Calibri"/>
                </w:rPr>
                <w:t> </w:t>
              </w:r>
              <w:r>
                <w:rPr>
                  <w:rFonts w:ascii="仿宋" w:hAnsi="仿宋" w:cs="宋体"/>
                </w:rPr>
                <w:t xml:space="preserve"> </w:t>
              </w:r>
            </w:p>
            <w:p w:rsidR="009D65F9" w:rsidRDefault="006808AA" w:rsidP="009D65F9">
              <w:pPr>
                <w:spacing w:line="500" w:lineRule="exact"/>
                <w:ind w:leftChars="171" w:left="359" w:firstLineChars="150" w:firstLine="315"/>
                <w:rPr>
                  <w:rFonts w:ascii="仿宋" w:hAnsi="仿宋" w:cs="宋体"/>
                </w:rPr>
              </w:pPr>
              <w:r>
                <w:rPr>
                  <w:rFonts w:ascii="仿宋" w:hAnsi="仿宋" w:cs="宋体"/>
                </w:rPr>
                <w:t>2</w:t>
              </w:r>
              <w:r>
                <w:rPr>
                  <w:rFonts w:ascii="仿宋" w:hAnsi="仿宋" w:cs="宋体" w:hint="eastAsia"/>
                </w:rPr>
                <w:t>、</w:t>
              </w:r>
              <w:r>
                <w:rPr>
                  <w:rFonts w:ascii="仿宋" w:hAnsi="仿宋" w:cs="宋体" w:hint="eastAsia"/>
                  <w:color w:val="FF0000"/>
                </w:rPr>
                <w:t>对进入办公楼的外来人员未予登记的，发生异常现象后未及时向上级报告的</w:t>
              </w:r>
              <w:r>
                <w:rPr>
                  <w:rFonts w:ascii="仿宋" w:hAnsi="仿宋" w:cs="宋体" w:hint="eastAsia"/>
                </w:rPr>
                <w:t>，</w:t>
              </w:r>
              <w:proofErr w:type="gramStart"/>
              <w:r>
                <w:rPr>
                  <w:rFonts w:ascii="仿宋" w:hAnsi="仿宋" w:cs="宋体" w:hint="eastAsia"/>
                </w:rPr>
                <w:t>每查处</w:t>
              </w:r>
              <w:proofErr w:type="gramEnd"/>
              <w:r>
                <w:rPr>
                  <w:rFonts w:ascii="仿宋" w:hAnsi="仿宋" w:cs="宋体" w:hint="eastAsia"/>
                </w:rPr>
                <w:t>一次扣</w:t>
              </w:r>
              <w:r>
                <w:rPr>
                  <w:rFonts w:ascii="仿宋" w:hAnsi="仿宋" w:cs="宋体"/>
                </w:rPr>
                <w:t>50</w:t>
              </w:r>
              <w:r>
                <w:rPr>
                  <w:rFonts w:ascii="仿宋" w:hAnsi="仿宋" w:cs="宋体" w:hint="eastAsia"/>
                </w:rPr>
                <w:t>元。</w:t>
              </w:r>
              <w:r>
                <w:rPr>
                  <w:rFonts w:cs="Calibri"/>
                </w:rPr>
                <w:t> </w:t>
              </w:r>
            </w:p>
            <w:p w:rsidR="009D65F9" w:rsidRDefault="006808AA" w:rsidP="009D65F9">
              <w:pPr>
                <w:spacing w:line="500" w:lineRule="exact"/>
                <w:ind w:firstLineChars="300" w:firstLine="630"/>
                <w:rPr>
                  <w:rFonts w:ascii="仿宋" w:hAnsi="仿宋" w:cs="宋体"/>
                </w:rPr>
              </w:pPr>
              <w:r>
                <w:rPr>
                  <w:rFonts w:ascii="仿宋" w:hAnsi="仿宋" w:cs="宋体"/>
                </w:rPr>
                <w:t>3</w:t>
              </w:r>
              <w:r>
                <w:rPr>
                  <w:rFonts w:ascii="仿宋" w:hAnsi="仿宋" w:cs="宋体" w:hint="eastAsia"/>
                </w:rPr>
                <w:t>、办公楼内物资未经有关部门允许出入办公楼大门，</w:t>
              </w:r>
              <w:proofErr w:type="gramStart"/>
              <w:r>
                <w:rPr>
                  <w:rFonts w:ascii="仿宋" w:hAnsi="仿宋" w:cs="宋体" w:hint="eastAsia"/>
                </w:rPr>
                <w:t>每查处</w:t>
              </w:r>
              <w:proofErr w:type="gramEnd"/>
              <w:r>
                <w:rPr>
                  <w:rFonts w:ascii="仿宋" w:hAnsi="仿宋" w:cs="宋体" w:hint="eastAsia"/>
                </w:rPr>
                <w:t>一次扣</w:t>
              </w:r>
              <w:r>
                <w:rPr>
                  <w:rFonts w:ascii="仿宋" w:hAnsi="仿宋" w:cs="宋体"/>
                </w:rPr>
                <w:t>50</w:t>
              </w:r>
              <w:r>
                <w:rPr>
                  <w:rFonts w:ascii="仿宋" w:hAnsi="仿宋" w:cs="宋体" w:hint="eastAsia"/>
                </w:rPr>
                <w:t>元。</w:t>
              </w:r>
            </w:p>
            <w:p w:rsidR="009D65F9" w:rsidRDefault="006808AA" w:rsidP="009D65F9">
              <w:pPr>
                <w:spacing w:line="500" w:lineRule="exact"/>
                <w:ind w:firstLineChars="300" w:firstLine="630"/>
                <w:rPr>
                  <w:rFonts w:ascii="仿宋" w:hAnsi="仿宋" w:cs="宋体"/>
                </w:rPr>
              </w:pPr>
              <w:r>
                <w:rPr>
                  <w:rFonts w:ascii="仿宋" w:hAnsi="仿宋" w:cs="宋体"/>
                </w:rPr>
                <w:t>4</w:t>
              </w:r>
              <w:r>
                <w:rPr>
                  <w:rFonts w:ascii="仿宋" w:hAnsi="仿宋" w:cs="宋体" w:hint="eastAsia"/>
                </w:rPr>
                <w:t>、推销、上访和其他闲散人员</w:t>
              </w:r>
              <w:r>
                <w:rPr>
                  <w:rFonts w:ascii="仿宋" w:hAnsi="仿宋" w:cs="宋体" w:hint="eastAsia"/>
                  <w:color w:val="FF0000"/>
                </w:rPr>
                <w:t>进入</w:t>
              </w:r>
              <w:r>
                <w:rPr>
                  <w:rFonts w:ascii="仿宋" w:hAnsi="仿宋" w:cs="宋体" w:hint="eastAsia"/>
                </w:rPr>
                <w:t>楼内每次扣</w:t>
              </w:r>
              <w:r>
                <w:rPr>
                  <w:rFonts w:ascii="仿宋" w:hAnsi="仿宋" w:cs="宋体"/>
                </w:rPr>
                <w:t>50</w:t>
              </w:r>
              <w:r>
                <w:rPr>
                  <w:rFonts w:ascii="仿宋" w:hAnsi="仿宋" w:cs="宋体" w:hint="eastAsia"/>
                </w:rPr>
                <w:t>元。</w:t>
              </w:r>
              <w:r>
                <w:rPr>
                  <w:rFonts w:cs="Calibri"/>
                </w:rPr>
                <w:t> </w:t>
              </w:r>
              <w:r>
                <w:rPr>
                  <w:rFonts w:ascii="仿宋" w:hAnsi="仿宋" w:cs="宋体"/>
                </w:rPr>
                <w:t xml:space="preserve"> </w:t>
              </w:r>
            </w:p>
            <w:p w:rsidR="009D65F9" w:rsidRDefault="006808AA" w:rsidP="009D65F9">
              <w:pPr>
                <w:spacing w:line="500" w:lineRule="exact"/>
                <w:rPr>
                  <w:rFonts w:ascii="仿宋" w:hAnsi="仿宋"/>
                </w:rPr>
              </w:pPr>
              <w:r>
                <w:rPr>
                  <w:rFonts w:hint="eastAsia"/>
                </w:rPr>
                <w:t xml:space="preserve">      </w:t>
              </w:r>
              <w:r>
                <w:rPr>
                  <w:rFonts w:ascii="仿宋" w:hAnsi="仿宋" w:hint="eastAsia"/>
                </w:rPr>
                <w:t>5</w:t>
              </w:r>
              <w:r>
                <w:rPr>
                  <w:rFonts w:ascii="仿宋" w:hAnsi="仿宋" w:hint="eastAsia"/>
                </w:rPr>
                <w:t>、值班期间</w:t>
              </w:r>
              <w:r>
                <w:rPr>
                  <w:rFonts w:ascii="仿宋" w:hAnsi="仿宋" w:hint="eastAsia"/>
                  <w:color w:val="FF0000"/>
                </w:rPr>
                <w:t>饮酒</w:t>
              </w:r>
              <w:r>
                <w:rPr>
                  <w:rFonts w:ascii="仿宋" w:hAnsi="仿宋" w:hint="eastAsia"/>
                </w:rPr>
                <w:t>、擅离职守、不按规定履行职责、因工作疏忽造成机关财物损失或因工作不力照成不良影响等，立即予以辞退。</w:t>
              </w:r>
            </w:p>
            <w:p w:rsidR="009D65F9" w:rsidRDefault="006808AA" w:rsidP="009D65F9">
              <w:pPr>
                <w:spacing w:line="500" w:lineRule="exact"/>
                <w:rPr>
                  <w:rFonts w:ascii="仿宋" w:hAnsi="仿宋"/>
                </w:rPr>
              </w:pPr>
              <w:r>
                <w:rPr>
                  <w:rFonts w:ascii="仿宋" w:hAnsi="仿宋" w:hint="eastAsia"/>
                </w:rPr>
                <w:t xml:space="preserve">       </w:t>
              </w:r>
              <w:r>
                <w:rPr>
                  <w:rFonts w:ascii="仿宋" w:hAnsi="仿宋" w:hint="eastAsia"/>
                </w:rPr>
                <w:t>所有</w:t>
              </w:r>
              <w:r>
                <w:rPr>
                  <w:rFonts w:ascii="仿宋" w:hAnsi="仿宋" w:hint="eastAsia"/>
                  <w:strike/>
                </w:rPr>
                <w:t>处</w:t>
              </w:r>
              <w:r>
                <w:rPr>
                  <w:rFonts w:ascii="仿宋" w:hAnsi="仿宋" w:hint="eastAsia"/>
                </w:rPr>
                <w:t>罚款均从乙方的承包费中扣除。</w:t>
              </w:r>
            </w:p>
            <w:p w:rsidR="009D65F9" w:rsidRDefault="006808AA" w:rsidP="009D65F9">
              <w:pPr>
                <w:spacing w:line="500" w:lineRule="exact"/>
                <w:rPr>
                  <w:rFonts w:ascii="仿宋" w:hAnsi="仿宋"/>
                  <w:b/>
                  <w:bCs/>
                </w:rPr>
              </w:pPr>
              <w:r>
                <w:rPr>
                  <w:rFonts w:ascii="仿宋" w:hAnsi="仿宋" w:hint="eastAsia"/>
                  <w:b/>
                  <w:bCs/>
                </w:rPr>
                <w:t>五、综合管理</w:t>
              </w:r>
            </w:p>
            <w:p w:rsidR="009D65F9" w:rsidRDefault="006808AA" w:rsidP="009D65F9">
              <w:pPr>
                <w:spacing w:line="500" w:lineRule="exact"/>
                <w:ind w:firstLineChars="200" w:firstLine="422"/>
                <w:rPr>
                  <w:rFonts w:ascii="仿宋" w:hAnsi="仿宋"/>
                </w:rPr>
              </w:pPr>
              <w:r>
                <w:rPr>
                  <w:rFonts w:ascii="仿宋" w:hAnsi="仿宋" w:hint="eastAsia"/>
                  <w:b/>
                  <w:bCs/>
                </w:rPr>
                <w:t>人员配置</w:t>
              </w:r>
              <w:r>
                <w:rPr>
                  <w:rFonts w:ascii="仿宋" w:hAnsi="仿宋" w:hint="eastAsia"/>
                </w:rPr>
                <w:t>：项目经理</w:t>
              </w:r>
              <w:r>
                <w:rPr>
                  <w:rFonts w:ascii="仿宋" w:hAnsi="仿宋" w:hint="eastAsia"/>
                </w:rPr>
                <w:t>1</w:t>
              </w:r>
              <w:r>
                <w:rPr>
                  <w:rFonts w:ascii="仿宋" w:hAnsi="仿宋" w:hint="eastAsia"/>
                </w:rPr>
                <w:t>人，负责整体各部门的管理及与业主对接工作。</w:t>
              </w:r>
            </w:p>
            <w:p w:rsidR="009D65F9" w:rsidRDefault="006808AA" w:rsidP="009D65F9">
              <w:pPr>
                <w:shd w:val="clear" w:color="auto" w:fill="D8D8D8" w:themeFill="background1" w:themeFillShade="D8"/>
                <w:spacing w:line="500" w:lineRule="exact"/>
                <w:rPr>
                  <w:rFonts w:ascii="宋体" w:hAnsi="宋体" w:cs="Lucida Sans Unicode"/>
                  <w:color w:val="000000" w:themeColor="text1"/>
                </w:rPr>
              </w:pPr>
              <w:r>
                <w:rPr>
                  <w:rFonts w:ascii="仿宋" w:hAnsi="仿宋" w:hint="eastAsia"/>
                  <w:b/>
                  <w:bCs/>
                </w:rPr>
                <w:t>六、签订合同要求</w:t>
              </w:r>
              <w:r>
                <w:rPr>
                  <w:rFonts w:ascii="仿宋" w:hAnsi="仿宋" w:hint="eastAsia"/>
                </w:rPr>
                <w:t>：科学合理，</w:t>
              </w:r>
              <w:r>
                <w:rPr>
                  <w:rFonts w:ascii="仿宋" w:hAnsi="仿宋" w:hint="eastAsia"/>
                  <w:color w:val="FF0000"/>
                </w:rPr>
                <w:t>对在履行合同过程中出现的问题</w:t>
              </w:r>
              <w:r>
                <w:rPr>
                  <w:rFonts w:ascii="仿宋" w:hAnsi="仿宋" w:hint="eastAsia"/>
                </w:rPr>
                <w:t>，列出具体明确的条款及要求。</w:t>
              </w:r>
            </w:p>
          </w:sdtContent>
        </w:sdt>
        <w:p w:rsidR="0050268E" w:rsidRDefault="006808AA" w:rsidP="009D65F9">
          <w:pPr>
            <w:spacing w:line="360" w:lineRule="auto"/>
            <w:rPr>
              <w:rFonts w:ascii="仿宋" w:hAnsi="仿宋"/>
            </w:rPr>
          </w:pPr>
        </w:p>
      </w:sdtContent>
    </w:sdt>
    <w:p w14:paraId="48B290A1" w14:textId="29B7BDB9" w:rsidR="001173CF" w:rsidRPr="00715804" w:rsidRDefault="001173CF" w:rsidP="00715804">
      <w:pPr>
        <w:widowControl/>
        <w:jc w:val="left"/>
      </w:pPr>
    </w:p>
    <w:sectPr w:rsidR="001173CF" w:rsidRPr="00715804" w:rsidSect="00DB7EAB">
      <w:footerReference w:type="default" r:id="rId12"/>
      <w:pgSz w:w="11906" w:h="16838"/>
      <w:pgMar w:top="1531" w:right="1474" w:bottom="1531" w:left="153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6E1BCC" w14:textId="77777777" w:rsidR="00720BBD" w:rsidRDefault="00720BBD" w:rsidP="002637AB">
      <w:r>
        <w:separator/>
      </w:r>
    </w:p>
  </w:endnote>
  <w:endnote w:type="continuationSeparator" w:id="0">
    <w:p w14:paraId="14726E06" w14:textId="77777777" w:rsidR="00720BBD" w:rsidRDefault="00720BBD" w:rsidP="00263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3EFBBE" w14:textId="7AAAEEC0" w:rsidR="00F547BB" w:rsidRDefault="00F547BB">
    <w:pPr>
      <w:pStyle w:val="a9"/>
      <w:jc w:val="center"/>
    </w:pPr>
  </w:p>
  <w:p w14:paraId="70304EBA" w14:textId="77777777" w:rsidR="00F547BB" w:rsidRDefault="00F547B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F2C3E5" w14:textId="77777777" w:rsidR="00720BBD" w:rsidRDefault="00720BBD" w:rsidP="002637AB">
      <w:r>
        <w:separator/>
      </w:r>
    </w:p>
  </w:footnote>
  <w:footnote w:type="continuationSeparator" w:id="0">
    <w:p w14:paraId="5423B998" w14:textId="77777777" w:rsidR="00720BBD" w:rsidRDefault="00720BBD" w:rsidP="002637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2420D4D"/>
    <w:multiLevelType w:val="singleLevel"/>
    <w:tmpl w:val="E2420D4D"/>
    <w:lvl w:ilvl="0">
      <w:start w:val="4"/>
      <w:numFmt w:val="decimal"/>
      <w:suff w:val="nothing"/>
      <w:lvlText w:val="%1、"/>
      <w:lvlJc w:val="left"/>
      <w:pPr>
        <w:ind w:left="210" w:firstLine="0"/>
      </w:pPr>
    </w:lvl>
  </w:abstractNum>
  <w:abstractNum w:abstractNumId="1">
    <w:nsid w:val="FFFFFF83"/>
    <w:multiLevelType w:val="singleLevel"/>
    <w:tmpl w:val="8BE4458C"/>
    <w:styleLink w:val="1"/>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2">
    <w:nsid w:val="21D106CC"/>
    <w:multiLevelType w:val="hybridMultilevel"/>
    <w:tmpl w:val="AD008080"/>
    <w:lvl w:ilvl="0" w:tplc="3832659C">
      <w:start w:val="1"/>
      <w:numFmt w:val="japaneseCounting"/>
      <w:lvlText w:val="第%1章"/>
      <w:lvlJc w:val="left"/>
      <w:pPr>
        <w:ind w:left="1590" w:hanging="159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nsid w:val="2D891488"/>
    <w:multiLevelType w:val="hybridMultilevel"/>
    <w:tmpl w:val="6720D4BA"/>
    <w:lvl w:ilvl="0" w:tplc="C9FAF632">
      <w:start w:val="1"/>
      <w:numFmt w:val="japaneseCounting"/>
      <w:lvlText w:val="%1、"/>
      <w:lvlJc w:val="left"/>
      <w:pPr>
        <w:ind w:left="1352" w:hanging="720"/>
      </w:pPr>
    </w:lvl>
    <w:lvl w:ilvl="1" w:tplc="04090019">
      <w:start w:val="1"/>
      <w:numFmt w:val="lowerLetter"/>
      <w:lvlText w:val="%2)"/>
      <w:lvlJc w:val="left"/>
      <w:pPr>
        <w:ind w:left="1472" w:hanging="420"/>
      </w:pPr>
    </w:lvl>
    <w:lvl w:ilvl="2" w:tplc="0409001B">
      <w:start w:val="1"/>
      <w:numFmt w:val="lowerRoman"/>
      <w:lvlText w:val="%3."/>
      <w:lvlJc w:val="right"/>
      <w:pPr>
        <w:ind w:left="1892" w:hanging="420"/>
      </w:pPr>
    </w:lvl>
    <w:lvl w:ilvl="3" w:tplc="0409000F">
      <w:start w:val="1"/>
      <w:numFmt w:val="decimal"/>
      <w:lvlText w:val="%4."/>
      <w:lvlJc w:val="left"/>
      <w:pPr>
        <w:ind w:left="2312" w:hanging="420"/>
      </w:pPr>
    </w:lvl>
    <w:lvl w:ilvl="4" w:tplc="04090019">
      <w:start w:val="1"/>
      <w:numFmt w:val="lowerLetter"/>
      <w:lvlText w:val="%5)"/>
      <w:lvlJc w:val="left"/>
      <w:pPr>
        <w:ind w:left="2732" w:hanging="420"/>
      </w:pPr>
    </w:lvl>
    <w:lvl w:ilvl="5" w:tplc="0409001B">
      <w:start w:val="1"/>
      <w:numFmt w:val="lowerRoman"/>
      <w:lvlText w:val="%6."/>
      <w:lvlJc w:val="right"/>
      <w:pPr>
        <w:ind w:left="3152" w:hanging="420"/>
      </w:pPr>
    </w:lvl>
    <w:lvl w:ilvl="6" w:tplc="0409000F">
      <w:start w:val="1"/>
      <w:numFmt w:val="decimal"/>
      <w:lvlText w:val="%7."/>
      <w:lvlJc w:val="left"/>
      <w:pPr>
        <w:ind w:left="3572" w:hanging="420"/>
      </w:pPr>
    </w:lvl>
    <w:lvl w:ilvl="7" w:tplc="04090019">
      <w:start w:val="1"/>
      <w:numFmt w:val="lowerLetter"/>
      <w:lvlText w:val="%8)"/>
      <w:lvlJc w:val="left"/>
      <w:pPr>
        <w:ind w:left="3992" w:hanging="420"/>
      </w:pPr>
    </w:lvl>
    <w:lvl w:ilvl="8" w:tplc="0409001B">
      <w:start w:val="1"/>
      <w:numFmt w:val="lowerRoman"/>
      <w:lvlText w:val="%9."/>
      <w:lvlJc w:val="right"/>
      <w:pPr>
        <w:ind w:left="4412" w:hanging="420"/>
      </w:pPr>
    </w:lvl>
  </w:abstractNum>
  <w:abstractNum w:abstractNumId="4">
    <w:nsid w:val="420C153B"/>
    <w:multiLevelType w:val="multilevel"/>
    <w:tmpl w:val="7292AA36"/>
    <w:lvl w:ilvl="0">
      <w:start w:val="1"/>
      <w:numFmt w:val="decimal"/>
      <w:pStyle w:val="10"/>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decimal"/>
      <w:lvlText w:val="%1.%2.%3."/>
      <w:lvlJc w:val="left"/>
      <w:pPr>
        <w:tabs>
          <w:tab w:val="num" w:pos="425"/>
        </w:tabs>
        <w:ind w:left="425" w:hanging="425"/>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5">
    <w:nsid w:val="4DB55BF3"/>
    <w:multiLevelType w:val="multilevel"/>
    <w:tmpl w:val="4DB55BF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52F7058B"/>
    <w:multiLevelType w:val="hybridMultilevel"/>
    <w:tmpl w:val="2F983804"/>
    <w:lvl w:ilvl="0" w:tplc="2DA44C9A">
      <w:start w:val="1"/>
      <w:numFmt w:val="decimal"/>
      <w:lvlText w:val="%1."/>
      <w:lvlJc w:val="left"/>
      <w:pPr>
        <w:tabs>
          <w:tab w:val="num" w:pos="830"/>
        </w:tabs>
        <w:ind w:left="830" w:hanging="360"/>
      </w:pPr>
      <w:rPr>
        <w:rFonts w:ascii="黑体" w:eastAsia="黑体" w:hAnsi="Times New Roman" w:hint="eastAsia"/>
        <w:b/>
      </w:rPr>
    </w:lvl>
    <w:lvl w:ilvl="1" w:tplc="04090019">
      <w:start w:val="1"/>
      <w:numFmt w:val="lowerLetter"/>
      <w:lvlText w:val="%2)"/>
      <w:lvlJc w:val="left"/>
      <w:pPr>
        <w:tabs>
          <w:tab w:val="num" w:pos="1310"/>
        </w:tabs>
        <w:ind w:left="1310" w:hanging="420"/>
      </w:pPr>
    </w:lvl>
    <w:lvl w:ilvl="2" w:tplc="0409001B">
      <w:start w:val="1"/>
      <w:numFmt w:val="lowerRoman"/>
      <w:lvlText w:val="%3."/>
      <w:lvlJc w:val="right"/>
      <w:pPr>
        <w:tabs>
          <w:tab w:val="num" w:pos="1730"/>
        </w:tabs>
        <w:ind w:left="1730" w:hanging="420"/>
      </w:pPr>
    </w:lvl>
    <w:lvl w:ilvl="3" w:tplc="0409000F">
      <w:start w:val="1"/>
      <w:numFmt w:val="decimal"/>
      <w:lvlText w:val="%4."/>
      <w:lvlJc w:val="left"/>
      <w:pPr>
        <w:tabs>
          <w:tab w:val="num" w:pos="2150"/>
        </w:tabs>
        <w:ind w:left="2150" w:hanging="420"/>
      </w:pPr>
    </w:lvl>
    <w:lvl w:ilvl="4" w:tplc="04090019">
      <w:start w:val="1"/>
      <w:numFmt w:val="lowerLetter"/>
      <w:lvlText w:val="%5)"/>
      <w:lvlJc w:val="left"/>
      <w:pPr>
        <w:tabs>
          <w:tab w:val="num" w:pos="2570"/>
        </w:tabs>
        <w:ind w:left="2570" w:hanging="420"/>
      </w:pPr>
    </w:lvl>
    <w:lvl w:ilvl="5" w:tplc="0409001B">
      <w:start w:val="1"/>
      <w:numFmt w:val="lowerRoman"/>
      <w:lvlText w:val="%6."/>
      <w:lvlJc w:val="right"/>
      <w:pPr>
        <w:tabs>
          <w:tab w:val="num" w:pos="2990"/>
        </w:tabs>
        <w:ind w:left="2990" w:hanging="420"/>
      </w:pPr>
    </w:lvl>
    <w:lvl w:ilvl="6" w:tplc="0409000F">
      <w:start w:val="1"/>
      <w:numFmt w:val="decimal"/>
      <w:lvlText w:val="%7."/>
      <w:lvlJc w:val="left"/>
      <w:pPr>
        <w:tabs>
          <w:tab w:val="num" w:pos="3410"/>
        </w:tabs>
        <w:ind w:left="3410" w:hanging="420"/>
      </w:pPr>
    </w:lvl>
    <w:lvl w:ilvl="7" w:tplc="04090019">
      <w:start w:val="1"/>
      <w:numFmt w:val="lowerLetter"/>
      <w:lvlText w:val="%8)"/>
      <w:lvlJc w:val="left"/>
      <w:pPr>
        <w:tabs>
          <w:tab w:val="num" w:pos="3830"/>
        </w:tabs>
        <w:ind w:left="3830" w:hanging="420"/>
      </w:pPr>
    </w:lvl>
    <w:lvl w:ilvl="8" w:tplc="0409001B">
      <w:start w:val="1"/>
      <w:numFmt w:val="lowerRoman"/>
      <w:lvlText w:val="%9."/>
      <w:lvlJc w:val="right"/>
      <w:pPr>
        <w:tabs>
          <w:tab w:val="num" w:pos="4250"/>
        </w:tabs>
        <w:ind w:left="4250" w:hanging="42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7C1"/>
    <w:rsid w:val="00017B2C"/>
    <w:rsid w:val="00065B90"/>
    <w:rsid w:val="000A0B37"/>
    <w:rsid w:val="00104B1B"/>
    <w:rsid w:val="001173CF"/>
    <w:rsid w:val="00137CF7"/>
    <w:rsid w:val="001627CD"/>
    <w:rsid w:val="001B690B"/>
    <w:rsid w:val="001E48A5"/>
    <w:rsid w:val="001E66BD"/>
    <w:rsid w:val="002109B2"/>
    <w:rsid w:val="002437C6"/>
    <w:rsid w:val="00253FC5"/>
    <w:rsid w:val="002637AB"/>
    <w:rsid w:val="00282B4C"/>
    <w:rsid w:val="00335134"/>
    <w:rsid w:val="00345D52"/>
    <w:rsid w:val="003B7074"/>
    <w:rsid w:val="003E1221"/>
    <w:rsid w:val="003F0F88"/>
    <w:rsid w:val="004340A7"/>
    <w:rsid w:val="0050268E"/>
    <w:rsid w:val="00517690"/>
    <w:rsid w:val="0052069F"/>
    <w:rsid w:val="00537301"/>
    <w:rsid w:val="005B04F8"/>
    <w:rsid w:val="005C32A2"/>
    <w:rsid w:val="005F0942"/>
    <w:rsid w:val="006256B3"/>
    <w:rsid w:val="00645BAD"/>
    <w:rsid w:val="006967CA"/>
    <w:rsid w:val="006F0353"/>
    <w:rsid w:val="00715804"/>
    <w:rsid w:val="00720BBD"/>
    <w:rsid w:val="0073341D"/>
    <w:rsid w:val="00790708"/>
    <w:rsid w:val="0079630F"/>
    <w:rsid w:val="007B7374"/>
    <w:rsid w:val="007E5109"/>
    <w:rsid w:val="007F1E06"/>
    <w:rsid w:val="008147C1"/>
    <w:rsid w:val="00864915"/>
    <w:rsid w:val="00891E26"/>
    <w:rsid w:val="008C6C2F"/>
    <w:rsid w:val="0090203E"/>
    <w:rsid w:val="00917757"/>
    <w:rsid w:val="0093682B"/>
    <w:rsid w:val="009931A4"/>
    <w:rsid w:val="00A24868"/>
    <w:rsid w:val="00A3662D"/>
    <w:rsid w:val="00A86698"/>
    <w:rsid w:val="00B406A2"/>
    <w:rsid w:val="00B64DF1"/>
    <w:rsid w:val="00BA4AAD"/>
    <w:rsid w:val="00BE2858"/>
    <w:rsid w:val="00CC335E"/>
    <w:rsid w:val="00D31FF5"/>
    <w:rsid w:val="00D52055"/>
    <w:rsid w:val="00D62CB1"/>
    <w:rsid w:val="00D807CB"/>
    <w:rsid w:val="00D82E77"/>
    <w:rsid w:val="00D83ADC"/>
    <w:rsid w:val="00DB7EAB"/>
    <w:rsid w:val="00DC16C4"/>
    <w:rsid w:val="00E275AC"/>
    <w:rsid w:val="00E37F14"/>
    <w:rsid w:val="00EA1D8D"/>
    <w:rsid w:val="00EF3C18"/>
    <w:rsid w:val="00F011C5"/>
    <w:rsid w:val="00F0459E"/>
    <w:rsid w:val="00F14E0C"/>
    <w:rsid w:val="00F547BB"/>
    <w:rsid w:val="00F74396"/>
    <w:rsid w:val="00F836D6"/>
    <w:rsid w:val="00FA19C5"/>
    <w:rsid w:val="00FA3513"/>
    <w:rsid w:val="00FF1B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D75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7CA"/>
    <w:pPr>
      <w:widowControl w:val="0"/>
      <w:jc w:val="both"/>
    </w:pPr>
    <w:rPr>
      <w:rFonts w:ascii="Times New Roman" w:eastAsia="宋体" w:hAnsi="Times New Roman" w:cs="Times New Roman"/>
      <w:szCs w:val="24"/>
    </w:rPr>
  </w:style>
  <w:style w:type="paragraph" w:styleId="11">
    <w:name w:val="heading 1"/>
    <w:basedOn w:val="a"/>
    <w:next w:val="a"/>
    <w:link w:val="1Char"/>
    <w:qFormat/>
    <w:rsid w:val="00645BAD"/>
    <w:pPr>
      <w:keepNext/>
      <w:keepLines/>
      <w:spacing w:before="340" w:after="330" w:line="576" w:lineRule="auto"/>
      <w:outlineLvl w:val="0"/>
    </w:pPr>
    <w:rPr>
      <w:b/>
      <w:bCs/>
      <w:kern w:val="44"/>
      <w:sz w:val="36"/>
      <w:szCs w:val="44"/>
    </w:rPr>
  </w:style>
  <w:style w:type="paragraph" w:styleId="2">
    <w:name w:val="heading 2"/>
    <w:basedOn w:val="a"/>
    <w:next w:val="a"/>
    <w:link w:val="2Char"/>
    <w:semiHidden/>
    <w:unhideWhenUsed/>
    <w:qFormat/>
    <w:rsid w:val="006967CA"/>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semiHidden/>
    <w:unhideWhenUsed/>
    <w:qFormat/>
    <w:rsid w:val="006967CA"/>
    <w:pPr>
      <w:keepNext/>
      <w:keepLines/>
      <w:spacing w:before="260" w:after="260" w:line="412" w:lineRule="auto"/>
      <w:outlineLvl w:val="2"/>
    </w:pPr>
    <w:rPr>
      <w:sz w:val="32"/>
      <w:szCs w:val="32"/>
    </w:rPr>
  </w:style>
  <w:style w:type="paragraph" w:styleId="4">
    <w:name w:val="heading 4"/>
    <w:basedOn w:val="a"/>
    <w:link w:val="4Char"/>
    <w:semiHidden/>
    <w:unhideWhenUsed/>
    <w:qFormat/>
    <w:rsid w:val="006967CA"/>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1"/>
    <w:rsid w:val="00645BAD"/>
    <w:rPr>
      <w:rFonts w:ascii="Times New Roman" w:eastAsia="宋体" w:hAnsi="Times New Roman" w:cs="Times New Roman"/>
      <w:b/>
      <w:bCs/>
      <w:kern w:val="44"/>
      <w:sz w:val="36"/>
      <w:szCs w:val="44"/>
    </w:rPr>
  </w:style>
  <w:style w:type="character" w:customStyle="1" w:styleId="2Char">
    <w:name w:val="标题 2 Char"/>
    <w:basedOn w:val="a0"/>
    <w:link w:val="2"/>
    <w:semiHidden/>
    <w:rsid w:val="006967CA"/>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uiPriority w:val="9"/>
    <w:semiHidden/>
    <w:rsid w:val="006967CA"/>
    <w:rPr>
      <w:rFonts w:ascii="Times New Roman" w:eastAsia="宋体" w:hAnsi="Times New Roman" w:cs="Times New Roman"/>
      <w:b/>
      <w:bCs/>
      <w:sz w:val="32"/>
      <w:szCs w:val="32"/>
    </w:rPr>
  </w:style>
  <w:style w:type="character" w:customStyle="1" w:styleId="4Char">
    <w:name w:val="标题 4 Char"/>
    <w:basedOn w:val="a0"/>
    <w:link w:val="4"/>
    <w:semiHidden/>
    <w:rsid w:val="006967CA"/>
    <w:rPr>
      <w:rFonts w:ascii="宋体" w:eastAsia="宋体" w:hAnsi="宋体" w:cs="宋体"/>
      <w:kern w:val="0"/>
      <w:sz w:val="24"/>
      <w:szCs w:val="24"/>
    </w:rPr>
  </w:style>
  <w:style w:type="character" w:styleId="a3">
    <w:name w:val="Hyperlink"/>
    <w:basedOn w:val="a0"/>
    <w:semiHidden/>
    <w:unhideWhenUsed/>
    <w:rsid w:val="006967CA"/>
    <w:rPr>
      <w:color w:val="0000FF"/>
      <w:u w:val="single"/>
    </w:rPr>
  </w:style>
  <w:style w:type="character" w:styleId="a4">
    <w:name w:val="FollowedHyperlink"/>
    <w:basedOn w:val="a0"/>
    <w:uiPriority w:val="99"/>
    <w:semiHidden/>
    <w:unhideWhenUsed/>
    <w:rsid w:val="006967CA"/>
    <w:rPr>
      <w:color w:val="954F72"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semiHidden/>
    <w:locked/>
    <w:rsid w:val="006967CA"/>
    <w:rPr>
      <w:rFonts w:ascii="Times New Roman" w:eastAsia="宋体" w:hAnsi="Times New Roman" w:cs="Times New Roman"/>
      <w:sz w:val="32"/>
      <w:szCs w:val="32"/>
    </w:rPr>
  </w:style>
  <w:style w:type="paragraph" w:styleId="HTML">
    <w:name w:val="HTML Preformatted"/>
    <w:basedOn w:val="a"/>
    <w:link w:val="HTMLChar"/>
    <w:semiHidden/>
    <w:unhideWhenUsed/>
    <w:rsid w:val="006967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semiHidden/>
    <w:rsid w:val="006967CA"/>
    <w:rPr>
      <w:rFonts w:ascii="宋体" w:eastAsia="宋体" w:hAnsi="宋体" w:cs="宋体"/>
      <w:kern w:val="0"/>
      <w:sz w:val="24"/>
      <w:szCs w:val="24"/>
    </w:rPr>
  </w:style>
  <w:style w:type="paragraph" w:styleId="a5">
    <w:name w:val="Normal (Web)"/>
    <w:basedOn w:val="a"/>
    <w:unhideWhenUsed/>
    <w:rsid w:val="006967CA"/>
    <w:pPr>
      <w:widowControl/>
      <w:spacing w:before="100" w:beforeAutospacing="1" w:after="100" w:afterAutospacing="1"/>
      <w:jc w:val="left"/>
    </w:pPr>
    <w:rPr>
      <w:rFonts w:ascii="宋体" w:hAnsi="宋体"/>
      <w:kern w:val="0"/>
      <w:sz w:val="24"/>
      <w:szCs w:val="20"/>
    </w:rPr>
  </w:style>
  <w:style w:type="paragraph" w:styleId="a6">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semiHidden/>
    <w:unhideWhenUsed/>
    <w:rsid w:val="006967CA"/>
    <w:pPr>
      <w:ind w:firstLineChars="200" w:firstLine="420"/>
    </w:pPr>
    <w:rPr>
      <w:szCs w:val="20"/>
    </w:rPr>
  </w:style>
  <w:style w:type="paragraph" w:styleId="a7">
    <w:name w:val="annotation text"/>
    <w:basedOn w:val="a"/>
    <w:link w:val="Char"/>
    <w:uiPriority w:val="99"/>
    <w:unhideWhenUsed/>
    <w:qFormat/>
    <w:rsid w:val="006967CA"/>
    <w:pPr>
      <w:jc w:val="left"/>
    </w:pPr>
  </w:style>
  <w:style w:type="character" w:customStyle="1" w:styleId="Char">
    <w:name w:val="批注文字 Char"/>
    <w:basedOn w:val="a0"/>
    <w:link w:val="a7"/>
    <w:uiPriority w:val="99"/>
    <w:rsid w:val="006967CA"/>
    <w:rPr>
      <w:rFonts w:ascii="Times New Roman" w:eastAsia="宋体" w:hAnsi="Times New Roman" w:cs="Times New Roman"/>
      <w:szCs w:val="24"/>
    </w:rPr>
  </w:style>
  <w:style w:type="paragraph" w:styleId="a8">
    <w:name w:val="header"/>
    <w:basedOn w:val="a"/>
    <w:link w:val="Char0"/>
    <w:unhideWhenUsed/>
    <w:rsid w:val="006967C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6967CA"/>
    <w:rPr>
      <w:rFonts w:ascii="Times New Roman" w:eastAsia="宋体" w:hAnsi="Times New Roman" w:cs="Times New Roman"/>
      <w:sz w:val="18"/>
      <w:szCs w:val="18"/>
    </w:rPr>
  </w:style>
  <w:style w:type="paragraph" w:styleId="a9">
    <w:name w:val="footer"/>
    <w:basedOn w:val="a"/>
    <w:link w:val="Char1"/>
    <w:uiPriority w:val="99"/>
    <w:unhideWhenUsed/>
    <w:rsid w:val="006967CA"/>
    <w:pPr>
      <w:tabs>
        <w:tab w:val="center" w:pos="4153"/>
        <w:tab w:val="right" w:pos="8306"/>
      </w:tabs>
      <w:snapToGrid w:val="0"/>
      <w:jc w:val="left"/>
    </w:pPr>
    <w:rPr>
      <w:sz w:val="18"/>
      <w:szCs w:val="18"/>
    </w:rPr>
  </w:style>
  <w:style w:type="character" w:customStyle="1" w:styleId="Char1">
    <w:name w:val="页脚 Char"/>
    <w:basedOn w:val="a0"/>
    <w:link w:val="a9"/>
    <w:uiPriority w:val="99"/>
    <w:rsid w:val="006967CA"/>
    <w:rPr>
      <w:rFonts w:ascii="Times New Roman" w:eastAsia="宋体" w:hAnsi="Times New Roman" w:cs="Times New Roman"/>
      <w:sz w:val="18"/>
      <w:szCs w:val="18"/>
    </w:rPr>
  </w:style>
  <w:style w:type="paragraph" w:styleId="aa">
    <w:name w:val="Body Text"/>
    <w:basedOn w:val="a"/>
    <w:link w:val="Char2"/>
    <w:semiHidden/>
    <w:unhideWhenUsed/>
    <w:rsid w:val="006967CA"/>
    <w:pPr>
      <w:spacing w:after="120"/>
    </w:pPr>
  </w:style>
  <w:style w:type="character" w:customStyle="1" w:styleId="Char2">
    <w:name w:val="正文文本 Char"/>
    <w:basedOn w:val="a0"/>
    <w:link w:val="aa"/>
    <w:semiHidden/>
    <w:rsid w:val="006967CA"/>
    <w:rPr>
      <w:rFonts w:ascii="Times New Roman" w:eastAsia="宋体" w:hAnsi="Times New Roman" w:cs="Times New Roman"/>
      <w:szCs w:val="24"/>
    </w:rPr>
  </w:style>
  <w:style w:type="paragraph" w:styleId="ab">
    <w:name w:val="Body Text Indent"/>
    <w:basedOn w:val="a"/>
    <w:link w:val="Char3"/>
    <w:unhideWhenUsed/>
    <w:rsid w:val="006967CA"/>
    <w:pPr>
      <w:spacing w:line="360" w:lineRule="auto"/>
      <w:ind w:firstLineChars="200" w:firstLine="480"/>
    </w:pPr>
    <w:rPr>
      <w:rFonts w:ascii="宋体"/>
      <w:sz w:val="24"/>
      <w:szCs w:val="20"/>
    </w:rPr>
  </w:style>
  <w:style w:type="character" w:customStyle="1" w:styleId="Char3">
    <w:name w:val="正文文本缩进 Char"/>
    <w:basedOn w:val="a0"/>
    <w:link w:val="ab"/>
    <w:rsid w:val="006967CA"/>
    <w:rPr>
      <w:rFonts w:ascii="宋体" w:eastAsia="宋体" w:hAnsi="Times New Roman" w:cs="Times New Roman"/>
      <w:sz w:val="24"/>
      <w:szCs w:val="20"/>
    </w:rPr>
  </w:style>
  <w:style w:type="paragraph" w:styleId="ac">
    <w:name w:val="Date"/>
    <w:basedOn w:val="a"/>
    <w:next w:val="a"/>
    <w:link w:val="Char4"/>
    <w:semiHidden/>
    <w:unhideWhenUsed/>
    <w:rsid w:val="006967CA"/>
    <w:rPr>
      <w:sz w:val="24"/>
      <w:szCs w:val="20"/>
    </w:rPr>
  </w:style>
  <w:style w:type="character" w:customStyle="1" w:styleId="Char4">
    <w:name w:val="日期 Char"/>
    <w:basedOn w:val="a0"/>
    <w:link w:val="ac"/>
    <w:semiHidden/>
    <w:rsid w:val="006967CA"/>
    <w:rPr>
      <w:rFonts w:ascii="Times New Roman" w:eastAsia="宋体" w:hAnsi="Times New Roman" w:cs="Times New Roman"/>
      <w:sz w:val="24"/>
      <w:szCs w:val="20"/>
    </w:rPr>
  </w:style>
  <w:style w:type="paragraph" w:styleId="ad">
    <w:name w:val="Document Map"/>
    <w:basedOn w:val="a"/>
    <w:link w:val="Char5"/>
    <w:semiHidden/>
    <w:unhideWhenUsed/>
    <w:rsid w:val="006967CA"/>
    <w:pPr>
      <w:shd w:val="clear" w:color="auto" w:fill="000080"/>
    </w:pPr>
  </w:style>
  <w:style w:type="character" w:customStyle="1" w:styleId="Char5">
    <w:name w:val="文档结构图 Char"/>
    <w:basedOn w:val="a0"/>
    <w:link w:val="ad"/>
    <w:semiHidden/>
    <w:rsid w:val="006967CA"/>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semiHidden/>
    <w:locked/>
    <w:rsid w:val="006967CA"/>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semiHidden/>
    <w:unhideWhenUsed/>
    <w:rsid w:val="006967CA"/>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semiHidden/>
    <w:rsid w:val="006967CA"/>
    <w:rPr>
      <w:rFonts w:ascii="宋体" w:eastAsia="宋体" w:hAnsi="Courier New" w:cs="Courier New"/>
      <w:szCs w:val="21"/>
    </w:rPr>
  </w:style>
  <w:style w:type="paragraph" w:styleId="af">
    <w:name w:val="annotation subject"/>
    <w:basedOn w:val="a7"/>
    <w:next w:val="a7"/>
    <w:link w:val="Char7"/>
    <w:semiHidden/>
    <w:unhideWhenUsed/>
    <w:rsid w:val="006967CA"/>
    <w:rPr>
      <w:b/>
      <w:bCs/>
    </w:rPr>
  </w:style>
  <w:style w:type="character" w:customStyle="1" w:styleId="Char7">
    <w:name w:val="批注主题 Char"/>
    <w:basedOn w:val="Char"/>
    <w:link w:val="af"/>
    <w:semiHidden/>
    <w:rsid w:val="006967CA"/>
    <w:rPr>
      <w:rFonts w:ascii="Times New Roman" w:eastAsia="宋体" w:hAnsi="Times New Roman" w:cs="Times New Roman"/>
      <w:b/>
      <w:bCs/>
      <w:szCs w:val="24"/>
    </w:rPr>
  </w:style>
  <w:style w:type="paragraph" w:styleId="af0">
    <w:name w:val="Balloon Text"/>
    <w:basedOn w:val="a"/>
    <w:link w:val="Char8"/>
    <w:semiHidden/>
    <w:unhideWhenUsed/>
    <w:rsid w:val="006967CA"/>
    <w:rPr>
      <w:sz w:val="18"/>
      <w:szCs w:val="18"/>
    </w:rPr>
  </w:style>
  <w:style w:type="character" w:customStyle="1" w:styleId="Char8">
    <w:name w:val="批注框文本 Char"/>
    <w:basedOn w:val="a0"/>
    <w:link w:val="af0"/>
    <w:semiHidden/>
    <w:rsid w:val="006967CA"/>
    <w:rPr>
      <w:rFonts w:ascii="Times New Roman" w:eastAsia="宋体" w:hAnsi="Times New Roman" w:cs="Times New Roman"/>
      <w:sz w:val="18"/>
      <w:szCs w:val="18"/>
    </w:rPr>
  </w:style>
  <w:style w:type="paragraph" w:styleId="af1">
    <w:name w:val="List Paragraph"/>
    <w:basedOn w:val="a"/>
    <w:qFormat/>
    <w:rsid w:val="006967CA"/>
    <w:pPr>
      <w:ind w:firstLineChars="200" w:firstLine="420"/>
    </w:pPr>
    <w:rPr>
      <w:rFonts w:ascii="Calibri" w:hAnsi="Calibri"/>
      <w:szCs w:val="22"/>
    </w:rPr>
  </w:style>
  <w:style w:type="paragraph" w:customStyle="1" w:styleId="Char9">
    <w:name w:val="Char"/>
    <w:basedOn w:val="a"/>
    <w:rsid w:val="006967CA"/>
    <w:rPr>
      <w:rFonts w:ascii="Tahoma" w:hAnsi="Tahoma"/>
      <w:sz w:val="24"/>
      <w:szCs w:val="20"/>
    </w:rPr>
  </w:style>
  <w:style w:type="paragraph" w:customStyle="1" w:styleId="10">
    <w:name w:val="样式1"/>
    <w:basedOn w:val="a"/>
    <w:rsid w:val="006967CA"/>
    <w:pPr>
      <w:numPr>
        <w:numId w:val="1"/>
      </w:numPr>
      <w:adjustRightInd w:val="0"/>
    </w:pPr>
    <w:rPr>
      <w:rFonts w:ascii="宋体" w:hAnsi="宋体"/>
      <w:kern w:val="0"/>
      <w:szCs w:val="21"/>
    </w:rPr>
  </w:style>
  <w:style w:type="paragraph" w:customStyle="1" w:styleId="ParaChar">
    <w:name w:val="默认段落字体 Para Char"/>
    <w:basedOn w:val="a"/>
    <w:rsid w:val="006967CA"/>
    <w:pPr>
      <w:adjustRightInd w:val="0"/>
      <w:spacing w:line="360" w:lineRule="auto"/>
    </w:pPr>
    <w:rPr>
      <w:kern w:val="0"/>
      <w:sz w:val="24"/>
      <w:szCs w:val="20"/>
    </w:rPr>
  </w:style>
  <w:style w:type="paragraph" w:customStyle="1" w:styleId="Char1CharCharChar">
    <w:name w:val="Char1 Char Char Char"/>
    <w:basedOn w:val="a"/>
    <w:rsid w:val="006967CA"/>
    <w:rPr>
      <w:rFonts w:ascii="Tahoma" w:eastAsia="仿宋_GB2312" w:hAnsi="Tahoma"/>
      <w:b/>
      <w:sz w:val="24"/>
      <w:szCs w:val="20"/>
    </w:rPr>
  </w:style>
  <w:style w:type="paragraph" w:customStyle="1" w:styleId="CharCharChar">
    <w:name w:val="Char Char Char"/>
    <w:basedOn w:val="ad"/>
    <w:autoRedefine/>
    <w:rsid w:val="006967CA"/>
    <w:pPr>
      <w:jc w:val="center"/>
    </w:pPr>
    <w:rPr>
      <w:rFonts w:ascii="宋体" w:hAnsi="宋体"/>
      <w:sz w:val="24"/>
    </w:rPr>
  </w:style>
  <w:style w:type="paragraph" w:customStyle="1" w:styleId="CharCharCharCharCharChar1Char">
    <w:name w:val="Char Char Char Char Char Char1 Char"/>
    <w:basedOn w:val="a"/>
    <w:rsid w:val="006967CA"/>
    <w:pPr>
      <w:widowControl/>
      <w:spacing w:after="160" w:line="240" w:lineRule="exact"/>
      <w:jc w:val="left"/>
    </w:pPr>
    <w:rPr>
      <w:szCs w:val="20"/>
    </w:rPr>
  </w:style>
  <w:style w:type="paragraph" w:customStyle="1" w:styleId="pa-3">
    <w:name w:val="pa-3"/>
    <w:basedOn w:val="a"/>
    <w:rsid w:val="006967CA"/>
    <w:pPr>
      <w:widowControl/>
      <w:spacing w:before="150" w:after="150"/>
      <w:jc w:val="left"/>
    </w:pPr>
    <w:rPr>
      <w:rFonts w:ascii="宋体" w:hAnsi="宋体" w:cs="宋体"/>
      <w:kern w:val="0"/>
      <w:sz w:val="24"/>
    </w:rPr>
  </w:style>
  <w:style w:type="paragraph" w:customStyle="1" w:styleId="pa-4">
    <w:name w:val="pa-4"/>
    <w:basedOn w:val="a"/>
    <w:rsid w:val="006967CA"/>
    <w:pPr>
      <w:widowControl/>
      <w:spacing w:before="150" w:after="150"/>
      <w:jc w:val="left"/>
    </w:pPr>
    <w:rPr>
      <w:rFonts w:ascii="宋体" w:hAnsi="宋体" w:cs="宋体"/>
      <w:kern w:val="0"/>
      <w:sz w:val="24"/>
    </w:rPr>
  </w:style>
  <w:style w:type="paragraph" w:customStyle="1" w:styleId="pa-2">
    <w:name w:val="pa-2"/>
    <w:basedOn w:val="a"/>
    <w:rsid w:val="006967CA"/>
    <w:pPr>
      <w:widowControl/>
      <w:spacing w:before="150" w:after="150"/>
      <w:jc w:val="left"/>
    </w:pPr>
    <w:rPr>
      <w:rFonts w:ascii="宋体" w:hAnsi="宋体" w:cs="宋体"/>
      <w:kern w:val="0"/>
      <w:sz w:val="24"/>
    </w:rPr>
  </w:style>
  <w:style w:type="paragraph" w:customStyle="1" w:styleId="pa-6">
    <w:name w:val="pa-6"/>
    <w:basedOn w:val="a"/>
    <w:rsid w:val="006967CA"/>
    <w:pPr>
      <w:widowControl/>
      <w:spacing w:before="150" w:after="150"/>
      <w:jc w:val="left"/>
    </w:pPr>
    <w:rPr>
      <w:rFonts w:ascii="宋体" w:hAnsi="宋体" w:cs="宋体"/>
      <w:kern w:val="0"/>
      <w:sz w:val="24"/>
    </w:rPr>
  </w:style>
  <w:style w:type="paragraph" w:customStyle="1" w:styleId="pa-1">
    <w:name w:val="pa-1"/>
    <w:basedOn w:val="a"/>
    <w:rsid w:val="006967CA"/>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6967CA"/>
    <w:pPr>
      <w:tabs>
        <w:tab w:val="num" w:pos="360"/>
      </w:tabs>
      <w:ind w:left="360" w:hangingChars="200" w:hanging="360"/>
    </w:pPr>
    <w:rPr>
      <w:sz w:val="24"/>
    </w:rPr>
  </w:style>
  <w:style w:type="paragraph" w:customStyle="1" w:styleId="Default">
    <w:name w:val="Default"/>
    <w:rsid w:val="006967CA"/>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6967CA"/>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6967CA"/>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6967CA"/>
    <w:rPr>
      <w:rFonts w:ascii="Tahoma" w:hAnsi="Tahoma"/>
      <w:sz w:val="24"/>
      <w:szCs w:val="20"/>
    </w:rPr>
  </w:style>
  <w:style w:type="character" w:styleId="af2">
    <w:name w:val="annotation reference"/>
    <w:basedOn w:val="a0"/>
    <w:semiHidden/>
    <w:unhideWhenUsed/>
    <w:rsid w:val="006967CA"/>
    <w:rPr>
      <w:sz w:val="21"/>
      <w:szCs w:val="21"/>
    </w:rPr>
  </w:style>
  <w:style w:type="character" w:styleId="af3">
    <w:name w:val="Placeholder Text"/>
    <w:basedOn w:val="a0"/>
    <w:uiPriority w:val="99"/>
    <w:semiHidden/>
    <w:rsid w:val="006967CA"/>
    <w:rPr>
      <w:color w:val="808080"/>
    </w:rPr>
  </w:style>
  <w:style w:type="character" w:customStyle="1" w:styleId="ca-2">
    <w:name w:val="ca-2"/>
    <w:basedOn w:val="a0"/>
    <w:rsid w:val="006967CA"/>
  </w:style>
  <w:style w:type="character" w:customStyle="1" w:styleId="ca-0">
    <w:name w:val="ca-0"/>
    <w:basedOn w:val="a0"/>
    <w:rsid w:val="006967CA"/>
  </w:style>
  <w:style w:type="character" w:customStyle="1" w:styleId="ca-1">
    <w:name w:val="ca-1"/>
    <w:basedOn w:val="a0"/>
    <w:rsid w:val="006967CA"/>
  </w:style>
  <w:style w:type="character" w:customStyle="1" w:styleId="ca-3">
    <w:name w:val="ca-3"/>
    <w:basedOn w:val="a0"/>
    <w:rsid w:val="006967CA"/>
  </w:style>
  <w:style w:type="character" w:customStyle="1" w:styleId="ca-4">
    <w:name w:val="ca-4"/>
    <w:basedOn w:val="a0"/>
    <w:rsid w:val="006967CA"/>
  </w:style>
  <w:style w:type="character" w:customStyle="1" w:styleId="ca-5">
    <w:name w:val="ca-5"/>
    <w:basedOn w:val="a0"/>
    <w:rsid w:val="006967CA"/>
  </w:style>
  <w:style w:type="character" w:customStyle="1" w:styleId="ca-6">
    <w:name w:val="ca-6"/>
    <w:basedOn w:val="a0"/>
    <w:rsid w:val="006967CA"/>
  </w:style>
  <w:style w:type="character" w:customStyle="1" w:styleId="style">
    <w:name w:val="style"/>
    <w:basedOn w:val="a0"/>
    <w:rsid w:val="006967CA"/>
  </w:style>
  <w:style w:type="character" w:customStyle="1" w:styleId="yiyi21">
    <w:name w:val="yiyi21"/>
    <w:basedOn w:val="a0"/>
    <w:rsid w:val="006967CA"/>
    <w:rPr>
      <w:b w:val="0"/>
      <w:bCs w:val="0"/>
      <w:strike w:val="0"/>
      <w:dstrike w:val="0"/>
      <w:color w:val="003300"/>
      <w:sz w:val="18"/>
      <w:szCs w:val="18"/>
      <w:u w:val="none"/>
      <w:effect w:val="none"/>
    </w:rPr>
  </w:style>
  <w:style w:type="character" w:customStyle="1" w:styleId="javascript">
    <w:name w:val="javascript"/>
    <w:basedOn w:val="a0"/>
    <w:rsid w:val="006967CA"/>
  </w:style>
  <w:style w:type="character" w:customStyle="1" w:styleId="ft141">
    <w:name w:val="ft141"/>
    <w:basedOn w:val="a0"/>
    <w:rsid w:val="006967CA"/>
    <w:rPr>
      <w:sz w:val="14"/>
      <w:szCs w:val="14"/>
    </w:rPr>
  </w:style>
  <w:style w:type="character" w:customStyle="1" w:styleId="productfontstyle">
    <w:name w:val="productfont_style"/>
    <w:basedOn w:val="a0"/>
    <w:rsid w:val="006967CA"/>
  </w:style>
  <w:style w:type="character" w:customStyle="1" w:styleId="style5">
    <w:name w:val="style5"/>
    <w:basedOn w:val="a0"/>
    <w:rsid w:val="006967CA"/>
  </w:style>
  <w:style w:type="character" w:customStyle="1" w:styleId="style6">
    <w:name w:val="style6"/>
    <w:basedOn w:val="a0"/>
    <w:rsid w:val="006967CA"/>
  </w:style>
  <w:style w:type="character" w:customStyle="1" w:styleId="t22">
    <w:name w:val="t22"/>
    <w:rsid w:val="006967CA"/>
    <w:rPr>
      <w:rFonts w:ascii="宋体" w:eastAsia="宋体" w:hAnsi="宋体" w:hint="eastAsia"/>
      <w:strike w:val="0"/>
      <w:dstrike w:val="0"/>
      <w:color w:val="002B55"/>
      <w:sz w:val="18"/>
      <w:szCs w:val="18"/>
      <w:u w:val="none"/>
      <w:effect w:val="none"/>
    </w:rPr>
  </w:style>
  <w:style w:type="character" w:customStyle="1" w:styleId="info">
    <w:name w:val="info"/>
    <w:basedOn w:val="a0"/>
    <w:rsid w:val="006967CA"/>
  </w:style>
  <w:style w:type="character" w:customStyle="1" w:styleId="apple-converted-space">
    <w:name w:val="apple-converted-space"/>
    <w:basedOn w:val="a0"/>
    <w:rsid w:val="006967CA"/>
  </w:style>
  <w:style w:type="table" w:styleId="af4">
    <w:name w:val="Table Elegant"/>
    <w:basedOn w:val="a1"/>
    <w:semiHidden/>
    <w:unhideWhenUsed/>
    <w:rsid w:val="006967CA"/>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6967C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6967CA"/>
    <w:pPr>
      <w:numPr>
        <w:numId w:val="9"/>
      </w:numPr>
    </w:pPr>
  </w:style>
  <w:style w:type="paragraph" w:customStyle="1" w:styleId="CharCharCharCharCharChar1Char0">
    <w:name w:val="Char Char Char Char Char Char1 Char"/>
    <w:basedOn w:val="a"/>
    <w:rsid w:val="0079630F"/>
    <w:pPr>
      <w:widowControl/>
      <w:spacing w:after="160" w:line="240" w:lineRule="exact"/>
      <w:jc w:val="left"/>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7CA"/>
    <w:pPr>
      <w:widowControl w:val="0"/>
      <w:jc w:val="both"/>
    </w:pPr>
    <w:rPr>
      <w:rFonts w:ascii="Times New Roman" w:eastAsia="宋体" w:hAnsi="Times New Roman" w:cs="Times New Roman"/>
      <w:szCs w:val="24"/>
    </w:rPr>
  </w:style>
  <w:style w:type="paragraph" w:styleId="11">
    <w:name w:val="heading 1"/>
    <w:basedOn w:val="a"/>
    <w:next w:val="a"/>
    <w:link w:val="1Char"/>
    <w:qFormat/>
    <w:rsid w:val="00645BAD"/>
    <w:pPr>
      <w:keepNext/>
      <w:keepLines/>
      <w:spacing w:before="340" w:after="330" w:line="576" w:lineRule="auto"/>
      <w:outlineLvl w:val="0"/>
    </w:pPr>
    <w:rPr>
      <w:b/>
      <w:bCs/>
      <w:kern w:val="44"/>
      <w:sz w:val="36"/>
      <w:szCs w:val="44"/>
    </w:rPr>
  </w:style>
  <w:style w:type="paragraph" w:styleId="2">
    <w:name w:val="heading 2"/>
    <w:basedOn w:val="a"/>
    <w:next w:val="a"/>
    <w:link w:val="2Char"/>
    <w:semiHidden/>
    <w:unhideWhenUsed/>
    <w:qFormat/>
    <w:rsid w:val="006967CA"/>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semiHidden/>
    <w:unhideWhenUsed/>
    <w:qFormat/>
    <w:rsid w:val="006967CA"/>
    <w:pPr>
      <w:keepNext/>
      <w:keepLines/>
      <w:spacing w:before="260" w:after="260" w:line="412" w:lineRule="auto"/>
      <w:outlineLvl w:val="2"/>
    </w:pPr>
    <w:rPr>
      <w:sz w:val="32"/>
      <w:szCs w:val="32"/>
    </w:rPr>
  </w:style>
  <w:style w:type="paragraph" w:styleId="4">
    <w:name w:val="heading 4"/>
    <w:basedOn w:val="a"/>
    <w:link w:val="4Char"/>
    <w:semiHidden/>
    <w:unhideWhenUsed/>
    <w:qFormat/>
    <w:rsid w:val="006967CA"/>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1"/>
    <w:rsid w:val="00645BAD"/>
    <w:rPr>
      <w:rFonts w:ascii="Times New Roman" w:eastAsia="宋体" w:hAnsi="Times New Roman" w:cs="Times New Roman"/>
      <w:b/>
      <w:bCs/>
      <w:kern w:val="44"/>
      <w:sz w:val="36"/>
      <w:szCs w:val="44"/>
    </w:rPr>
  </w:style>
  <w:style w:type="character" w:customStyle="1" w:styleId="2Char">
    <w:name w:val="标题 2 Char"/>
    <w:basedOn w:val="a0"/>
    <w:link w:val="2"/>
    <w:semiHidden/>
    <w:rsid w:val="006967CA"/>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uiPriority w:val="9"/>
    <w:semiHidden/>
    <w:rsid w:val="006967CA"/>
    <w:rPr>
      <w:rFonts w:ascii="Times New Roman" w:eastAsia="宋体" w:hAnsi="Times New Roman" w:cs="Times New Roman"/>
      <w:b/>
      <w:bCs/>
      <w:sz w:val="32"/>
      <w:szCs w:val="32"/>
    </w:rPr>
  </w:style>
  <w:style w:type="character" w:customStyle="1" w:styleId="4Char">
    <w:name w:val="标题 4 Char"/>
    <w:basedOn w:val="a0"/>
    <w:link w:val="4"/>
    <w:semiHidden/>
    <w:rsid w:val="006967CA"/>
    <w:rPr>
      <w:rFonts w:ascii="宋体" w:eastAsia="宋体" w:hAnsi="宋体" w:cs="宋体"/>
      <w:kern w:val="0"/>
      <w:sz w:val="24"/>
      <w:szCs w:val="24"/>
    </w:rPr>
  </w:style>
  <w:style w:type="character" w:styleId="a3">
    <w:name w:val="Hyperlink"/>
    <w:basedOn w:val="a0"/>
    <w:semiHidden/>
    <w:unhideWhenUsed/>
    <w:rsid w:val="006967CA"/>
    <w:rPr>
      <w:color w:val="0000FF"/>
      <w:u w:val="single"/>
    </w:rPr>
  </w:style>
  <w:style w:type="character" w:styleId="a4">
    <w:name w:val="FollowedHyperlink"/>
    <w:basedOn w:val="a0"/>
    <w:uiPriority w:val="99"/>
    <w:semiHidden/>
    <w:unhideWhenUsed/>
    <w:rsid w:val="006967CA"/>
    <w:rPr>
      <w:color w:val="954F72"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semiHidden/>
    <w:locked/>
    <w:rsid w:val="006967CA"/>
    <w:rPr>
      <w:rFonts w:ascii="Times New Roman" w:eastAsia="宋体" w:hAnsi="Times New Roman" w:cs="Times New Roman"/>
      <w:sz w:val="32"/>
      <w:szCs w:val="32"/>
    </w:rPr>
  </w:style>
  <w:style w:type="paragraph" w:styleId="HTML">
    <w:name w:val="HTML Preformatted"/>
    <w:basedOn w:val="a"/>
    <w:link w:val="HTMLChar"/>
    <w:semiHidden/>
    <w:unhideWhenUsed/>
    <w:rsid w:val="006967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semiHidden/>
    <w:rsid w:val="006967CA"/>
    <w:rPr>
      <w:rFonts w:ascii="宋体" w:eastAsia="宋体" w:hAnsi="宋体" w:cs="宋体"/>
      <w:kern w:val="0"/>
      <w:sz w:val="24"/>
      <w:szCs w:val="24"/>
    </w:rPr>
  </w:style>
  <w:style w:type="paragraph" w:styleId="a5">
    <w:name w:val="Normal (Web)"/>
    <w:basedOn w:val="a"/>
    <w:unhideWhenUsed/>
    <w:rsid w:val="006967CA"/>
    <w:pPr>
      <w:widowControl/>
      <w:spacing w:before="100" w:beforeAutospacing="1" w:after="100" w:afterAutospacing="1"/>
      <w:jc w:val="left"/>
    </w:pPr>
    <w:rPr>
      <w:rFonts w:ascii="宋体" w:hAnsi="宋体"/>
      <w:kern w:val="0"/>
      <w:sz w:val="24"/>
      <w:szCs w:val="20"/>
    </w:rPr>
  </w:style>
  <w:style w:type="paragraph" w:styleId="a6">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semiHidden/>
    <w:unhideWhenUsed/>
    <w:rsid w:val="006967CA"/>
    <w:pPr>
      <w:ind w:firstLineChars="200" w:firstLine="420"/>
    </w:pPr>
    <w:rPr>
      <w:szCs w:val="20"/>
    </w:rPr>
  </w:style>
  <w:style w:type="paragraph" w:styleId="a7">
    <w:name w:val="annotation text"/>
    <w:basedOn w:val="a"/>
    <w:link w:val="Char"/>
    <w:uiPriority w:val="99"/>
    <w:unhideWhenUsed/>
    <w:qFormat/>
    <w:rsid w:val="006967CA"/>
    <w:pPr>
      <w:jc w:val="left"/>
    </w:pPr>
  </w:style>
  <w:style w:type="character" w:customStyle="1" w:styleId="Char">
    <w:name w:val="批注文字 Char"/>
    <w:basedOn w:val="a0"/>
    <w:link w:val="a7"/>
    <w:uiPriority w:val="99"/>
    <w:rsid w:val="006967CA"/>
    <w:rPr>
      <w:rFonts w:ascii="Times New Roman" w:eastAsia="宋体" w:hAnsi="Times New Roman" w:cs="Times New Roman"/>
      <w:szCs w:val="24"/>
    </w:rPr>
  </w:style>
  <w:style w:type="paragraph" w:styleId="a8">
    <w:name w:val="header"/>
    <w:basedOn w:val="a"/>
    <w:link w:val="Char0"/>
    <w:unhideWhenUsed/>
    <w:rsid w:val="006967C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6967CA"/>
    <w:rPr>
      <w:rFonts w:ascii="Times New Roman" w:eastAsia="宋体" w:hAnsi="Times New Roman" w:cs="Times New Roman"/>
      <w:sz w:val="18"/>
      <w:szCs w:val="18"/>
    </w:rPr>
  </w:style>
  <w:style w:type="paragraph" w:styleId="a9">
    <w:name w:val="footer"/>
    <w:basedOn w:val="a"/>
    <w:link w:val="Char1"/>
    <w:uiPriority w:val="99"/>
    <w:unhideWhenUsed/>
    <w:rsid w:val="006967CA"/>
    <w:pPr>
      <w:tabs>
        <w:tab w:val="center" w:pos="4153"/>
        <w:tab w:val="right" w:pos="8306"/>
      </w:tabs>
      <w:snapToGrid w:val="0"/>
      <w:jc w:val="left"/>
    </w:pPr>
    <w:rPr>
      <w:sz w:val="18"/>
      <w:szCs w:val="18"/>
    </w:rPr>
  </w:style>
  <w:style w:type="character" w:customStyle="1" w:styleId="Char1">
    <w:name w:val="页脚 Char"/>
    <w:basedOn w:val="a0"/>
    <w:link w:val="a9"/>
    <w:uiPriority w:val="99"/>
    <w:rsid w:val="006967CA"/>
    <w:rPr>
      <w:rFonts w:ascii="Times New Roman" w:eastAsia="宋体" w:hAnsi="Times New Roman" w:cs="Times New Roman"/>
      <w:sz w:val="18"/>
      <w:szCs w:val="18"/>
    </w:rPr>
  </w:style>
  <w:style w:type="paragraph" w:styleId="aa">
    <w:name w:val="Body Text"/>
    <w:basedOn w:val="a"/>
    <w:link w:val="Char2"/>
    <w:semiHidden/>
    <w:unhideWhenUsed/>
    <w:rsid w:val="006967CA"/>
    <w:pPr>
      <w:spacing w:after="120"/>
    </w:pPr>
  </w:style>
  <w:style w:type="character" w:customStyle="1" w:styleId="Char2">
    <w:name w:val="正文文本 Char"/>
    <w:basedOn w:val="a0"/>
    <w:link w:val="aa"/>
    <w:semiHidden/>
    <w:rsid w:val="006967CA"/>
    <w:rPr>
      <w:rFonts w:ascii="Times New Roman" w:eastAsia="宋体" w:hAnsi="Times New Roman" w:cs="Times New Roman"/>
      <w:szCs w:val="24"/>
    </w:rPr>
  </w:style>
  <w:style w:type="paragraph" w:styleId="ab">
    <w:name w:val="Body Text Indent"/>
    <w:basedOn w:val="a"/>
    <w:link w:val="Char3"/>
    <w:unhideWhenUsed/>
    <w:rsid w:val="006967CA"/>
    <w:pPr>
      <w:spacing w:line="360" w:lineRule="auto"/>
      <w:ind w:firstLineChars="200" w:firstLine="480"/>
    </w:pPr>
    <w:rPr>
      <w:rFonts w:ascii="宋体"/>
      <w:sz w:val="24"/>
      <w:szCs w:val="20"/>
    </w:rPr>
  </w:style>
  <w:style w:type="character" w:customStyle="1" w:styleId="Char3">
    <w:name w:val="正文文本缩进 Char"/>
    <w:basedOn w:val="a0"/>
    <w:link w:val="ab"/>
    <w:rsid w:val="006967CA"/>
    <w:rPr>
      <w:rFonts w:ascii="宋体" w:eastAsia="宋体" w:hAnsi="Times New Roman" w:cs="Times New Roman"/>
      <w:sz w:val="24"/>
      <w:szCs w:val="20"/>
    </w:rPr>
  </w:style>
  <w:style w:type="paragraph" w:styleId="ac">
    <w:name w:val="Date"/>
    <w:basedOn w:val="a"/>
    <w:next w:val="a"/>
    <w:link w:val="Char4"/>
    <w:semiHidden/>
    <w:unhideWhenUsed/>
    <w:rsid w:val="006967CA"/>
    <w:rPr>
      <w:sz w:val="24"/>
      <w:szCs w:val="20"/>
    </w:rPr>
  </w:style>
  <w:style w:type="character" w:customStyle="1" w:styleId="Char4">
    <w:name w:val="日期 Char"/>
    <w:basedOn w:val="a0"/>
    <w:link w:val="ac"/>
    <w:semiHidden/>
    <w:rsid w:val="006967CA"/>
    <w:rPr>
      <w:rFonts w:ascii="Times New Roman" w:eastAsia="宋体" w:hAnsi="Times New Roman" w:cs="Times New Roman"/>
      <w:sz w:val="24"/>
      <w:szCs w:val="20"/>
    </w:rPr>
  </w:style>
  <w:style w:type="paragraph" w:styleId="ad">
    <w:name w:val="Document Map"/>
    <w:basedOn w:val="a"/>
    <w:link w:val="Char5"/>
    <w:semiHidden/>
    <w:unhideWhenUsed/>
    <w:rsid w:val="006967CA"/>
    <w:pPr>
      <w:shd w:val="clear" w:color="auto" w:fill="000080"/>
    </w:pPr>
  </w:style>
  <w:style w:type="character" w:customStyle="1" w:styleId="Char5">
    <w:name w:val="文档结构图 Char"/>
    <w:basedOn w:val="a0"/>
    <w:link w:val="ad"/>
    <w:semiHidden/>
    <w:rsid w:val="006967CA"/>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semiHidden/>
    <w:locked/>
    <w:rsid w:val="006967CA"/>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semiHidden/>
    <w:unhideWhenUsed/>
    <w:rsid w:val="006967CA"/>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semiHidden/>
    <w:rsid w:val="006967CA"/>
    <w:rPr>
      <w:rFonts w:ascii="宋体" w:eastAsia="宋体" w:hAnsi="Courier New" w:cs="Courier New"/>
      <w:szCs w:val="21"/>
    </w:rPr>
  </w:style>
  <w:style w:type="paragraph" w:styleId="af">
    <w:name w:val="annotation subject"/>
    <w:basedOn w:val="a7"/>
    <w:next w:val="a7"/>
    <w:link w:val="Char7"/>
    <w:semiHidden/>
    <w:unhideWhenUsed/>
    <w:rsid w:val="006967CA"/>
    <w:rPr>
      <w:b/>
      <w:bCs/>
    </w:rPr>
  </w:style>
  <w:style w:type="character" w:customStyle="1" w:styleId="Char7">
    <w:name w:val="批注主题 Char"/>
    <w:basedOn w:val="Char"/>
    <w:link w:val="af"/>
    <w:semiHidden/>
    <w:rsid w:val="006967CA"/>
    <w:rPr>
      <w:rFonts w:ascii="Times New Roman" w:eastAsia="宋体" w:hAnsi="Times New Roman" w:cs="Times New Roman"/>
      <w:b/>
      <w:bCs/>
      <w:szCs w:val="24"/>
    </w:rPr>
  </w:style>
  <w:style w:type="paragraph" w:styleId="af0">
    <w:name w:val="Balloon Text"/>
    <w:basedOn w:val="a"/>
    <w:link w:val="Char8"/>
    <w:semiHidden/>
    <w:unhideWhenUsed/>
    <w:rsid w:val="006967CA"/>
    <w:rPr>
      <w:sz w:val="18"/>
      <w:szCs w:val="18"/>
    </w:rPr>
  </w:style>
  <w:style w:type="character" w:customStyle="1" w:styleId="Char8">
    <w:name w:val="批注框文本 Char"/>
    <w:basedOn w:val="a0"/>
    <w:link w:val="af0"/>
    <w:semiHidden/>
    <w:rsid w:val="006967CA"/>
    <w:rPr>
      <w:rFonts w:ascii="Times New Roman" w:eastAsia="宋体" w:hAnsi="Times New Roman" w:cs="Times New Roman"/>
      <w:sz w:val="18"/>
      <w:szCs w:val="18"/>
    </w:rPr>
  </w:style>
  <w:style w:type="paragraph" w:styleId="af1">
    <w:name w:val="List Paragraph"/>
    <w:basedOn w:val="a"/>
    <w:qFormat/>
    <w:rsid w:val="006967CA"/>
    <w:pPr>
      <w:ind w:firstLineChars="200" w:firstLine="420"/>
    </w:pPr>
    <w:rPr>
      <w:rFonts w:ascii="Calibri" w:hAnsi="Calibri"/>
      <w:szCs w:val="22"/>
    </w:rPr>
  </w:style>
  <w:style w:type="paragraph" w:customStyle="1" w:styleId="Char9">
    <w:name w:val="Char"/>
    <w:basedOn w:val="a"/>
    <w:rsid w:val="006967CA"/>
    <w:rPr>
      <w:rFonts w:ascii="Tahoma" w:hAnsi="Tahoma"/>
      <w:sz w:val="24"/>
      <w:szCs w:val="20"/>
    </w:rPr>
  </w:style>
  <w:style w:type="paragraph" w:customStyle="1" w:styleId="10">
    <w:name w:val="样式1"/>
    <w:basedOn w:val="a"/>
    <w:rsid w:val="006967CA"/>
    <w:pPr>
      <w:numPr>
        <w:numId w:val="1"/>
      </w:numPr>
      <w:adjustRightInd w:val="0"/>
    </w:pPr>
    <w:rPr>
      <w:rFonts w:ascii="宋体" w:hAnsi="宋体"/>
      <w:kern w:val="0"/>
      <w:szCs w:val="21"/>
    </w:rPr>
  </w:style>
  <w:style w:type="paragraph" w:customStyle="1" w:styleId="ParaChar">
    <w:name w:val="默认段落字体 Para Char"/>
    <w:basedOn w:val="a"/>
    <w:rsid w:val="006967CA"/>
    <w:pPr>
      <w:adjustRightInd w:val="0"/>
      <w:spacing w:line="360" w:lineRule="auto"/>
    </w:pPr>
    <w:rPr>
      <w:kern w:val="0"/>
      <w:sz w:val="24"/>
      <w:szCs w:val="20"/>
    </w:rPr>
  </w:style>
  <w:style w:type="paragraph" w:customStyle="1" w:styleId="Char1CharCharChar">
    <w:name w:val="Char1 Char Char Char"/>
    <w:basedOn w:val="a"/>
    <w:rsid w:val="006967CA"/>
    <w:rPr>
      <w:rFonts w:ascii="Tahoma" w:eastAsia="仿宋_GB2312" w:hAnsi="Tahoma"/>
      <w:b/>
      <w:sz w:val="24"/>
      <w:szCs w:val="20"/>
    </w:rPr>
  </w:style>
  <w:style w:type="paragraph" w:customStyle="1" w:styleId="CharCharChar">
    <w:name w:val="Char Char Char"/>
    <w:basedOn w:val="ad"/>
    <w:autoRedefine/>
    <w:rsid w:val="006967CA"/>
    <w:pPr>
      <w:jc w:val="center"/>
    </w:pPr>
    <w:rPr>
      <w:rFonts w:ascii="宋体" w:hAnsi="宋体"/>
      <w:sz w:val="24"/>
    </w:rPr>
  </w:style>
  <w:style w:type="paragraph" w:customStyle="1" w:styleId="CharCharCharCharCharChar1Char">
    <w:name w:val="Char Char Char Char Char Char1 Char"/>
    <w:basedOn w:val="a"/>
    <w:rsid w:val="006967CA"/>
    <w:pPr>
      <w:widowControl/>
      <w:spacing w:after="160" w:line="240" w:lineRule="exact"/>
      <w:jc w:val="left"/>
    </w:pPr>
    <w:rPr>
      <w:szCs w:val="20"/>
    </w:rPr>
  </w:style>
  <w:style w:type="paragraph" w:customStyle="1" w:styleId="pa-3">
    <w:name w:val="pa-3"/>
    <w:basedOn w:val="a"/>
    <w:rsid w:val="006967CA"/>
    <w:pPr>
      <w:widowControl/>
      <w:spacing w:before="150" w:after="150"/>
      <w:jc w:val="left"/>
    </w:pPr>
    <w:rPr>
      <w:rFonts w:ascii="宋体" w:hAnsi="宋体" w:cs="宋体"/>
      <w:kern w:val="0"/>
      <w:sz w:val="24"/>
    </w:rPr>
  </w:style>
  <w:style w:type="paragraph" w:customStyle="1" w:styleId="pa-4">
    <w:name w:val="pa-4"/>
    <w:basedOn w:val="a"/>
    <w:rsid w:val="006967CA"/>
    <w:pPr>
      <w:widowControl/>
      <w:spacing w:before="150" w:after="150"/>
      <w:jc w:val="left"/>
    </w:pPr>
    <w:rPr>
      <w:rFonts w:ascii="宋体" w:hAnsi="宋体" w:cs="宋体"/>
      <w:kern w:val="0"/>
      <w:sz w:val="24"/>
    </w:rPr>
  </w:style>
  <w:style w:type="paragraph" w:customStyle="1" w:styleId="pa-2">
    <w:name w:val="pa-2"/>
    <w:basedOn w:val="a"/>
    <w:rsid w:val="006967CA"/>
    <w:pPr>
      <w:widowControl/>
      <w:spacing w:before="150" w:after="150"/>
      <w:jc w:val="left"/>
    </w:pPr>
    <w:rPr>
      <w:rFonts w:ascii="宋体" w:hAnsi="宋体" w:cs="宋体"/>
      <w:kern w:val="0"/>
      <w:sz w:val="24"/>
    </w:rPr>
  </w:style>
  <w:style w:type="paragraph" w:customStyle="1" w:styleId="pa-6">
    <w:name w:val="pa-6"/>
    <w:basedOn w:val="a"/>
    <w:rsid w:val="006967CA"/>
    <w:pPr>
      <w:widowControl/>
      <w:spacing w:before="150" w:after="150"/>
      <w:jc w:val="left"/>
    </w:pPr>
    <w:rPr>
      <w:rFonts w:ascii="宋体" w:hAnsi="宋体" w:cs="宋体"/>
      <w:kern w:val="0"/>
      <w:sz w:val="24"/>
    </w:rPr>
  </w:style>
  <w:style w:type="paragraph" w:customStyle="1" w:styleId="pa-1">
    <w:name w:val="pa-1"/>
    <w:basedOn w:val="a"/>
    <w:rsid w:val="006967CA"/>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6967CA"/>
    <w:pPr>
      <w:tabs>
        <w:tab w:val="num" w:pos="360"/>
      </w:tabs>
      <w:ind w:left="360" w:hangingChars="200" w:hanging="360"/>
    </w:pPr>
    <w:rPr>
      <w:sz w:val="24"/>
    </w:rPr>
  </w:style>
  <w:style w:type="paragraph" w:customStyle="1" w:styleId="Default">
    <w:name w:val="Default"/>
    <w:rsid w:val="006967CA"/>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6967CA"/>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6967CA"/>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6967CA"/>
    <w:rPr>
      <w:rFonts w:ascii="Tahoma" w:hAnsi="Tahoma"/>
      <w:sz w:val="24"/>
      <w:szCs w:val="20"/>
    </w:rPr>
  </w:style>
  <w:style w:type="character" w:styleId="af2">
    <w:name w:val="annotation reference"/>
    <w:basedOn w:val="a0"/>
    <w:semiHidden/>
    <w:unhideWhenUsed/>
    <w:rsid w:val="006967CA"/>
    <w:rPr>
      <w:sz w:val="21"/>
      <w:szCs w:val="21"/>
    </w:rPr>
  </w:style>
  <w:style w:type="character" w:styleId="af3">
    <w:name w:val="Placeholder Text"/>
    <w:basedOn w:val="a0"/>
    <w:uiPriority w:val="99"/>
    <w:semiHidden/>
    <w:rsid w:val="006967CA"/>
    <w:rPr>
      <w:color w:val="808080"/>
    </w:rPr>
  </w:style>
  <w:style w:type="character" w:customStyle="1" w:styleId="ca-2">
    <w:name w:val="ca-2"/>
    <w:basedOn w:val="a0"/>
    <w:rsid w:val="006967CA"/>
  </w:style>
  <w:style w:type="character" w:customStyle="1" w:styleId="ca-0">
    <w:name w:val="ca-0"/>
    <w:basedOn w:val="a0"/>
    <w:rsid w:val="006967CA"/>
  </w:style>
  <w:style w:type="character" w:customStyle="1" w:styleId="ca-1">
    <w:name w:val="ca-1"/>
    <w:basedOn w:val="a0"/>
    <w:rsid w:val="006967CA"/>
  </w:style>
  <w:style w:type="character" w:customStyle="1" w:styleId="ca-3">
    <w:name w:val="ca-3"/>
    <w:basedOn w:val="a0"/>
    <w:rsid w:val="006967CA"/>
  </w:style>
  <w:style w:type="character" w:customStyle="1" w:styleId="ca-4">
    <w:name w:val="ca-4"/>
    <w:basedOn w:val="a0"/>
    <w:rsid w:val="006967CA"/>
  </w:style>
  <w:style w:type="character" w:customStyle="1" w:styleId="ca-5">
    <w:name w:val="ca-5"/>
    <w:basedOn w:val="a0"/>
    <w:rsid w:val="006967CA"/>
  </w:style>
  <w:style w:type="character" w:customStyle="1" w:styleId="ca-6">
    <w:name w:val="ca-6"/>
    <w:basedOn w:val="a0"/>
    <w:rsid w:val="006967CA"/>
  </w:style>
  <w:style w:type="character" w:customStyle="1" w:styleId="style">
    <w:name w:val="style"/>
    <w:basedOn w:val="a0"/>
    <w:rsid w:val="006967CA"/>
  </w:style>
  <w:style w:type="character" w:customStyle="1" w:styleId="yiyi21">
    <w:name w:val="yiyi21"/>
    <w:basedOn w:val="a0"/>
    <w:rsid w:val="006967CA"/>
    <w:rPr>
      <w:b w:val="0"/>
      <w:bCs w:val="0"/>
      <w:strike w:val="0"/>
      <w:dstrike w:val="0"/>
      <w:color w:val="003300"/>
      <w:sz w:val="18"/>
      <w:szCs w:val="18"/>
      <w:u w:val="none"/>
      <w:effect w:val="none"/>
    </w:rPr>
  </w:style>
  <w:style w:type="character" w:customStyle="1" w:styleId="javascript">
    <w:name w:val="javascript"/>
    <w:basedOn w:val="a0"/>
    <w:rsid w:val="006967CA"/>
  </w:style>
  <w:style w:type="character" w:customStyle="1" w:styleId="ft141">
    <w:name w:val="ft141"/>
    <w:basedOn w:val="a0"/>
    <w:rsid w:val="006967CA"/>
    <w:rPr>
      <w:sz w:val="14"/>
      <w:szCs w:val="14"/>
    </w:rPr>
  </w:style>
  <w:style w:type="character" w:customStyle="1" w:styleId="productfontstyle">
    <w:name w:val="productfont_style"/>
    <w:basedOn w:val="a0"/>
    <w:rsid w:val="006967CA"/>
  </w:style>
  <w:style w:type="character" w:customStyle="1" w:styleId="style5">
    <w:name w:val="style5"/>
    <w:basedOn w:val="a0"/>
    <w:rsid w:val="006967CA"/>
  </w:style>
  <w:style w:type="character" w:customStyle="1" w:styleId="style6">
    <w:name w:val="style6"/>
    <w:basedOn w:val="a0"/>
    <w:rsid w:val="006967CA"/>
  </w:style>
  <w:style w:type="character" w:customStyle="1" w:styleId="t22">
    <w:name w:val="t22"/>
    <w:rsid w:val="006967CA"/>
    <w:rPr>
      <w:rFonts w:ascii="宋体" w:eastAsia="宋体" w:hAnsi="宋体" w:hint="eastAsia"/>
      <w:strike w:val="0"/>
      <w:dstrike w:val="0"/>
      <w:color w:val="002B55"/>
      <w:sz w:val="18"/>
      <w:szCs w:val="18"/>
      <w:u w:val="none"/>
      <w:effect w:val="none"/>
    </w:rPr>
  </w:style>
  <w:style w:type="character" w:customStyle="1" w:styleId="info">
    <w:name w:val="info"/>
    <w:basedOn w:val="a0"/>
    <w:rsid w:val="006967CA"/>
  </w:style>
  <w:style w:type="character" w:customStyle="1" w:styleId="apple-converted-space">
    <w:name w:val="apple-converted-space"/>
    <w:basedOn w:val="a0"/>
    <w:rsid w:val="006967CA"/>
  </w:style>
  <w:style w:type="table" w:styleId="af4">
    <w:name w:val="Table Elegant"/>
    <w:basedOn w:val="a1"/>
    <w:semiHidden/>
    <w:unhideWhenUsed/>
    <w:rsid w:val="006967CA"/>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6967C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6967CA"/>
    <w:pPr>
      <w:numPr>
        <w:numId w:val="9"/>
      </w:numPr>
    </w:pPr>
  </w:style>
  <w:style w:type="paragraph" w:customStyle="1" w:styleId="CharCharCharCharCharChar1Char0">
    <w:name w:val="Char Char Char Char Char Char1 Char"/>
    <w:basedOn w:val="a"/>
    <w:rsid w:val="0079630F"/>
    <w:pPr>
      <w:widowControl/>
      <w:spacing w:after="160" w:line="240" w:lineRule="exact"/>
      <w:jc w:val="left"/>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1622938">
      <w:bodyDiv w:val="1"/>
      <w:marLeft w:val="0"/>
      <w:marRight w:val="0"/>
      <w:marTop w:val="0"/>
      <w:marBottom w:val="0"/>
      <w:divBdr>
        <w:top w:val="none" w:sz="0" w:space="0" w:color="auto"/>
        <w:left w:val="none" w:sz="0" w:space="0" w:color="auto"/>
        <w:bottom w:val="none" w:sz="0" w:space="0" w:color="auto"/>
        <w:right w:val="none" w:sz="0" w:space="0" w:color="auto"/>
      </w:divBdr>
    </w:div>
    <w:div w:id="1912156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68C9FD3E14541C996FF73B09FBE7D1F"/>
        <w:category>
          <w:name w:val="常规"/>
          <w:gallery w:val="placeholder"/>
        </w:category>
        <w:types>
          <w:type w:val="bbPlcHdr"/>
        </w:types>
        <w:behaviors>
          <w:behavior w:val="content"/>
        </w:behaviors>
        <w:guid w:val="{B5243E42-0E98-4FD4-9971-05186732272C}"/>
      </w:docPartPr>
      <w:docPartBody>
        <w:p w:rsidR="00000000" w:rsidRDefault="00147550" w:rsidP="00147550">
          <w:pPr>
            <w:pStyle w:val="368C9FD3E14541C996FF73B09FBE7D1F"/>
          </w:pPr>
          <w:r>
            <w:rPr>
              <w:rStyle w:val="a3"/>
              <w:rFonts w:hint="eastAsia"/>
            </w:rPr>
            <w:t>单击此处输入文字。</w:t>
          </w:r>
        </w:p>
      </w:docPartBody>
    </w:docPart>
    <w:docPart>
      <w:docPartPr>
        <w:name w:val="EEA35BE2D31B450DA3ECE6267B0438A7"/>
        <w:category>
          <w:name w:val="常规"/>
          <w:gallery w:val="placeholder"/>
        </w:category>
        <w:types>
          <w:type w:val="bbPlcHdr"/>
        </w:types>
        <w:behaviors>
          <w:behavior w:val="content"/>
        </w:behaviors>
        <w:guid w:val="{EB642CE1-99FD-4C91-AF66-E7AF87F2BD1C}"/>
      </w:docPartPr>
      <w:docPartBody>
        <w:p w:rsidR="00000000" w:rsidRDefault="00147550" w:rsidP="00147550">
          <w:pPr>
            <w:pStyle w:val="EEA35BE2D31B450DA3ECE6267B0438A7"/>
          </w:pPr>
          <w:r>
            <w:rPr>
              <w:rStyle w:val="a3"/>
              <w:rFonts w:hint="eastAsia"/>
            </w:rPr>
            <w:t>单击此处输入文字。</w:t>
          </w:r>
        </w:p>
      </w:docPartBody>
    </w:docPart>
    <w:docPart>
      <w:docPartPr>
        <w:name w:val="9ED02882AF984DF9B34AD03A1C4AD6D3"/>
        <w:category>
          <w:name w:val="常规"/>
          <w:gallery w:val="placeholder"/>
        </w:category>
        <w:types>
          <w:type w:val="bbPlcHdr"/>
        </w:types>
        <w:behaviors>
          <w:behavior w:val="content"/>
        </w:behaviors>
        <w:guid w:val="{EAD30FA5-8336-417E-911F-7A127050C964}"/>
      </w:docPartPr>
      <w:docPartBody>
        <w:p w:rsidR="00000000" w:rsidRDefault="00147550" w:rsidP="00147550">
          <w:pPr>
            <w:pStyle w:val="9ED02882AF984DF9B34AD03A1C4AD6D3"/>
          </w:pPr>
          <w:r>
            <w:rPr>
              <w:rStyle w:val="a3"/>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C1B"/>
    <w:rsid w:val="000E04D2"/>
    <w:rsid w:val="001250CE"/>
    <w:rsid w:val="00147550"/>
    <w:rsid w:val="00151948"/>
    <w:rsid w:val="001B5649"/>
    <w:rsid w:val="002328C8"/>
    <w:rsid w:val="002A3E14"/>
    <w:rsid w:val="002A6EC6"/>
    <w:rsid w:val="002E246D"/>
    <w:rsid w:val="00440EA6"/>
    <w:rsid w:val="004C270C"/>
    <w:rsid w:val="004E1C17"/>
    <w:rsid w:val="00540664"/>
    <w:rsid w:val="00560950"/>
    <w:rsid w:val="00597DA2"/>
    <w:rsid w:val="005F2314"/>
    <w:rsid w:val="00641A45"/>
    <w:rsid w:val="006B7EA0"/>
    <w:rsid w:val="00761E67"/>
    <w:rsid w:val="007C4C2C"/>
    <w:rsid w:val="008103A2"/>
    <w:rsid w:val="009E29F9"/>
    <w:rsid w:val="00A17EA5"/>
    <w:rsid w:val="00AA340A"/>
    <w:rsid w:val="00AF0D73"/>
    <w:rsid w:val="00AF7FE3"/>
    <w:rsid w:val="00BE709D"/>
    <w:rsid w:val="00D66C1B"/>
    <w:rsid w:val="00D977A3"/>
    <w:rsid w:val="00DD6449"/>
    <w:rsid w:val="00E814C8"/>
    <w:rsid w:val="00F012D7"/>
    <w:rsid w:val="00F16A8E"/>
    <w:rsid w:val="00F312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7550"/>
  </w:style>
  <w:style w:type="paragraph" w:customStyle="1" w:styleId="18465D0A18B94DFEA073FE71DD19B1D3">
    <w:name w:val="18465D0A18B94DFEA073FE71DD19B1D3"/>
    <w:rsid w:val="00D66C1B"/>
    <w:pPr>
      <w:widowControl w:val="0"/>
      <w:jc w:val="both"/>
    </w:pPr>
  </w:style>
  <w:style w:type="paragraph" w:customStyle="1" w:styleId="EC829B7FF3324A7F820467748F74A14E">
    <w:name w:val="EC829B7FF3324A7F820467748F74A14E"/>
    <w:rsid w:val="00D66C1B"/>
    <w:pPr>
      <w:widowControl w:val="0"/>
      <w:jc w:val="both"/>
    </w:pPr>
  </w:style>
  <w:style w:type="paragraph" w:customStyle="1" w:styleId="ECF2FB29DBD64913A2820835FCA8612A">
    <w:name w:val="ECF2FB29DBD64913A2820835FCA8612A"/>
    <w:rsid w:val="00641A45"/>
    <w:pPr>
      <w:widowControl w:val="0"/>
      <w:jc w:val="both"/>
    </w:pPr>
  </w:style>
  <w:style w:type="paragraph" w:customStyle="1" w:styleId="AB9F4ACBE3994942BB453E4766A94BBC">
    <w:name w:val="AB9F4ACBE3994942BB453E4766A94BBC"/>
    <w:rsid w:val="00641A45"/>
    <w:pPr>
      <w:widowControl w:val="0"/>
      <w:jc w:val="both"/>
    </w:pPr>
  </w:style>
  <w:style w:type="paragraph" w:customStyle="1" w:styleId="142596B647C94F4CA591256A153B28AC">
    <w:name w:val="142596B647C94F4CA591256A153B28AC"/>
    <w:rsid w:val="00641A45"/>
    <w:pPr>
      <w:widowControl w:val="0"/>
      <w:jc w:val="both"/>
    </w:pPr>
  </w:style>
  <w:style w:type="paragraph" w:customStyle="1" w:styleId="108538665610472FA92CB2B02A79C6F6">
    <w:name w:val="108538665610472FA92CB2B02A79C6F6"/>
    <w:rsid w:val="00A17EA5"/>
    <w:pPr>
      <w:widowControl w:val="0"/>
      <w:jc w:val="both"/>
    </w:pPr>
  </w:style>
  <w:style w:type="paragraph" w:customStyle="1" w:styleId="86665D23743C4B9CB17D7045E671AD4D">
    <w:name w:val="86665D23743C4B9CB17D7045E671AD4D"/>
    <w:rsid w:val="00A17EA5"/>
    <w:pPr>
      <w:widowControl w:val="0"/>
      <w:jc w:val="both"/>
    </w:pPr>
  </w:style>
  <w:style w:type="paragraph" w:customStyle="1" w:styleId="6A0DBB4D1EAB4E0682745C12ABF7CA53">
    <w:name w:val="6A0DBB4D1EAB4E0682745C12ABF7CA53"/>
    <w:rsid w:val="00A17EA5"/>
    <w:pPr>
      <w:widowControl w:val="0"/>
      <w:jc w:val="both"/>
    </w:pPr>
  </w:style>
  <w:style w:type="paragraph" w:customStyle="1" w:styleId="B75A858F42D241C7B32345E6F2698715">
    <w:name w:val="B75A858F42D241C7B32345E6F2698715"/>
    <w:rsid w:val="00A17EA5"/>
    <w:pPr>
      <w:widowControl w:val="0"/>
      <w:jc w:val="both"/>
    </w:pPr>
  </w:style>
  <w:style w:type="paragraph" w:customStyle="1" w:styleId="EC6749B021A54B2DA1464EF3F35504F9">
    <w:name w:val="EC6749B021A54B2DA1464EF3F35504F9"/>
    <w:rsid w:val="00A17EA5"/>
    <w:pPr>
      <w:widowControl w:val="0"/>
      <w:jc w:val="both"/>
    </w:pPr>
  </w:style>
  <w:style w:type="paragraph" w:customStyle="1" w:styleId="73951F7821D948ED9EE5827ACEBD5D54">
    <w:name w:val="73951F7821D948ED9EE5827ACEBD5D54"/>
    <w:rsid w:val="00A17EA5"/>
    <w:pPr>
      <w:widowControl w:val="0"/>
      <w:jc w:val="both"/>
    </w:pPr>
  </w:style>
  <w:style w:type="paragraph" w:customStyle="1" w:styleId="DC0049BF65774A45B4A6DC89200637A5">
    <w:name w:val="DC0049BF65774A45B4A6DC89200637A5"/>
    <w:rsid w:val="00A17EA5"/>
    <w:pPr>
      <w:widowControl w:val="0"/>
      <w:jc w:val="both"/>
    </w:pPr>
  </w:style>
  <w:style w:type="paragraph" w:customStyle="1" w:styleId="69FFEEED23174853BCBC99E792ED10AC">
    <w:name w:val="69FFEEED23174853BCBC99E792ED10AC"/>
    <w:rsid w:val="00A17EA5"/>
    <w:pPr>
      <w:widowControl w:val="0"/>
      <w:jc w:val="both"/>
    </w:pPr>
  </w:style>
  <w:style w:type="paragraph" w:customStyle="1" w:styleId="EDF1D20EC7B547DD80AC08BCA32CB63E">
    <w:name w:val="EDF1D20EC7B547DD80AC08BCA32CB63E"/>
    <w:rsid w:val="00A17EA5"/>
    <w:pPr>
      <w:widowControl w:val="0"/>
      <w:jc w:val="both"/>
    </w:pPr>
  </w:style>
  <w:style w:type="paragraph" w:customStyle="1" w:styleId="D79473CEC287421DB5D8D66F8BC5D75A">
    <w:name w:val="D79473CEC287421DB5D8D66F8BC5D75A"/>
    <w:rsid w:val="00A17EA5"/>
    <w:pPr>
      <w:widowControl w:val="0"/>
      <w:jc w:val="both"/>
    </w:pPr>
  </w:style>
  <w:style w:type="paragraph" w:customStyle="1" w:styleId="1C3FFE7BCE3E465FA78148181B7F6BBA">
    <w:name w:val="1C3FFE7BCE3E465FA78148181B7F6BBA"/>
    <w:rsid w:val="00A17EA5"/>
    <w:pPr>
      <w:widowControl w:val="0"/>
      <w:jc w:val="both"/>
    </w:pPr>
  </w:style>
  <w:style w:type="paragraph" w:customStyle="1" w:styleId="0BF1CFEA8F3F44F5A8727689B7474763">
    <w:name w:val="0BF1CFEA8F3F44F5A8727689B7474763"/>
    <w:rsid w:val="00A17EA5"/>
    <w:pPr>
      <w:widowControl w:val="0"/>
      <w:jc w:val="both"/>
    </w:pPr>
  </w:style>
  <w:style w:type="paragraph" w:customStyle="1" w:styleId="BFF1ADC3867A423BAA55964BF662E2CF">
    <w:name w:val="BFF1ADC3867A423BAA55964BF662E2CF"/>
    <w:rsid w:val="00A17EA5"/>
    <w:pPr>
      <w:widowControl w:val="0"/>
      <w:jc w:val="both"/>
    </w:pPr>
  </w:style>
  <w:style w:type="paragraph" w:customStyle="1" w:styleId="0E15DEE99C6D4FF48916E4D80E23C7CC">
    <w:name w:val="0E15DEE99C6D4FF48916E4D80E23C7CC"/>
    <w:rsid w:val="00A17EA5"/>
    <w:pPr>
      <w:widowControl w:val="0"/>
      <w:jc w:val="both"/>
    </w:pPr>
  </w:style>
  <w:style w:type="paragraph" w:customStyle="1" w:styleId="F9783D02EF6F49039FC6A68595CFCB0B">
    <w:name w:val="F9783D02EF6F49039FC6A68595CFCB0B"/>
    <w:rsid w:val="00A17EA5"/>
    <w:pPr>
      <w:widowControl w:val="0"/>
      <w:jc w:val="both"/>
    </w:pPr>
  </w:style>
  <w:style w:type="paragraph" w:customStyle="1" w:styleId="98BDC0F71DCB4D59BD3951C850DC23E4">
    <w:name w:val="98BDC0F71DCB4D59BD3951C850DC23E4"/>
    <w:rsid w:val="00A17EA5"/>
    <w:pPr>
      <w:widowControl w:val="0"/>
      <w:jc w:val="both"/>
    </w:pPr>
  </w:style>
  <w:style w:type="paragraph" w:customStyle="1" w:styleId="CC38EDEC234D4BCFA8A875A647B125A8">
    <w:name w:val="CC38EDEC234D4BCFA8A875A647B125A8"/>
    <w:rsid w:val="00A17EA5"/>
    <w:pPr>
      <w:widowControl w:val="0"/>
      <w:jc w:val="both"/>
    </w:pPr>
  </w:style>
  <w:style w:type="paragraph" w:customStyle="1" w:styleId="20BA4EEC799044D9996FC6169BE45A73">
    <w:name w:val="20BA4EEC799044D9996FC6169BE45A73"/>
    <w:rsid w:val="00A17EA5"/>
    <w:pPr>
      <w:widowControl w:val="0"/>
      <w:jc w:val="both"/>
    </w:pPr>
  </w:style>
  <w:style w:type="paragraph" w:customStyle="1" w:styleId="54EE6F84A09844B480852422941529B3">
    <w:name w:val="54EE6F84A09844B480852422941529B3"/>
    <w:rsid w:val="00A17EA5"/>
    <w:pPr>
      <w:widowControl w:val="0"/>
      <w:jc w:val="both"/>
    </w:pPr>
  </w:style>
  <w:style w:type="paragraph" w:customStyle="1" w:styleId="C368FDEC5221467DA98DD5AB1ED28A82">
    <w:name w:val="C368FDEC5221467DA98DD5AB1ED28A82"/>
    <w:rsid w:val="00A17EA5"/>
    <w:pPr>
      <w:widowControl w:val="0"/>
      <w:jc w:val="both"/>
    </w:pPr>
  </w:style>
  <w:style w:type="paragraph" w:customStyle="1" w:styleId="B8EC99E2A7524CD08B72E5B3474C7AAF">
    <w:name w:val="B8EC99E2A7524CD08B72E5B3474C7AAF"/>
    <w:rsid w:val="00A17EA5"/>
    <w:pPr>
      <w:widowControl w:val="0"/>
      <w:jc w:val="both"/>
    </w:pPr>
  </w:style>
  <w:style w:type="paragraph" w:customStyle="1" w:styleId="57F008A116874F5DAA56BEFC4AF8D246">
    <w:name w:val="57F008A116874F5DAA56BEFC4AF8D246"/>
    <w:rsid w:val="00AA340A"/>
    <w:pPr>
      <w:widowControl w:val="0"/>
      <w:jc w:val="both"/>
    </w:pPr>
  </w:style>
  <w:style w:type="paragraph" w:customStyle="1" w:styleId="F4CA5E17E81F4144B88B11DC88AF6F30">
    <w:name w:val="F4CA5E17E81F4144B88B11DC88AF6F30"/>
    <w:rsid w:val="00AA340A"/>
    <w:pPr>
      <w:widowControl w:val="0"/>
      <w:jc w:val="both"/>
    </w:pPr>
  </w:style>
  <w:style w:type="paragraph" w:customStyle="1" w:styleId="C7EA0F74A5B14F6F87D752E981574409">
    <w:name w:val="C7EA0F74A5B14F6F87D752E981574409"/>
    <w:rsid w:val="00BE709D"/>
    <w:pPr>
      <w:widowControl w:val="0"/>
      <w:jc w:val="both"/>
    </w:pPr>
  </w:style>
  <w:style w:type="paragraph" w:customStyle="1" w:styleId="2FAAEA52CCCF425EA7F322C0DB4C8FB9">
    <w:name w:val="2FAAEA52CCCF425EA7F322C0DB4C8FB9"/>
    <w:rsid w:val="00BE709D"/>
    <w:pPr>
      <w:widowControl w:val="0"/>
      <w:jc w:val="both"/>
    </w:pPr>
  </w:style>
  <w:style w:type="paragraph" w:customStyle="1" w:styleId="D8D81B284A274A0B868C3E96149D5E4B">
    <w:name w:val="D8D81B284A274A0B868C3E96149D5E4B"/>
    <w:rsid w:val="00BE709D"/>
    <w:pPr>
      <w:widowControl w:val="0"/>
      <w:jc w:val="both"/>
    </w:pPr>
  </w:style>
  <w:style w:type="paragraph" w:customStyle="1" w:styleId="C966682D04CA4A898D0C5327E50344B4">
    <w:name w:val="C966682D04CA4A898D0C5327E50344B4"/>
    <w:rsid w:val="00BE709D"/>
    <w:pPr>
      <w:widowControl w:val="0"/>
      <w:jc w:val="both"/>
    </w:pPr>
  </w:style>
  <w:style w:type="paragraph" w:customStyle="1" w:styleId="499F35502B9D4C5F93B90A843BF38828">
    <w:name w:val="499F35502B9D4C5F93B90A843BF38828"/>
    <w:rsid w:val="00BE709D"/>
    <w:pPr>
      <w:widowControl w:val="0"/>
      <w:jc w:val="both"/>
    </w:pPr>
  </w:style>
  <w:style w:type="paragraph" w:customStyle="1" w:styleId="E06B587701DD4AB798C3CB65FA6A4B9F">
    <w:name w:val="E06B587701DD4AB798C3CB65FA6A4B9F"/>
    <w:rsid w:val="00BE709D"/>
    <w:pPr>
      <w:widowControl w:val="0"/>
      <w:jc w:val="both"/>
    </w:pPr>
  </w:style>
  <w:style w:type="paragraph" w:customStyle="1" w:styleId="DF36B430311F4662BF1F56B8D7F19D92">
    <w:name w:val="DF36B430311F4662BF1F56B8D7F19D92"/>
    <w:rsid w:val="00BE709D"/>
    <w:pPr>
      <w:widowControl w:val="0"/>
      <w:jc w:val="both"/>
    </w:pPr>
  </w:style>
  <w:style w:type="paragraph" w:customStyle="1" w:styleId="D4EBBE4C9AF94576B0EAB6DF738202F4">
    <w:name w:val="D4EBBE4C9AF94576B0EAB6DF738202F4"/>
    <w:rsid w:val="00BE709D"/>
    <w:pPr>
      <w:widowControl w:val="0"/>
      <w:jc w:val="both"/>
    </w:pPr>
  </w:style>
  <w:style w:type="paragraph" w:customStyle="1" w:styleId="7CBE5C500B1E4799A89E2A8F7E34F50F">
    <w:name w:val="7CBE5C500B1E4799A89E2A8F7E34F50F"/>
    <w:rsid w:val="00BE709D"/>
    <w:pPr>
      <w:widowControl w:val="0"/>
      <w:jc w:val="both"/>
    </w:pPr>
  </w:style>
  <w:style w:type="paragraph" w:customStyle="1" w:styleId="A08DC7B85D134F32A3C1D5A75BA52445">
    <w:name w:val="A08DC7B85D134F32A3C1D5A75BA52445"/>
    <w:rsid w:val="00BE709D"/>
    <w:pPr>
      <w:widowControl w:val="0"/>
      <w:jc w:val="both"/>
    </w:pPr>
  </w:style>
  <w:style w:type="paragraph" w:customStyle="1" w:styleId="EC313774554148A6A473461F32C97B96">
    <w:name w:val="EC313774554148A6A473461F32C97B96"/>
    <w:rsid w:val="00BE709D"/>
    <w:pPr>
      <w:widowControl w:val="0"/>
      <w:jc w:val="both"/>
    </w:pPr>
  </w:style>
  <w:style w:type="paragraph" w:customStyle="1" w:styleId="B55C7ED693CE42F28ED3F7684E0F3C6E">
    <w:name w:val="B55C7ED693CE42F28ED3F7684E0F3C6E"/>
    <w:rsid w:val="00BE709D"/>
    <w:pPr>
      <w:widowControl w:val="0"/>
      <w:jc w:val="both"/>
    </w:pPr>
  </w:style>
  <w:style w:type="paragraph" w:customStyle="1" w:styleId="954A1EC708554BF69B1DDE6DD669E10D">
    <w:name w:val="954A1EC708554BF69B1DDE6DD669E10D"/>
    <w:rsid w:val="00BE709D"/>
    <w:pPr>
      <w:widowControl w:val="0"/>
      <w:jc w:val="both"/>
    </w:pPr>
  </w:style>
  <w:style w:type="paragraph" w:customStyle="1" w:styleId="ECA284DC60B74E9D9A5E77E4297C99D5">
    <w:name w:val="ECA284DC60B74E9D9A5E77E4297C99D5"/>
    <w:rsid w:val="00BE709D"/>
    <w:pPr>
      <w:widowControl w:val="0"/>
      <w:jc w:val="both"/>
    </w:pPr>
  </w:style>
  <w:style w:type="paragraph" w:customStyle="1" w:styleId="8F48C186C4034758AC63BDB3CA1BA43C">
    <w:name w:val="8F48C186C4034758AC63BDB3CA1BA43C"/>
    <w:rsid w:val="00BE709D"/>
    <w:pPr>
      <w:widowControl w:val="0"/>
      <w:jc w:val="both"/>
    </w:pPr>
  </w:style>
  <w:style w:type="paragraph" w:customStyle="1" w:styleId="D828AD26EA074DB6B92C0976CFF3DA2C">
    <w:name w:val="D828AD26EA074DB6B92C0976CFF3DA2C"/>
    <w:rsid w:val="00BE709D"/>
    <w:pPr>
      <w:widowControl w:val="0"/>
      <w:jc w:val="both"/>
    </w:pPr>
  </w:style>
  <w:style w:type="paragraph" w:customStyle="1" w:styleId="66175E5A75B54DF1BA19F1FBF5F31253">
    <w:name w:val="66175E5A75B54DF1BA19F1FBF5F31253"/>
    <w:rsid w:val="00BE709D"/>
    <w:pPr>
      <w:widowControl w:val="0"/>
      <w:jc w:val="both"/>
    </w:pPr>
  </w:style>
  <w:style w:type="paragraph" w:customStyle="1" w:styleId="76CDEF6497C54722A9137EC278117537">
    <w:name w:val="76CDEF6497C54722A9137EC278117537"/>
    <w:rsid w:val="00BE709D"/>
    <w:pPr>
      <w:widowControl w:val="0"/>
      <w:jc w:val="both"/>
    </w:pPr>
  </w:style>
  <w:style w:type="paragraph" w:customStyle="1" w:styleId="192EA547D3F54AF1A3673E0E3A62DBF9">
    <w:name w:val="192EA547D3F54AF1A3673E0E3A62DBF9"/>
    <w:rsid w:val="00BE709D"/>
    <w:pPr>
      <w:widowControl w:val="0"/>
      <w:jc w:val="both"/>
    </w:pPr>
  </w:style>
  <w:style w:type="paragraph" w:customStyle="1" w:styleId="A46439F75691419094C76FFDF5FE2518">
    <w:name w:val="A46439F75691419094C76FFDF5FE2518"/>
    <w:rsid w:val="00BE709D"/>
    <w:pPr>
      <w:widowControl w:val="0"/>
      <w:jc w:val="both"/>
    </w:pPr>
  </w:style>
  <w:style w:type="paragraph" w:customStyle="1" w:styleId="6DB8CEB09A9B4DE48869FD9E1AD256C2">
    <w:name w:val="6DB8CEB09A9B4DE48869FD9E1AD256C2"/>
    <w:rsid w:val="00BE709D"/>
    <w:pPr>
      <w:widowControl w:val="0"/>
      <w:jc w:val="both"/>
    </w:pPr>
  </w:style>
  <w:style w:type="paragraph" w:customStyle="1" w:styleId="CE0F7B8592494FC2AD58F65432A25DB9">
    <w:name w:val="CE0F7B8592494FC2AD58F65432A25DB9"/>
    <w:rsid w:val="00BE709D"/>
    <w:pPr>
      <w:widowControl w:val="0"/>
      <w:jc w:val="both"/>
    </w:pPr>
  </w:style>
  <w:style w:type="paragraph" w:customStyle="1" w:styleId="F2A6909FC35B4D1AB1D31D74EA0530A3">
    <w:name w:val="F2A6909FC35B4D1AB1D31D74EA0530A3"/>
    <w:rsid w:val="00BE709D"/>
    <w:pPr>
      <w:widowControl w:val="0"/>
      <w:jc w:val="both"/>
    </w:pPr>
  </w:style>
  <w:style w:type="paragraph" w:customStyle="1" w:styleId="D35009D737074579ADDF36797A7EF553">
    <w:name w:val="D35009D737074579ADDF36797A7EF553"/>
    <w:rsid w:val="00BE709D"/>
    <w:pPr>
      <w:widowControl w:val="0"/>
      <w:jc w:val="both"/>
    </w:pPr>
  </w:style>
  <w:style w:type="paragraph" w:customStyle="1" w:styleId="704A039A0679406BBBA416C38B143203">
    <w:name w:val="704A039A0679406BBBA416C38B143203"/>
    <w:rsid w:val="00BE709D"/>
    <w:pPr>
      <w:widowControl w:val="0"/>
      <w:jc w:val="both"/>
    </w:pPr>
  </w:style>
  <w:style w:type="paragraph" w:customStyle="1" w:styleId="4638FB9314D14B69AD185D330815C2FF">
    <w:name w:val="4638FB9314D14B69AD185D330815C2FF"/>
    <w:rsid w:val="00761E67"/>
    <w:pPr>
      <w:widowControl w:val="0"/>
      <w:jc w:val="both"/>
    </w:pPr>
  </w:style>
  <w:style w:type="paragraph" w:customStyle="1" w:styleId="335195E8C1634DF78A29A52B1CFA1A12">
    <w:name w:val="335195E8C1634DF78A29A52B1CFA1A12"/>
    <w:rsid w:val="00761E67"/>
    <w:pPr>
      <w:widowControl w:val="0"/>
      <w:jc w:val="both"/>
    </w:pPr>
  </w:style>
  <w:style w:type="paragraph" w:customStyle="1" w:styleId="632FA716D3894D8098186C37AF2D12E7">
    <w:name w:val="632FA716D3894D8098186C37AF2D12E7"/>
    <w:rsid w:val="002E246D"/>
    <w:pPr>
      <w:widowControl w:val="0"/>
      <w:jc w:val="both"/>
    </w:pPr>
  </w:style>
  <w:style w:type="paragraph" w:customStyle="1" w:styleId="60E2A91A593841A99182044BFA3DD859">
    <w:name w:val="60E2A91A593841A99182044BFA3DD859"/>
    <w:rsid w:val="002E246D"/>
    <w:pPr>
      <w:widowControl w:val="0"/>
      <w:jc w:val="both"/>
    </w:pPr>
  </w:style>
  <w:style w:type="paragraph" w:customStyle="1" w:styleId="C494EC056F5F4CBD9BCF173BD076AB9F">
    <w:name w:val="C494EC056F5F4CBD9BCF173BD076AB9F"/>
    <w:rsid w:val="002E246D"/>
    <w:pPr>
      <w:widowControl w:val="0"/>
      <w:jc w:val="both"/>
    </w:pPr>
  </w:style>
  <w:style w:type="paragraph" w:customStyle="1" w:styleId="3AA5C2FE4431481187CE9C366B3A962E">
    <w:name w:val="3AA5C2FE4431481187CE9C366B3A962E"/>
    <w:rsid w:val="002E246D"/>
    <w:pPr>
      <w:widowControl w:val="0"/>
      <w:jc w:val="both"/>
    </w:pPr>
  </w:style>
  <w:style w:type="paragraph" w:customStyle="1" w:styleId="5A2F97103C0B4CF2B62867BCC304D8DC">
    <w:name w:val="5A2F97103C0B4CF2B62867BCC304D8DC"/>
    <w:rsid w:val="002E246D"/>
    <w:pPr>
      <w:widowControl w:val="0"/>
      <w:jc w:val="both"/>
    </w:pPr>
  </w:style>
  <w:style w:type="paragraph" w:customStyle="1" w:styleId="2DAD988E04CD4982A85CE74ABDB4A29B">
    <w:name w:val="2DAD988E04CD4982A85CE74ABDB4A29B"/>
    <w:rsid w:val="002E246D"/>
    <w:pPr>
      <w:widowControl w:val="0"/>
      <w:jc w:val="both"/>
    </w:pPr>
  </w:style>
  <w:style w:type="paragraph" w:customStyle="1" w:styleId="D09D6AD871E744EA986921953FB3BFE5">
    <w:name w:val="D09D6AD871E744EA986921953FB3BFE5"/>
    <w:rsid w:val="002E246D"/>
    <w:pPr>
      <w:widowControl w:val="0"/>
      <w:jc w:val="both"/>
    </w:pPr>
  </w:style>
  <w:style w:type="paragraph" w:customStyle="1" w:styleId="3F17DE8945394A60B29A1277DCA9002D">
    <w:name w:val="3F17DE8945394A60B29A1277DCA9002D"/>
    <w:rsid w:val="002E246D"/>
    <w:pPr>
      <w:widowControl w:val="0"/>
      <w:jc w:val="both"/>
    </w:pPr>
  </w:style>
  <w:style w:type="paragraph" w:customStyle="1" w:styleId="BA7DA945F44044588631AB921EDD90D0">
    <w:name w:val="BA7DA945F44044588631AB921EDD90D0"/>
    <w:rsid w:val="002E246D"/>
    <w:pPr>
      <w:widowControl w:val="0"/>
      <w:jc w:val="both"/>
    </w:pPr>
  </w:style>
  <w:style w:type="paragraph" w:customStyle="1" w:styleId="4D7FD9B2B9824DE5885F5FA4CC9ED5CB">
    <w:name w:val="4D7FD9B2B9824DE5885F5FA4CC9ED5CB"/>
    <w:rsid w:val="002E246D"/>
    <w:pPr>
      <w:widowControl w:val="0"/>
      <w:jc w:val="both"/>
    </w:pPr>
  </w:style>
  <w:style w:type="paragraph" w:customStyle="1" w:styleId="371C3B2C0FB0420CBE95837E813E4D11">
    <w:name w:val="371C3B2C0FB0420CBE95837E813E4D11"/>
    <w:rsid w:val="002E246D"/>
    <w:pPr>
      <w:widowControl w:val="0"/>
      <w:jc w:val="both"/>
    </w:pPr>
  </w:style>
  <w:style w:type="paragraph" w:customStyle="1" w:styleId="AD1F9CB838774CED9C90CC1A0069D241">
    <w:name w:val="AD1F9CB838774CED9C90CC1A0069D241"/>
    <w:rsid w:val="002E246D"/>
    <w:pPr>
      <w:widowControl w:val="0"/>
      <w:jc w:val="both"/>
    </w:pPr>
  </w:style>
  <w:style w:type="paragraph" w:customStyle="1" w:styleId="94DAE75FC5C64C5897F0F820B2C358F9">
    <w:name w:val="94DAE75FC5C64C5897F0F820B2C358F9"/>
    <w:rsid w:val="002E246D"/>
    <w:pPr>
      <w:widowControl w:val="0"/>
      <w:jc w:val="both"/>
    </w:pPr>
  </w:style>
  <w:style w:type="paragraph" w:customStyle="1" w:styleId="221B91D954F24B59A799F66091F47015">
    <w:name w:val="221B91D954F24B59A799F66091F47015"/>
    <w:rsid w:val="002E246D"/>
    <w:pPr>
      <w:widowControl w:val="0"/>
      <w:jc w:val="both"/>
    </w:pPr>
  </w:style>
  <w:style w:type="paragraph" w:customStyle="1" w:styleId="A2D9C01216C04FD7AA7E936E12953AFD">
    <w:name w:val="A2D9C01216C04FD7AA7E936E12953AFD"/>
    <w:rsid w:val="00540664"/>
    <w:pPr>
      <w:widowControl w:val="0"/>
      <w:jc w:val="both"/>
    </w:pPr>
  </w:style>
  <w:style w:type="paragraph" w:customStyle="1" w:styleId="87C1A5DDDB534A1E8699FDE457A05872">
    <w:name w:val="87C1A5DDDB534A1E8699FDE457A05872"/>
    <w:rsid w:val="00540664"/>
    <w:pPr>
      <w:widowControl w:val="0"/>
      <w:jc w:val="both"/>
    </w:pPr>
  </w:style>
  <w:style w:type="paragraph" w:customStyle="1" w:styleId="34DA202ADADB404EB98D0BA024588711">
    <w:name w:val="34DA202ADADB404EB98D0BA024588711"/>
    <w:rsid w:val="00540664"/>
    <w:pPr>
      <w:widowControl w:val="0"/>
      <w:jc w:val="both"/>
    </w:pPr>
  </w:style>
  <w:style w:type="paragraph" w:customStyle="1" w:styleId="FC5B7461F43841DFAD4FE0BF79EBFEBB">
    <w:name w:val="FC5B7461F43841DFAD4FE0BF79EBFEBB"/>
    <w:rsid w:val="00540664"/>
    <w:pPr>
      <w:widowControl w:val="0"/>
      <w:jc w:val="both"/>
    </w:pPr>
  </w:style>
  <w:style w:type="paragraph" w:customStyle="1" w:styleId="5CF5C758A6F84B17A73586E8A2150C7B">
    <w:name w:val="5CF5C758A6F84B17A73586E8A2150C7B"/>
    <w:rsid w:val="00540664"/>
    <w:pPr>
      <w:widowControl w:val="0"/>
      <w:jc w:val="both"/>
    </w:pPr>
  </w:style>
  <w:style w:type="paragraph" w:customStyle="1" w:styleId="399B13691F924E00AA9E55C5271AAABF">
    <w:name w:val="399B13691F924E00AA9E55C5271AAABF"/>
    <w:rsid w:val="00540664"/>
    <w:pPr>
      <w:widowControl w:val="0"/>
      <w:jc w:val="both"/>
    </w:pPr>
  </w:style>
  <w:style w:type="paragraph" w:customStyle="1" w:styleId="2863807A4457438B938CEC753D40957D">
    <w:name w:val="2863807A4457438B938CEC753D40957D"/>
    <w:rsid w:val="00540664"/>
    <w:pPr>
      <w:widowControl w:val="0"/>
      <w:jc w:val="both"/>
    </w:pPr>
  </w:style>
  <w:style w:type="paragraph" w:customStyle="1" w:styleId="03FD46C4A6524C229185F62C1FCF3E05">
    <w:name w:val="03FD46C4A6524C229185F62C1FCF3E05"/>
    <w:rsid w:val="00540664"/>
    <w:pPr>
      <w:widowControl w:val="0"/>
      <w:jc w:val="both"/>
    </w:pPr>
  </w:style>
  <w:style w:type="paragraph" w:customStyle="1" w:styleId="311576E966CA41DB97EBB1565ACDFFD2">
    <w:name w:val="311576E966CA41DB97EBB1565ACDFFD2"/>
    <w:rsid w:val="00540664"/>
    <w:pPr>
      <w:widowControl w:val="0"/>
      <w:jc w:val="both"/>
    </w:pPr>
  </w:style>
  <w:style w:type="paragraph" w:customStyle="1" w:styleId="B8621B1B5F064BDBB809E7A17323E980">
    <w:name w:val="B8621B1B5F064BDBB809E7A17323E980"/>
    <w:rsid w:val="00540664"/>
    <w:pPr>
      <w:widowControl w:val="0"/>
      <w:jc w:val="both"/>
    </w:pPr>
  </w:style>
  <w:style w:type="paragraph" w:customStyle="1" w:styleId="81DA1D0E39954A08859C05570CF93A88">
    <w:name w:val="81DA1D0E39954A08859C05570CF93A88"/>
    <w:rsid w:val="00540664"/>
    <w:pPr>
      <w:widowControl w:val="0"/>
      <w:jc w:val="both"/>
    </w:pPr>
  </w:style>
  <w:style w:type="paragraph" w:customStyle="1" w:styleId="6D7D8E19CF6049D6B32B846C234D7757">
    <w:name w:val="6D7D8E19CF6049D6B32B846C234D7757"/>
    <w:rsid w:val="00540664"/>
    <w:pPr>
      <w:widowControl w:val="0"/>
      <w:jc w:val="both"/>
    </w:pPr>
  </w:style>
  <w:style w:type="paragraph" w:customStyle="1" w:styleId="72516CA8B8B34DC4A6C9CF20C8E0C7ED">
    <w:name w:val="72516CA8B8B34DC4A6C9CF20C8E0C7ED"/>
    <w:rsid w:val="00540664"/>
    <w:pPr>
      <w:widowControl w:val="0"/>
      <w:jc w:val="both"/>
    </w:pPr>
  </w:style>
  <w:style w:type="paragraph" w:customStyle="1" w:styleId="F05FE102A7B0424187CF5B8FD6C29D1E">
    <w:name w:val="F05FE102A7B0424187CF5B8FD6C29D1E"/>
    <w:rsid w:val="00540664"/>
    <w:pPr>
      <w:widowControl w:val="0"/>
      <w:jc w:val="both"/>
    </w:pPr>
  </w:style>
  <w:style w:type="paragraph" w:customStyle="1" w:styleId="530047AEE667401D97240AE26DC46F13">
    <w:name w:val="530047AEE667401D97240AE26DC46F13"/>
    <w:rsid w:val="00540664"/>
    <w:pPr>
      <w:widowControl w:val="0"/>
      <w:jc w:val="both"/>
    </w:pPr>
  </w:style>
  <w:style w:type="paragraph" w:customStyle="1" w:styleId="0A583F06529F44CFA965B9F523654D2C">
    <w:name w:val="0A583F06529F44CFA965B9F523654D2C"/>
    <w:rsid w:val="00540664"/>
    <w:pPr>
      <w:widowControl w:val="0"/>
      <w:jc w:val="both"/>
    </w:pPr>
  </w:style>
  <w:style w:type="paragraph" w:customStyle="1" w:styleId="598FDA9E808445DBA09CDBA80A665140">
    <w:name w:val="598FDA9E808445DBA09CDBA80A665140"/>
    <w:rsid w:val="00540664"/>
    <w:pPr>
      <w:widowControl w:val="0"/>
      <w:jc w:val="both"/>
    </w:pPr>
  </w:style>
  <w:style w:type="paragraph" w:customStyle="1" w:styleId="B96B3B39CCAE441482C4CB43600CBAB6">
    <w:name w:val="B96B3B39CCAE441482C4CB43600CBAB6"/>
    <w:rsid w:val="00540664"/>
    <w:pPr>
      <w:widowControl w:val="0"/>
      <w:jc w:val="both"/>
    </w:pPr>
  </w:style>
  <w:style w:type="paragraph" w:customStyle="1" w:styleId="E51E45EDCCDE40299B76A4B8FDB8EC13">
    <w:name w:val="E51E45EDCCDE40299B76A4B8FDB8EC13"/>
    <w:rsid w:val="00540664"/>
    <w:pPr>
      <w:widowControl w:val="0"/>
      <w:jc w:val="both"/>
    </w:pPr>
  </w:style>
  <w:style w:type="paragraph" w:customStyle="1" w:styleId="69836A33DD244ACB84C5CB7D2436EA40">
    <w:name w:val="69836A33DD244ACB84C5CB7D2436EA40"/>
    <w:rsid w:val="00540664"/>
    <w:pPr>
      <w:widowControl w:val="0"/>
      <w:jc w:val="both"/>
    </w:pPr>
  </w:style>
  <w:style w:type="paragraph" w:customStyle="1" w:styleId="6FEA084BA82B41E38DF7B4CA757F3D7E">
    <w:name w:val="6FEA084BA82B41E38DF7B4CA757F3D7E"/>
    <w:rsid w:val="00540664"/>
    <w:pPr>
      <w:widowControl w:val="0"/>
      <w:jc w:val="both"/>
    </w:pPr>
  </w:style>
  <w:style w:type="paragraph" w:customStyle="1" w:styleId="5B8433BB68F24AB19634AF03491182D8">
    <w:name w:val="5B8433BB68F24AB19634AF03491182D8"/>
    <w:rsid w:val="00540664"/>
    <w:pPr>
      <w:widowControl w:val="0"/>
      <w:jc w:val="both"/>
    </w:pPr>
  </w:style>
  <w:style w:type="paragraph" w:customStyle="1" w:styleId="4D7FBC8B4AA540FD95D4858828338F94">
    <w:name w:val="4D7FBC8B4AA540FD95D4858828338F94"/>
    <w:rsid w:val="002A6EC6"/>
    <w:pPr>
      <w:widowControl w:val="0"/>
      <w:jc w:val="both"/>
    </w:pPr>
  </w:style>
  <w:style w:type="paragraph" w:customStyle="1" w:styleId="7D926ED5B3A0413CA5F049AB7681CAAC">
    <w:name w:val="7D926ED5B3A0413CA5F049AB7681CAAC"/>
    <w:rsid w:val="002A6EC6"/>
    <w:pPr>
      <w:widowControl w:val="0"/>
      <w:jc w:val="both"/>
    </w:pPr>
  </w:style>
  <w:style w:type="paragraph" w:customStyle="1" w:styleId="2B44FC23BF99426883879033E8F353D4">
    <w:name w:val="2B44FC23BF99426883879033E8F353D4"/>
    <w:rsid w:val="00AF7FE3"/>
    <w:pPr>
      <w:widowControl w:val="0"/>
      <w:jc w:val="both"/>
    </w:pPr>
  </w:style>
  <w:style w:type="paragraph" w:customStyle="1" w:styleId="6A0019B031424F0A910DC136F5D5E433">
    <w:name w:val="6A0019B031424F0A910DC136F5D5E433"/>
    <w:rsid w:val="001B5649"/>
    <w:pPr>
      <w:widowControl w:val="0"/>
      <w:jc w:val="both"/>
    </w:pPr>
  </w:style>
  <w:style w:type="paragraph" w:customStyle="1" w:styleId="83845B20894B4C809BCF2F358CDF3B65">
    <w:name w:val="83845B20894B4C809BCF2F358CDF3B65"/>
    <w:rsid w:val="001B5649"/>
    <w:pPr>
      <w:widowControl w:val="0"/>
      <w:jc w:val="both"/>
    </w:pPr>
  </w:style>
  <w:style w:type="paragraph" w:customStyle="1" w:styleId="C537D0C0493B4B6C92331E0AC9A187AF">
    <w:name w:val="C537D0C0493B4B6C92331E0AC9A187AF"/>
    <w:rsid w:val="00F012D7"/>
    <w:pPr>
      <w:widowControl w:val="0"/>
      <w:jc w:val="both"/>
    </w:pPr>
  </w:style>
  <w:style w:type="paragraph" w:customStyle="1" w:styleId="B7599207833F4E189BDA6FCBD96B3D12">
    <w:name w:val="B7599207833F4E189BDA6FCBD96B3D12"/>
    <w:rsid w:val="00F012D7"/>
    <w:pPr>
      <w:widowControl w:val="0"/>
      <w:jc w:val="both"/>
    </w:pPr>
  </w:style>
  <w:style w:type="paragraph" w:customStyle="1" w:styleId="368C9FD3E14541C996FF73B09FBE7D1F">
    <w:name w:val="368C9FD3E14541C996FF73B09FBE7D1F"/>
    <w:rsid w:val="00147550"/>
    <w:pPr>
      <w:widowControl w:val="0"/>
      <w:jc w:val="both"/>
    </w:pPr>
  </w:style>
  <w:style w:type="paragraph" w:customStyle="1" w:styleId="EEA35BE2D31B450DA3ECE6267B0438A7">
    <w:name w:val="EEA35BE2D31B450DA3ECE6267B0438A7"/>
    <w:rsid w:val="00147550"/>
    <w:pPr>
      <w:widowControl w:val="0"/>
      <w:jc w:val="both"/>
    </w:pPr>
  </w:style>
  <w:style w:type="paragraph" w:customStyle="1" w:styleId="9ED02882AF984DF9B34AD03A1C4AD6D3">
    <w:name w:val="9ED02882AF984DF9B34AD03A1C4AD6D3"/>
    <w:rsid w:val="00147550"/>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7550"/>
  </w:style>
  <w:style w:type="paragraph" w:customStyle="1" w:styleId="18465D0A18B94DFEA073FE71DD19B1D3">
    <w:name w:val="18465D0A18B94DFEA073FE71DD19B1D3"/>
    <w:rsid w:val="00D66C1B"/>
    <w:pPr>
      <w:widowControl w:val="0"/>
      <w:jc w:val="both"/>
    </w:pPr>
  </w:style>
  <w:style w:type="paragraph" w:customStyle="1" w:styleId="EC829B7FF3324A7F820467748F74A14E">
    <w:name w:val="EC829B7FF3324A7F820467748F74A14E"/>
    <w:rsid w:val="00D66C1B"/>
    <w:pPr>
      <w:widowControl w:val="0"/>
      <w:jc w:val="both"/>
    </w:pPr>
  </w:style>
  <w:style w:type="paragraph" w:customStyle="1" w:styleId="ECF2FB29DBD64913A2820835FCA8612A">
    <w:name w:val="ECF2FB29DBD64913A2820835FCA8612A"/>
    <w:rsid w:val="00641A45"/>
    <w:pPr>
      <w:widowControl w:val="0"/>
      <w:jc w:val="both"/>
    </w:pPr>
  </w:style>
  <w:style w:type="paragraph" w:customStyle="1" w:styleId="AB9F4ACBE3994942BB453E4766A94BBC">
    <w:name w:val="AB9F4ACBE3994942BB453E4766A94BBC"/>
    <w:rsid w:val="00641A45"/>
    <w:pPr>
      <w:widowControl w:val="0"/>
      <w:jc w:val="both"/>
    </w:pPr>
  </w:style>
  <w:style w:type="paragraph" w:customStyle="1" w:styleId="142596B647C94F4CA591256A153B28AC">
    <w:name w:val="142596B647C94F4CA591256A153B28AC"/>
    <w:rsid w:val="00641A45"/>
    <w:pPr>
      <w:widowControl w:val="0"/>
      <w:jc w:val="both"/>
    </w:pPr>
  </w:style>
  <w:style w:type="paragraph" w:customStyle="1" w:styleId="108538665610472FA92CB2B02A79C6F6">
    <w:name w:val="108538665610472FA92CB2B02A79C6F6"/>
    <w:rsid w:val="00A17EA5"/>
    <w:pPr>
      <w:widowControl w:val="0"/>
      <w:jc w:val="both"/>
    </w:pPr>
  </w:style>
  <w:style w:type="paragraph" w:customStyle="1" w:styleId="86665D23743C4B9CB17D7045E671AD4D">
    <w:name w:val="86665D23743C4B9CB17D7045E671AD4D"/>
    <w:rsid w:val="00A17EA5"/>
    <w:pPr>
      <w:widowControl w:val="0"/>
      <w:jc w:val="both"/>
    </w:pPr>
  </w:style>
  <w:style w:type="paragraph" w:customStyle="1" w:styleId="6A0DBB4D1EAB4E0682745C12ABF7CA53">
    <w:name w:val="6A0DBB4D1EAB4E0682745C12ABF7CA53"/>
    <w:rsid w:val="00A17EA5"/>
    <w:pPr>
      <w:widowControl w:val="0"/>
      <w:jc w:val="both"/>
    </w:pPr>
  </w:style>
  <w:style w:type="paragraph" w:customStyle="1" w:styleId="B75A858F42D241C7B32345E6F2698715">
    <w:name w:val="B75A858F42D241C7B32345E6F2698715"/>
    <w:rsid w:val="00A17EA5"/>
    <w:pPr>
      <w:widowControl w:val="0"/>
      <w:jc w:val="both"/>
    </w:pPr>
  </w:style>
  <w:style w:type="paragraph" w:customStyle="1" w:styleId="EC6749B021A54B2DA1464EF3F35504F9">
    <w:name w:val="EC6749B021A54B2DA1464EF3F35504F9"/>
    <w:rsid w:val="00A17EA5"/>
    <w:pPr>
      <w:widowControl w:val="0"/>
      <w:jc w:val="both"/>
    </w:pPr>
  </w:style>
  <w:style w:type="paragraph" w:customStyle="1" w:styleId="73951F7821D948ED9EE5827ACEBD5D54">
    <w:name w:val="73951F7821D948ED9EE5827ACEBD5D54"/>
    <w:rsid w:val="00A17EA5"/>
    <w:pPr>
      <w:widowControl w:val="0"/>
      <w:jc w:val="both"/>
    </w:pPr>
  </w:style>
  <w:style w:type="paragraph" w:customStyle="1" w:styleId="DC0049BF65774A45B4A6DC89200637A5">
    <w:name w:val="DC0049BF65774A45B4A6DC89200637A5"/>
    <w:rsid w:val="00A17EA5"/>
    <w:pPr>
      <w:widowControl w:val="0"/>
      <w:jc w:val="both"/>
    </w:pPr>
  </w:style>
  <w:style w:type="paragraph" w:customStyle="1" w:styleId="69FFEEED23174853BCBC99E792ED10AC">
    <w:name w:val="69FFEEED23174853BCBC99E792ED10AC"/>
    <w:rsid w:val="00A17EA5"/>
    <w:pPr>
      <w:widowControl w:val="0"/>
      <w:jc w:val="both"/>
    </w:pPr>
  </w:style>
  <w:style w:type="paragraph" w:customStyle="1" w:styleId="EDF1D20EC7B547DD80AC08BCA32CB63E">
    <w:name w:val="EDF1D20EC7B547DD80AC08BCA32CB63E"/>
    <w:rsid w:val="00A17EA5"/>
    <w:pPr>
      <w:widowControl w:val="0"/>
      <w:jc w:val="both"/>
    </w:pPr>
  </w:style>
  <w:style w:type="paragraph" w:customStyle="1" w:styleId="D79473CEC287421DB5D8D66F8BC5D75A">
    <w:name w:val="D79473CEC287421DB5D8D66F8BC5D75A"/>
    <w:rsid w:val="00A17EA5"/>
    <w:pPr>
      <w:widowControl w:val="0"/>
      <w:jc w:val="both"/>
    </w:pPr>
  </w:style>
  <w:style w:type="paragraph" w:customStyle="1" w:styleId="1C3FFE7BCE3E465FA78148181B7F6BBA">
    <w:name w:val="1C3FFE7BCE3E465FA78148181B7F6BBA"/>
    <w:rsid w:val="00A17EA5"/>
    <w:pPr>
      <w:widowControl w:val="0"/>
      <w:jc w:val="both"/>
    </w:pPr>
  </w:style>
  <w:style w:type="paragraph" w:customStyle="1" w:styleId="0BF1CFEA8F3F44F5A8727689B7474763">
    <w:name w:val="0BF1CFEA8F3F44F5A8727689B7474763"/>
    <w:rsid w:val="00A17EA5"/>
    <w:pPr>
      <w:widowControl w:val="0"/>
      <w:jc w:val="both"/>
    </w:pPr>
  </w:style>
  <w:style w:type="paragraph" w:customStyle="1" w:styleId="BFF1ADC3867A423BAA55964BF662E2CF">
    <w:name w:val="BFF1ADC3867A423BAA55964BF662E2CF"/>
    <w:rsid w:val="00A17EA5"/>
    <w:pPr>
      <w:widowControl w:val="0"/>
      <w:jc w:val="both"/>
    </w:pPr>
  </w:style>
  <w:style w:type="paragraph" w:customStyle="1" w:styleId="0E15DEE99C6D4FF48916E4D80E23C7CC">
    <w:name w:val="0E15DEE99C6D4FF48916E4D80E23C7CC"/>
    <w:rsid w:val="00A17EA5"/>
    <w:pPr>
      <w:widowControl w:val="0"/>
      <w:jc w:val="both"/>
    </w:pPr>
  </w:style>
  <w:style w:type="paragraph" w:customStyle="1" w:styleId="F9783D02EF6F49039FC6A68595CFCB0B">
    <w:name w:val="F9783D02EF6F49039FC6A68595CFCB0B"/>
    <w:rsid w:val="00A17EA5"/>
    <w:pPr>
      <w:widowControl w:val="0"/>
      <w:jc w:val="both"/>
    </w:pPr>
  </w:style>
  <w:style w:type="paragraph" w:customStyle="1" w:styleId="98BDC0F71DCB4D59BD3951C850DC23E4">
    <w:name w:val="98BDC0F71DCB4D59BD3951C850DC23E4"/>
    <w:rsid w:val="00A17EA5"/>
    <w:pPr>
      <w:widowControl w:val="0"/>
      <w:jc w:val="both"/>
    </w:pPr>
  </w:style>
  <w:style w:type="paragraph" w:customStyle="1" w:styleId="CC38EDEC234D4BCFA8A875A647B125A8">
    <w:name w:val="CC38EDEC234D4BCFA8A875A647B125A8"/>
    <w:rsid w:val="00A17EA5"/>
    <w:pPr>
      <w:widowControl w:val="0"/>
      <w:jc w:val="both"/>
    </w:pPr>
  </w:style>
  <w:style w:type="paragraph" w:customStyle="1" w:styleId="20BA4EEC799044D9996FC6169BE45A73">
    <w:name w:val="20BA4EEC799044D9996FC6169BE45A73"/>
    <w:rsid w:val="00A17EA5"/>
    <w:pPr>
      <w:widowControl w:val="0"/>
      <w:jc w:val="both"/>
    </w:pPr>
  </w:style>
  <w:style w:type="paragraph" w:customStyle="1" w:styleId="54EE6F84A09844B480852422941529B3">
    <w:name w:val="54EE6F84A09844B480852422941529B3"/>
    <w:rsid w:val="00A17EA5"/>
    <w:pPr>
      <w:widowControl w:val="0"/>
      <w:jc w:val="both"/>
    </w:pPr>
  </w:style>
  <w:style w:type="paragraph" w:customStyle="1" w:styleId="C368FDEC5221467DA98DD5AB1ED28A82">
    <w:name w:val="C368FDEC5221467DA98DD5AB1ED28A82"/>
    <w:rsid w:val="00A17EA5"/>
    <w:pPr>
      <w:widowControl w:val="0"/>
      <w:jc w:val="both"/>
    </w:pPr>
  </w:style>
  <w:style w:type="paragraph" w:customStyle="1" w:styleId="B8EC99E2A7524CD08B72E5B3474C7AAF">
    <w:name w:val="B8EC99E2A7524CD08B72E5B3474C7AAF"/>
    <w:rsid w:val="00A17EA5"/>
    <w:pPr>
      <w:widowControl w:val="0"/>
      <w:jc w:val="both"/>
    </w:pPr>
  </w:style>
  <w:style w:type="paragraph" w:customStyle="1" w:styleId="57F008A116874F5DAA56BEFC4AF8D246">
    <w:name w:val="57F008A116874F5DAA56BEFC4AF8D246"/>
    <w:rsid w:val="00AA340A"/>
    <w:pPr>
      <w:widowControl w:val="0"/>
      <w:jc w:val="both"/>
    </w:pPr>
  </w:style>
  <w:style w:type="paragraph" w:customStyle="1" w:styleId="F4CA5E17E81F4144B88B11DC88AF6F30">
    <w:name w:val="F4CA5E17E81F4144B88B11DC88AF6F30"/>
    <w:rsid w:val="00AA340A"/>
    <w:pPr>
      <w:widowControl w:val="0"/>
      <w:jc w:val="both"/>
    </w:pPr>
  </w:style>
  <w:style w:type="paragraph" w:customStyle="1" w:styleId="C7EA0F74A5B14F6F87D752E981574409">
    <w:name w:val="C7EA0F74A5B14F6F87D752E981574409"/>
    <w:rsid w:val="00BE709D"/>
    <w:pPr>
      <w:widowControl w:val="0"/>
      <w:jc w:val="both"/>
    </w:pPr>
  </w:style>
  <w:style w:type="paragraph" w:customStyle="1" w:styleId="2FAAEA52CCCF425EA7F322C0DB4C8FB9">
    <w:name w:val="2FAAEA52CCCF425EA7F322C0DB4C8FB9"/>
    <w:rsid w:val="00BE709D"/>
    <w:pPr>
      <w:widowControl w:val="0"/>
      <w:jc w:val="both"/>
    </w:pPr>
  </w:style>
  <w:style w:type="paragraph" w:customStyle="1" w:styleId="D8D81B284A274A0B868C3E96149D5E4B">
    <w:name w:val="D8D81B284A274A0B868C3E96149D5E4B"/>
    <w:rsid w:val="00BE709D"/>
    <w:pPr>
      <w:widowControl w:val="0"/>
      <w:jc w:val="both"/>
    </w:pPr>
  </w:style>
  <w:style w:type="paragraph" w:customStyle="1" w:styleId="C966682D04CA4A898D0C5327E50344B4">
    <w:name w:val="C966682D04CA4A898D0C5327E50344B4"/>
    <w:rsid w:val="00BE709D"/>
    <w:pPr>
      <w:widowControl w:val="0"/>
      <w:jc w:val="both"/>
    </w:pPr>
  </w:style>
  <w:style w:type="paragraph" w:customStyle="1" w:styleId="499F35502B9D4C5F93B90A843BF38828">
    <w:name w:val="499F35502B9D4C5F93B90A843BF38828"/>
    <w:rsid w:val="00BE709D"/>
    <w:pPr>
      <w:widowControl w:val="0"/>
      <w:jc w:val="both"/>
    </w:pPr>
  </w:style>
  <w:style w:type="paragraph" w:customStyle="1" w:styleId="E06B587701DD4AB798C3CB65FA6A4B9F">
    <w:name w:val="E06B587701DD4AB798C3CB65FA6A4B9F"/>
    <w:rsid w:val="00BE709D"/>
    <w:pPr>
      <w:widowControl w:val="0"/>
      <w:jc w:val="both"/>
    </w:pPr>
  </w:style>
  <w:style w:type="paragraph" w:customStyle="1" w:styleId="DF36B430311F4662BF1F56B8D7F19D92">
    <w:name w:val="DF36B430311F4662BF1F56B8D7F19D92"/>
    <w:rsid w:val="00BE709D"/>
    <w:pPr>
      <w:widowControl w:val="0"/>
      <w:jc w:val="both"/>
    </w:pPr>
  </w:style>
  <w:style w:type="paragraph" w:customStyle="1" w:styleId="D4EBBE4C9AF94576B0EAB6DF738202F4">
    <w:name w:val="D4EBBE4C9AF94576B0EAB6DF738202F4"/>
    <w:rsid w:val="00BE709D"/>
    <w:pPr>
      <w:widowControl w:val="0"/>
      <w:jc w:val="both"/>
    </w:pPr>
  </w:style>
  <w:style w:type="paragraph" w:customStyle="1" w:styleId="7CBE5C500B1E4799A89E2A8F7E34F50F">
    <w:name w:val="7CBE5C500B1E4799A89E2A8F7E34F50F"/>
    <w:rsid w:val="00BE709D"/>
    <w:pPr>
      <w:widowControl w:val="0"/>
      <w:jc w:val="both"/>
    </w:pPr>
  </w:style>
  <w:style w:type="paragraph" w:customStyle="1" w:styleId="A08DC7B85D134F32A3C1D5A75BA52445">
    <w:name w:val="A08DC7B85D134F32A3C1D5A75BA52445"/>
    <w:rsid w:val="00BE709D"/>
    <w:pPr>
      <w:widowControl w:val="0"/>
      <w:jc w:val="both"/>
    </w:pPr>
  </w:style>
  <w:style w:type="paragraph" w:customStyle="1" w:styleId="EC313774554148A6A473461F32C97B96">
    <w:name w:val="EC313774554148A6A473461F32C97B96"/>
    <w:rsid w:val="00BE709D"/>
    <w:pPr>
      <w:widowControl w:val="0"/>
      <w:jc w:val="both"/>
    </w:pPr>
  </w:style>
  <w:style w:type="paragraph" w:customStyle="1" w:styleId="B55C7ED693CE42F28ED3F7684E0F3C6E">
    <w:name w:val="B55C7ED693CE42F28ED3F7684E0F3C6E"/>
    <w:rsid w:val="00BE709D"/>
    <w:pPr>
      <w:widowControl w:val="0"/>
      <w:jc w:val="both"/>
    </w:pPr>
  </w:style>
  <w:style w:type="paragraph" w:customStyle="1" w:styleId="954A1EC708554BF69B1DDE6DD669E10D">
    <w:name w:val="954A1EC708554BF69B1DDE6DD669E10D"/>
    <w:rsid w:val="00BE709D"/>
    <w:pPr>
      <w:widowControl w:val="0"/>
      <w:jc w:val="both"/>
    </w:pPr>
  </w:style>
  <w:style w:type="paragraph" w:customStyle="1" w:styleId="ECA284DC60B74E9D9A5E77E4297C99D5">
    <w:name w:val="ECA284DC60B74E9D9A5E77E4297C99D5"/>
    <w:rsid w:val="00BE709D"/>
    <w:pPr>
      <w:widowControl w:val="0"/>
      <w:jc w:val="both"/>
    </w:pPr>
  </w:style>
  <w:style w:type="paragraph" w:customStyle="1" w:styleId="8F48C186C4034758AC63BDB3CA1BA43C">
    <w:name w:val="8F48C186C4034758AC63BDB3CA1BA43C"/>
    <w:rsid w:val="00BE709D"/>
    <w:pPr>
      <w:widowControl w:val="0"/>
      <w:jc w:val="both"/>
    </w:pPr>
  </w:style>
  <w:style w:type="paragraph" w:customStyle="1" w:styleId="D828AD26EA074DB6B92C0976CFF3DA2C">
    <w:name w:val="D828AD26EA074DB6B92C0976CFF3DA2C"/>
    <w:rsid w:val="00BE709D"/>
    <w:pPr>
      <w:widowControl w:val="0"/>
      <w:jc w:val="both"/>
    </w:pPr>
  </w:style>
  <w:style w:type="paragraph" w:customStyle="1" w:styleId="66175E5A75B54DF1BA19F1FBF5F31253">
    <w:name w:val="66175E5A75B54DF1BA19F1FBF5F31253"/>
    <w:rsid w:val="00BE709D"/>
    <w:pPr>
      <w:widowControl w:val="0"/>
      <w:jc w:val="both"/>
    </w:pPr>
  </w:style>
  <w:style w:type="paragraph" w:customStyle="1" w:styleId="76CDEF6497C54722A9137EC278117537">
    <w:name w:val="76CDEF6497C54722A9137EC278117537"/>
    <w:rsid w:val="00BE709D"/>
    <w:pPr>
      <w:widowControl w:val="0"/>
      <w:jc w:val="both"/>
    </w:pPr>
  </w:style>
  <w:style w:type="paragraph" w:customStyle="1" w:styleId="192EA547D3F54AF1A3673E0E3A62DBF9">
    <w:name w:val="192EA547D3F54AF1A3673E0E3A62DBF9"/>
    <w:rsid w:val="00BE709D"/>
    <w:pPr>
      <w:widowControl w:val="0"/>
      <w:jc w:val="both"/>
    </w:pPr>
  </w:style>
  <w:style w:type="paragraph" w:customStyle="1" w:styleId="A46439F75691419094C76FFDF5FE2518">
    <w:name w:val="A46439F75691419094C76FFDF5FE2518"/>
    <w:rsid w:val="00BE709D"/>
    <w:pPr>
      <w:widowControl w:val="0"/>
      <w:jc w:val="both"/>
    </w:pPr>
  </w:style>
  <w:style w:type="paragraph" w:customStyle="1" w:styleId="6DB8CEB09A9B4DE48869FD9E1AD256C2">
    <w:name w:val="6DB8CEB09A9B4DE48869FD9E1AD256C2"/>
    <w:rsid w:val="00BE709D"/>
    <w:pPr>
      <w:widowControl w:val="0"/>
      <w:jc w:val="both"/>
    </w:pPr>
  </w:style>
  <w:style w:type="paragraph" w:customStyle="1" w:styleId="CE0F7B8592494FC2AD58F65432A25DB9">
    <w:name w:val="CE0F7B8592494FC2AD58F65432A25DB9"/>
    <w:rsid w:val="00BE709D"/>
    <w:pPr>
      <w:widowControl w:val="0"/>
      <w:jc w:val="both"/>
    </w:pPr>
  </w:style>
  <w:style w:type="paragraph" w:customStyle="1" w:styleId="F2A6909FC35B4D1AB1D31D74EA0530A3">
    <w:name w:val="F2A6909FC35B4D1AB1D31D74EA0530A3"/>
    <w:rsid w:val="00BE709D"/>
    <w:pPr>
      <w:widowControl w:val="0"/>
      <w:jc w:val="both"/>
    </w:pPr>
  </w:style>
  <w:style w:type="paragraph" w:customStyle="1" w:styleId="D35009D737074579ADDF36797A7EF553">
    <w:name w:val="D35009D737074579ADDF36797A7EF553"/>
    <w:rsid w:val="00BE709D"/>
    <w:pPr>
      <w:widowControl w:val="0"/>
      <w:jc w:val="both"/>
    </w:pPr>
  </w:style>
  <w:style w:type="paragraph" w:customStyle="1" w:styleId="704A039A0679406BBBA416C38B143203">
    <w:name w:val="704A039A0679406BBBA416C38B143203"/>
    <w:rsid w:val="00BE709D"/>
    <w:pPr>
      <w:widowControl w:val="0"/>
      <w:jc w:val="both"/>
    </w:pPr>
  </w:style>
  <w:style w:type="paragraph" w:customStyle="1" w:styleId="4638FB9314D14B69AD185D330815C2FF">
    <w:name w:val="4638FB9314D14B69AD185D330815C2FF"/>
    <w:rsid w:val="00761E67"/>
    <w:pPr>
      <w:widowControl w:val="0"/>
      <w:jc w:val="both"/>
    </w:pPr>
  </w:style>
  <w:style w:type="paragraph" w:customStyle="1" w:styleId="335195E8C1634DF78A29A52B1CFA1A12">
    <w:name w:val="335195E8C1634DF78A29A52B1CFA1A12"/>
    <w:rsid w:val="00761E67"/>
    <w:pPr>
      <w:widowControl w:val="0"/>
      <w:jc w:val="both"/>
    </w:pPr>
  </w:style>
  <w:style w:type="paragraph" w:customStyle="1" w:styleId="632FA716D3894D8098186C37AF2D12E7">
    <w:name w:val="632FA716D3894D8098186C37AF2D12E7"/>
    <w:rsid w:val="002E246D"/>
    <w:pPr>
      <w:widowControl w:val="0"/>
      <w:jc w:val="both"/>
    </w:pPr>
  </w:style>
  <w:style w:type="paragraph" w:customStyle="1" w:styleId="60E2A91A593841A99182044BFA3DD859">
    <w:name w:val="60E2A91A593841A99182044BFA3DD859"/>
    <w:rsid w:val="002E246D"/>
    <w:pPr>
      <w:widowControl w:val="0"/>
      <w:jc w:val="both"/>
    </w:pPr>
  </w:style>
  <w:style w:type="paragraph" w:customStyle="1" w:styleId="C494EC056F5F4CBD9BCF173BD076AB9F">
    <w:name w:val="C494EC056F5F4CBD9BCF173BD076AB9F"/>
    <w:rsid w:val="002E246D"/>
    <w:pPr>
      <w:widowControl w:val="0"/>
      <w:jc w:val="both"/>
    </w:pPr>
  </w:style>
  <w:style w:type="paragraph" w:customStyle="1" w:styleId="3AA5C2FE4431481187CE9C366B3A962E">
    <w:name w:val="3AA5C2FE4431481187CE9C366B3A962E"/>
    <w:rsid w:val="002E246D"/>
    <w:pPr>
      <w:widowControl w:val="0"/>
      <w:jc w:val="both"/>
    </w:pPr>
  </w:style>
  <w:style w:type="paragraph" w:customStyle="1" w:styleId="5A2F97103C0B4CF2B62867BCC304D8DC">
    <w:name w:val="5A2F97103C0B4CF2B62867BCC304D8DC"/>
    <w:rsid w:val="002E246D"/>
    <w:pPr>
      <w:widowControl w:val="0"/>
      <w:jc w:val="both"/>
    </w:pPr>
  </w:style>
  <w:style w:type="paragraph" w:customStyle="1" w:styleId="2DAD988E04CD4982A85CE74ABDB4A29B">
    <w:name w:val="2DAD988E04CD4982A85CE74ABDB4A29B"/>
    <w:rsid w:val="002E246D"/>
    <w:pPr>
      <w:widowControl w:val="0"/>
      <w:jc w:val="both"/>
    </w:pPr>
  </w:style>
  <w:style w:type="paragraph" w:customStyle="1" w:styleId="D09D6AD871E744EA986921953FB3BFE5">
    <w:name w:val="D09D6AD871E744EA986921953FB3BFE5"/>
    <w:rsid w:val="002E246D"/>
    <w:pPr>
      <w:widowControl w:val="0"/>
      <w:jc w:val="both"/>
    </w:pPr>
  </w:style>
  <w:style w:type="paragraph" w:customStyle="1" w:styleId="3F17DE8945394A60B29A1277DCA9002D">
    <w:name w:val="3F17DE8945394A60B29A1277DCA9002D"/>
    <w:rsid w:val="002E246D"/>
    <w:pPr>
      <w:widowControl w:val="0"/>
      <w:jc w:val="both"/>
    </w:pPr>
  </w:style>
  <w:style w:type="paragraph" w:customStyle="1" w:styleId="BA7DA945F44044588631AB921EDD90D0">
    <w:name w:val="BA7DA945F44044588631AB921EDD90D0"/>
    <w:rsid w:val="002E246D"/>
    <w:pPr>
      <w:widowControl w:val="0"/>
      <w:jc w:val="both"/>
    </w:pPr>
  </w:style>
  <w:style w:type="paragraph" w:customStyle="1" w:styleId="4D7FD9B2B9824DE5885F5FA4CC9ED5CB">
    <w:name w:val="4D7FD9B2B9824DE5885F5FA4CC9ED5CB"/>
    <w:rsid w:val="002E246D"/>
    <w:pPr>
      <w:widowControl w:val="0"/>
      <w:jc w:val="both"/>
    </w:pPr>
  </w:style>
  <w:style w:type="paragraph" w:customStyle="1" w:styleId="371C3B2C0FB0420CBE95837E813E4D11">
    <w:name w:val="371C3B2C0FB0420CBE95837E813E4D11"/>
    <w:rsid w:val="002E246D"/>
    <w:pPr>
      <w:widowControl w:val="0"/>
      <w:jc w:val="both"/>
    </w:pPr>
  </w:style>
  <w:style w:type="paragraph" w:customStyle="1" w:styleId="AD1F9CB838774CED9C90CC1A0069D241">
    <w:name w:val="AD1F9CB838774CED9C90CC1A0069D241"/>
    <w:rsid w:val="002E246D"/>
    <w:pPr>
      <w:widowControl w:val="0"/>
      <w:jc w:val="both"/>
    </w:pPr>
  </w:style>
  <w:style w:type="paragraph" w:customStyle="1" w:styleId="94DAE75FC5C64C5897F0F820B2C358F9">
    <w:name w:val="94DAE75FC5C64C5897F0F820B2C358F9"/>
    <w:rsid w:val="002E246D"/>
    <w:pPr>
      <w:widowControl w:val="0"/>
      <w:jc w:val="both"/>
    </w:pPr>
  </w:style>
  <w:style w:type="paragraph" w:customStyle="1" w:styleId="221B91D954F24B59A799F66091F47015">
    <w:name w:val="221B91D954F24B59A799F66091F47015"/>
    <w:rsid w:val="002E246D"/>
    <w:pPr>
      <w:widowControl w:val="0"/>
      <w:jc w:val="both"/>
    </w:pPr>
  </w:style>
  <w:style w:type="paragraph" w:customStyle="1" w:styleId="A2D9C01216C04FD7AA7E936E12953AFD">
    <w:name w:val="A2D9C01216C04FD7AA7E936E12953AFD"/>
    <w:rsid w:val="00540664"/>
    <w:pPr>
      <w:widowControl w:val="0"/>
      <w:jc w:val="both"/>
    </w:pPr>
  </w:style>
  <w:style w:type="paragraph" w:customStyle="1" w:styleId="87C1A5DDDB534A1E8699FDE457A05872">
    <w:name w:val="87C1A5DDDB534A1E8699FDE457A05872"/>
    <w:rsid w:val="00540664"/>
    <w:pPr>
      <w:widowControl w:val="0"/>
      <w:jc w:val="both"/>
    </w:pPr>
  </w:style>
  <w:style w:type="paragraph" w:customStyle="1" w:styleId="34DA202ADADB404EB98D0BA024588711">
    <w:name w:val="34DA202ADADB404EB98D0BA024588711"/>
    <w:rsid w:val="00540664"/>
    <w:pPr>
      <w:widowControl w:val="0"/>
      <w:jc w:val="both"/>
    </w:pPr>
  </w:style>
  <w:style w:type="paragraph" w:customStyle="1" w:styleId="FC5B7461F43841DFAD4FE0BF79EBFEBB">
    <w:name w:val="FC5B7461F43841DFAD4FE0BF79EBFEBB"/>
    <w:rsid w:val="00540664"/>
    <w:pPr>
      <w:widowControl w:val="0"/>
      <w:jc w:val="both"/>
    </w:pPr>
  </w:style>
  <w:style w:type="paragraph" w:customStyle="1" w:styleId="5CF5C758A6F84B17A73586E8A2150C7B">
    <w:name w:val="5CF5C758A6F84B17A73586E8A2150C7B"/>
    <w:rsid w:val="00540664"/>
    <w:pPr>
      <w:widowControl w:val="0"/>
      <w:jc w:val="both"/>
    </w:pPr>
  </w:style>
  <w:style w:type="paragraph" w:customStyle="1" w:styleId="399B13691F924E00AA9E55C5271AAABF">
    <w:name w:val="399B13691F924E00AA9E55C5271AAABF"/>
    <w:rsid w:val="00540664"/>
    <w:pPr>
      <w:widowControl w:val="0"/>
      <w:jc w:val="both"/>
    </w:pPr>
  </w:style>
  <w:style w:type="paragraph" w:customStyle="1" w:styleId="2863807A4457438B938CEC753D40957D">
    <w:name w:val="2863807A4457438B938CEC753D40957D"/>
    <w:rsid w:val="00540664"/>
    <w:pPr>
      <w:widowControl w:val="0"/>
      <w:jc w:val="both"/>
    </w:pPr>
  </w:style>
  <w:style w:type="paragraph" w:customStyle="1" w:styleId="03FD46C4A6524C229185F62C1FCF3E05">
    <w:name w:val="03FD46C4A6524C229185F62C1FCF3E05"/>
    <w:rsid w:val="00540664"/>
    <w:pPr>
      <w:widowControl w:val="0"/>
      <w:jc w:val="both"/>
    </w:pPr>
  </w:style>
  <w:style w:type="paragraph" w:customStyle="1" w:styleId="311576E966CA41DB97EBB1565ACDFFD2">
    <w:name w:val="311576E966CA41DB97EBB1565ACDFFD2"/>
    <w:rsid w:val="00540664"/>
    <w:pPr>
      <w:widowControl w:val="0"/>
      <w:jc w:val="both"/>
    </w:pPr>
  </w:style>
  <w:style w:type="paragraph" w:customStyle="1" w:styleId="B8621B1B5F064BDBB809E7A17323E980">
    <w:name w:val="B8621B1B5F064BDBB809E7A17323E980"/>
    <w:rsid w:val="00540664"/>
    <w:pPr>
      <w:widowControl w:val="0"/>
      <w:jc w:val="both"/>
    </w:pPr>
  </w:style>
  <w:style w:type="paragraph" w:customStyle="1" w:styleId="81DA1D0E39954A08859C05570CF93A88">
    <w:name w:val="81DA1D0E39954A08859C05570CF93A88"/>
    <w:rsid w:val="00540664"/>
    <w:pPr>
      <w:widowControl w:val="0"/>
      <w:jc w:val="both"/>
    </w:pPr>
  </w:style>
  <w:style w:type="paragraph" w:customStyle="1" w:styleId="6D7D8E19CF6049D6B32B846C234D7757">
    <w:name w:val="6D7D8E19CF6049D6B32B846C234D7757"/>
    <w:rsid w:val="00540664"/>
    <w:pPr>
      <w:widowControl w:val="0"/>
      <w:jc w:val="both"/>
    </w:pPr>
  </w:style>
  <w:style w:type="paragraph" w:customStyle="1" w:styleId="72516CA8B8B34DC4A6C9CF20C8E0C7ED">
    <w:name w:val="72516CA8B8B34DC4A6C9CF20C8E0C7ED"/>
    <w:rsid w:val="00540664"/>
    <w:pPr>
      <w:widowControl w:val="0"/>
      <w:jc w:val="both"/>
    </w:pPr>
  </w:style>
  <w:style w:type="paragraph" w:customStyle="1" w:styleId="F05FE102A7B0424187CF5B8FD6C29D1E">
    <w:name w:val="F05FE102A7B0424187CF5B8FD6C29D1E"/>
    <w:rsid w:val="00540664"/>
    <w:pPr>
      <w:widowControl w:val="0"/>
      <w:jc w:val="both"/>
    </w:pPr>
  </w:style>
  <w:style w:type="paragraph" w:customStyle="1" w:styleId="530047AEE667401D97240AE26DC46F13">
    <w:name w:val="530047AEE667401D97240AE26DC46F13"/>
    <w:rsid w:val="00540664"/>
    <w:pPr>
      <w:widowControl w:val="0"/>
      <w:jc w:val="both"/>
    </w:pPr>
  </w:style>
  <w:style w:type="paragraph" w:customStyle="1" w:styleId="0A583F06529F44CFA965B9F523654D2C">
    <w:name w:val="0A583F06529F44CFA965B9F523654D2C"/>
    <w:rsid w:val="00540664"/>
    <w:pPr>
      <w:widowControl w:val="0"/>
      <w:jc w:val="both"/>
    </w:pPr>
  </w:style>
  <w:style w:type="paragraph" w:customStyle="1" w:styleId="598FDA9E808445DBA09CDBA80A665140">
    <w:name w:val="598FDA9E808445DBA09CDBA80A665140"/>
    <w:rsid w:val="00540664"/>
    <w:pPr>
      <w:widowControl w:val="0"/>
      <w:jc w:val="both"/>
    </w:pPr>
  </w:style>
  <w:style w:type="paragraph" w:customStyle="1" w:styleId="B96B3B39CCAE441482C4CB43600CBAB6">
    <w:name w:val="B96B3B39CCAE441482C4CB43600CBAB6"/>
    <w:rsid w:val="00540664"/>
    <w:pPr>
      <w:widowControl w:val="0"/>
      <w:jc w:val="both"/>
    </w:pPr>
  </w:style>
  <w:style w:type="paragraph" w:customStyle="1" w:styleId="E51E45EDCCDE40299B76A4B8FDB8EC13">
    <w:name w:val="E51E45EDCCDE40299B76A4B8FDB8EC13"/>
    <w:rsid w:val="00540664"/>
    <w:pPr>
      <w:widowControl w:val="0"/>
      <w:jc w:val="both"/>
    </w:pPr>
  </w:style>
  <w:style w:type="paragraph" w:customStyle="1" w:styleId="69836A33DD244ACB84C5CB7D2436EA40">
    <w:name w:val="69836A33DD244ACB84C5CB7D2436EA40"/>
    <w:rsid w:val="00540664"/>
    <w:pPr>
      <w:widowControl w:val="0"/>
      <w:jc w:val="both"/>
    </w:pPr>
  </w:style>
  <w:style w:type="paragraph" w:customStyle="1" w:styleId="6FEA084BA82B41E38DF7B4CA757F3D7E">
    <w:name w:val="6FEA084BA82B41E38DF7B4CA757F3D7E"/>
    <w:rsid w:val="00540664"/>
    <w:pPr>
      <w:widowControl w:val="0"/>
      <w:jc w:val="both"/>
    </w:pPr>
  </w:style>
  <w:style w:type="paragraph" w:customStyle="1" w:styleId="5B8433BB68F24AB19634AF03491182D8">
    <w:name w:val="5B8433BB68F24AB19634AF03491182D8"/>
    <w:rsid w:val="00540664"/>
    <w:pPr>
      <w:widowControl w:val="0"/>
      <w:jc w:val="both"/>
    </w:pPr>
  </w:style>
  <w:style w:type="paragraph" w:customStyle="1" w:styleId="4D7FBC8B4AA540FD95D4858828338F94">
    <w:name w:val="4D7FBC8B4AA540FD95D4858828338F94"/>
    <w:rsid w:val="002A6EC6"/>
    <w:pPr>
      <w:widowControl w:val="0"/>
      <w:jc w:val="both"/>
    </w:pPr>
  </w:style>
  <w:style w:type="paragraph" w:customStyle="1" w:styleId="7D926ED5B3A0413CA5F049AB7681CAAC">
    <w:name w:val="7D926ED5B3A0413CA5F049AB7681CAAC"/>
    <w:rsid w:val="002A6EC6"/>
    <w:pPr>
      <w:widowControl w:val="0"/>
      <w:jc w:val="both"/>
    </w:pPr>
  </w:style>
  <w:style w:type="paragraph" w:customStyle="1" w:styleId="2B44FC23BF99426883879033E8F353D4">
    <w:name w:val="2B44FC23BF99426883879033E8F353D4"/>
    <w:rsid w:val="00AF7FE3"/>
    <w:pPr>
      <w:widowControl w:val="0"/>
      <w:jc w:val="both"/>
    </w:pPr>
  </w:style>
  <w:style w:type="paragraph" w:customStyle="1" w:styleId="6A0019B031424F0A910DC136F5D5E433">
    <w:name w:val="6A0019B031424F0A910DC136F5D5E433"/>
    <w:rsid w:val="001B5649"/>
    <w:pPr>
      <w:widowControl w:val="0"/>
      <w:jc w:val="both"/>
    </w:pPr>
  </w:style>
  <w:style w:type="paragraph" w:customStyle="1" w:styleId="83845B20894B4C809BCF2F358CDF3B65">
    <w:name w:val="83845B20894B4C809BCF2F358CDF3B65"/>
    <w:rsid w:val="001B5649"/>
    <w:pPr>
      <w:widowControl w:val="0"/>
      <w:jc w:val="both"/>
    </w:pPr>
  </w:style>
  <w:style w:type="paragraph" w:customStyle="1" w:styleId="C537D0C0493B4B6C92331E0AC9A187AF">
    <w:name w:val="C537D0C0493B4B6C92331E0AC9A187AF"/>
    <w:rsid w:val="00F012D7"/>
    <w:pPr>
      <w:widowControl w:val="0"/>
      <w:jc w:val="both"/>
    </w:pPr>
  </w:style>
  <w:style w:type="paragraph" w:customStyle="1" w:styleId="B7599207833F4E189BDA6FCBD96B3D12">
    <w:name w:val="B7599207833F4E189BDA6FCBD96B3D12"/>
    <w:rsid w:val="00F012D7"/>
    <w:pPr>
      <w:widowControl w:val="0"/>
      <w:jc w:val="both"/>
    </w:pPr>
  </w:style>
  <w:style w:type="paragraph" w:customStyle="1" w:styleId="368C9FD3E14541C996FF73B09FBE7D1F">
    <w:name w:val="368C9FD3E14541C996FF73B09FBE7D1F"/>
    <w:rsid w:val="00147550"/>
    <w:pPr>
      <w:widowControl w:val="0"/>
      <w:jc w:val="both"/>
    </w:pPr>
  </w:style>
  <w:style w:type="paragraph" w:customStyle="1" w:styleId="EEA35BE2D31B450DA3ECE6267B0438A7">
    <w:name w:val="EEA35BE2D31B450DA3ECE6267B0438A7"/>
    <w:rsid w:val="00147550"/>
    <w:pPr>
      <w:widowControl w:val="0"/>
      <w:jc w:val="both"/>
    </w:pPr>
  </w:style>
  <w:style w:type="paragraph" w:customStyle="1" w:styleId="9ED02882AF984DF9B34AD03A1C4AD6D3">
    <w:name w:val="9ED02882AF984DF9B34AD03A1C4AD6D3"/>
    <w:rsid w:val="00147550"/>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文档" ma:contentTypeID="0x0101006E20E24B8A037C4BB253F03088EB4E6A" ma:contentTypeVersion="0" ma:contentTypeDescription="新建文档。" ma:contentTypeScope="" ma:versionID="7b2493502b6aad41be0e19ce50c06705">
  <xsd:schema xmlns:xsd="http://www.w3.org/2001/XMLSchema" xmlns:xs="http://www.w3.org/2001/XMLSchema" xmlns:p="http://schemas.microsoft.com/office/2006/metadata/properties" targetNamespace="http://schemas.microsoft.com/office/2006/metadata/properties" ma:root="true" ma:fieldsID="e9d04423f8d427b2d38a8de0b90a300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04773F-1FD7-4ECB-BB1A-96FC441817B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454C19B-1E01-4277-99BC-A1FD1ED73182}">
  <ds:schemaRefs>
    <ds:schemaRef ds:uri="http://schemas.microsoft.com/sharepoint/v3/contenttype/forms"/>
  </ds:schemaRefs>
</ds:datastoreItem>
</file>

<file path=customXml/itemProps3.xml><?xml version="1.0" encoding="utf-8"?>
<ds:datastoreItem xmlns:ds="http://schemas.openxmlformats.org/officeDocument/2006/customXml" ds:itemID="{A3265510-93F3-447A-AC73-C1DACB0FBA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8B63D84-8E7D-4281-9BB4-28E52B7F4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2</Pages>
  <Words>15</Words>
  <Characters>86</Characters>
  <Application>Microsoft Office Word</Application>
  <DocSecurity>0</DocSecurity>
  <Lines>1</Lines>
  <Paragraphs>1</Paragraphs>
  <ScaleCrop>false</ScaleCrop>
  <Company/>
  <LinksUpToDate>false</LinksUpToDate>
  <CharactersWithSpaces>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公开招标货物类需求模板2.5</dc:title>
  <dc:creator>ZD Guan</dc:creator>
  <cp:lastModifiedBy>Yuzh</cp:lastModifiedBy>
  <cp:revision>17</cp:revision>
  <dcterms:created xsi:type="dcterms:W3CDTF">2017-10-24T06:54:00Z</dcterms:created>
  <dcterms:modified xsi:type="dcterms:W3CDTF">2019-10-08T13:24:00Z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f78fdf82-b86b-4220-a399-41ccb53395c4</vt:lpwstr>
  </property>
  <property fmtid="{D5CDD505-2E9C-101B-9397-08002B2CF9AE}" pid="3" name="ContentTypeId">
    <vt:lpwstr>0x0101006E20E24B8A037C4BB253F03088EB4E6A</vt:lpwstr>
  </property>
  <property fmtid="{D5CDD505-2E9C-101B-9397-08002B2CF9AE}" pid="4" name="项目编号">
    <vt:lpwstr>YKSGZC2020001</vt:lpwstr>
  </property>
</Properties>
</file>