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营口市第三次全国国土调查机房改造及硬件设备购置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YKSGZC2020028</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营口市自然资源局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w:rPr>
          <w:rFonts w:ascii="仿宋" w:eastAsia="仿宋" w:hAnsi="仿宋" w:hint="eastAsia"/>
          <w:sz w:val="24"/>
        </w:rPr>
        <w:alias w:val="项目详细需求"/>
        <w:tag w:val="项目详细需求"/>
        <w:id w:val="-1361739487"/>
        <w:lock w:val="sdtLocked"/>
      </w:sdtPr>
      <w:sdtEndPr/>
      <w:sdtContent>
        <w:p w:rsidR="00745742" w:rsidRPr="00B07492" w:rsidRDefault="00BF4702" w:rsidP="00745742">
          <w:pPr>
            <w:rPr>
              <w:rFonts w:ascii="仿宋_GB2312" w:eastAsia="仿宋_GB2312" w:hAnsi="仿宋_GB2312" w:cs="仿宋_GB2312"/>
              <w:szCs w:val="21"/>
            </w:rPr>
          </w:pPr>
        </w:p>
        <w:tbl>
          <w:tblPr>
            <w:tblpPr w:leftFromText="180" w:rightFromText="180" w:horzAnchor="margin" w:tblpXSpec="center" w:tblpY="255"/>
            <w:tblW w:w="9229" w:type="dxa"/>
            <w:tblLook w:val="04A0" w:firstRow="1" w:lastRow="0" w:firstColumn="1" w:lastColumn="0" w:noHBand="0" w:noVBand="1"/>
          </w:tblPr>
          <w:tblGrid>
            <w:gridCol w:w="724"/>
            <w:gridCol w:w="1701"/>
            <w:gridCol w:w="4678"/>
            <w:gridCol w:w="992"/>
            <w:gridCol w:w="1134"/>
          </w:tblGrid>
          <w:tr w:rsidR="00745742" w:rsidRPr="00016F62" w:rsidTr="00A54276">
            <w:trPr>
              <w:trHeight w:val="706"/>
            </w:trPr>
            <w:tc>
              <w:tcPr>
                <w:tcW w:w="9229" w:type="dxa"/>
                <w:gridSpan w:val="5"/>
                <w:vMerge w:val="restart"/>
                <w:tcBorders>
                  <w:top w:val="nil"/>
                  <w:left w:val="nil"/>
                  <w:bottom w:val="nil"/>
                  <w:right w:val="nil"/>
                </w:tcBorders>
                <w:shd w:val="clear" w:color="auto" w:fill="auto"/>
                <w:noWrap/>
                <w:vAlign w:val="center"/>
              </w:tcPr>
              <w:p w:rsidR="00745742" w:rsidRPr="00016F62" w:rsidRDefault="002F4070" w:rsidP="00A54276">
                <w:pPr>
                  <w:widowControl/>
                  <w:jc w:val="center"/>
                  <w:rPr>
                    <w:rFonts w:ascii="宋体" w:hAnsi="宋体" w:cs="宋体"/>
                    <w:b/>
                    <w:bCs/>
                    <w:kern w:val="0"/>
                    <w:sz w:val="32"/>
                    <w:szCs w:val="32"/>
                    <w:u w:val="double"/>
                  </w:rPr>
                </w:pPr>
                <w:r w:rsidRPr="00016F62">
                  <w:rPr>
                    <w:rFonts w:ascii="宋体" w:hAnsi="宋体" w:cs="宋体" w:hint="eastAsia"/>
                    <w:b/>
                    <w:bCs/>
                    <w:kern w:val="0"/>
                    <w:sz w:val="32"/>
                    <w:szCs w:val="32"/>
                    <w:u w:val="double"/>
                  </w:rPr>
                  <w:lastRenderedPageBreak/>
                  <w:t>营口市第三次全国国土调查机房改造及硬件设备购置项目</w:t>
                </w:r>
              </w:p>
            </w:tc>
          </w:tr>
          <w:tr w:rsidR="00745742" w:rsidRPr="00016F62" w:rsidTr="00A54276">
            <w:trPr>
              <w:trHeight w:val="706"/>
            </w:trPr>
            <w:tc>
              <w:tcPr>
                <w:tcW w:w="9229" w:type="dxa"/>
                <w:gridSpan w:val="5"/>
                <w:vMerge/>
                <w:tcBorders>
                  <w:top w:val="nil"/>
                  <w:left w:val="nil"/>
                  <w:bottom w:val="single" w:sz="4" w:space="0" w:color="auto"/>
                  <w:right w:val="nil"/>
                </w:tcBorders>
                <w:vAlign w:val="center"/>
              </w:tcPr>
              <w:p w:rsidR="00745742" w:rsidRPr="00016F62" w:rsidRDefault="00BF4702" w:rsidP="00A54276">
                <w:pPr>
                  <w:widowControl/>
                  <w:jc w:val="left"/>
                  <w:rPr>
                    <w:rFonts w:ascii="宋体" w:hAnsi="宋体" w:cs="宋体"/>
                    <w:b/>
                    <w:bCs/>
                    <w:kern w:val="0"/>
                    <w:szCs w:val="21"/>
                    <w:u w:val="double"/>
                  </w:rPr>
                </w:pPr>
              </w:p>
            </w:tc>
          </w:tr>
          <w:tr w:rsidR="00745742" w:rsidRPr="00016F62" w:rsidTr="00A54276">
            <w:trPr>
              <w:trHeight w:val="306"/>
            </w:trPr>
            <w:tc>
              <w:tcPr>
                <w:tcW w:w="724" w:type="dxa"/>
                <w:tcBorders>
                  <w:top w:val="single" w:sz="4" w:space="0" w:color="auto"/>
                  <w:left w:val="single" w:sz="4" w:space="0" w:color="auto"/>
                  <w:bottom w:val="single" w:sz="4" w:space="0" w:color="auto"/>
                  <w:right w:val="single" w:sz="4" w:space="0" w:color="auto"/>
                </w:tcBorders>
                <w:shd w:val="clear" w:color="000000" w:fill="C5D9F1"/>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序号</w:t>
                </w:r>
              </w:p>
            </w:tc>
            <w:tc>
              <w:tcPr>
                <w:tcW w:w="1701" w:type="dxa"/>
                <w:tcBorders>
                  <w:top w:val="single" w:sz="4" w:space="0" w:color="auto"/>
                  <w:left w:val="single" w:sz="4" w:space="0" w:color="auto"/>
                  <w:bottom w:val="single" w:sz="4" w:space="0" w:color="auto"/>
                  <w:right w:val="single" w:sz="4" w:space="0" w:color="auto"/>
                </w:tcBorders>
                <w:shd w:val="clear" w:color="000000" w:fill="C5D9F1"/>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名称</w:t>
                </w:r>
              </w:p>
            </w:tc>
            <w:tc>
              <w:tcPr>
                <w:tcW w:w="4678" w:type="dxa"/>
                <w:tcBorders>
                  <w:top w:val="single" w:sz="4" w:space="0" w:color="auto"/>
                  <w:left w:val="single" w:sz="4" w:space="0" w:color="auto"/>
                  <w:bottom w:val="single" w:sz="4" w:space="0" w:color="auto"/>
                  <w:right w:val="single" w:sz="4" w:space="0" w:color="auto"/>
                </w:tcBorders>
                <w:shd w:val="clear" w:color="000000" w:fill="C5D9F1"/>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参数</w:t>
                </w:r>
              </w:p>
            </w:tc>
            <w:tc>
              <w:tcPr>
                <w:tcW w:w="992" w:type="dxa"/>
                <w:tcBorders>
                  <w:top w:val="single" w:sz="4" w:space="0" w:color="auto"/>
                  <w:left w:val="single" w:sz="4" w:space="0" w:color="auto"/>
                  <w:bottom w:val="single" w:sz="4" w:space="0" w:color="auto"/>
                  <w:right w:val="single" w:sz="4" w:space="0" w:color="auto"/>
                </w:tcBorders>
                <w:shd w:val="clear" w:color="000000" w:fill="C5D9F1"/>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单位</w:t>
                </w:r>
              </w:p>
            </w:tc>
            <w:tc>
              <w:tcPr>
                <w:tcW w:w="1134" w:type="dxa"/>
                <w:tcBorders>
                  <w:top w:val="single" w:sz="4" w:space="0" w:color="auto"/>
                  <w:left w:val="single" w:sz="4" w:space="0" w:color="auto"/>
                  <w:bottom w:val="single" w:sz="4" w:space="0" w:color="auto"/>
                  <w:right w:val="single" w:sz="4" w:space="0" w:color="auto"/>
                </w:tcBorders>
                <w:shd w:val="clear" w:color="000000" w:fill="C5D9F1"/>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数量</w:t>
                </w:r>
              </w:p>
            </w:tc>
          </w:tr>
          <w:tr w:rsidR="00745742" w:rsidRPr="00016F62" w:rsidTr="00A54276">
            <w:trPr>
              <w:trHeight w:val="543"/>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 xml:space="preserve">1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光缆</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745742" w:rsidRPr="00016F62" w:rsidRDefault="002F4070" w:rsidP="00A54276">
                <w:pPr>
                  <w:widowControl/>
                  <w:rPr>
                    <w:rFonts w:ascii="宋体" w:hAnsi="宋体" w:cs="宋体"/>
                    <w:kern w:val="0"/>
                    <w:szCs w:val="21"/>
                  </w:rPr>
                </w:pPr>
                <w:r w:rsidRPr="00016F62">
                  <w:rPr>
                    <w:rFonts w:ascii="宋体" w:hAnsi="宋体" w:cs="宋体" w:hint="eastAsia"/>
                    <w:kern w:val="0"/>
                    <w:szCs w:val="21"/>
                  </w:rPr>
                  <w:t xml:space="preserve">4芯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米</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jc w:val="center"/>
                  <w:rPr>
                    <w:rFonts w:ascii="宋体" w:hAnsi="宋体" w:cs="宋体"/>
                    <w:szCs w:val="21"/>
                  </w:rPr>
                </w:pPr>
                <w:r w:rsidRPr="00016F62">
                  <w:rPr>
                    <w:rFonts w:ascii="宋体" w:hAnsi="宋体" w:hint="eastAsia"/>
                    <w:szCs w:val="21"/>
                  </w:rPr>
                  <w:t xml:space="preserve">70 </w:t>
                </w:r>
              </w:p>
            </w:tc>
          </w:tr>
          <w:tr w:rsidR="00745742" w:rsidRPr="00016F62" w:rsidTr="00A54276">
            <w:trPr>
              <w:trHeight w:val="543"/>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 xml:space="preserve">2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网线</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745742" w:rsidRPr="00016F62" w:rsidRDefault="002F4070" w:rsidP="00A54276">
                <w:pPr>
                  <w:widowControl/>
                  <w:rPr>
                    <w:rFonts w:ascii="宋体" w:hAnsi="宋体" w:cs="宋体"/>
                    <w:kern w:val="0"/>
                    <w:szCs w:val="21"/>
                  </w:rPr>
                </w:pPr>
                <w:r w:rsidRPr="00016F62">
                  <w:rPr>
                    <w:rFonts w:ascii="宋体" w:hAnsi="宋体" w:cs="宋体" w:hint="eastAsia"/>
                    <w:kern w:val="0"/>
                    <w:szCs w:val="21"/>
                  </w:rPr>
                  <w:t>超五类</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米</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jc w:val="center"/>
                  <w:rPr>
                    <w:rFonts w:ascii="宋体" w:hAnsi="宋体" w:cs="宋体"/>
                    <w:szCs w:val="21"/>
                  </w:rPr>
                </w:pPr>
                <w:r w:rsidRPr="00016F62">
                  <w:rPr>
                    <w:rFonts w:ascii="宋体" w:hAnsi="宋体" w:hint="eastAsia"/>
                    <w:szCs w:val="21"/>
                  </w:rPr>
                  <w:t>5576</w:t>
                </w:r>
              </w:p>
            </w:tc>
          </w:tr>
          <w:tr w:rsidR="00745742" w:rsidRPr="00016F62" w:rsidTr="00A54276">
            <w:trPr>
              <w:trHeight w:val="543"/>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 xml:space="preserve">3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汇聚交换机</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745742" w:rsidRPr="00016F62" w:rsidRDefault="002F4070" w:rsidP="00A54276">
                <w:pPr>
                  <w:widowControl/>
                  <w:jc w:val="left"/>
                  <w:rPr>
                    <w:rFonts w:ascii="宋体" w:hAnsi="宋体" w:cs="宋体"/>
                    <w:kern w:val="0"/>
                    <w:szCs w:val="21"/>
                  </w:rPr>
                </w:pPr>
                <w:r w:rsidRPr="00016F62">
                  <w:rPr>
                    <w:rFonts w:ascii="宋体" w:hAnsi="宋体" w:cs="宋体" w:hint="eastAsia"/>
                    <w:kern w:val="0"/>
                    <w:szCs w:val="21"/>
                  </w:rPr>
                  <w:t>交换容量≥590Gbps,转发性能≥160Mpps:                                                     24个10/100/1000Base-T以太网端口，8个100/1000 SFP</w:t>
                </w:r>
              </w:p>
              <w:p w:rsidR="00745742" w:rsidRPr="00016F62" w:rsidRDefault="002F4070" w:rsidP="00A54276">
                <w:pPr>
                  <w:widowControl/>
                  <w:jc w:val="left"/>
                  <w:rPr>
                    <w:rFonts w:ascii="宋体" w:hAnsi="宋体" w:cs="宋体"/>
                    <w:kern w:val="0"/>
                    <w:szCs w:val="21"/>
                  </w:rPr>
                </w:pPr>
                <w:r w:rsidRPr="00016F62">
                  <w:rPr>
                    <w:rFonts w:ascii="宋体" w:hAnsi="宋体" w:cs="宋体" w:hint="eastAsia"/>
                    <w:kern w:val="0"/>
                    <w:szCs w:val="21"/>
                  </w:rPr>
                  <w:t>支持64K MAC地址容量</w:t>
                </w:r>
              </w:p>
              <w:p w:rsidR="00745742" w:rsidRPr="00016F62" w:rsidRDefault="002F4070" w:rsidP="00A54276">
                <w:pPr>
                  <w:widowControl/>
                  <w:jc w:val="left"/>
                  <w:rPr>
                    <w:rFonts w:ascii="宋体" w:hAnsi="宋体" w:cs="宋体"/>
                    <w:kern w:val="0"/>
                    <w:szCs w:val="21"/>
                  </w:rPr>
                </w:pPr>
                <w:r w:rsidRPr="00016F62">
                  <w:rPr>
                    <w:rFonts w:ascii="宋体" w:hAnsi="宋体" w:cs="宋体" w:hint="eastAsia"/>
                    <w:kern w:val="0"/>
                    <w:szCs w:val="21"/>
                  </w:rPr>
                  <w:t>支持静态路由、RIPv1/2、RIPng、OSPF、OSPFv3、IS-IS、IS-ISv6、BGP、BGP4+、ECMP、路由策略:                                                                 支持CPU保护功能 支持黑名单和白名单</w:t>
                </w:r>
              </w:p>
              <w:p w:rsidR="00745742" w:rsidRPr="00016F62" w:rsidRDefault="002F4070" w:rsidP="00A54276">
                <w:pPr>
                  <w:widowControl/>
                  <w:jc w:val="left"/>
                  <w:rPr>
                    <w:rFonts w:ascii="宋体" w:hAnsi="宋体" w:cs="宋体"/>
                    <w:kern w:val="0"/>
                    <w:szCs w:val="21"/>
                  </w:rPr>
                </w:pPr>
                <w:r w:rsidRPr="00016F62">
                  <w:rPr>
                    <w:rFonts w:ascii="宋体" w:hAnsi="宋体" w:cs="宋体" w:hint="eastAsia"/>
                    <w:kern w:val="0"/>
                    <w:szCs w:val="21"/>
                  </w:rPr>
                  <w:t>支持G.8032开放环或SEP、REP半环协议,可与其:                                     厂商设备混合组网，要求倒换时间≤50ms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 xml:space="preserve">2 </w:t>
                </w:r>
              </w:p>
            </w:tc>
          </w:tr>
          <w:tr w:rsidR="00745742" w:rsidRPr="00016F62" w:rsidTr="00A54276">
            <w:trPr>
              <w:trHeight w:val="183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 xml:space="preserve">4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楼层交换机</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745742" w:rsidRPr="00016F62" w:rsidRDefault="002F4070" w:rsidP="00A54276">
                <w:pPr>
                  <w:widowControl/>
                  <w:jc w:val="left"/>
                  <w:rPr>
                    <w:rFonts w:ascii="宋体" w:hAnsi="宋体" w:cs="宋体"/>
                    <w:kern w:val="0"/>
                    <w:szCs w:val="21"/>
                  </w:rPr>
                </w:pPr>
                <w:r w:rsidRPr="00016F62">
                  <w:rPr>
                    <w:rFonts w:ascii="宋体" w:hAnsi="宋体" w:cs="宋体" w:hint="eastAsia"/>
                    <w:kern w:val="0"/>
                    <w:szCs w:val="21"/>
                  </w:rPr>
                  <w:t>交换容量≥256Gbps，包转发率≥51Mpps，支持24个</w:t>
                </w:r>
                <w:proofErr w:type="gramStart"/>
                <w:r w:rsidRPr="00016F62">
                  <w:rPr>
                    <w:rFonts w:ascii="宋体" w:hAnsi="宋体" w:cs="宋体" w:hint="eastAsia"/>
                    <w:kern w:val="0"/>
                    <w:szCs w:val="21"/>
                  </w:rPr>
                  <w:t>千兆电口</w:t>
                </w:r>
                <w:proofErr w:type="gramEnd"/>
                <w:r w:rsidRPr="00016F62">
                  <w:rPr>
                    <w:rFonts w:ascii="宋体" w:hAnsi="宋体" w:cs="宋体" w:hint="eastAsia"/>
                    <w:kern w:val="0"/>
                    <w:szCs w:val="21"/>
                  </w:rPr>
                  <w:t>， 4个</w:t>
                </w:r>
                <w:proofErr w:type="gramStart"/>
                <w:r w:rsidRPr="00016F62">
                  <w:rPr>
                    <w:rFonts w:ascii="宋体" w:hAnsi="宋体" w:cs="宋体" w:hint="eastAsia"/>
                    <w:kern w:val="0"/>
                    <w:szCs w:val="21"/>
                  </w:rPr>
                  <w:t>千兆光口</w:t>
                </w:r>
                <w:proofErr w:type="gramEnd"/>
                <w:r w:rsidRPr="00016F62">
                  <w:rPr>
                    <w:rFonts w:ascii="宋体" w:hAnsi="宋体" w:cs="宋体" w:hint="eastAsia"/>
                    <w:kern w:val="0"/>
                    <w:szCs w:val="21"/>
                  </w:rPr>
                  <w:t>，交流供电，</w:t>
                </w:r>
              </w:p>
              <w:p w:rsidR="00745742" w:rsidRPr="00016F62" w:rsidRDefault="002F4070" w:rsidP="00A54276">
                <w:pPr>
                  <w:widowControl/>
                  <w:jc w:val="left"/>
                  <w:rPr>
                    <w:rFonts w:ascii="宋体" w:hAnsi="宋体" w:cs="宋体"/>
                    <w:kern w:val="0"/>
                    <w:szCs w:val="21"/>
                  </w:rPr>
                </w:pPr>
                <w:r w:rsidRPr="00016F62">
                  <w:rPr>
                    <w:rFonts w:ascii="宋体" w:hAnsi="宋体" w:cs="宋体" w:hint="eastAsia"/>
                    <w:kern w:val="0"/>
                    <w:szCs w:val="21"/>
                  </w:rPr>
                  <w:t>支持静态路由、RIP、RIPng、OSPF</w:t>
                </w:r>
              </w:p>
              <w:p w:rsidR="00745742" w:rsidRPr="00016F62" w:rsidRDefault="002F4070" w:rsidP="00A54276">
                <w:pPr>
                  <w:widowControl/>
                  <w:jc w:val="left"/>
                  <w:rPr>
                    <w:rFonts w:ascii="宋体" w:hAnsi="宋体" w:cs="宋体"/>
                    <w:kern w:val="0"/>
                    <w:szCs w:val="21"/>
                  </w:rPr>
                </w:pPr>
                <w:r w:rsidRPr="00016F62">
                  <w:rPr>
                    <w:rFonts w:ascii="宋体" w:hAnsi="宋体" w:cs="宋体" w:hint="eastAsia"/>
                    <w:kern w:val="0"/>
                    <w:szCs w:val="21"/>
                  </w:rPr>
                  <w:t>支持堆叠</w:t>
                </w:r>
              </w:p>
              <w:p w:rsidR="00745742" w:rsidRPr="00016F62" w:rsidRDefault="002F4070" w:rsidP="00A54276">
                <w:pPr>
                  <w:widowControl/>
                  <w:jc w:val="left"/>
                  <w:rPr>
                    <w:rFonts w:ascii="宋体" w:hAnsi="宋体" w:cs="宋体"/>
                    <w:kern w:val="0"/>
                    <w:szCs w:val="21"/>
                  </w:rPr>
                </w:pPr>
                <w:r w:rsidRPr="00016F62">
                  <w:rPr>
                    <w:rFonts w:ascii="宋体" w:hAnsi="宋体" w:cs="宋体" w:hint="eastAsia"/>
                    <w:kern w:val="0"/>
                    <w:szCs w:val="21"/>
                  </w:rPr>
                  <w:t>支持端口隔离、端口安全，DHCP Snooping</w:t>
                </w:r>
              </w:p>
              <w:p w:rsidR="00745742" w:rsidRPr="00016F62" w:rsidRDefault="002F4070" w:rsidP="00A54276">
                <w:pPr>
                  <w:widowControl/>
                  <w:jc w:val="left"/>
                  <w:rPr>
                    <w:rFonts w:ascii="宋体" w:hAnsi="宋体" w:cs="宋体"/>
                    <w:kern w:val="0"/>
                    <w:szCs w:val="21"/>
                  </w:rPr>
                </w:pPr>
                <w:r w:rsidRPr="00016F62">
                  <w:rPr>
                    <w:rFonts w:ascii="宋体" w:hAnsi="宋体" w:cs="宋体" w:hint="eastAsia"/>
                    <w:kern w:val="0"/>
                    <w:szCs w:val="21"/>
                  </w:rPr>
                  <w:t>支持G.8032以太</w:t>
                </w:r>
                <w:proofErr w:type="gramStart"/>
                <w:r w:rsidRPr="00016F62">
                  <w:rPr>
                    <w:rFonts w:ascii="宋体" w:hAnsi="宋体" w:cs="宋体" w:hint="eastAsia"/>
                    <w:kern w:val="0"/>
                    <w:szCs w:val="21"/>
                  </w:rPr>
                  <w:t>环保护</w:t>
                </w:r>
                <w:proofErr w:type="gramEnd"/>
                <w:r w:rsidRPr="00016F62">
                  <w:rPr>
                    <w:rFonts w:ascii="宋体" w:hAnsi="宋体" w:cs="宋体" w:hint="eastAsia"/>
                    <w:kern w:val="0"/>
                    <w:szCs w:val="21"/>
                  </w:rPr>
                  <w:t>协议</w:t>
                </w:r>
              </w:p>
              <w:p w:rsidR="00745742" w:rsidRPr="00016F62" w:rsidRDefault="002F4070" w:rsidP="00A54276">
                <w:pPr>
                  <w:widowControl/>
                  <w:jc w:val="left"/>
                  <w:rPr>
                    <w:rFonts w:ascii="宋体" w:hAnsi="宋体" w:cs="宋体"/>
                    <w:kern w:val="0"/>
                    <w:szCs w:val="21"/>
                  </w:rPr>
                </w:pPr>
                <w:r w:rsidRPr="00016F62">
                  <w:rPr>
                    <w:rFonts w:ascii="宋体" w:hAnsi="宋体" w:cs="宋体" w:hint="eastAsia"/>
                    <w:kern w:val="0"/>
                    <w:szCs w:val="21"/>
                  </w:rPr>
                  <w:t>支持高级休眠管理（AHM），能效以太网标准（EEE）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 xml:space="preserve">6 </w:t>
                </w:r>
              </w:p>
            </w:tc>
          </w:tr>
          <w:tr w:rsidR="00745742" w:rsidRPr="00016F62" w:rsidTr="00A54276">
            <w:trPr>
              <w:trHeight w:val="702"/>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 xml:space="preserve">5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光纤模块</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745742" w:rsidRPr="00016F62" w:rsidRDefault="002F4070" w:rsidP="00A54276">
                <w:pPr>
                  <w:widowControl/>
                  <w:rPr>
                    <w:rFonts w:ascii="宋体" w:hAnsi="宋体" w:cs="宋体"/>
                    <w:kern w:val="0"/>
                    <w:szCs w:val="21"/>
                  </w:rPr>
                </w:pPr>
                <w:r w:rsidRPr="00016F62">
                  <w:rPr>
                    <w:rFonts w:ascii="宋体" w:hAnsi="宋体" w:cs="宋体" w:hint="eastAsia"/>
                    <w:kern w:val="0"/>
                    <w:szCs w:val="21"/>
                  </w:rPr>
                  <w:t>单模</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proofErr w:type="gramStart"/>
                <w:r w:rsidRPr="00016F62">
                  <w:rPr>
                    <w:rFonts w:ascii="宋体" w:hAnsi="宋体" w:cs="宋体" w:hint="eastAsia"/>
                    <w:kern w:val="0"/>
                    <w:szCs w:val="21"/>
                  </w:rPr>
                  <w:t>个</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 xml:space="preserve">14 </w:t>
                </w:r>
              </w:p>
            </w:tc>
          </w:tr>
          <w:tr w:rsidR="00745742" w:rsidRPr="00016F62" w:rsidTr="00A54276">
            <w:trPr>
              <w:trHeight w:val="272"/>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 xml:space="preserve">6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网络跳线</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745742" w:rsidRPr="00016F62" w:rsidRDefault="002F4070" w:rsidP="00A54276">
                <w:pPr>
                  <w:widowControl/>
                  <w:rPr>
                    <w:rFonts w:ascii="宋体" w:hAnsi="宋体" w:cs="宋体"/>
                    <w:kern w:val="0"/>
                    <w:szCs w:val="21"/>
                  </w:rPr>
                </w:pPr>
                <w:r w:rsidRPr="00016F62">
                  <w:rPr>
                    <w:rFonts w:ascii="宋体" w:hAnsi="宋体" w:cs="宋体" w:hint="eastAsia"/>
                    <w:kern w:val="0"/>
                    <w:szCs w:val="21"/>
                  </w:rPr>
                  <w:t xml:space="preserve">超五类  2米跳线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条</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 xml:space="preserve">400 </w:t>
                </w:r>
              </w:p>
            </w:tc>
          </w:tr>
          <w:tr w:rsidR="00745742" w:rsidRPr="00016F62" w:rsidTr="00A54276">
            <w:trPr>
              <w:trHeight w:val="543"/>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 xml:space="preserve">7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网络配线架</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745742" w:rsidRPr="00016F62" w:rsidRDefault="002F4070" w:rsidP="00A54276">
                <w:pPr>
                  <w:widowControl/>
                  <w:rPr>
                    <w:rFonts w:ascii="宋体" w:hAnsi="宋体" w:cs="宋体"/>
                    <w:kern w:val="0"/>
                    <w:szCs w:val="21"/>
                  </w:rPr>
                </w:pPr>
                <w:r w:rsidRPr="00016F62">
                  <w:rPr>
                    <w:rFonts w:ascii="宋体" w:hAnsi="宋体" w:cs="宋体" w:hint="eastAsia"/>
                    <w:kern w:val="0"/>
                    <w:szCs w:val="21"/>
                  </w:rPr>
                  <w:t xml:space="preserve">24口 </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45742" w:rsidRPr="00016F62" w:rsidRDefault="002F4070" w:rsidP="00A54276">
                <w:pPr>
                  <w:jc w:val="center"/>
                  <w:rPr>
                    <w:rFonts w:ascii="宋体" w:hAnsi="宋体"/>
                    <w:szCs w:val="21"/>
                  </w:rPr>
                </w:pPr>
                <w:proofErr w:type="gramStart"/>
                <w:r w:rsidRPr="00016F62">
                  <w:rPr>
                    <w:rFonts w:ascii="宋体" w:hAnsi="宋体" w:cs="宋体" w:hint="eastAsia"/>
                    <w:kern w:val="0"/>
                    <w:szCs w:val="21"/>
                  </w:rPr>
                  <w:t>个</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 xml:space="preserve">4 </w:t>
                </w:r>
              </w:p>
            </w:tc>
          </w:tr>
          <w:tr w:rsidR="00745742" w:rsidRPr="00016F62" w:rsidTr="00A54276">
            <w:trPr>
              <w:trHeight w:val="272"/>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 xml:space="preserve">8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电话配线架</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745742" w:rsidRPr="00016F62" w:rsidRDefault="002F4070" w:rsidP="00A54276">
                <w:pPr>
                  <w:widowControl/>
                  <w:rPr>
                    <w:rFonts w:ascii="宋体" w:hAnsi="宋体" w:cs="宋体"/>
                    <w:kern w:val="0"/>
                    <w:szCs w:val="21"/>
                  </w:rPr>
                </w:pPr>
                <w:r w:rsidRPr="00016F62">
                  <w:rPr>
                    <w:rFonts w:ascii="宋体" w:hAnsi="宋体" w:cs="宋体" w:hint="eastAsia"/>
                    <w:kern w:val="0"/>
                    <w:szCs w:val="21"/>
                  </w:rPr>
                  <w:t xml:space="preserve">50口 </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45742" w:rsidRPr="00016F62" w:rsidRDefault="002F4070" w:rsidP="00A54276">
                <w:pPr>
                  <w:jc w:val="center"/>
                  <w:rPr>
                    <w:rFonts w:ascii="宋体" w:hAnsi="宋体"/>
                    <w:szCs w:val="21"/>
                  </w:rPr>
                </w:pPr>
                <w:proofErr w:type="gramStart"/>
                <w:r w:rsidRPr="00016F62">
                  <w:rPr>
                    <w:rFonts w:ascii="宋体" w:hAnsi="宋体" w:cs="宋体" w:hint="eastAsia"/>
                    <w:kern w:val="0"/>
                    <w:szCs w:val="21"/>
                  </w:rPr>
                  <w:t>个</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 xml:space="preserve">2 </w:t>
                </w:r>
              </w:p>
            </w:tc>
          </w:tr>
          <w:tr w:rsidR="00745742" w:rsidRPr="00016F62" w:rsidTr="00A54276">
            <w:trPr>
              <w:trHeight w:val="272"/>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 xml:space="preserve">9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proofErr w:type="gramStart"/>
                <w:r w:rsidRPr="00016F62">
                  <w:rPr>
                    <w:rFonts w:ascii="宋体" w:hAnsi="宋体" w:cs="宋体" w:hint="eastAsia"/>
                    <w:kern w:val="0"/>
                    <w:szCs w:val="21"/>
                  </w:rPr>
                  <w:t>理线器</w:t>
                </w:r>
                <w:proofErr w:type="gramEnd"/>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745742" w:rsidRPr="00016F62" w:rsidRDefault="002F4070" w:rsidP="00A54276">
                <w:pPr>
                  <w:widowControl/>
                  <w:rPr>
                    <w:rFonts w:ascii="宋体" w:hAnsi="宋体" w:cs="宋体"/>
                    <w:kern w:val="0"/>
                    <w:szCs w:val="21"/>
                  </w:rPr>
                </w:pPr>
                <w:r w:rsidRPr="00016F62">
                  <w:rPr>
                    <w:rFonts w:ascii="宋体" w:hAnsi="宋体" w:cs="宋体" w:hint="eastAsia"/>
                    <w:kern w:val="0"/>
                    <w:szCs w:val="21"/>
                  </w:rPr>
                  <w:t xml:space="preserve">1U </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45742" w:rsidRPr="00016F62" w:rsidRDefault="002F4070" w:rsidP="00A54276">
                <w:pPr>
                  <w:jc w:val="center"/>
                  <w:rPr>
                    <w:rFonts w:ascii="宋体" w:hAnsi="宋体"/>
                    <w:szCs w:val="21"/>
                  </w:rPr>
                </w:pPr>
                <w:proofErr w:type="gramStart"/>
                <w:r w:rsidRPr="00016F62">
                  <w:rPr>
                    <w:rFonts w:ascii="宋体" w:hAnsi="宋体" w:cs="宋体" w:hint="eastAsia"/>
                    <w:kern w:val="0"/>
                    <w:szCs w:val="21"/>
                  </w:rPr>
                  <w:t>个</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 xml:space="preserve">28 </w:t>
                </w:r>
              </w:p>
            </w:tc>
          </w:tr>
          <w:tr w:rsidR="00745742" w:rsidRPr="00016F62" w:rsidTr="00A54276">
            <w:trPr>
              <w:trHeight w:val="272"/>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 xml:space="preserve">10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机柜</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745742" w:rsidRPr="00016F62" w:rsidRDefault="002F4070" w:rsidP="00A54276">
                <w:pPr>
                  <w:widowControl/>
                  <w:rPr>
                    <w:rFonts w:ascii="宋体" w:hAnsi="宋体" w:cs="宋体"/>
                    <w:kern w:val="0"/>
                    <w:szCs w:val="21"/>
                  </w:rPr>
                </w:pPr>
                <w:r w:rsidRPr="00016F62">
                  <w:rPr>
                    <w:rFonts w:ascii="宋体" w:hAnsi="宋体" w:cs="宋体" w:hint="eastAsia"/>
                    <w:kern w:val="0"/>
                    <w:szCs w:val="21"/>
                  </w:rPr>
                  <w:t xml:space="preserve">2米*1米*0.6米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 xml:space="preserve">1 </w:t>
                </w:r>
              </w:p>
            </w:tc>
          </w:tr>
          <w:tr w:rsidR="00745742" w:rsidRPr="00016F62" w:rsidTr="00A54276">
            <w:trPr>
              <w:trHeight w:val="272"/>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 xml:space="preserve">11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网络面板</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745742" w:rsidRPr="00016F62" w:rsidRDefault="002F4070" w:rsidP="00A54276">
                <w:pPr>
                  <w:widowControl/>
                  <w:rPr>
                    <w:rFonts w:ascii="宋体" w:hAnsi="宋体" w:cs="宋体"/>
                    <w:kern w:val="0"/>
                    <w:szCs w:val="21"/>
                  </w:rPr>
                </w:pPr>
                <w:r w:rsidRPr="00016F62">
                  <w:rPr>
                    <w:rFonts w:ascii="宋体" w:hAnsi="宋体" w:cs="宋体" w:hint="eastAsia"/>
                    <w:kern w:val="0"/>
                    <w:szCs w:val="21"/>
                  </w:rPr>
                  <w:t>面板、网络模块、</w:t>
                </w:r>
                <w:r w:rsidRPr="00016F62">
                  <w:rPr>
                    <w:rFonts w:ascii="宋体" w:hAnsi="宋体" w:cs="宋体" w:hint="eastAsia"/>
                    <w:kern w:val="0"/>
                    <w:szCs w:val="21"/>
                  </w:rPr>
                  <w:br/>
                  <w:t>电话模块、底盒</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套</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 xml:space="preserve">34 </w:t>
                </w:r>
              </w:p>
            </w:tc>
          </w:tr>
          <w:tr w:rsidR="00745742" w:rsidRPr="00016F62" w:rsidTr="00A54276">
            <w:trPr>
              <w:trHeight w:val="543"/>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 xml:space="preserve">12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线槽</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745742" w:rsidRPr="00016F62" w:rsidRDefault="002F4070" w:rsidP="00A54276">
                <w:pPr>
                  <w:widowControl/>
                  <w:rPr>
                    <w:rFonts w:ascii="宋体" w:hAnsi="宋体" w:cs="宋体"/>
                    <w:kern w:val="0"/>
                    <w:szCs w:val="21"/>
                  </w:rPr>
                </w:pPr>
                <w:r w:rsidRPr="00016F62">
                  <w:rPr>
                    <w:rFonts w:ascii="宋体" w:hAnsi="宋体" w:cs="宋体" w:hint="eastAsia"/>
                    <w:kern w:val="0"/>
                    <w:szCs w:val="21"/>
                  </w:rPr>
                  <w:t>30*25*2000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米</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 xml:space="preserve">300 </w:t>
                </w:r>
              </w:p>
            </w:tc>
          </w:tr>
          <w:tr w:rsidR="00745742" w:rsidRPr="00016F62" w:rsidTr="00A54276">
            <w:trPr>
              <w:trHeight w:val="272"/>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 xml:space="preserve">13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窗帘</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745742" w:rsidRPr="00016F62" w:rsidRDefault="002F4070" w:rsidP="00A54276">
                <w:pPr>
                  <w:widowControl/>
                  <w:rPr>
                    <w:rFonts w:ascii="宋体" w:hAnsi="宋体" w:cs="宋体"/>
                    <w:kern w:val="0"/>
                    <w:szCs w:val="21"/>
                  </w:rPr>
                </w:pPr>
                <w:r w:rsidRPr="00016F62">
                  <w:rPr>
                    <w:rFonts w:ascii="宋体" w:hAnsi="宋体" w:cs="宋体" w:hint="eastAsia"/>
                    <w:kern w:val="0"/>
                    <w:szCs w:val="21"/>
                  </w:rPr>
                  <w:t>防尘遮光防辐射</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套</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 xml:space="preserve">1 </w:t>
                </w:r>
              </w:p>
            </w:tc>
          </w:tr>
          <w:tr w:rsidR="00745742" w:rsidRPr="00016F62" w:rsidTr="00A54276">
            <w:trPr>
              <w:trHeight w:val="272"/>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 xml:space="preserve">14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尾</w:t>
                </w:r>
                <w:proofErr w:type="gramStart"/>
                <w:r w:rsidRPr="00016F62">
                  <w:rPr>
                    <w:rFonts w:ascii="宋体" w:hAnsi="宋体" w:cs="宋体" w:hint="eastAsia"/>
                    <w:kern w:val="0"/>
                    <w:szCs w:val="21"/>
                  </w:rPr>
                  <w:t>纤</w:t>
                </w:r>
                <w:proofErr w:type="gramEnd"/>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745742" w:rsidRPr="00016F62" w:rsidRDefault="002F4070" w:rsidP="00A54276">
                <w:pPr>
                  <w:widowControl/>
                  <w:rPr>
                    <w:rFonts w:ascii="宋体" w:hAnsi="宋体" w:cs="宋体"/>
                    <w:kern w:val="0"/>
                    <w:szCs w:val="21"/>
                  </w:rPr>
                </w:pPr>
                <w:r w:rsidRPr="00016F62">
                  <w:rPr>
                    <w:rFonts w:ascii="宋体" w:hAnsi="宋体" w:cs="宋体" w:hint="eastAsia"/>
                    <w:kern w:val="0"/>
                    <w:szCs w:val="21"/>
                  </w:rPr>
                  <w:t>3米 FC-LC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条</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 xml:space="preserve">8 </w:t>
                </w:r>
              </w:p>
            </w:tc>
          </w:tr>
          <w:tr w:rsidR="00745742" w:rsidRPr="00016F62" w:rsidTr="00A54276">
            <w:trPr>
              <w:trHeight w:val="272"/>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 xml:space="preserve">15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光纤跳线</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745742" w:rsidRPr="00016F62" w:rsidRDefault="002F4070" w:rsidP="00A54276">
                <w:pPr>
                  <w:widowControl/>
                  <w:rPr>
                    <w:rFonts w:ascii="宋体" w:hAnsi="宋体" w:cs="宋体"/>
                    <w:kern w:val="0"/>
                    <w:szCs w:val="21"/>
                  </w:rPr>
                </w:pPr>
                <w:r w:rsidRPr="00016F62">
                  <w:rPr>
                    <w:rFonts w:ascii="宋体" w:hAnsi="宋体" w:cs="宋体" w:hint="eastAsia"/>
                    <w:kern w:val="0"/>
                    <w:szCs w:val="21"/>
                  </w:rPr>
                  <w:t>3米 FC-LC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条</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 xml:space="preserve">10 </w:t>
                </w:r>
              </w:p>
            </w:tc>
          </w:tr>
          <w:tr w:rsidR="00745742" w:rsidRPr="00016F62" w:rsidTr="00A54276">
            <w:trPr>
              <w:trHeight w:val="272"/>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 xml:space="preserve">16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光纤熔接</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745742" w:rsidRPr="00016F62" w:rsidRDefault="002F4070" w:rsidP="00A54276">
                <w:pPr>
                  <w:widowControl/>
                  <w:rPr>
                    <w:rFonts w:ascii="宋体" w:hAnsi="宋体" w:cs="宋体"/>
                    <w:kern w:val="0"/>
                    <w:szCs w:val="21"/>
                  </w:rPr>
                </w:pPr>
                <w:r w:rsidRPr="00016F62">
                  <w:rPr>
                    <w:rFonts w:ascii="宋体" w:hAnsi="宋体" w:cs="宋体" w:hint="eastAsia"/>
                    <w:kern w:val="0"/>
                    <w:szCs w:val="21"/>
                  </w:rPr>
                  <w:t xml:space="preserve">热熔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芯</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 xml:space="preserve">8 </w:t>
                </w:r>
              </w:p>
            </w:tc>
          </w:tr>
          <w:tr w:rsidR="00745742" w:rsidRPr="00016F62" w:rsidTr="00A54276">
            <w:trPr>
              <w:trHeight w:val="272"/>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 xml:space="preserve">17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光纤终端盒</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745742" w:rsidRPr="00016F62" w:rsidRDefault="002F4070" w:rsidP="00A54276">
                <w:pPr>
                  <w:widowControl/>
                  <w:rPr>
                    <w:rFonts w:ascii="宋体" w:hAnsi="宋体" w:cs="宋体"/>
                    <w:kern w:val="0"/>
                    <w:szCs w:val="21"/>
                  </w:rPr>
                </w:pPr>
                <w:r w:rsidRPr="00016F62">
                  <w:rPr>
                    <w:rFonts w:ascii="宋体" w:hAnsi="宋体" w:cs="宋体" w:hint="eastAsia"/>
                    <w:kern w:val="0"/>
                    <w:szCs w:val="21"/>
                  </w:rPr>
                  <w:t xml:space="preserve">4芯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742" w:rsidRPr="00016F62" w:rsidRDefault="002F4070" w:rsidP="00A54276">
                <w:pPr>
                  <w:widowControl/>
                  <w:jc w:val="center"/>
                  <w:rPr>
                    <w:rFonts w:ascii="宋体" w:hAnsi="宋体" w:cs="宋体"/>
                    <w:kern w:val="0"/>
                    <w:szCs w:val="21"/>
                  </w:rPr>
                </w:pPr>
                <w:proofErr w:type="gramStart"/>
                <w:r w:rsidRPr="00016F62">
                  <w:rPr>
                    <w:rFonts w:ascii="宋体" w:hAnsi="宋体" w:cs="宋体" w:hint="eastAsia"/>
                    <w:kern w:val="0"/>
                    <w:szCs w:val="21"/>
                  </w:rPr>
                  <w:t>个</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 xml:space="preserve">2 </w:t>
                </w:r>
              </w:p>
            </w:tc>
          </w:tr>
          <w:tr w:rsidR="00745742" w:rsidRPr="00016F62" w:rsidTr="00A54276">
            <w:trPr>
              <w:trHeight w:val="272"/>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 xml:space="preserve">18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光纤耦合器</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745742" w:rsidRPr="00016F62" w:rsidRDefault="002F4070" w:rsidP="00A54276">
                <w:pPr>
                  <w:widowControl/>
                  <w:rPr>
                    <w:rFonts w:ascii="宋体" w:hAnsi="宋体" w:cs="宋体"/>
                    <w:kern w:val="0"/>
                    <w:szCs w:val="21"/>
                  </w:rPr>
                </w:pPr>
                <w:r w:rsidRPr="00016F62">
                  <w:rPr>
                    <w:rFonts w:ascii="宋体" w:hAnsi="宋体" w:cs="宋体" w:hint="eastAsia"/>
                    <w:kern w:val="0"/>
                    <w:szCs w:val="21"/>
                  </w:rPr>
                  <w:t>FC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742" w:rsidRPr="00016F62" w:rsidRDefault="002F4070" w:rsidP="00A54276">
                <w:pPr>
                  <w:widowControl/>
                  <w:jc w:val="center"/>
                  <w:rPr>
                    <w:rFonts w:ascii="宋体" w:hAnsi="宋体" w:cs="宋体"/>
                    <w:kern w:val="0"/>
                    <w:szCs w:val="21"/>
                  </w:rPr>
                </w:pPr>
                <w:proofErr w:type="gramStart"/>
                <w:r w:rsidRPr="00016F62">
                  <w:rPr>
                    <w:rFonts w:ascii="宋体" w:hAnsi="宋体" w:cs="宋体" w:hint="eastAsia"/>
                    <w:kern w:val="0"/>
                    <w:szCs w:val="21"/>
                  </w:rPr>
                  <w:t>个</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 xml:space="preserve">8 </w:t>
                </w:r>
              </w:p>
            </w:tc>
          </w:tr>
          <w:tr w:rsidR="00745742" w:rsidRPr="00016F62" w:rsidTr="00A54276">
            <w:trPr>
              <w:trHeight w:val="272"/>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lastRenderedPageBreak/>
                  <w:t xml:space="preserve">19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服务器</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745742" w:rsidRPr="00016F62" w:rsidRDefault="002F4070" w:rsidP="00A54276">
                <w:pPr>
                  <w:widowControl/>
                  <w:jc w:val="left"/>
                  <w:rPr>
                    <w:rFonts w:ascii="宋体" w:hAnsi="宋体" w:cs="宋体"/>
                    <w:kern w:val="0"/>
                    <w:szCs w:val="21"/>
                  </w:rPr>
                </w:pPr>
                <w:r w:rsidRPr="00016F62">
                  <w:rPr>
                    <w:rFonts w:ascii="宋体" w:hAnsi="宋体" w:cs="宋体" w:hint="eastAsia"/>
                    <w:kern w:val="0"/>
                    <w:szCs w:val="21"/>
                  </w:rPr>
                  <w:t>★规格：≥2U机架式服务器，国产知名品牌，非OEM贴牌；</w:t>
                </w:r>
              </w:p>
              <w:p w:rsidR="00745742" w:rsidRPr="00016F62" w:rsidRDefault="002F4070" w:rsidP="00A54276">
                <w:pPr>
                  <w:widowControl/>
                  <w:jc w:val="left"/>
                  <w:rPr>
                    <w:rFonts w:ascii="宋体" w:hAnsi="宋体" w:cs="宋体"/>
                    <w:kern w:val="0"/>
                    <w:szCs w:val="21"/>
                  </w:rPr>
                </w:pPr>
                <w:r w:rsidRPr="00016F62">
                  <w:rPr>
                    <w:rFonts w:ascii="宋体" w:hAnsi="宋体" w:cs="宋体" w:hint="eastAsia"/>
                    <w:kern w:val="0"/>
                    <w:szCs w:val="21"/>
                  </w:rPr>
                  <w:t>★处理器： 配置≥1颗Intel Xeon 6240 (18C,150W,2.6GHz)处理器；</w:t>
                </w:r>
              </w:p>
              <w:p w:rsidR="00745742" w:rsidRPr="00016F62" w:rsidRDefault="002F4070" w:rsidP="00A54276">
                <w:pPr>
                  <w:widowControl/>
                  <w:jc w:val="left"/>
                  <w:rPr>
                    <w:rFonts w:ascii="宋体" w:hAnsi="宋体" w:cs="宋体"/>
                    <w:kern w:val="0"/>
                    <w:szCs w:val="21"/>
                  </w:rPr>
                </w:pPr>
                <w:r w:rsidRPr="00016F62">
                  <w:rPr>
                    <w:rFonts w:ascii="宋体" w:hAnsi="宋体" w:cs="宋体" w:hint="eastAsia"/>
                    <w:kern w:val="0"/>
                    <w:szCs w:val="21"/>
                  </w:rPr>
                  <w:t>★内存：配置≥32G内存，主板配置内存插槽数≥24个，为便于后期扩容所投产</w:t>
                </w:r>
                <w:proofErr w:type="gramStart"/>
                <w:r w:rsidRPr="00016F62">
                  <w:rPr>
                    <w:rFonts w:ascii="宋体" w:hAnsi="宋体" w:cs="宋体" w:hint="eastAsia"/>
                    <w:kern w:val="0"/>
                    <w:szCs w:val="21"/>
                  </w:rPr>
                  <w:t>品需满配</w:t>
                </w:r>
                <w:proofErr w:type="gramEnd"/>
                <w:r w:rsidRPr="00016F62">
                  <w:rPr>
                    <w:rFonts w:ascii="宋体" w:hAnsi="宋体" w:cs="宋体" w:hint="eastAsia"/>
                    <w:kern w:val="0"/>
                    <w:szCs w:val="21"/>
                  </w:rPr>
                  <w:t>内存扩展插槽；</w:t>
                </w:r>
              </w:p>
              <w:p w:rsidR="00745742" w:rsidRPr="00016F62" w:rsidRDefault="002F4070" w:rsidP="00A54276">
                <w:pPr>
                  <w:widowControl/>
                  <w:jc w:val="left"/>
                  <w:rPr>
                    <w:rFonts w:ascii="宋体" w:hAnsi="宋体" w:cs="宋体"/>
                    <w:kern w:val="0"/>
                    <w:szCs w:val="21"/>
                  </w:rPr>
                </w:pPr>
                <w:r w:rsidRPr="00016F62">
                  <w:rPr>
                    <w:rFonts w:ascii="宋体" w:hAnsi="宋体" w:cs="宋体" w:hint="eastAsia"/>
                    <w:kern w:val="0"/>
                    <w:szCs w:val="21"/>
                  </w:rPr>
                  <w:t>★硬盘配置≥8×1.2T 2.5 寸 SAS 热插拔硬盘，最大可扩展硬盘数量≥24块2.5英寸硬盘；</w:t>
                </w:r>
              </w:p>
              <w:p w:rsidR="00745742" w:rsidRPr="00016F62" w:rsidRDefault="002F4070" w:rsidP="00A54276">
                <w:pPr>
                  <w:widowControl/>
                  <w:jc w:val="left"/>
                  <w:rPr>
                    <w:rFonts w:ascii="宋体" w:hAnsi="宋体" w:cs="宋体"/>
                    <w:kern w:val="0"/>
                    <w:szCs w:val="21"/>
                  </w:rPr>
                </w:pPr>
                <w:r w:rsidRPr="00016F62">
                  <w:rPr>
                    <w:rFonts w:ascii="宋体" w:hAnsi="宋体" w:cs="宋体" w:hint="eastAsia"/>
                    <w:kern w:val="0"/>
                    <w:szCs w:val="21"/>
                  </w:rPr>
                  <w:t xml:space="preserve">RAID功能：配置独立硬件SAS RAID卡，支持RAID </w:t>
                </w:r>
                <w:smartTag w:uri="urn:schemas-microsoft-com:office:smarttags" w:element="chsdate">
                  <w:smartTagPr>
                    <w:attr w:name="Year" w:val="2000"/>
                    <w:attr w:name="Month" w:val="1"/>
                    <w:attr w:name="Day" w:val="5"/>
                    <w:attr w:name="IsLunarDate" w:val="False"/>
                    <w:attr w:name="IsROCDate" w:val="False"/>
                  </w:smartTagPr>
                  <w:r w:rsidRPr="00016F62">
                    <w:rPr>
                      <w:rFonts w:ascii="宋体" w:hAnsi="宋体" w:cs="宋体" w:hint="eastAsia"/>
                      <w:kern w:val="0"/>
                      <w:szCs w:val="21"/>
                    </w:rPr>
                    <w:t>0/1/5</w:t>
                  </w:r>
                </w:smartTag>
                <w:r w:rsidRPr="00016F62">
                  <w:rPr>
                    <w:rFonts w:ascii="宋体" w:hAnsi="宋体" w:cs="宋体" w:hint="eastAsia"/>
                    <w:kern w:val="0"/>
                    <w:szCs w:val="21"/>
                  </w:rPr>
                  <w:t>；</w:t>
                </w:r>
              </w:p>
              <w:p w:rsidR="00745742" w:rsidRPr="00016F62" w:rsidRDefault="002F4070" w:rsidP="00A54276">
                <w:pPr>
                  <w:widowControl/>
                  <w:jc w:val="left"/>
                  <w:rPr>
                    <w:rFonts w:ascii="宋体" w:hAnsi="宋体" w:cs="宋体"/>
                    <w:kern w:val="0"/>
                    <w:szCs w:val="21"/>
                  </w:rPr>
                </w:pPr>
                <w:r w:rsidRPr="00016F62">
                  <w:rPr>
                    <w:rFonts w:ascii="宋体" w:hAnsi="宋体" w:cs="宋体" w:hint="eastAsia"/>
                    <w:kern w:val="0"/>
                    <w:szCs w:val="21"/>
                  </w:rPr>
                  <w:t>网卡：配置≥2个千兆以太网接口；≥2个万兆接口；</w:t>
                </w:r>
              </w:p>
              <w:p w:rsidR="00745742" w:rsidRPr="00016F62" w:rsidRDefault="002F4070" w:rsidP="00A54276">
                <w:pPr>
                  <w:widowControl/>
                  <w:jc w:val="left"/>
                  <w:rPr>
                    <w:rFonts w:ascii="宋体" w:hAnsi="宋体" w:cs="宋体"/>
                    <w:kern w:val="0"/>
                    <w:szCs w:val="21"/>
                  </w:rPr>
                </w:pPr>
                <w:r w:rsidRPr="00016F62">
                  <w:rPr>
                    <w:rFonts w:ascii="宋体" w:hAnsi="宋体" w:cs="宋体" w:hint="eastAsia"/>
                    <w:kern w:val="0"/>
                    <w:szCs w:val="21"/>
                  </w:rPr>
                  <w:t>配件：机架安装导轨,</w:t>
                </w:r>
              </w:p>
              <w:p w:rsidR="00745742" w:rsidRPr="00016F62" w:rsidRDefault="002F4070" w:rsidP="00A54276">
                <w:pPr>
                  <w:widowControl/>
                  <w:jc w:val="left"/>
                  <w:rPr>
                    <w:rFonts w:ascii="宋体" w:hAnsi="宋体" w:cs="宋体"/>
                    <w:kern w:val="0"/>
                    <w:szCs w:val="21"/>
                  </w:rPr>
                </w:pPr>
                <w:r w:rsidRPr="00016F62">
                  <w:rPr>
                    <w:rFonts w:ascii="宋体" w:hAnsi="宋体" w:cs="宋体" w:hint="eastAsia"/>
                    <w:kern w:val="0"/>
                    <w:szCs w:val="21"/>
                  </w:rPr>
                  <w:t>★电源：支持白金/钛金电源，本次配置1+1冗余，支持PMBus功能；</w:t>
                </w:r>
              </w:p>
              <w:p w:rsidR="00745742" w:rsidRPr="00016F62" w:rsidRDefault="002F4070" w:rsidP="00A54276">
                <w:pPr>
                  <w:widowControl/>
                  <w:jc w:val="left"/>
                  <w:rPr>
                    <w:rFonts w:ascii="宋体" w:hAnsi="宋体" w:cs="宋体"/>
                    <w:kern w:val="0"/>
                    <w:szCs w:val="21"/>
                  </w:rPr>
                </w:pPr>
                <w:r w:rsidRPr="00016F62">
                  <w:rPr>
                    <w:rFonts w:ascii="宋体" w:hAnsi="宋体" w:cs="宋体" w:hint="eastAsia"/>
                    <w:kern w:val="0"/>
                    <w:szCs w:val="21"/>
                  </w:rPr>
                  <w:t>系统管理功能：集成系统管理芯片，支持IPMI2.0、KVM over IP、虚拟媒体等管理功能；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 xml:space="preserve">2 </w:t>
                </w:r>
              </w:p>
            </w:tc>
          </w:tr>
          <w:tr w:rsidR="00745742" w:rsidRPr="00016F62" w:rsidTr="00A54276">
            <w:trPr>
              <w:trHeight w:val="272"/>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 xml:space="preserve">20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服务器操作系统</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745742" w:rsidRPr="00016F62" w:rsidRDefault="002F4070" w:rsidP="00A54276">
                <w:pPr>
                  <w:widowControl/>
                  <w:rPr>
                    <w:rFonts w:ascii="宋体" w:hAnsi="宋体" w:cs="宋体"/>
                    <w:kern w:val="0"/>
                    <w:szCs w:val="21"/>
                  </w:rPr>
                </w:pPr>
                <w:r w:rsidRPr="00016F62">
                  <w:rPr>
                    <w:rFonts w:ascii="宋体" w:hAnsi="宋体" w:cs="宋体" w:hint="eastAsia"/>
                    <w:kern w:val="0"/>
                    <w:szCs w:val="21"/>
                  </w:rPr>
                  <w:t>winserver2019标准版（五用户）</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套</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 xml:space="preserve">2 </w:t>
                </w:r>
              </w:p>
            </w:tc>
          </w:tr>
          <w:tr w:rsidR="00745742" w:rsidRPr="00016F62" w:rsidTr="00A54276">
            <w:trPr>
              <w:trHeight w:val="272"/>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 xml:space="preserve">21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防静电地板</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745742" w:rsidRPr="00016F62" w:rsidRDefault="002F4070" w:rsidP="00A54276">
                <w:pPr>
                  <w:widowControl/>
                  <w:rPr>
                    <w:rFonts w:ascii="宋体" w:hAnsi="宋体" w:cs="宋体"/>
                    <w:kern w:val="0"/>
                    <w:szCs w:val="21"/>
                  </w:rPr>
                </w:pPr>
                <w:r w:rsidRPr="00016F62">
                  <w:rPr>
                    <w:rFonts w:ascii="宋体" w:hAnsi="宋体" w:cs="宋体" w:hint="eastAsia"/>
                    <w:kern w:val="0"/>
                    <w:szCs w:val="21"/>
                  </w:rPr>
                  <w:t>600*600*3.5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平</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 xml:space="preserve">25 </w:t>
                </w:r>
              </w:p>
            </w:tc>
          </w:tr>
          <w:tr w:rsidR="00745742" w:rsidRPr="00016F62" w:rsidTr="00A54276">
            <w:trPr>
              <w:trHeight w:val="272"/>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 xml:space="preserve">22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地面防尘漆</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745742" w:rsidRPr="00016F62" w:rsidRDefault="002F4070" w:rsidP="00A54276">
                <w:pPr>
                  <w:widowControl/>
                  <w:rPr>
                    <w:rFonts w:ascii="宋体" w:hAnsi="宋体" w:cs="宋体"/>
                    <w:kern w:val="0"/>
                    <w:szCs w:val="21"/>
                  </w:rPr>
                </w:pPr>
                <w:r w:rsidRPr="00016F62">
                  <w:rPr>
                    <w:rFonts w:ascii="宋体" w:hAnsi="宋体" w:cs="宋体" w:hint="eastAsia"/>
                    <w:kern w:val="0"/>
                    <w:szCs w:val="21"/>
                  </w:rPr>
                  <w:t xml:space="preserve">环保防尘漆两遍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平</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 xml:space="preserve">25 </w:t>
                </w:r>
              </w:p>
            </w:tc>
          </w:tr>
          <w:tr w:rsidR="00745742" w:rsidRPr="00016F62" w:rsidTr="00A54276">
            <w:trPr>
              <w:trHeight w:val="272"/>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 xml:space="preserve">23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防静电地脚线</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745742" w:rsidRPr="00016F62" w:rsidRDefault="002F4070" w:rsidP="00A54276">
                <w:pPr>
                  <w:widowControl/>
                  <w:rPr>
                    <w:rFonts w:ascii="宋体" w:hAnsi="宋体" w:cs="宋体"/>
                    <w:kern w:val="0"/>
                    <w:szCs w:val="21"/>
                  </w:rPr>
                </w:pPr>
                <w:r w:rsidRPr="00016F62">
                  <w:rPr>
                    <w:rFonts w:ascii="宋体" w:hAnsi="宋体" w:cs="宋体" w:hint="eastAsia"/>
                    <w:kern w:val="0"/>
                    <w:szCs w:val="21"/>
                  </w:rPr>
                  <w:t>金属 80*15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米</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 xml:space="preserve">20 </w:t>
                </w:r>
              </w:p>
            </w:tc>
          </w:tr>
          <w:tr w:rsidR="00745742" w:rsidRPr="00016F62" w:rsidTr="00A54276">
            <w:trPr>
              <w:trHeight w:val="272"/>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 xml:space="preserve">24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防静电地网</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745742" w:rsidRPr="00016F62" w:rsidRDefault="002F4070" w:rsidP="00A54276">
                <w:pPr>
                  <w:widowControl/>
                  <w:rPr>
                    <w:rFonts w:ascii="宋体" w:hAnsi="宋体" w:cs="宋体"/>
                    <w:kern w:val="0"/>
                    <w:szCs w:val="21"/>
                  </w:rPr>
                </w:pPr>
                <w:r w:rsidRPr="00016F62">
                  <w:rPr>
                    <w:rFonts w:ascii="宋体" w:hAnsi="宋体" w:cs="宋体" w:hint="eastAsia"/>
                    <w:kern w:val="0"/>
                    <w:szCs w:val="21"/>
                  </w:rPr>
                  <w:t>铜带 40*0.3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平</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 xml:space="preserve">25 </w:t>
                </w:r>
              </w:p>
            </w:tc>
          </w:tr>
          <w:tr w:rsidR="00745742" w:rsidRPr="00016F62" w:rsidTr="00A54276">
            <w:trPr>
              <w:trHeight w:val="543"/>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ind w:right="195"/>
                  <w:jc w:val="right"/>
                  <w:rPr>
                    <w:rFonts w:ascii="宋体" w:hAnsi="宋体" w:cs="宋体"/>
                    <w:kern w:val="0"/>
                    <w:szCs w:val="21"/>
                  </w:rPr>
                </w:pPr>
                <w:r w:rsidRPr="00016F62">
                  <w:rPr>
                    <w:rFonts w:ascii="宋体" w:hAnsi="宋体" w:cs="宋体" w:hint="eastAsia"/>
                    <w:kern w:val="0"/>
                    <w:szCs w:val="21"/>
                  </w:rPr>
                  <w:t xml:space="preserve">25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防静电地线</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745742" w:rsidRPr="00016F62" w:rsidRDefault="002F4070" w:rsidP="00A54276">
                <w:pPr>
                  <w:widowControl/>
                  <w:rPr>
                    <w:rFonts w:ascii="宋体" w:hAnsi="宋体" w:cs="宋体"/>
                    <w:kern w:val="0"/>
                    <w:szCs w:val="21"/>
                  </w:rPr>
                </w:pPr>
                <w:r w:rsidRPr="00016F62">
                  <w:rPr>
                    <w:rFonts w:ascii="宋体" w:hAnsi="宋体" w:cs="宋体" w:hint="eastAsia"/>
                    <w:kern w:val="0"/>
                    <w:szCs w:val="21"/>
                  </w:rPr>
                  <w:t>35平</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米</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 xml:space="preserve">20 </w:t>
                </w:r>
              </w:p>
            </w:tc>
          </w:tr>
          <w:tr w:rsidR="00745742" w:rsidRPr="00016F62" w:rsidTr="00A54276">
            <w:trPr>
              <w:trHeight w:val="272"/>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 xml:space="preserve">26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配电箱</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745742" w:rsidRPr="00016F62" w:rsidRDefault="002F4070" w:rsidP="00A54276">
                <w:pPr>
                  <w:widowControl/>
                  <w:rPr>
                    <w:rFonts w:ascii="宋体" w:hAnsi="宋体" w:cs="宋体"/>
                    <w:kern w:val="0"/>
                    <w:szCs w:val="21"/>
                  </w:rPr>
                </w:pPr>
                <w:r w:rsidRPr="00016F62">
                  <w:rPr>
                    <w:rFonts w:ascii="宋体" w:hAnsi="宋体" w:cs="宋体" w:hint="eastAsia"/>
                    <w:kern w:val="0"/>
                    <w:szCs w:val="21"/>
                  </w:rPr>
                  <w:t>400*500*200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套</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 xml:space="preserve">1 </w:t>
                </w:r>
              </w:p>
            </w:tc>
          </w:tr>
          <w:tr w:rsidR="00745742" w:rsidRPr="00016F62" w:rsidTr="00A54276">
            <w:trPr>
              <w:trHeight w:val="272"/>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 xml:space="preserve">27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窗帘</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745742" w:rsidRPr="00016F62" w:rsidRDefault="002F4070" w:rsidP="00A54276">
                <w:pPr>
                  <w:widowControl/>
                  <w:rPr>
                    <w:rFonts w:ascii="宋体" w:hAnsi="宋体" w:cs="宋体"/>
                    <w:kern w:val="0"/>
                    <w:szCs w:val="21"/>
                  </w:rPr>
                </w:pPr>
                <w:r w:rsidRPr="00016F62">
                  <w:rPr>
                    <w:rFonts w:ascii="宋体" w:hAnsi="宋体" w:cs="宋体" w:hint="eastAsia"/>
                    <w:kern w:val="0"/>
                    <w:szCs w:val="21"/>
                  </w:rPr>
                  <w:t>防尘遮光防辐射</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套</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 xml:space="preserve">1 </w:t>
                </w:r>
              </w:p>
            </w:tc>
          </w:tr>
          <w:tr w:rsidR="00745742" w:rsidRPr="00016F62" w:rsidTr="00A54276">
            <w:trPr>
              <w:trHeight w:val="272"/>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 xml:space="preserve">28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机房空调</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745742" w:rsidRPr="00016F62" w:rsidRDefault="002F4070" w:rsidP="00A54276">
                <w:pPr>
                  <w:widowControl/>
                  <w:rPr>
                    <w:rFonts w:ascii="宋体" w:hAnsi="宋体" w:cs="宋体"/>
                    <w:kern w:val="0"/>
                    <w:szCs w:val="21"/>
                  </w:rPr>
                </w:pPr>
                <w:r w:rsidRPr="00016F62">
                  <w:rPr>
                    <w:rFonts w:ascii="宋体" w:hAnsi="宋体" w:cs="宋体" w:hint="eastAsia"/>
                    <w:kern w:val="0"/>
                    <w:szCs w:val="21"/>
                  </w:rPr>
                  <w:t>基本描述 2P冷暖</w:t>
                </w:r>
                <w:proofErr w:type="gramStart"/>
                <w:r w:rsidRPr="00016F62">
                  <w:rPr>
                    <w:rFonts w:ascii="宋体" w:hAnsi="宋体" w:cs="宋体" w:hint="eastAsia"/>
                    <w:kern w:val="0"/>
                    <w:szCs w:val="21"/>
                  </w:rPr>
                  <w:t>定频柜</w:t>
                </w:r>
                <w:proofErr w:type="gramEnd"/>
                <w:r w:rsidRPr="00016F62">
                  <w:rPr>
                    <w:rFonts w:ascii="宋体" w:hAnsi="宋体" w:cs="宋体" w:hint="eastAsia"/>
                    <w:kern w:val="0"/>
                    <w:szCs w:val="21"/>
                  </w:rPr>
                  <w:t>机</w:t>
                </w:r>
              </w:p>
              <w:p w:rsidR="00745742" w:rsidRPr="00016F62" w:rsidRDefault="002F4070" w:rsidP="00A54276">
                <w:pPr>
                  <w:widowControl/>
                  <w:rPr>
                    <w:rFonts w:ascii="宋体" w:hAnsi="宋体" w:cs="宋体"/>
                    <w:kern w:val="0"/>
                    <w:szCs w:val="21"/>
                  </w:rPr>
                </w:pPr>
                <w:r w:rsidRPr="00016F62">
                  <w:rPr>
                    <w:rFonts w:ascii="宋体" w:hAnsi="宋体" w:cs="宋体" w:hint="eastAsia"/>
                    <w:kern w:val="0"/>
                    <w:szCs w:val="21"/>
                  </w:rPr>
                  <w:t>制冷量（KW):5.2</w:t>
                </w:r>
              </w:p>
              <w:p w:rsidR="00745742" w:rsidRPr="00016F62" w:rsidRDefault="002F4070" w:rsidP="00A54276">
                <w:pPr>
                  <w:widowControl/>
                  <w:rPr>
                    <w:rFonts w:ascii="宋体" w:hAnsi="宋体" w:cs="宋体"/>
                    <w:kern w:val="0"/>
                    <w:szCs w:val="21"/>
                  </w:rPr>
                </w:pPr>
                <w:proofErr w:type="gramStart"/>
                <w:r w:rsidRPr="00016F62">
                  <w:rPr>
                    <w:rFonts w:ascii="宋体" w:hAnsi="宋体" w:cs="宋体" w:hint="eastAsia"/>
                    <w:kern w:val="0"/>
                    <w:szCs w:val="21"/>
                  </w:rPr>
                  <w:t>标配管线</w:t>
                </w:r>
                <w:proofErr w:type="gramEnd"/>
                <w:r w:rsidRPr="00016F62">
                  <w:rPr>
                    <w:rFonts w:ascii="宋体" w:hAnsi="宋体" w:cs="宋体" w:hint="eastAsia"/>
                    <w:kern w:val="0"/>
                    <w:szCs w:val="21"/>
                  </w:rPr>
                  <w:t>长度（米）:5</w:t>
                </w:r>
              </w:p>
              <w:p w:rsidR="00745742" w:rsidRPr="00016F62" w:rsidRDefault="002F4070" w:rsidP="00A54276">
                <w:pPr>
                  <w:widowControl/>
                  <w:rPr>
                    <w:rFonts w:ascii="宋体" w:hAnsi="宋体" w:cs="宋体"/>
                    <w:kern w:val="0"/>
                    <w:szCs w:val="21"/>
                  </w:rPr>
                </w:pPr>
                <w:r w:rsidRPr="00016F62">
                  <w:rPr>
                    <w:rFonts w:ascii="宋体" w:hAnsi="宋体" w:cs="宋体" w:hint="eastAsia"/>
                    <w:kern w:val="0"/>
                    <w:szCs w:val="21"/>
                  </w:rPr>
                  <w:t xml:space="preserve">其它功能参数：电源规格（Ph-V-Hz):1-220-50  3C认证证书号：2013010703652720           </w:t>
                </w:r>
              </w:p>
              <w:p w:rsidR="00745742" w:rsidRPr="00016F62" w:rsidRDefault="002F4070" w:rsidP="00A54276">
                <w:pPr>
                  <w:widowControl/>
                  <w:rPr>
                    <w:rFonts w:ascii="宋体" w:hAnsi="宋体" w:cs="宋体"/>
                    <w:kern w:val="0"/>
                    <w:szCs w:val="21"/>
                  </w:rPr>
                </w:pPr>
                <w:r w:rsidRPr="00016F62">
                  <w:rPr>
                    <w:rFonts w:ascii="宋体" w:hAnsi="宋体" w:cs="宋体" w:hint="eastAsia"/>
                    <w:kern w:val="0"/>
                    <w:szCs w:val="21"/>
                  </w:rPr>
                  <w:t>规格（匹数）:2P</w:t>
                </w:r>
              </w:p>
              <w:p w:rsidR="00745742" w:rsidRPr="00016F62" w:rsidRDefault="002F4070" w:rsidP="00A54276">
                <w:pPr>
                  <w:widowControl/>
                  <w:rPr>
                    <w:rFonts w:ascii="宋体" w:hAnsi="宋体" w:cs="宋体"/>
                    <w:kern w:val="0"/>
                    <w:szCs w:val="21"/>
                  </w:rPr>
                </w:pPr>
                <w:r w:rsidRPr="00016F62">
                  <w:rPr>
                    <w:rFonts w:ascii="宋体" w:hAnsi="宋体" w:cs="宋体" w:hint="eastAsia"/>
                    <w:kern w:val="0"/>
                    <w:szCs w:val="21"/>
                  </w:rPr>
                  <w:t>单冷/冷暖：冷暖</w:t>
                </w:r>
              </w:p>
              <w:p w:rsidR="00745742" w:rsidRPr="00016F62" w:rsidRDefault="002F4070" w:rsidP="00A54276">
                <w:pPr>
                  <w:widowControl/>
                  <w:rPr>
                    <w:rFonts w:ascii="宋体" w:hAnsi="宋体" w:cs="宋体"/>
                    <w:kern w:val="0"/>
                    <w:szCs w:val="21"/>
                  </w:rPr>
                </w:pPr>
                <w:proofErr w:type="gramStart"/>
                <w:r w:rsidRPr="00016F62">
                  <w:rPr>
                    <w:rFonts w:ascii="宋体" w:hAnsi="宋体" w:cs="宋体" w:hint="eastAsia"/>
                    <w:kern w:val="0"/>
                    <w:szCs w:val="21"/>
                  </w:rPr>
                  <w:t>否</w:t>
                </w:r>
                <w:proofErr w:type="gramEnd"/>
                <w:r w:rsidRPr="00016F62">
                  <w:rPr>
                    <w:rFonts w:ascii="宋体" w:hAnsi="宋体" w:cs="宋体" w:hint="eastAsia"/>
                    <w:kern w:val="0"/>
                    <w:szCs w:val="21"/>
                  </w:rPr>
                  <w:t>支持来电自动启动：是</w:t>
                </w:r>
              </w:p>
              <w:p w:rsidR="00745742" w:rsidRPr="00016F62" w:rsidRDefault="002F4070" w:rsidP="00A54276">
                <w:pPr>
                  <w:widowControl/>
                  <w:rPr>
                    <w:rFonts w:ascii="宋体" w:hAnsi="宋体" w:cs="宋体"/>
                    <w:kern w:val="0"/>
                    <w:szCs w:val="21"/>
                  </w:rPr>
                </w:pPr>
                <w:proofErr w:type="gramStart"/>
                <w:r w:rsidRPr="00016F62">
                  <w:rPr>
                    <w:rFonts w:ascii="宋体" w:hAnsi="宋体" w:cs="宋体" w:hint="eastAsia"/>
                    <w:kern w:val="0"/>
                    <w:szCs w:val="21"/>
                  </w:rPr>
                  <w:t>否</w:t>
                </w:r>
                <w:proofErr w:type="gramEnd"/>
                <w:r w:rsidRPr="00016F62">
                  <w:rPr>
                    <w:rFonts w:ascii="宋体" w:hAnsi="宋体" w:cs="宋体" w:hint="eastAsia"/>
                    <w:kern w:val="0"/>
                    <w:szCs w:val="21"/>
                  </w:rPr>
                  <w:t>支持远程监控：是</w:t>
                </w:r>
              </w:p>
              <w:p w:rsidR="00745742" w:rsidRPr="00016F62" w:rsidRDefault="002F4070" w:rsidP="00A54276">
                <w:pPr>
                  <w:widowControl/>
                  <w:rPr>
                    <w:rFonts w:ascii="宋体" w:hAnsi="宋体" w:cs="宋体"/>
                    <w:kern w:val="0"/>
                    <w:szCs w:val="21"/>
                  </w:rPr>
                </w:pPr>
                <w:r w:rsidRPr="00016F62">
                  <w:rPr>
                    <w:rFonts w:ascii="宋体" w:hAnsi="宋体" w:cs="宋体" w:hint="eastAsia"/>
                    <w:kern w:val="0"/>
                    <w:szCs w:val="21"/>
                  </w:rPr>
                  <w:t>支持双机切换：是</w:t>
                </w:r>
              </w:p>
              <w:p w:rsidR="00745742" w:rsidRPr="00016F62" w:rsidRDefault="002F4070" w:rsidP="00A54276">
                <w:pPr>
                  <w:widowControl/>
                  <w:rPr>
                    <w:rFonts w:ascii="宋体" w:hAnsi="宋体" w:cs="宋体"/>
                    <w:kern w:val="0"/>
                    <w:szCs w:val="21"/>
                  </w:rPr>
                </w:pPr>
                <w:proofErr w:type="gramStart"/>
                <w:r w:rsidRPr="00016F62">
                  <w:rPr>
                    <w:rFonts w:ascii="宋体" w:hAnsi="宋体" w:cs="宋体" w:hint="eastAsia"/>
                    <w:kern w:val="0"/>
                    <w:szCs w:val="21"/>
                  </w:rPr>
                  <w:t>否</w:t>
                </w:r>
                <w:proofErr w:type="gramEnd"/>
                <w:r w:rsidRPr="00016F62">
                  <w:rPr>
                    <w:rFonts w:ascii="宋体" w:hAnsi="宋体" w:cs="宋体" w:hint="eastAsia"/>
                    <w:kern w:val="0"/>
                    <w:szCs w:val="21"/>
                  </w:rPr>
                  <w:t>支持连续运转30000小时以上：是</w:t>
                </w:r>
              </w:p>
              <w:p w:rsidR="00745742" w:rsidRPr="00016F62" w:rsidRDefault="002F4070" w:rsidP="00A54276">
                <w:pPr>
                  <w:widowControl/>
                  <w:rPr>
                    <w:rFonts w:ascii="宋体" w:hAnsi="宋体" w:cs="宋体"/>
                    <w:kern w:val="0"/>
                    <w:szCs w:val="21"/>
                  </w:rPr>
                </w:pPr>
                <w:r w:rsidRPr="00016F62">
                  <w:rPr>
                    <w:rFonts w:ascii="宋体" w:hAnsi="宋体" w:cs="宋体" w:hint="eastAsia"/>
                    <w:kern w:val="0"/>
                    <w:szCs w:val="21"/>
                  </w:rPr>
                  <w:t>种类：分体柜机</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 xml:space="preserve">1 </w:t>
                </w:r>
              </w:p>
            </w:tc>
          </w:tr>
          <w:tr w:rsidR="00745742" w:rsidRPr="00016F62" w:rsidTr="00A54276">
            <w:trPr>
              <w:trHeight w:val="272"/>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 xml:space="preserve">29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其他线缆</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745742" w:rsidRPr="00016F62" w:rsidRDefault="002F4070" w:rsidP="00A54276">
                <w:pPr>
                  <w:widowControl/>
                  <w:rPr>
                    <w:rFonts w:ascii="宋体" w:hAnsi="宋体" w:cs="宋体"/>
                    <w:kern w:val="0"/>
                    <w:szCs w:val="21"/>
                  </w:rPr>
                </w:pPr>
                <w:r w:rsidRPr="00016F62">
                  <w:rPr>
                    <w:rFonts w:ascii="宋体" w:hAnsi="宋体" w:cs="宋体" w:hint="eastAsia"/>
                    <w:kern w:val="0"/>
                    <w:szCs w:val="21"/>
                  </w:rPr>
                  <w:t>音箱线、电源线等</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套</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 xml:space="preserve">1 </w:t>
                </w:r>
              </w:p>
            </w:tc>
          </w:tr>
          <w:tr w:rsidR="00745742" w:rsidRPr="00016F62" w:rsidTr="00A54276">
            <w:trPr>
              <w:trHeight w:val="272"/>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30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智能球机</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745742" w:rsidRPr="00016F62" w:rsidRDefault="002F4070" w:rsidP="00A54276">
                <w:pPr>
                  <w:widowControl/>
                  <w:jc w:val="left"/>
                  <w:rPr>
                    <w:rFonts w:ascii="宋体" w:hAnsi="宋体" w:cs="宋体"/>
                    <w:kern w:val="0"/>
                    <w:szCs w:val="21"/>
                  </w:rPr>
                </w:pPr>
                <w:r w:rsidRPr="00016F62">
                  <w:rPr>
                    <w:rFonts w:ascii="宋体" w:hAnsi="宋体" w:cs="宋体" w:hint="eastAsia"/>
                    <w:kern w:val="0"/>
                    <w:szCs w:val="21"/>
                  </w:rPr>
                  <w:t>支持深度学习算法，提供精准的人车分类侦测、报警、联动跟踪</w:t>
                </w:r>
                <w:r w:rsidRPr="00016F62">
                  <w:rPr>
                    <w:rFonts w:ascii="宋体" w:hAnsi="宋体" w:cs="宋体" w:hint="eastAsia"/>
                    <w:kern w:val="0"/>
                    <w:szCs w:val="21"/>
                  </w:rPr>
                  <w:br/>
                  <w:t>支持声光警戒：报警联动暖光闪烁报警和声音报</w:t>
                </w:r>
                <w:r w:rsidRPr="00016F62">
                  <w:rPr>
                    <w:rFonts w:ascii="宋体" w:hAnsi="宋体" w:cs="宋体" w:hint="eastAsia"/>
                    <w:kern w:val="0"/>
                    <w:szCs w:val="21"/>
                  </w:rPr>
                  <w:lastRenderedPageBreak/>
                  <w:t>警，声音内容可选</w:t>
                </w:r>
                <w:r w:rsidRPr="00016F62">
                  <w:rPr>
                    <w:rFonts w:ascii="宋体" w:hAnsi="宋体" w:cs="宋体" w:hint="eastAsia"/>
                    <w:kern w:val="0"/>
                    <w:szCs w:val="21"/>
                  </w:rPr>
                  <w:br/>
                  <w:t>支持区域入侵侦测、越界侦测、进入区域侦测和离开区域</w:t>
                </w:r>
                <w:proofErr w:type="gramStart"/>
                <w:r w:rsidRPr="00016F62">
                  <w:rPr>
                    <w:rFonts w:ascii="宋体" w:hAnsi="宋体" w:cs="宋体" w:hint="eastAsia"/>
                    <w:kern w:val="0"/>
                    <w:szCs w:val="21"/>
                  </w:rPr>
                  <w:t>侦</w:t>
                </w:r>
                <w:proofErr w:type="gramEnd"/>
                <w:r w:rsidRPr="00016F62">
                  <w:rPr>
                    <w:rFonts w:ascii="宋体" w:hAnsi="宋体" w:cs="宋体" w:hint="eastAsia"/>
                    <w:kern w:val="0"/>
                    <w:szCs w:val="21"/>
                  </w:rPr>
                  <w:t>等智能侦测并联动跟踪</w:t>
                </w:r>
                <w:r w:rsidRPr="00016F62">
                  <w:rPr>
                    <w:rFonts w:ascii="宋体" w:hAnsi="宋体" w:cs="宋体" w:hint="eastAsia"/>
                    <w:kern w:val="0"/>
                    <w:szCs w:val="21"/>
                  </w:rPr>
                  <w:br/>
                  <w:t>内置扬声器：功率5w；30m不低于60dB</w:t>
                </w:r>
                <w:r w:rsidRPr="00016F62">
                  <w:rPr>
                    <w:rFonts w:ascii="宋体" w:hAnsi="宋体" w:cs="宋体" w:hint="eastAsia"/>
                    <w:kern w:val="0"/>
                    <w:szCs w:val="21"/>
                  </w:rPr>
                  <w:br/>
                  <w:t>支持混合补光，采用高效补光阵列，低功耗，暖光补光30m、红外补光150m</w:t>
                </w:r>
                <w:r w:rsidRPr="00016F62">
                  <w:rPr>
                    <w:rFonts w:ascii="宋体" w:hAnsi="宋体" w:cs="宋体" w:hint="eastAsia"/>
                    <w:kern w:val="0"/>
                    <w:szCs w:val="21"/>
                  </w:rPr>
                  <w:br/>
                  <w:t>传感器类型: 1/2.8＂ progressive scan CMOS</w:t>
                </w:r>
                <w:r w:rsidRPr="00016F62">
                  <w:rPr>
                    <w:rFonts w:ascii="宋体" w:hAnsi="宋体" w:cs="宋体" w:hint="eastAsia"/>
                    <w:kern w:val="0"/>
                    <w:szCs w:val="21"/>
                  </w:rPr>
                  <w:br/>
                  <w:t>最低照度: 彩色：0.005Lux @ (F1.5，AGC ON),0 lux with IR,黑白：0.001Lux @ (F1.5, AGC ON)</w:t>
                </w:r>
                <w:r w:rsidRPr="00016F62">
                  <w:rPr>
                    <w:rFonts w:ascii="宋体" w:hAnsi="宋体" w:cs="宋体" w:hint="eastAsia"/>
                    <w:kern w:val="0"/>
                    <w:szCs w:val="21"/>
                  </w:rPr>
                  <w:br/>
                  <w:t>焦距: 5.9- 135.7 mm, 23倍光学</w:t>
                </w:r>
                <w:r w:rsidRPr="00016F62">
                  <w:rPr>
                    <w:rFonts w:ascii="宋体" w:hAnsi="宋体" w:cs="宋体" w:hint="eastAsia"/>
                    <w:kern w:val="0"/>
                    <w:szCs w:val="21"/>
                  </w:rPr>
                  <w:br/>
                  <w:t>视场角: 59.8-3.3度(广角-望远)</w:t>
                </w:r>
                <w:r w:rsidRPr="00016F62">
                  <w:rPr>
                    <w:rFonts w:ascii="宋体" w:hAnsi="宋体" w:cs="宋体" w:hint="eastAsia"/>
                    <w:kern w:val="0"/>
                    <w:szCs w:val="21"/>
                  </w:rPr>
                  <w:br/>
                  <w:t>水平范围: 360°</w:t>
                </w:r>
                <w:r w:rsidRPr="00016F62">
                  <w:rPr>
                    <w:rFonts w:ascii="宋体" w:hAnsi="宋体" w:cs="宋体" w:hint="eastAsia"/>
                    <w:kern w:val="0"/>
                    <w:szCs w:val="21"/>
                  </w:rPr>
                  <w:br/>
                  <w:t>垂直范围: -15°-90°(自动翻转)</w:t>
                </w:r>
                <w:r w:rsidRPr="00016F62">
                  <w:rPr>
                    <w:rFonts w:ascii="宋体" w:hAnsi="宋体" w:cs="宋体" w:hint="eastAsia"/>
                    <w:kern w:val="0"/>
                    <w:szCs w:val="21"/>
                  </w:rPr>
                  <w:br/>
                </w:r>
                <w:proofErr w:type="gramStart"/>
                <w:r w:rsidRPr="00016F62">
                  <w:rPr>
                    <w:rFonts w:ascii="宋体" w:hAnsi="宋体" w:cs="宋体" w:hint="eastAsia"/>
                    <w:kern w:val="0"/>
                    <w:szCs w:val="21"/>
                  </w:rPr>
                  <w:t>主码流帧率</w:t>
                </w:r>
                <w:proofErr w:type="gramEnd"/>
                <w:r w:rsidRPr="00016F62">
                  <w:rPr>
                    <w:rFonts w:ascii="宋体" w:hAnsi="宋体" w:cs="宋体" w:hint="eastAsia"/>
                    <w:kern w:val="0"/>
                    <w:szCs w:val="21"/>
                  </w:rPr>
                  <w:t>分辨率: 50Hz:25fps (1920×1080)；60Hz: 30fps(1920×1080)</w:t>
                </w:r>
                <w:r w:rsidRPr="00016F62">
                  <w:rPr>
                    <w:rFonts w:ascii="宋体" w:hAnsi="宋体" w:cs="宋体" w:hint="eastAsia"/>
                    <w:kern w:val="0"/>
                    <w:szCs w:val="21"/>
                  </w:rPr>
                  <w:br/>
                  <w:t>视频压缩标准: H.265,H.264,MJPEG</w:t>
                </w:r>
                <w:r w:rsidRPr="00016F62">
                  <w:rPr>
                    <w:rFonts w:ascii="宋体" w:hAnsi="宋体" w:cs="宋体" w:hint="eastAsia"/>
                    <w:kern w:val="0"/>
                    <w:szCs w:val="21"/>
                  </w:rPr>
                  <w:br/>
                  <w:t>Smart图像增强: 120dB超宽动态,透雾,强光抑制,电子防抖,Smart IR</w:t>
                </w:r>
                <w:r w:rsidRPr="00016F62">
                  <w:rPr>
                    <w:rFonts w:ascii="宋体" w:hAnsi="宋体" w:cs="宋体" w:hint="eastAsia"/>
                    <w:kern w:val="0"/>
                    <w:szCs w:val="21"/>
                  </w:rPr>
                  <w:br/>
                  <w:t>支持萤石接入</w:t>
                </w:r>
                <w:r w:rsidRPr="00016F62">
                  <w:rPr>
                    <w:rFonts w:ascii="宋体" w:hAnsi="宋体" w:cs="宋体" w:hint="eastAsia"/>
                    <w:kern w:val="0"/>
                    <w:szCs w:val="21"/>
                  </w:rPr>
                  <w:br/>
                  <w:t>网络接口: RJ45网口,自适应10M/100M网络数据</w:t>
                </w:r>
                <w:r w:rsidRPr="00016F62">
                  <w:rPr>
                    <w:rFonts w:ascii="宋体" w:hAnsi="宋体" w:cs="宋体" w:hint="eastAsia"/>
                    <w:kern w:val="0"/>
                    <w:szCs w:val="21"/>
                  </w:rPr>
                  <w:br/>
                  <w:t>SD卡扩展: 内置Micro SD卡插槽,支持Micro SD(即TF卡)/Micro SDHC/Micro SDXC卡,最大支持256G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proofErr w:type="gramStart"/>
                <w:r w:rsidRPr="00016F62">
                  <w:rPr>
                    <w:rFonts w:ascii="宋体" w:hAnsi="宋体" w:cs="宋体" w:hint="eastAsia"/>
                    <w:kern w:val="0"/>
                    <w:szCs w:val="21"/>
                  </w:rPr>
                  <w:lastRenderedPageBreak/>
                  <w:t>个</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 xml:space="preserve">1 </w:t>
                </w:r>
              </w:p>
            </w:tc>
          </w:tr>
          <w:tr w:rsidR="00745742" w:rsidRPr="00016F62" w:rsidTr="00A54276">
            <w:trPr>
              <w:trHeight w:val="543"/>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lastRenderedPageBreak/>
                  <w:t xml:space="preserve">31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室内半球摄像头</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745742" w:rsidRPr="00016F62" w:rsidRDefault="002F4070" w:rsidP="00A54276">
                <w:pPr>
                  <w:widowControl/>
                  <w:jc w:val="left"/>
                  <w:rPr>
                    <w:rFonts w:ascii="宋体" w:hAnsi="宋体" w:cs="宋体"/>
                    <w:kern w:val="0"/>
                    <w:szCs w:val="21"/>
                  </w:rPr>
                </w:pPr>
                <w:r w:rsidRPr="00016F62">
                  <w:rPr>
                    <w:rFonts w:ascii="宋体" w:hAnsi="宋体" w:cs="宋体" w:hint="eastAsia"/>
                    <w:kern w:val="0"/>
                    <w:szCs w:val="21"/>
                  </w:rPr>
                  <w:t>200万1/2.7</w:t>
                </w:r>
                <w:proofErr w:type="gramStart"/>
                <w:r w:rsidRPr="00016F62">
                  <w:rPr>
                    <w:rFonts w:ascii="宋体" w:hAnsi="宋体" w:cs="宋体" w:hint="eastAsia"/>
                    <w:kern w:val="0"/>
                    <w:szCs w:val="21"/>
                  </w:rPr>
                  <w:t>”</w:t>
                </w:r>
                <w:proofErr w:type="gramEnd"/>
                <w:r w:rsidRPr="00016F62">
                  <w:rPr>
                    <w:rFonts w:ascii="宋体" w:hAnsi="宋体" w:cs="宋体" w:hint="eastAsia"/>
                    <w:kern w:val="0"/>
                    <w:szCs w:val="21"/>
                  </w:rPr>
                  <w:t>CMOS ICR日夜型半球</w:t>
                </w:r>
                <w:proofErr w:type="gramStart"/>
                <w:r w:rsidRPr="00016F62">
                  <w:rPr>
                    <w:rFonts w:ascii="宋体" w:hAnsi="宋体" w:cs="宋体" w:hint="eastAsia"/>
                    <w:kern w:val="0"/>
                    <w:szCs w:val="21"/>
                  </w:rPr>
                  <w:t>型网络</w:t>
                </w:r>
                <w:proofErr w:type="gramEnd"/>
                <w:r w:rsidRPr="00016F62">
                  <w:rPr>
                    <w:rFonts w:ascii="宋体" w:hAnsi="宋体" w:cs="宋体" w:hint="eastAsia"/>
                    <w:kern w:val="0"/>
                    <w:szCs w:val="21"/>
                  </w:rPr>
                  <w:t>摄像机；</w:t>
                </w:r>
                <w:r w:rsidRPr="00016F62">
                  <w:rPr>
                    <w:rFonts w:ascii="宋体" w:hAnsi="宋体" w:cs="宋体" w:hint="eastAsia"/>
                    <w:kern w:val="0"/>
                    <w:szCs w:val="21"/>
                  </w:rPr>
                  <w:br/>
                  <w:t>视频压缩标准 H.265 / H.264 / MJPEG；</w:t>
                </w:r>
                <w:r w:rsidRPr="00016F62">
                  <w:rPr>
                    <w:rFonts w:ascii="宋体" w:hAnsi="宋体" w:cs="宋体" w:hint="eastAsia"/>
                    <w:kern w:val="0"/>
                    <w:szCs w:val="21"/>
                  </w:rPr>
                  <w:br/>
                  <w:t>最小照度 0.01 Lux @(F1.2,AGC ON), 0 Lux with IR；</w:t>
                </w:r>
                <w:r w:rsidRPr="00016F62">
                  <w:rPr>
                    <w:rFonts w:ascii="宋体" w:hAnsi="宋体" w:cs="宋体" w:hint="eastAsia"/>
                    <w:kern w:val="0"/>
                    <w:szCs w:val="21"/>
                  </w:rPr>
                  <w:br/>
                  <w:t>快门 1/3秒至1/100,000秒；</w:t>
                </w:r>
                <w:r w:rsidRPr="00016F62">
                  <w:rPr>
                    <w:rFonts w:ascii="宋体" w:hAnsi="宋体" w:cs="宋体" w:hint="eastAsia"/>
                    <w:kern w:val="0"/>
                    <w:szCs w:val="21"/>
                  </w:rPr>
                  <w:br/>
                  <w:t>镜头 2.8mm, 水平视场角: 113.5°(4mm,6mm,8mm可选)；</w:t>
                </w:r>
                <w:r w:rsidRPr="00016F62">
                  <w:rPr>
                    <w:rFonts w:ascii="宋体" w:hAnsi="宋体" w:cs="宋体" w:hint="eastAsia"/>
                    <w:kern w:val="0"/>
                    <w:szCs w:val="21"/>
                  </w:rPr>
                  <w:br/>
                  <w:t>调整角度 水平:0°~360°;垂直:0°~ 75°;旋转:0°~360°</w:t>
                </w:r>
                <w:r w:rsidRPr="00016F62">
                  <w:rPr>
                    <w:rFonts w:ascii="宋体" w:hAnsi="宋体" w:cs="宋体" w:hint="eastAsia"/>
                    <w:kern w:val="0"/>
                    <w:szCs w:val="21"/>
                  </w:rPr>
                  <w:br/>
                  <w:t>帧率：50Hz: 25fps (1920 × 1080,1280 × 960,1280 × 720)；</w:t>
                </w:r>
                <w:r w:rsidRPr="00016F62">
                  <w:rPr>
                    <w:rFonts w:ascii="宋体" w:hAnsi="宋体" w:cs="宋体" w:hint="eastAsia"/>
                    <w:kern w:val="0"/>
                    <w:szCs w:val="21"/>
                  </w:rPr>
                  <w:br/>
                  <w:t>感兴趣区域：ROI支持三码流分别设置1个固定区域；</w:t>
                </w:r>
                <w:r w:rsidRPr="00016F62">
                  <w:rPr>
                    <w:rFonts w:ascii="宋体" w:hAnsi="宋体" w:cs="宋体" w:hint="eastAsia"/>
                    <w:kern w:val="0"/>
                    <w:szCs w:val="21"/>
                  </w:rPr>
                  <w:br/>
                  <w:t>存储功能：NAS(NFS,SMB/CIFS均支持)；</w:t>
                </w:r>
                <w:r w:rsidRPr="00016F62">
                  <w:rPr>
                    <w:rFonts w:ascii="宋体" w:hAnsi="宋体" w:cs="宋体" w:hint="eastAsia"/>
                    <w:kern w:val="0"/>
                    <w:szCs w:val="21"/>
                  </w:rPr>
                  <w:br/>
                  <w:t>智能报警：越界侦测,区域入侵侦测,场景变更侦测,人脸侦测,虚焦侦测；物品遗留侦测,物品拾取侦测,非法停车侦测,人员聚集侦测,徘徊侦测,快速移动侦测,进入区域侦测,离开区域侦测；</w:t>
                </w:r>
                <w:r w:rsidRPr="00016F62">
                  <w:rPr>
                    <w:rFonts w:ascii="宋体" w:hAnsi="宋体" w:cs="宋体" w:hint="eastAsia"/>
                    <w:kern w:val="0"/>
                    <w:szCs w:val="21"/>
                  </w:rPr>
                  <w:br/>
                  <w:t>支持智能后检索，配合NVR支持事件的二次检索分析；</w:t>
                </w:r>
                <w:r w:rsidRPr="00016F62">
                  <w:rPr>
                    <w:rFonts w:ascii="宋体" w:hAnsi="宋体" w:cs="宋体" w:hint="eastAsia"/>
                    <w:kern w:val="0"/>
                    <w:szCs w:val="21"/>
                  </w:rPr>
                  <w:br/>
                </w:r>
                <w:r w:rsidRPr="00016F62">
                  <w:rPr>
                    <w:rFonts w:ascii="宋体" w:hAnsi="宋体" w:cs="宋体" w:hint="eastAsia"/>
                    <w:kern w:val="0"/>
                    <w:szCs w:val="21"/>
                  </w:rPr>
                  <w:lastRenderedPageBreak/>
                  <w:t xml:space="preserve">通讯接口 1 </w:t>
                </w:r>
                <w:proofErr w:type="gramStart"/>
                <w:r w:rsidRPr="00016F62">
                  <w:rPr>
                    <w:rFonts w:ascii="宋体" w:hAnsi="宋体" w:cs="宋体" w:hint="eastAsia"/>
                    <w:kern w:val="0"/>
                    <w:szCs w:val="21"/>
                  </w:rPr>
                  <w:t>个</w:t>
                </w:r>
                <w:proofErr w:type="gramEnd"/>
                <w:r w:rsidRPr="00016F62">
                  <w:rPr>
                    <w:rFonts w:ascii="宋体" w:hAnsi="宋体" w:cs="宋体" w:hint="eastAsia"/>
                    <w:kern w:val="0"/>
                    <w:szCs w:val="21"/>
                  </w:rPr>
                  <w:t>RJ45 10M / 100M 自适应以太网口</w:t>
                </w:r>
                <w:r w:rsidRPr="00016F62">
                  <w:rPr>
                    <w:rFonts w:ascii="宋体" w:hAnsi="宋体" w:cs="宋体" w:hint="eastAsia"/>
                    <w:kern w:val="0"/>
                    <w:szCs w:val="21"/>
                  </w:rPr>
                  <w:br/>
                  <w:t>工作温度和湿度 -30℃~60℃,湿度小于95%(无凝结)；</w:t>
                </w:r>
                <w:r w:rsidRPr="00016F62">
                  <w:rPr>
                    <w:rFonts w:ascii="宋体" w:hAnsi="宋体" w:cs="宋体" w:hint="eastAsia"/>
                    <w:kern w:val="0"/>
                    <w:szCs w:val="21"/>
                  </w:rPr>
                  <w:br/>
                  <w:t>电源供应 DC12V±25% ；防护等级 IP67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proofErr w:type="gramStart"/>
                <w:r w:rsidRPr="00016F62">
                  <w:rPr>
                    <w:rFonts w:ascii="宋体" w:hAnsi="宋体" w:cs="宋体" w:hint="eastAsia"/>
                    <w:kern w:val="0"/>
                    <w:szCs w:val="21"/>
                  </w:rPr>
                  <w:lastRenderedPageBreak/>
                  <w:t>个</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 xml:space="preserve">12 </w:t>
                </w:r>
              </w:p>
            </w:tc>
          </w:tr>
          <w:tr w:rsidR="00745742" w:rsidRPr="00016F62" w:rsidTr="00A54276">
            <w:trPr>
              <w:trHeight w:val="543"/>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lastRenderedPageBreak/>
                  <w:t xml:space="preserve">32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室外摄像头</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745742" w:rsidRPr="00016F62" w:rsidRDefault="002F4070" w:rsidP="00A54276">
                <w:pPr>
                  <w:widowControl/>
                  <w:jc w:val="left"/>
                  <w:rPr>
                    <w:rFonts w:ascii="宋体" w:hAnsi="宋体" w:cs="宋体"/>
                    <w:kern w:val="0"/>
                    <w:szCs w:val="21"/>
                  </w:rPr>
                </w:pPr>
                <w:r w:rsidRPr="00016F62">
                  <w:rPr>
                    <w:rFonts w:ascii="宋体" w:hAnsi="宋体" w:cs="宋体" w:hint="eastAsia"/>
                    <w:kern w:val="0"/>
                    <w:szCs w:val="21"/>
                  </w:rPr>
                  <w:t>200万1/2.7</w:t>
                </w:r>
                <w:proofErr w:type="gramStart"/>
                <w:r w:rsidRPr="00016F62">
                  <w:rPr>
                    <w:rFonts w:ascii="宋体" w:hAnsi="宋体" w:cs="宋体" w:hint="eastAsia"/>
                    <w:kern w:val="0"/>
                    <w:szCs w:val="21"/>
                  </w:rPr>
                  <w:t>”</w:t>
                </w:r>
                <w:proofErr w:type="gramEnd"/>
                <w:r w:rsidRPr="00016F62">
                  <w:rPr>
                    <w:rFonts w:ascii="宋体" w:hAnsi="宋体" w:cs="宋体" w:hint="eastAsia"/>
                    <w:kern w:val="0"/>
                    <w:szCs w:val="21"/>
                  </w:rPr>
                  <w:t>CMOS ICR红外阵列筒型网络摄像机；</w:t>
                </w:r>
                <w:r w:rsidRPr="00016F62">
                  <w:rPr>
                    <w:rFonts w:ascii="宋体" w:hAnsi="宋体" w:cs="宋体" w:hint="eastAsia"/>
                    <w:kern w:val="0"/>
                    <w:szCs w:val="21"/>
                  </w:rPr>
                  <w:br/>
                  <w:t>最小照度 0.01Lux @(F1.2,AGC ON) ,0 Lux with IR；</w:t>
                </w:r>
                <w:r w:rsidRPr="00016F62">
                  <w:rPr>
                    <w:rFonts w:ascii="宋体" w:hAnsi="宋体" w:cs="宋体" w:hint="eastAsia"/>
                    <w:kern w:val="0"/>
                    <w:szCs w:val="21"/>
                  </w:rPr>
                  <w:br/>
                  <w:t>快门 1/3秒至1/100,000秒；</w:t>
                </w:r>
                <w:r w:rsidRPr="00016F62">
                  <w:rPr>
                    <w:rFonts w:ascii="宋体" w:hAnsi="宋体" w:cs="宋体" w:hint="eastAsia"/>
                    <w:kern w:val="0"/>
                    <w:szCs w:val="21"/>
                  </w:rPr>
                  <w:br/>
                  <w:t>镜头 4mm, 水平视场角:90.3°(6mm,8mm,12mm可选)；</w:t>
                </w:r>
                <w:r w:rsidRPr="00016F62">
                  <w:rPr>
                    <w:rFonts w:ascii="宋体" w:hAnsi="宋体" w:cs="宋体" w:hint="eastAsia"/>
                    <w:kern w:val="0"/>
                    <w:szCs w:val="21"/>
                  </w:rPr>
                  <w:br/>
                  <w:t>数字降噪 3D数字降噪；</w:t>
                </w:r>
                <w:r w:rsidRPr="00016F62">
                  <w:rPr>
                    <w:rFonts w:ascii="宋体" w:hAnsi="宋体" w:cs="宋体" w:hint="eastAsia"/>
                    <w:kern w:val="0"/>
                    <w:szCs w:val="21"/>
                  </w:rPr>
                  <w:br/>
                  <w:t>宽动态范围 120dB；</w:t>
                </w:r>
                <w:r w:rsidRPr="00016F62">
                  <w:rPr>
                    <w:rFonts w:ascii="宋体" w:hAnsi="宋体" w:cs="宋体" w:hint="eastAsia"/>
                    <w:kern w:val="0"/>
                    <w:szCs w:val="21"/>
                  </w:rPr>
                  <w:br/>
                  <w:t>视频压缩标准 H.265 / H.264 / MJPEG;H.265编码类型 Main Profile；</w:t>
                </w:r>
                <w:r w:rsidRPr="00016F62">
                  <w:rPr>
                    <w:rFonts w:ascii="宋体" w:hAnsi="宋体" w:cs="宋体" w:hint="eastAsia"/>
                    <w:kern w:val="0"/>
                    <w:szCs w:val="21"/>
                  </w:rPr>
                  <w:br/>
                </w:r>
                <w:proofErr w:type="gramStart"/>
                <w:r w:rsidRPr="00016F62">
                  <w:rPr>
                    <w:rFonts w:ascii="宋体" w:hAnsi="宋体" w:cs="宋体" w:hint="eastAsia"/>
                    <w:kern w:val="0"/>
                    <w:szCs w:val="21"/>
                  </w:rPr>
                  <w:t>帧率</w:t>
                </w:r>
                <w:proofErr w:type="gramEnd"/>
                <w:r w:rsidRPr="00016F62">
                  <w:rPr>
                    <w:rFonts w:ascii="宋体" w:hAnsi="宋体" w:cs="宋体" w:hint="eastAsia"/>
                    <w:kern w:val="0"/>
                    <w:szCs w:val="21"/>
                  </w:rPr>
                  <w:t xml:space="preserve"> 50Hz: 25fps (1920 × 1080,1280 × 960,1280 × 720)；</w:t>
                </w:r>
                <w:r w:rsidRPr="00016F62">
                  <w:rPr>
                    <w:rFonts w:ascii="宋体" w:hAnsi="宋体" w:cs="宋体" w:hint="eastAsia"/>
                    <w:kern w:val="0"/>
                    <w:szCs w:val="21"/>
                  </w:rPr>
                  <w:br/>
                  <w:t>感兴趣区域 ROI支持三码流分别设置1个固定区域；</w:t>
                </w:r>
                <w:r w:rsidRPr="00016F62">
                  <w:rPr>
                    <w:rFonts w:ascii="宋体" w:hAnsi="宋体" w:cs="宋体" w:hint="eastAsia"/>
                    <w:kern w:val="0"/>
                    <w:szCs w:val="21"/>
                  </w:rPr>
                  <w:br/>
                  <w:t>存储功能 NAS(NFS,SMB/CIFS均支持) ；</w:t>
                </w:r>
                <w:r w:rsidRPr="00016F62">
                  <w:rPr>
                    <w:rFonts w:ascii="宋体" w:hAnsi="宋体" w:cs="宋体" w:hint="eastAsia"/>
                    <w:kern w:val="0"/>
                    <w:szCs w:val="21"/>
                  </w:rPr>
                  <w:br/>
                  <w:t>智能报警 越界侦测,区域入侵侦测,场景变更侦测,人脸侦测,虚焦侦测，物品遗留侦测,物品拾取侦测,非法停车侦测,人员聚集侦测,徘徊侦测,快速移动侦测,进入区域侦测,离开区域侦测；</w:t>
                </w:r>
                <w:r w:rsidRPr="00016F62">
                  <w:rPr>
                    <w:rFonts w:ascii="宋体" w:hAnsi="宋体" w:cs="宋体" w:hint="eastAsia"/>
                    <w:kern w:val="0"/>
                    <w:szCs w:val="21"/>
                  </w:rPr>
                  <w:br/>
                  <w:t>工作温度和湿度 -30℃~60℃,湿度小于95%(无凝结)</w:t>
                </w:r>
                <w:r w:rsidRPr="00016F62">
                  <w:rPr>
                    <w:rFonts w:ascii="宋体" w:hAnsi="宋体" w:cs="宋体" w:hint="eastAsia"/>
                    <w:kern w:val="0"/>
                    <w:szCs w:val="21"/>
                  </w:rPr>
                  <w:br/>
                  <w:t>电源供应 DC12V±25%；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proofErr w:type="gramStart"/>
                <w:r w:rsidRPr="00016F62">
                  <w:rPr>
                    <w:rFonts w:ascii="宋体" w:hAnsi="宋体" w:cs="宋体" w:hint="eastAsia"/>
                    <w:kern w:val="0"/>
                    <w:szCs w:val="21"/>
                  </w:rPr>
                  <w:t>个</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 xml:space="preserve">2 </w:t>
                </w:r>
              </w:p>
            </w:tc>
          </w:tr>
          <w:tr w:rsidR="00745742" w:rsidRPr="00016F62" w:rsidTr="00A54276">
            <w:trPr>
              <w:trHeight w:val="543"/>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 xml:space="preserve">33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支架</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745742" w:rsidRPr="00016F62" w:rsidRDefault="002F4070" w:rsidP="00A54276">
                <w:pPr>
                  <w:widowControl/>
                  <w:rPr>
                    <w:rFonts w:ascii="宋体" w:hAnsi="宋体" w:cs="宋体"/>
                    <w:kern w:val="0"/>
                    <w:szCs w:val="21"/>
                  </w:rPr>
                </w:pPr>
                <w:r w:rsidRPr="00016F62">
                  <w:rPr>
                    <w:rFonts w:ascii="宋体" w:hAnsi="宋体" w:cs="宋体" w:hint="eastAsia"/>
                    <w:kern w:val="0"/>
                    <w:szCs w:val="21"/>
                  </w:rPr>
                  <w:t>摄像机专用</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proofErr w:type="gramStart"/>
                <w:r w:rsidRPr="00016F62">
                  <w:rPr>
                    <w:rFonts w:ascii="宋体" w:hAnsi="宋体" w:cs="宋体" w:hint="eastAsia"/>
                    <w:kern w:val="0"/>
                    <w:szCs w:val="21"/>
                  </w:rPr>
                  <w:t>个</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 xml:space="preserve">2 </w:t>
                </w:r>
              </w:p>
            </w:tc>
          </w:tr>
          <w:tr w:rsidR="00745742" w:rsidRPr="00016F62" w:rsidTr="00A54276">
            <w:trPr>
              <w:trHeight w:val="272"/>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 xml:space="preserve">34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硬盘录像机</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745742" w:rsidRPr="00016F62" w:rsidRDefault="002F4070" w:rsidP="00A54276">
                <w:pPr>
                  <w:widowControl/>
                  <w:jc w:val="left"/>
                  <w:rPr>
                    <w:rFonts w:ascii="宋体" w:hAnsi="宋体" w:cs="宋体"/>
                    <w:kern w:val="0"/>
                    <w:szCs w:val="21"/>
                  </w:rPr>
                </w:pPr>
                <w:r w:rsidRPr="00016F62">
                  <w:rPr>
                    <w:rFonts w:ascii="宋体" w:hAnsi="宋体" w:cs="宋体" w:hint="eastAsia"/>
                    <w:kern w:val="0"/>
                    <w:szCs w:val="21"/>
                  </w:rPr>
                  <w:t>硬件规格：</w:t>
                </w:r>
                <w:r w:rsidRPr="00016F62">
                  <w:rPr>
                    <w:rFonts w:ascii="宋体" w:hAnsi="宋体" w:cs="宋体" w:hint="eastAsia"/>
                    <w:kern w:val="0"/>
                    <w:szCs w:val="21"/>
                  </w:rPr>
                  <w:br/>
                  <w:t>1.5U标准机架式</w:t>
                </w:r>
                <w:r w:rsidRPr="00016F62">
                  <w:rPr>
                    <w:rFonts w:ascii="宋体" w:hAnsi="宋体" w:cs="宋体" w:hint="eastAsia"/>
                    <w:kern w:val="0"/>
                    <w:szCs w:val="21"/>
                  </w:rPr>
                  <w:br/>
                  <w:t>1个HDMI，1个VGA，异源输出</w:t>
                </w:r>
                <w:r w:rsidRPr="00016F62">
                  <w:rPr>
                    <w:rFonts w:ascii="宋体" w:hAnsi="宋体" w:cs="宋体" w:hint="eastAsia"/>
                    <w:kern w:val="0"/>
                    <w:szCs w:val="21"/>
                  </w:rPr>
                  <w:br/>
                  <w:t>4盘位，</w:t>
                </w:r>
                <w:proofErr w:type="gramStart"/>
                <w:r w:rsidRPr="00016F62">
                  <w:rPr>
                    <w:rFonts w:ascii="宋体" w:hAnsi="宋体" w:cs="宋体" w:hint="eastAsia"/>
                    <w:kern w:val="0"/>
                    <w:szCs w:val="21"/>
                  </w:rPr>
                  <w:t>可满配</w:t>
                </w:r>
                <w:proofErr w:type="gramEnd"/>
                <w:r w:rsidRPr="00016F62">
                  <w:rPr>
                    <w:rFonts w:ascii="宋体" w:hAnsi="宋体" w:cs="宋体" w:hint="eastAsia"/>
                    <w:kern w:val="0"/>
                    <w:szCs w:val="21"/>
                  </w:rPr>
                  <w:t>6TB硬盘 </w:t>
                </w:r>
                <w:r w:rsidRPr="00016F62">
                  <w:rPr>
                    <w:rFonts w:ascii="宋体" w:hAnsi="宋体" w:cs="宋体" w:hint="eastAsia"/>
                    <w:kern w:val="0"/>
                    <w:szCs w:val="21"/>
                  </w:rPr>
                  <w:br/>
                  <w:t>2个千兆网口</w:t>
                </w:r>
                <w:r w:rsidRPr="00016F62">
                  <w:rPr>
                    <w:rFonts w:ascii="宋体" w:hAnsi="宋体" w:cs="宋体" w:hint="eastAsia"/>
                    <w:kern w:val="0"/>
                    <w:szCs w:val="21"/>
                  </w:rPr>
                  <w:br/>
                  <w:t>2个USB2.0接口、1个USB3.0接口</w:t>
                </w:r>
              </w:p>
              <w:p w:rsidR="00745742" w:rsidRPr="00016F62" w:rsidRDefault="002F4070" w:rsidP="00A54276">
                <w:pPr>
                  <w:widowControl/>
                  <w:jc w:val="left"/>
                  <w:rPr>
                    <w:rFonts w:ascii="宋体" w:hAnsi="宋体" w:cs="宋体"/>
                    <w:kern w:val="0"/>
                    <w:szCs w:val="21"/>
                  </w:rPr>
                </w:pPr>
                <w:r w:rsidRPr="00016F62">
                  <w:rPr>
                    <w:rFonts w:ascii="宋体" w:hAnsi="宋体" w:cs="宋体" w:hint="eastAsia"/>
                    <w:kern w:val="0"/>
                    <w:szCs w:val="21"/>
                  </w:rPr>
                  <w:t>软件性能：</w:t>
                </w:r>
                <w:r w:rsidRPr="00016F62">
                  <w:rPr>
                    <w:rFonts w:ascii="宋体" w:hAnsi="宋体" w:cs="宋体" w:hint="eastAsia"/>
                    <w:kern w:val="0"/>
                    <w:szCs w:val="21"/>
                  </w:rPr>
                  <w:br/>
                  <w:t>输入带宽：160M</w:t>
                </w:r>
                <w:r w:rsidRPr="00016F62">
                  <w:rPr>
                    <w:rFonts w:ascii="宋体" w:hAnsi="宋体" w:cs="宋体" w:hint="eastAsia"/>
                    <w:kern w:val="0"/>
                    <w:szCs w:val="21"/>
                  </w:rPr>
                  <w:br/>
                  <w:t>16路H.264、H.265接入</w:t>
                </w:r>
                <w:r w:rsidRPr="00016F62">
                  <w:rPr>
                    <w:rFonts w:ascii="宋体" w:hAnsi="宋体" w:cs="宋体" w:hint="eastAsia"/>
                    <w:kern w:val="0"/>
                    <w:szCs w:val="21"/>
                  </w:rPr>
                  <w:br/>
                  <w:t>最大支持8×1080P解码</w:t>
                </w:r>
                <w:r w:rsidRPr="00016F62">
                  <w:rPr>
                    <w:rFonts w:ascii="宋体" w:hAnsi="宋体" w:cs="宋体" w:hint="eastAsia"/>
                    <w:kern w:val="0"/>
                    <w:szCs w:val="21"/>
                  </w:rPr>
                  <w:br/>
                  <w:t>支持H.264、H.265解码</w:t>
                </w:r>
                <w:r w:rsidRPr="00016F62">
                  <w:rPr>
                    <w:rFonts w:ascii="宋体" w:hAnsi="宋体" w:cs="宋体" w:hint="eastAsia"/>
                    <w:kern w:val="0"/>
                    <w:szCs w:val="21"/>
                  </w:rPr>
                  <w:br/>
                  <w:t>Smart 2.0/</w:t>
                </w:r>
                <w:proofErr w:type="gramStart"/>
                <w:r w:rsidRPr="00016F62">
                  <w:rPr>
                    <w:rFonts w:ascii="宋体" w:hAnsi="宋体" w:cs="宋体" w:hint="eastAsia"/>
                    <w:kern w:val="0"/>
                    <w:szCs w:val="21"/>
                  </w:rPr>
                  <w:t>整机热备</w:t>
                </w:r>
                <w:proofErr w:type="gramEnd"/>
                <w:r w:rsidRPr="00016F62">
                  <w:rPr>
                    <w:rFonts w:ascii="宋体" w:hAnsi="宋体" w:cs="宋体" w:hint="eastAsia"/>
                    <w:kern w:val="0"/>
                    <w:szCs w:val="21"/>
                  </w:rPr>
                  <w:t>/ANR/智能检索/智能回放/车牌检索/人脸检索/热度图/客流量统计/分时段回放/超高</w:t>
                </w:r>
                <w:proofErr w:type="gramStart"/>
                <w:r w:rsidRPr="00016F62">
                  <w:rPr>
                    <w:rFonts w:ascii="宋体" w:hAnsi="宋体" w:cs="宋体" w:hint="eastAsia"/>
                    <w:kern w:val="0"/>
                    <w:szCs w:val="21"/>
                  </w:rPr>
                  <w:t>倍</w:t>
                </w:r>
                <w:proofErr w:type="gramEnd"/>
                <w:r w:rsidRPr="00016F62">
                  <w:rPr>
                    <w:rFonts w:ascii="宋体" w:hAnsi="宋体" w:cs="宋体" w:hint="eastAsia"/>
                    <w:kern w:val="0"/>
                    <w:szCs w:val="21"/>
                  </w:rPr>
                  <w:t>速回放/双系统备份</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 xml:space="preserve">1 </w:t>
                </w:r>
              </w:p>
            </w:tc>
          </w:tr>
          <w:tr w:rsidR="00745742" w:rsidRPr="00016F62" w:rsidTr="00A54276">
            <w:trPr>
              <w:trHeight w:val="543"/>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lastRenderedPageBreak/>
                  <w:t xml:space="preserve">35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硬盘</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745742" w:rsidRPr="00016F62" w:rsidRDefault="002F4070" w:rsidP="00A54276">
                <w:pPr>
                  <w:widowControl/>
                  <w:rPr>
                    <w:rFonts w:ascii="宋体" w:hAnsi="宋体" w:cs="宋体"/>
                    <w:kern w:val="0"/>
                    <w:szCs w:val="21"/>
                  </w:rPr>
                </w:pPr>
                <w:r w:rsidRPr="00016F62">
                  <w:rPr>
                    <w:rFonts w:ascii="宋体" w:hAnsi="宋体" w:cs="宋体" w:hint="eastAsia"/>
                    <w:kern w:val="0"/>
                    <w:szCs w:val="21"/>
                  </w:rPr>
                  <w:t>WD60PURX,6T,IntelliPower,3.5",SATA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块</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 xml:space="preserve">1 </w:t>
                </w:r>
              </w:p>
            </w:tc>
          </w:tr>
          <w:tr w:rsidR="00745742" w:rsidRPr="00016F62" w:rsidTr="00A54276">
            <w:trPr>
              <w:trHeight w:val="357"/>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 xml:space="preserve">36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线槽</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745742" w:rsidRPr="00016F62" w:rsidRDefault="002F4070" w:rsidP="00A54276">
                <w:pPr>
                  <w:widowControl/>
                  <w:rPr>
                    <w:rFonts w:ascii="宋体" w:hAnsi="宋体" w:cs="宋体"/>
                    <w:kern w:val="0"/>
                    <w:szCs w:val="21"/>
                  </w:rPr>
                </w:pPr>
                <w:r w:rsidRPr="00016F62">
                  <w:rPr>
                    <w:rFonts w:ascii="宋体" w:hAnsi="宋体" w:cs="宋体" w:hint="eastAsia"/>
                    <w:kern w:val="0"/>
                    <w:szCs w:val="21"/>
                  </w:rPr>
                  <w:t>30*25*2000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米</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 xml:space="preserve">120 </w:t>
                </w:r>
              </w:p>
            </w:tc>
          </w:tr>
          <w:tr w:rsidR="00745742" w:rsidRPr="00016F62" w:rsidTr="00A54276">
            <w:trPr>
              <w:trHeight w:val="272"/>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37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交换机</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745742" w:rsidRPr="00016F62" w:rsidRDefault="002F4070" w:rsidP="00A54276">
                <w:pPr>
                  <w:widowControl/>
                  <w:rPr>
                    <w:rFonts w:ascii="宋体" w:hAnsi="宋体" w:cs="宋体"/>
                    <w:kern w:val="0"/>
                    <w:szCs w:val="21"/>
                  </w:rPr>
                </w:pPr>
                <w:r w:rsidRPr="00016F62">
                  <w:rPr>
                    <w:rFonts w:ascii="宋体" w:hAnsi="宋体" w:cs="宋体" w:hint="eastAsia"/>
                    <w:kern w:val="0"/>
                    <w:szCs w:val="21"/>
                  </w:rPr>
                  <w:t>交换容量≥256Gbps，包转发率≥51Mpps，支持24个</w:t>
                </w:r>
                <w:proofErr w:type="gramStart"/>
                <w:r w:rsidRPr="00016F62">
                  <w:rPr>
                    <w:rFonts w:ascii="宋体" w:hAnsi="宋体" w:cs="宋体" w:hint="eastAsia"/>
                    <w:kern w:val="0"/>
                    <w:szCs w:val="21"/>
                  </w:rPr>
                  <w:t>千兆电口</w:t>
                </w:r>
                <w:proofErr w:type="gramEnd"/>
                <w:r w:rsidRPr="00016F62">
                  <w:rPr>
                    <w:rFonts w:ascii="宋体" w:hAnsi="宋体" w:cs="宋体" w:hint="eastAsia"/>
                    <w:kern w:val="0"/>
                    <w:szCs w:val="21"/>
                  </w:rPr>
                  <w:t>， 4个</w:t>
                </w:r>
                <w:proofErr w:type="gramStart"/>
                <w:r w:rsidRPr="00016F62">
                  <w:rPr>
                    <w:rFonts w:ascii="宋体" w:hAnsi="宋体" w:cs="宋体" w:hint="eastAsia"/>
                    <w:kern w:val="0"/>
                    <w:szCs w:val="21"/>
                  </w:rPr>
                  <w:t>千兆光口</w:t>
                </w:r>
                <w:proofErr w:type="gramEnd"/>
                <w:r w:rsidRPr="00016F62">
                  <w:rPr>
                    <w:rFonts w:ascii="宋体" w:hAnsi="宋体" w:cs="宋体" w:hint="eastAsia"/>
                    <w:kern w:val="0"/>
                    <w:szCs w:val="21"/>
                  </w:rPr>
                  <w:t>，交流供电，支持POE+；</w:t>
                </w:r>
              </w:p>
              <w:p w:rsidR="00745742" w:rsidRPr="00016F62" w:rsidRDefault="002F4070" w:rsidP="00A54276">
                <w:pPr>
                  <w:widowControl/>
                  <w:rPr>
                    <w:rFonts w:ascii="宋体" w:hAnsi="宋体" w:cs="宋体"/>
                    <w:kern w:val="0"/>
                    <w:szCs w:val="21"/>
                  </w:rPr>
                </w:pPr>
                <w:r w:rsidRPr="00016F62">
                  <w:rPr>
                    <w:rFonts w:ascii="宋体" w:hAnsi="宋体" w:cs="宋体" w:hint="eastAsia"/>
                    <w:kern w:val="0"/>
                    <w:szCs w:val="21"/>
                  </w:rPr>
                  <w:t>支持静态路由、RIP、RIPng、OSPF；</w:t>
                </w:r>
              </w:p>
              <w:p w:rsidR="00745742" w:rsidRPr="00016F62" w:rsidRDefault="002F4070" w:rsidP="00A54276">
                <w:pPr>
                  <w:widowControl/>
                  <w:rPr>
                    <w:rFonts w:ascii="宋体" w:hAnsi="宋体" w:cs="宋体"/>
                    <w:kern w:val="0"/>
                    <w:szCs w:val="21"/>
                  </w:rPr>
                </w:pPr>
                <w:r w:rsidRPr="00016F62">
                  <w:rPr>
                    <w:rFonts w:ascii="宋体" w:hAnsi="宋体" w:cs="宋体" w:hint="eastAsia"/>
                    <w:kern w:val="0"/>
                    <w:szCs w:val="21"/>
                  </w:rPr>
                  <w:t>支持堆叠；</w:t>
                </w:r>
              </w:p>
              <w:p w:rsidR="00745742" w:rsidRPr="00016F62" w:rsidRDefault="002F4070" w:rsidP="00A54276">
                <w:pPr>
                  <w:widowControl/>
                  <w:rPr>
                    <w:rFonts w:ascii="宋体" w:hAnsi="宋体" w:cs="宋体"/>
                    <w:kern w:val="0"/>
                    <w:szCs w:val="21"/>
                  </w:rPr>
                </w:pPr>
                <w:r w:rsidRPr="00016F62">
                  <w:rPr>
                    <w:rFonts w:ascii="宋体" w:hAnsi="宋体" w:cs="宋体" w:hint="eastAsia"/>
                    <w:kern w:val="0"/>
                    <w:szCs w:val="21"/>
                  </w:rPr>
                  <w:t>支持端口隔离、端口安全，DHCP Snooping；</w:t>
                </w:r>
              </w:p>
              <w:p w:rsidR="00745742" w:rsidRPr="00016F62" w:rsidRDefault="002F4070" w:rsidP="00A54276">
                <w:pPr>
                  <w:widowControl/>
                  <w:rPr>
                    <w:rFonts w:ascii="宋体" w:hAnsi="宋体" w:cs="宋体"/>
                    <w:kern w:val="0"/>
                    <w:szCs w:val="21"/>
                  </w:rPr>
                </w:pPr>
                <w:r w:rsidRPr="00016F62">
                  <w:rPr>
                    <w:rFonts w:ascii="宋体" w:hAnsi="宋体" w:cs="宋体" w:hint="eastAsia"/>
                    <w:kern w:val="0"/>
                    <w:szCs w:val="21"/>
                  </w:rPr>
                  <w:t>支持G.8032以太</w:t>
                </w:r>
                <w:proofErr w:type="gramStart"/>
                <w:r w:rsidRPr="00016F62">
                  <w:rPr>
                    <w:rFonts w:ascii="宋体" w:hAnsi="宋体" w:cs="宋体" w:hint="eastAsia"/>
                    <w:kern w:val="0"/>
                    <w:szCs w:val="21"/>
                  </w:rPr>
                  <w:t>环保护</w:t>
                </w:r>
                <w:proofErr w:type="gramEnd"/>
                <w:r w:rsidRPr="00016F62">
                  <w:rPr>
                    <w:rFonts w:ascii="宋体" w:hAnsi="宋体" w:cs="宋体" w:hint="eastAsia"/>
                    <w:kern w:val="0"/>
                    <w:szCs w:val="21"/>
                  </w:rPr>
                  <w:t>协议；</w:t>
                </w:r>
              </w:p>
              <w:p w:rsidR="00745742" w:rsidRPr="00016F62" w:rsidRDefault="002F4070" w:rsidP="00A54276">
                <w:pPr>
                  <w:widowControl/>
                  <w:rPr>
                    <w:rFonts w:ascii="宋体" w:hAnsi="宋体" w:cs="宋体"/>
                    <w:kern w:val="0"/>
                    <w:szCs w:val="21"/>
                  </w:rPr>
                </w:pPr>
                <w:r w:rsidRPr="00016F62">
                  <w:rPr>
                    <w:rFonts w:ascii="宋体" w:hAnsi="宋体" w:cs="宋体" w:hint="eastAsia"/>
                    <w:kern w:val="0"/>
                    <w:szCs w:val="21"/>
                  </w:rPr>
                  <w:t>支持高级休眠管理（AHM），能效以太网标准（EEE）；</w:t>
                </w:r>
              </w:p>
              <w:p w:rsidR="00745742" w:rsidRPr="00016F62" w:rsidRDefault="002F4070" w:rsidP="00A54276">
                <w:pPr>
                  <w:widowControl/>
                  <w:rPr>
                    <w:rFonts w:ascii="宋体" w:hAnsi="宋体" w:cs="宋体"/>
                    <w:kern w:val="0"/>
                    <w:szCs w:val="21"/>
                  </w:rPr>
                </w:pPr>
                <w:r w:rsidRPr="00016F62">
                  <w:rPr>
                    <w:rFonts w:ascii="宋体" w:hAnsi="宋体" w:cs="宋体" w:hint="eastAsia"/>
                    <w:kern w:val="0"/>
                    <w:szCs w:val="21"/>
                  </w:rPr>
                  <w:t>为保证兼容性与统一管理，要求本次招标需同一品牌；</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742" w:rsidRPr="00016F62" w:rsidRDefault="002F4070" w:rsidP="00A54276">
                <w:pPr>
                  <w:widowControl/>
                  <w:jc w:val="center"/>
                  <w:rPr>
                    <w:rFonts w:ascii="宋体" w:hAnsi="宋体" w:cs="宋体"/>
                    <w:kern w:val="0"/>
                    <w:szCs w:val="21"/>
                  </w:rPr>
                </w:pPr>
                <w:r w:rsidRPr="00016F62">
                  <w:rPr>
                    <w:rFonts w:ascii="宋体" w:hAnsi="宋体" w:cs="宋体" w:hint="eastAsia"/>
                    <w:kern w:val="0"/>
                    <w:szCs w:val="21"/>
                  </w:rPr>
                  <w:t xml:space="preserve">1 </w:t>
                </w:r>
              </w:p>
            </w:tc>
          </w:tr>
        </w:tbl>
        <w:p w:rsidR="00B07492" w:rsidRPr="00B07492" w:rsidRDefault="00BF4702" w:rsidP="00745742">
          <w:pPr>
            <w:rPr>
              <w:rFonts w:ascii="仿宋_GB2312" w:eastAsia="仿宋_GB2312" w:hAnsi="仿宋_GB2312" w:cs="仿宋_GB2312"/>
              <w:szCs w:val="21"/>
            </w:rPr>
          </w:pPr>
        </w:p>
        <w:p w:rsidR="0090203E" w:rsidRDefault="002F4070" w:rsidP="0090203E">
          <w:pPr>
            <w:rPr>
              <w:rFonts w:ascii="仿宋" w:hAnsi="仿宋"/>
            </w:rPr>
          </w:pPr>
          <w:r>
            <w:rPr>
              <w:rFonts w:ascii="仿宋" w:hAnsi="仿宋" w:hint="eastAsia"/>
            </w:rPr>
            <w:t>备注：营口市第三次全国国土调查机房系统要求与省、市、各县区国土调查系统无缝对接，数据互联互通</w:t>
          </w: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YKSGZC2020028</vt:lpwstr>
  </property>
</Properties>
</file>