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ascii="宋体" w:hAnsi="宋体" w:eastAsia="宋体" w:cs="仿宋_GB2312"/>
        </w:rPr>
      </w:pPr>
      <w:r>
        <w:rPr>
          <w:rFonts w:hint="eastAsia" w:ascii="宋体" w:hAnsi="宋体" w:eastAsia="宋体" w:cs="仿宋_GB2312"/>
        </w:rPr>
        <w:t>服务需求</w:t>
      </w:r>
    </w:p>
    <w:p>
      <w:pPr>
        <w:pStyle w:val="3"/>
        <w:ind w:firstLine="633" w:firstLineChars="198"/>
        <w:contextualSpacing/>
        <w:rPr>
          <w:rFonts w:ascii="仿宋" w:hAnsi="仿宋" w:eastAsia="仿宋" w:cs="仿宋_GB2312"/>
          <w:bCs/>
          <w:sz w:val="32"/>
          <w:szCs w:val="32"/>
        </w:rPr>
      </w:pPr>
      <w:r>
        <w:rPr>
          <w:rFonts w:hint="eastAsia" w:ascii="仿宋" w:hAnsi="仿宋" w:eastAsia="仿宋" w:cs="宋体"/>
          <w:sz w:val="32"/>
          <w:szCs w:val="32"/>
        </w:rPr>
        <w:t>一、</w:t>
      </w:r>
      <w:r>
        <w:rPr>
          <w:rFonts w:hint="eastAsia" w:ascii="仿宋" w:hAnsi="仿宋" w:eastAsia="仿宋" w:cs="仿宋_GB2312"/>
          <w:b/>
          <w:sz w:val="32"/>
          <w:szCs w:val="32"/>
        </w:rPr>
        <w:t>项目概述：</w:t>
      </w:r>
    </w:p>
    <w:p>
      <w:pPr>
        <w:pStyle w:val="3"/>
        <w:ind w:firstLine="640" w:firstLineChars="200"/>
        <w:contextualSpacing/>
        <w:rPr>
          <w:rFonts w:ascii="仿宋" w:hAnsi="仿宋" w:eastAsia="仿宋" w:cs="仿宋_GB2312"/>
          <w:bCs/>
          <w:sz w:val="32"/>
          <w:szCs w:val="32"/>
        </w:rPr>
      </w:pPr>
      <w:r>
        <w:rPr>
          <w:rFonts w:hint="eastAsia" w:ascii="仿宋" w:hAnsi="仿宋" w:eastAsia="仿宋" w:cs="仿宋_GB2312"/>
          <w:bCs/>
          <w:sz w:val="32"/>
          <w:szCs w:val="32"/>
        </w:rPr>
        <w:t>营口市城乡建设与公用事业中心两处办公楼分别位于营口市站前区市府路北21号、营口市辽河大街东98甲。针对两处办公楼的日常保洁服务、安保服务、食堂管理、设施设备维护服务对外委托，需提供服务人员18人。</w:t>
      </w:r>
      <w:r>
        <w:rPr>
          <w:rFonts w:hint="eastAsia" w:ascii="仿宋" w:hAnsi="仿宋" w:eastAsia="仿宋" w:cs="仿宋_GB2312"/>
          <w:bCs/>
          <w:sz w:val="32"/>
          <w:szCs w:val="32"/>
          <w:lang w:eastAsia="zh-CN"/>
        </w:rPr>
        <w:t>付款方式：月结，每月20日结账。</w:t>
      </w:r>
      <w:r>
        <w:rPr>
          <w:rFonts w:hint="eastAsia" w:ascii="仿宋" w:hAnsi="仿宋" w:eastAsia="仿宋" w:cs="仿宋_GB2312"/>
          <w:bCs/>
          <w:sz w:val="32"/>
          <w:szCs w:val="32"/>
        </w:rPr>
        <w:t>服务期限自2022年7月1日至2023年6月30日止。</w:t>
      </w:r>
    </w:p>
    <w:p>
      <w:pPr>
        <w:ind w:firstLine="643" w:firstLineChars="200"/>
        <w:contextualSpacing/>
        <w:jc w:val="left"/>
        <w:rPr>
          <w:rFonts w:ascii="仿宋" w:hAnsi="仿宋" w:eastAsia="仿宋" w:cs="仿宋_GB2312"/>
          <w:b/>
          <w:sz w:val="32"/>
          <w:szCs w:val="32"/>
        </w:rPr>
      </w:pPr>
      <w:r>
        <w:rPr>
          <w:rFonts w:hint="eastAsia" w:ascii="仿宋" w:hAnsi="仿宋" w:eastAsia="仿宋" w:cs="仿宋_GB2312"/>
          <w:b/>
          <w:sz w:val="32"/>
          <w:szCs w:val="32"/>
        </w:rPr>
        <w:t>二、服务内容：</w:t>
      </w:r>
    </w:p>
    <w:p>
      <w:pPr>
        <w:pStyle w:val="3"/>
        <w:ind w:firstLine="640" w:firstLineChars="200"/>
        <w:contextualSpacing/>
        <w:rPr>
          <w:rFonts w:ascii="仿宋" w:hAnsi="仿宋" w:eastAsia="仿宋" w:cs="仿宋_GB2312"/>
          <w:bCs/>
          <w:sz w:val="32"/>
          <w:szCs w:val="32"/>
        </w:rPr>
      </w:pPr>
      <w:r>
        <w:rPr>
          <w:rFonts w:hint="eastAsia" w:ascii="仿宋" w:hAnsi="仿宋" w:eastAsia="仿宋" w:cs="仿宋_GB2312"/>
          <w:bCs/>
          <w:sz w:val="32"/>
          <w:szCs w:val="32"/>
        </w:rPr>
        <w:t>（一）保洁：要求保洁人员配置4人，乙方所提供的人员年龄在45周岁以下。</w:t>
      </w:r>
    </w:p>
    <w:p>
      <w:pPr>
        <w:ind w:firstLine="640" w:firstLineChars="200"/>
        <w:contextualSpacing/>
        <w:rPr>
          <w:rFonts w:ascii="仿宋" w:hAnsi="仿宋" w:eastAsia="仿宋" w:cs="Lucida Sans Unicode"/>
          <w:sz w:val="32"/>
          <w:szCs w:val="32"/>
        </w:rPr>
      </w:pPr>
      <w:r>
        <w:rPr>
          <w:rFonts w:hint="eastAsia" w:ascii="仿宋" w:hAnsi="仿宋" w:eastAsia="仿宋" w:cs="Lucida Sans Unicode"/>
          <w:sz w:val="32"/>
          <w:szCs w:val="32"/>
        </w:rPr>
        <w:t>1、保洁范围：</w:t>
      </w:r>
    </w:p>
    <w:p>
      <w:pPr>
        <w:ind w:firstLine="640" w:firstLineChars="200"/>
        <w:contextualSpacing/>
        <w:rPr>
          <w:rFonts w:ascii="仿宋" w:hAnsi="仿宋" w:eastAsia="仿宋"/>
          <w:color w:val="000000"/>
          <w:sz w:val="32"/>
          <w:szCs w:val="32"/>
        </w:rPr>
      </w:pPr>
      <w:r>
        <w:rPr>
          <w:rFonts w:hint="eastAsia" w:ascii="仿宋" w:hAnsi="仿宋" w:eastAsia="仿宋" w:cs="Lucida Sans Unicode"/>
          <w:sz w:val="32"/>
          <w:szCs w:val="32"/>
        </w:rPr>
        <w:t>（1）</w:t>
      </w:r>
      <w:r>
        <w:rPr>
          <w:rFonts w:hint="eastAsia" w:ascii="仿宋" w:hAnsi="仿宋" w:eastAsia="仿宋"/>
          <w:sz w:val="32"/>
          <w:szCs w:val="32"/>
        </w:rPr>
        <w:t>楼内保洁：负责办公楼内公共区域</w:t>
      </w:r>
      <w:r>
        <w:rPr>
          <w:rFonts w:hint="eastAsia" w:ascii="仿宋" w:hAnsi="仿宋" w:eastAsia="仿宋"/>
          <w:color w:val="000000"/>
          <w:sz w:val="32"/>
          <w:szCs w:val="32"/>
        </w:rPr>
        <w:t>地面、各楼层会议室、地下室、楼梯、走廊、卫生间、标牌、灯具、墙面、公共部分的门窗、玻璃、楼顶屋面、裙楼屋面、楼内电梯、周期性保洁、年度保洁等，区域内环境卫生、所有物品及设施的清洁、保洁保养。</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）楼外保洁：楼外广场、台阶清洁、办公楼周边所有物品及设施的清洁、保洁、保养。</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2、保洁人员工作要求</w:t>
      </w:r>
      <w:r>
        <w:rPr>
          <w:rFonts w:hint="eastAsia" w:ascii="仿宋" w:hAnsi="仿宋" w:eastAsia="仿宋" w:cs="Lucida Sans Unicode"/>
          <w:sz w:val="32"/>
          <w:szCs w:val="32"/>
        </w:rPr>
        <w:t>：</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（1）物业服务要对上岗员工进行岗前培训，培训合格后方可上岗，派驻管理人员进行日常工作管理。</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（2）负责巡回打扫和推抹地面，擦抹干净玻璃大门。</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（3）负责楼内设施清洁工作，确保楼内无吸烟环境死角。</w:t>
      </w:r>
    </w:p>
    <w:p>
      <w:pPr>
        <w:ind w:firstLine="640" w:firstLineChars="200"/>
        <w:contextualSpacing/>
        <w:jc w:val="left"/>
        <w:rPr>
          <w:rFonts w:ascii="仿宋" w:hAnsi="仿宋" w:eastAsia="仿宋"/>
          <w:sz w:val="32"/>
          <w:szCs w:val="32"/>
        </w:rPr>
      </w:pPr>
      <w:r>
        <w:rPr>
          <w:rFonts w:hint="eastAsia" w:ascii="仿宋" w:hAnsi="仿宋" w:eastAsia="仿宋"/>
          <w:sz w:val="32"/>
          <w:szCs w:val="32"/>
        </w:rPr>
        <w:t>（4）负责定时擦抹干净墙壁。</w:t>
      </w:r>
    </w:p>
    <w:p>
      <w:pPr>
        <w:ind w:firstLine="640" w:firstLineChars="200"/>
        <w:contextualSpacing/>
        <w:jc w:val="left"/>
        <w:rPr>
          <w:rFonts w:ascii="仿宋" w:hAnsi="仿宋" w:eastAsia="仿宋"/>
          <w:sz w:val="32"/>
          <w:szCs w:val="32"/>
        </w:rPr>
      </w:pPr>
      <w:r>
        <w:rPr>
          <w:rFonts w:hint="eastAsia" w:ascii="仿宋" w:hAnsi="仿宋" w:eastAsia="仿宋"/>
          <w:sz w:val="32"/>
          <w:szCs w:val="32"/>
        </w:rPr>
        <w:t>（5）按工作计划和时间安排完成所属楼层岗位各项清洁保洁工作，负责公共走廊、电梯间、洗手间、楼梯的保洁工作。</w:t>
      </w:r>
    </w:p>
    <w:p>
      <w:pPr>
        <w:ind w:firstLine="640" w:firstLineChars="200"/>
        <w:contextualSpacing/>
        <w:jc w:val="left"/>
        <w:rPr>
          <w:rFonts w:ascii="仿宋" w:hAnsi="仿宋" w:eastAsia="仿宋"/>
          <w:sz w:val="32"/>
          <w:szCs w:val="32"/>
        </w:rPr>
      </w:pPr>
      <w:r>
        <w:rPr>
          <w:rFonts w:hint="eastAsia" w:ascii="仿宋" w:hAnsi="仿宋" w:eastAsia="仿宋"/>
          <w:sz w:val="32"/>
          <w:szCs w:val="32"/>
        </w:rPr>
        <w:t>（6）负责巡回清扫走廊、楼梯间地面，并按要求拖抹走廊、楼梯间地面，清除污渍保持洁净。</w:t>
      </w:r>
    </w:p>
    <w:p>
      <w:pPr>
        <w:ind w:firstLine="640" w:firstLineChars="200"/>
        <w:contextualSpacing/>
        <w:jc w:val="left"/>
        <w:rPr>
          <w:rFonts w:ascii="仿宋" w:hAnsi="仿宋" w:eastAsia="仿宋"/>
          <w:sz w:val="32"/>
          <w:szCs w:val="32"/>
        </w:rPr>
      </w:pPr>
      <w:r>
        <w:rPr>
          <w:rFonts w:hint="eastAsia" w:ascii="仿宋" w:hAnsi="仿宋" w:eastAsia="仿宋"/>
          <w:sz w:val="32"/>
          <w:szCs w:val="32"/>
        </w:rPr>
        <w:t>（7）负责擦抹电梯门、防火门、墙壁、垃圾桶、花盆、消防栓柜，并负责走廊地面拖抹、清扫，并对小块污渍及时进行清洗。</w:t>
      </w:r>
    </w:p>
    <w:p>
      <w:pPr>
        <w:ind w:firstLine="640" w:firstLineChars="200"/>
        <w:contextualSpacing/>
        <w:jc w:val="left"/>
        <w:rPr>
          <w:rFonts w:ascii="仿宋" w:hAnsi="仿宋" w:eastAsia="仿宋"/>
          <w:sz w:val="32"/>
          <w:szCs w:val="32"/>
        </w:rPr>
      </w:pPr>
      <w:r>
        <w:rPr>
          <w:rFonts w:hint="eastAsia" w:ascii="仿宋" w:hAnsi="仿宋" w:eastAsia="仿宋"/>
          <w:sz w:val="32"/>
          <w:szCs w:val="32"/>
        </w:rPr>
        <w:t>（8）负责洗手间地面、洁具、镜面、门窗清洁，及时冲洗污物，不留污渍、异味。</w:t>
      </w:r>
    </w:p>
    <w:p>
      <w:pPr>
        <w:ind w:firstLine="640" w:firstLineChars="200"/>
        <w:contextualSpacing/>
        <w:jc w:val="left"/>
        <w:rPr>
          <w:rFonts w:ascii="仿宋" w:hAnsi="仿宋" w:eastAsia="仿宋"/>
          <w:sz w:val="32"/>
          <w:szCs w:val="32"/>
        </w:rPr>
      </w:pPr>
      <w:r>
        <w:rPr>
          <w:rFonts w:hint="eastAsia" w:ascii="仿宋" w:hAnsi="仿宋" w:eastAsia="仿宋"/>
          <w:sz w:val="32"/>
          <w:szCs w:val="32"/>
        </w:rPr>
        <w:t>（9）将收回的垃圾集中到垃圾筒内，定时将垃圾送到指定地点处理，保持垃圾筒的清洁。</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（10）负责指定公共区域或岗位的保洁工作，根据清洁程序和卫生标准的要求，按质按量按时完成各项日常和定期保洁工作。</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（11）庭院、停车场区域内清洁卫生。</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（12）配合甲方做好冬季除雪，做到雪停即除。</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（13）在各项保洁作业中，工作要认真细致，做到拾遗补缺作用，不留任何卫生死角，确保卫生达标。</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（14）要爱护各种设备、工具、并按操作规程操作，了解和掌握各种清洁剂的用途并合理使用，消除事故隐患，安全作业。</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（15）信息反馈或发现本区域有需要修理和维护的设施及时上报。</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（16）做好清洁工具的清洁、整理及维护保养工作。</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（17）要爱护公共财物，如发现情况异常，应及时通知上报，以便及时解决。</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（18）清洁卫生的基本要求是六定：即定人、定地点、定时间、定任务、定质量、定责任，对上述范围的任何地方都应有专人负责清洁卫生、垃圾清运的工作。</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（19）保洁员须身体健康、品德良好，无违法犯罪记录，自觉维护甲方形象。</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（20）穿着公司统一配发的制服，保持其干净整洁，提前到岗签到，佩戴胸卡上岗。</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3、保洁标准：</w:t>
      </w:r>
    </w:p>
    <w:tbl>
      <w:tblPr>
        <w:tblStyle w:val="4"/>
        <w:tblW w:w="9053"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993"/>
        <w:gridCol w:w="354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b/>
                <w:sz w:val="32"/>
                <w:szCs w:val="32"/>
              </w:rPr>
            </w:pPr>
            <w:r>
              <w:rPr>
                <w:rFonts w:hint="eastAsia" w:ascii="仿宋" w:hAnsi="仿宋" w:eastAsia="仿宋"/>
                <w:b/>
                <w:sz w:val="32"/>
                <w:szCs w:val="32"/>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b/>
                <w:sz w:val="32"/>
                <w:szCs w:val="32"/>
              </w:rPr>
            </w:pPr>
            <w:r>
              <w:rPr>
                <w:rFonts w:hint="eastAsia" w:ascii="仿宋" w:hAnsi="仿宋" w:eastAsia="仿宋"/>
                <w:b/>
                <w:sz w:val="32"/>
                <w:szCs w:val="32"/>
              </w:rPr>
              <w:t>场地</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ind w:firstLine="643" w:firstLineChars="200"/>
              <w:contextualSpacing/>
              <w:jc w:val="center"/>
              <w:rPr>
                <w:rFonts w:ascii="仿宋" w:hAnsi="仿宋" w:eastAsia="仿宋"/>
                <w:b/>
                <w:sz w:val="32"/>
                <w:szCs w:val="32"/>
              </w:rPr>
            </w:pPr>
            <w:r>
              <w:rPr>
                <w:rFonts w:hint="eastAsia" w:ascii="仿宋" w:hAnsi="仿宋" w:eastAsia="仿宋"/>
                <w:b/>
                <w:sz w:val="32"/>
                <w:szCs w:val="32"/>
              </w:rPr>
              <w:t>服务内容</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b/>
                <w:sz w:val="32"/>
                <w:szCs w:val="32"/>
              </w:rPr>
            </w:pPr>
            <w:r>
              <w:rPr>
                <w:rFonts w:hint="eastAsia" w:ascii="仿宋" w:hAnsi="仿宋" w:eastAsia="仿宋"/>
                <w:b/>
                <w:sz w:val="32"/>
                <w:szCs w:val="32"/>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restart"/>
            <w:tcBorders>
              <w:top w:val="single" w:color="auto" w:sz="4" w:space="0"/>
              <w:left w:val="single" w:color="auto" w:sz="4" w:space="0"/>
              <w:right w:val="single" w:color="auto" w:sz="4" w:space="0"/>
            </w:tcBorders>
            <w:noWrap w:val="0"/>
            <w:vAlign w:val="center"/>
          </w:tcPr>
          <w:p>
            <w:pPr>
              <w:contextualSpacing/>
              <w:jc w:val="center"/>
              <w:rPr>
                <w:rFonts w:ascii="仿宋" w:hAnsi="仿宋" w:eastAsia="仿宋"/>
                <w:sz w:val="32"/>
                <w:szCs w:val="32"/>
              </w:rPr>
            </w:pPr>
            <w:r>
              <w:rPr>
                <w:rFonts w:hint="eastAsia" w:ascii="仿宋" w:hAnsi="仿宋" w:eastAsia="仿宋"/>
                <w:sz w:val="32"/>
                <w:szCs w:val="32"/>
              </w:rPr>
              <w:t>1</w:t>
            </w: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公共走廊</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地面、墙面、墙角线擦拭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无灰尘、污迹、明亮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楼梯间门、消防栓、房门等擦拭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垃圾桶擦拭清理等</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杂物、污迹、壁面光洁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灭火器擦拭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走廊天棚、灯具擦拭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无积尘、灰网、内壁无水珠、杂物、光亮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扶手擦拭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干净、光亮、无手印污渍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single" w:color="auto" w:sz="4" w:space="0"/>
              <w:left w:val="single" w:color="auto" w:sz="4" w:space="0"/>
              <w:right w:val="single" w:color="auto" w:sz="4" w:space="0"/>
            </w:tcBorders>
            <w:noWrap w:val="0"/>
            <w:vAlign w:val="center"/>
          </w:tcPr>
          <w:p>
            <w:pPr>
              <w:contextualSpacing/>
              <w:jc w:val="center"/>
              <w:rPr>
                <w:rFonts w:ascii="仿宋" w:hAnsi="仿宋" w:eastAsia="仿宋"/>
                <w:sz w:val="32"/>
                <w:szCs w:val="32"/>
              </w:rPr>
            </w:pPr>
            <w:r>
              <w:rPr>
                <w:rFonts w:hint="eastAsia" w:ascii="仿宋" w:hAnsi="仿宋" w:eastAsia="仿宋"/>
                <w:sz w:val="32"/>
                <w:szCs w:val="32"/>
              </w:rPr>
              <w:t>2</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洗手间</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洗手台、镜面</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无灰尘、水渍、污点、光洁明亮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天棚、灯具、风口</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无灰网、积尘、污迹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门、隔板擦拭</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墙面清洁</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各垃圾桶内外壁</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清洁、无污迹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便器、洗手盆</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内壁无污迹、杂物、光亮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台阶、地面</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清洁、无垃圾、杂物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玻璃</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无明显污渍、水渍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地面</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清洁、无灰尘、脚印、杂物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bottom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便器消毒</w:t>
            </w:r>
          </w:p>
        </w:tc>
        <w:tc>
          <w:tcPr>
            <w:tcW w:w="36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sz w:val="32"/>
                <w:szCs w:val="32"/>
              </w:rPr>
            </w:pPr>
            <w:r>
              <w:rPr>
                <w:rFonts w:hint="eastAsia" w:ascii="仿宋" w:hAnsi="仿宋" w:eastAsia="仿宋"/>
                <w:sz w:val="32"/>
                <w:szCs w:val="32"/>
              </w:rPr>
              <w:t>消除异味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single" w:color="auto" w:sz="4" w:space="0"/>
              <w:left w:val="single" w:color="auto" w:sz="4" w:space="0"/>
              <w:right w:val="single" w:color="auto" w:sz="4" w:space="0"/>
            </w:tcBorders>
            <w:noWrap w:val="0"/>
            <w:vAlign w:val="center"/>
          </w:tcPr>
          <w:p>
            <w:pPr>
              <w:contextualSpacing/>
              <w:jc w:val="center"/>
              <w:rPr>
                <w:rFonts w:ascii="仿宋" w:hAnsi="仿宋" w:eastAsia="仿宋"/>
                <w:sz w:val="32"/>
                <w:szCs w:val="32"/>
              </w:rPr>
            </w:pPr>
            <w:r>
              <w:rPr>
                <w:rFonts w:hint="eastAsia" w:ascii="仿宋" w:hAnsi="仿宋" w:eastAsia="仿宋"/>
                <w:sz w:val="32"/>
                <w:szCs w:val="32"/>
              </w:rPr>
              <w:t>3</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楼梯间</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地面、墙角线擦拭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无灰尘、污迹、明亮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楼梯扶手擦拭</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光亮、无手印污渍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墙面</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无浮尘、蛛网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开关等附属设施</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表面无浮尘、无污渍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bottom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防火门及附件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表面无浮尘、无污渍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31" w:type="dxa"/>
            <w:tcBorders>
              <w:top w:val="single" w:color="auto" w:sz="4" w:space="0"/>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r>
              <w:rPr>
                <w:rFonts w:hint="eastAsia" w:ascii="仿宋" w:hAnsi="仿宋" w:eastAsia="仿宋"/>
                <w:sz w:val="32"/>
                <w:szCs w:val="32"/>
              </w:rPr>
              <w:t>4</w:t>
            </w:r>
          </w:p>
        </w:tc>
        <w:tc>
          <w:tcPr>
            <w:tcW w:w="993" w:type="dxa"/>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垃圾收集</w:t>
            </w:r>
          </w:p>
        </w:tc>
        <w:tc>
          <w:tcPr>
            <w:tcW w:w="3543" w:type="dxa"/>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生活垃圾</w:t>
            </w:r>
          </w:p>
        </w:tc>
        <w:tc>
          <w:tcPr>
            <w:tcW w:w="3686" w:type="dxa"/>
            <w:tcBorders>
              <w:top w:val="single" w:color="auto" w:sz="4" w:space="0"/>
              <w:left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日产日清，保证垃圾桶呈半空以下状态，方便办公室使用，运送垃圾避让人流高峰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1" w:type="dxa"/>
            <w:vMerge w:val="restart"/>
            <w:tcBorders>
              <w:top w:val="single" w:color="auto" w:sz="4" w:space="0"/>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r>
              <w:rPr>
                <w:rFonts w:hint="eastAsia" w:ascii="仿宋" w:hAnsi="仿宋" w:eastAsia="仿宋"/>
                <w:sz w:val="32"/>
                <w:szCs w:val="32"/>
              </w:rPr>
              <w:t>5</w:t>
            </w: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大堂</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地面</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保持地面干净、光亮、无污迹、无烟头、无明显灰尘、雨天保持地面干爽、防滑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玻璃及玻璃门</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保持清洁、明亮、无尘、无污印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bottom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指示牌、告示牌及其他设施</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保持干净、明亮、无尘、无污迹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single" w:color="auto" w:sz="4" w:space="0"/>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r>
              <w:rPr>
                <w:rFonts w:hint="eastAsia" w:ascii="仿宋" w:hAnsi="仿宋" w:eastAsia="仿宋"/>
                <w:sz w:val="32"/>
                <w:szCs w:val="32"/>
              </w:rPr>
              <w:t>6</w:t>
            </w: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楼外</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道路</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无积水、无泥沙、无杂物飘浮物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停车场</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无果皮、无积水、无飘浮物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center"/>
          </w:tcPr>
          <w:p>
            <w:pPr>
              <w:widowControl/>
              <w:contextualSpacing/>
              <w:jc w:val="center"/>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绿地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无枯草烂叶、无杂物，无垃圾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left w:val="single" w:color="auto" w:sz="4" w:space="0"/>
              <w:right w:val="single" w:color="auto" w:sz="4" w:space="0"/>
            </w:tcBorders>
            <w:noWrap w:val="0"/>
            <w:vAlign w:val="top"/>
          </w:tcPr>
          <w:p>
            <w:pPr>
              <w:widowControl/>
              <w:contextualSpacing/>
              <w:jc w:val="left"/>
              <w:rPr>
                <w:rFonts w:ascii="仿宋" w:hAnsi="仿宋" w:eastAsia="仿宋"/>
                <w:sz w:val="32"/>
                <w:szCs w:val="32"/>
              </w:rPr>
            </w:pPr>
          </w:p>
        </w:tc>
        <w:tc>
          <w:tcPr>
            <w:tcW w:w="993" w:type="dxa"/>
            <w:vMerge w:val="continue"/>
            <w:tcBorders>
              <w:left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雨水井、排水沟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sz w:val="32"/>
                <w:szCs w:val="32"/>
              </w:rPr>
            </w:pPr>
            <w:r>
              <w:rPr>
                <w:rFonts w:hint="eastAsia" w:ascii="仿宋" w:hAnsi="仿宋" w:eastAsia="仿宋"/>
                <w:sz w:val="32"/>
                <w:szCs w:val="32"/>
              </w:rPr>
              <w:t>定期清掏，无垃圾污垢堵塞外溢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restart"/>
            <w:tcBorders>
              <w:top w:val="single" w:color="auto" w:sz="4" w:space="0"/>
              <w:left w:val="single" w:color="auto" w:sz="4" w:space="0"/>
              <w:right w:val="single" w:color="auto" w:sz="4" w:space="0"/>
            </w:tcBorders>
            <w:noWrap w:val="0"/>
            <w:vAlign w:val="center"/>
          </w:tcPr>
          <w:p>
            <w:pPr>
              <w:contextualSpacing/>
              <w:jc w:val="center"/>
              <w:rPr>
                <w:rFonts w:ascii="仿宋" w:hAnsi="仿宋" w:eastAsia="仿宋"/>
                <w:sz w:val="32"/>
                <w:szCs w:val="32"/>
              </w:rPr>
            </w:pPr>
            <w:r>
              <w:rPr>
                <w:rFonts w:hint="eastAsia" w:ascii="仿宋" w:hAnsi="仿宋" w:eastAsia="仿宋"/>
                <w:sz w:val="32"/>
                <w:szCs w:val="32"/>
              </w:rPr>
              <w:t>7</w:t>
            </w: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公共区域</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玻璃</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每年两次清擦根据实际需要另行安排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left w:val="single" w:color="auto" w:sz="4" w:space="0"/>
              <w:bottom w:val="single" w:color="auto" w:sz="4" w:space="0"/>
              <w:right w:val="single" w:color="auto" w:sz="4" w:space="0"/>
            </w:tcBorders>
            <w:noWrap w:val="0"/>
            <w:vAlign w:val="center"/>
          </w:tcPr>
          <w:p>
            <w:pPr>
              <w:contextualSpacing/>
              <w:jc w:val="center"/>
              <w:rPr>
                <w:rFonts w:ascii="仿宋" w:hAnsi="仿宋" w:eastAsia="仿宋"/>
                <w:sz w:val="32"/>
                <w:szCs w:val="32"/>
              </w:rPr>
            </w:pPr>
          </w:p>
        </w:tc>
        <w:tc>
          <w:tcPr>
            <w:tcW w:w="993"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32"/>
                <w:szCs w:val="32"/>
              </w:rPr>
            </w:pPr>
            <w:r>
              <w:rPr>
                <w:rFonts w:hint="eastAsia" w:ascii="仿宋" w:hAnsi="仿宋" w:eastAsia="仿宋"/>
                <w:sz w:val="32"/>
                <w:szCs w:val="32"/>
              </w:rPr>
              <w:t>地面瓷砖及理石</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sz w:val="32"/>
                <w:szCs w:val="32"/>
              </w:rPr>
            </w:pPr>
            <w:r>
              <w:rPr>
                <w:rFonts w:hint="eastAsia" w:ascii="仿宋" w:hAnsi="仿宋" w:eastAsia="仿宋"/>
                <w:sz w:val="32"/>
                <w:szCs w:val="32"/>
              </w:rPr>
              <w:t>每季度进行一次清洗及保养</w:t>
            </w:r>
          </w:p>
        </w:tc>
      </w:tr>
    </w:tbl>
    <w:p>
      <w:pPr>
        <w:ind w:firstLine="480" w:firstLineChars="150"/>
        <w:contextualSpacing/>
        <w:jc w:val="left"/>
        <w:rPr>
          <w:rFonts w:ascii="仿宋" w:hAnsi="仿宋" w:eastAsia="仿宋"/>
          <w:sz w:val="32"/>
          <w:szCs w:val="32"/>
        </w:rPr>
      </w:pPr>
      <w:r>
        <w:rPr>
          <w:rFonts w:hint="eastAsia" w:ascii="仿宋" w:hAnsi="仿宋" w:eastAsia="仿宋"/>
          <w:sz w:val="32"/>
          <w:szCs w:val="32"/>
        </w:rPr>
        <w:t>重点部位要突出，要特殊对待，并要灵活机动。设备、工具、物料的配备及日常所需的清洁工具、清洁剂等，由乙方自备。</w:t>
      </w:r>
    </w:p>
    <w:p>
      <w:pPr>
        <w:ind w:firstLine="480" w:firstLineChars="150"/>
        <w:contextualSpacing/>
        <w:jc w:val="left"/>
        <w:rPr>
          <w:rFonts w:ascii="仿宋" w:hAnsi="仿宋" w:eastAsia="仿宋"/>
          <w:sz w:val="32"/>
          <w:szCs w:val="32"/>
        </w:rPr>
      </w:pPr>
      <w:r>
        <w:rPr>
          <w:rFonts w:hint="eastAsia" w:ascii="仿宋" w:hAnsi="仿宋" w:eastAsia="仿宋"/>
          <w:sz w:val="32"/>
          <w:szCs w:val="32"/>
        </w:rPr>
        <w:t>4、工作时间：    7：30---17：00</w:t>
      </w:r>
    </w:p>
    <w:p>
      <w:pPr>
        <w:ind w:firstLine="480" w:firstLineChars="150"/>
        <w:contextualSpacing/>
        <w:jc w:val="left"/>
        <w:rPr>
          <w:rFonts w:ascii="仿宋" w:hAnsi="仿宋" w:eastAsia="仿宋"/>
          <w:sz w:val="32"/>
          <w:szCs w:val="32"/>
        </w:rPr>
      </w:pPr>
      <w:r>
        <w:rPr>
          <w:rFonts w:hint="eastAsia" w:ascii="仿宋" w:hAnsi="仿宋" w:eastAsia="仿宋"/>
          <w:sz w:val="32"/>
          <w:szCs w:val="32"/>
        </w:rPr>
        <w:t>5、规章制度：</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（1）保洁服务员每天必须按保洁标准规定打扫。</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（2）禁止在单位洗涤工作服以外的个人衣物。</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（3）保洁人员在按规定完成保洁工作外，要坚持巡查，及时发现问题及时清扫。</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（4）卫生间垃圾筒要及时清理。</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（5）保洁区域内的消防设施要保持无灰尘，办公指示牌摆放规范、干净无尘。</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（6）在责任区内发现的各类问题要在最快的时间内解决如自己不能解决的要及时向保洁主管报告，或与甲方报告。</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（7）统一着装，保持良好的工作形象，上班时间内着装与个人卫生要保持干净、整洁、整齐。禁止在楼内嬉笑打闹和大声喧哗。工作时间内禁止在一起拉家常、闲谈、聚堆做与工作无关的事。</w:t>
      </w:r>
    </w:p>
    <w:p>
      <w:pPr>
        <w:ind w:firstLine="480" w:firstLineChars="150"/>
        <w:contextualSpacing/>
        <w:rPr>
          <w:rFonts w:ascii="仿宋" w:hAnsi="仿宋" w:eastAsia="仿宋"/>
          <w:color w:val="000000"/>
          <w:sz w:val="32"/>
          <w:szCs w:val="32"/>
        </w:rPr>
      </w:pPr>
      <w:r>
        <w:rPr>
          <w:rFonts w:hint="eastAsia" w:ascii="仿宋" w:hAnsi="仿宋" w:eastAsia="仿宋"/>
          <w:color w:val="000000"/>
          <w:sz w:val="32"/>
          <w:szCs w:val="32"/>
        </w:rPr>
        <w:t>（8）早上班后、晚下班前要对负责区域内进行检查，防止财物丢失和人为破坏；关闭电源和水源避免出现事故灾害。</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6、处罚办法：</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甲方在按保洁标准抽查中，如发现以下问题：</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（一）</w:t>
      </w:r>
      <w:r>
        <w:rPr>
          <w:rFonts w:hint="eastAsia" w:ascii="仿宋" w:hAnsi="仿宋" w:eastAsia="仿宋"/>
          <w:color w:val="000000"/>
          <w:sz w:val="32"/>
          <w:szCs w:val="32"/>
        </w:rPr>
        <w:t>如有违反规章制度的要求的，第一次由甲方以书面形式通知乙方，乙方需在书面规定的时间内及时处理，如没有按规定时间处理一次扣款200元，同一问题同一位置发现二次的扣款1000元，发现第三次，乙方应向甲方提交书面形式的检讨书。此岗位员工调离原岗位。</w:t>
      </w:r>
    </w:p>
    <w:p>
      <w:pPr>
        <w:ind w:firstLine="480" w:firstLineChars="150"/>
        <w:contextualSpacing/>
        <w:jc w:val="left"/>
        <w:rPr>
          <w:rFonts w:ascii="仿宋" w:hAnsi="仿宋" w:eastAsia="仿宋"/>
          <w:color w:val="000000"/>
          <w:sz w:val="32"/>
          <w:szCs w:val="32"/>
        </w:rPr>
      </w:pPr>
      <w:r>
        <w:rPr>
          <w:rFonts w:hint="eastAsia" w:ascii="仿宋" w:hAnsi="仿宋" w:eastAsia="仿宋"/>
          <w:sz w:val="32"/>
          <w:szCs w:val="32"/>
        </w:rPr>
        <w:t>（二）保安服务：</w:t>
      </w:r>
      <w:r>
        <w:rPr>
          <w:rFonts w:hint="eastAsia" w:ascii="仿宋" w:hAnsi="仿宋" w:eastAsia="仿宋"/>
          <w:color w:val="000000"/>
          <w:sz w:val="32"/>
          <w:szCs w:val="32"/>
        </w:rPr>
        <w:t>设置4人，乙方所提供的保安人员平均年龄在48周岁以下，必须24小时值守。</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保安工作范围：对所管辖区域的安全与消防安全管理，完成所承担的管理任务。其中包括：范围内所管辖的公共场所区域的安全管理（楼内巡视；维持公共秩序；外来人员接待和查验登记），院内交通秩序的管理。</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2、保安人员工作要求：</w:t>
      </w:r>
    </w:p>
    <w:p>
      <w:pPr>
        <w:ind w:firstLine="480" w:firstLineChars="150"/>
        <w:contextualSpacing/>
        <w:jc w:val="left"/>
        <w:rPr>
          <w:rFonts w:ascii="仿宋" w:hAnsi="仿宋" w:eastAsia="仿宋"/>
          <w:sz w:val="32"/>
          <w:szCs w:val="32"/>
        </w:rPr>
      </w:pPr>
      <w:r>
        <w:rPr>
          <w:rFonts w:hint="eastAsia" w:ascii="仿宋" w:hAnsi="仿宋" w:eastAsia="仿宋"/>
          <w:sz w:val="32"/>
          <w:szCs w:val="32"/>
        </w:rPr>
        <w:t>（1）保安人员须身体健康、品德良好，无违法犯罪记录，自觉维护甲方形象。</w:t>
      </w:r>
    </w:p>
    <w:p>
      <w:pPr>
        <w:ind w:firstLine="480" w:firstLineChars="150"/>
        <w:contextualSpacing/>
        <w:jc w:val="left"/>
        <w:rPr>
          <w:rFonts w:ascii="仿宋" w:hAnsi="仿宋" w:eastAsia="仿宋"/>
          <w:sz w:val="32"/>
          <w:szCs w:val="32"/>
        </w:rPr>
      </w:pPr>
      <w:r>
        <w:rPr>
          <w:rFonts w:hint="eastAsia" w:ascii="仿宋" w:hAnsi="仿宋" w:eastAsia="仿宋"/>
          <w:sz w:val="32"/>
          <w:szCs w:val="32"/>
        </w:rPr>
        <w:t>（2）公司要对上岗员工进行岗前培训，培训合格后方可上岗，派驻人员进行日常工作管理。</w:t>
      </w:r>
    </w:p>
    <w:p>
      <w:pPr>
        <w:ind w:firstLine="480" w:firstLineChars="150"/>
        <w:contextualSpacing/>
        <w:jc w:val="left"/>
        <w:rPr>
          <w:rFonts w:ascii="仿宋" w:hAnsi="仿宋" w:eastAsia="仿宋"/>
          <w:sz w:val="32"/>
          <w:szCs w:val="32"/>
        </w:rPr>
      </w:pPr>
      <w:r>
        <w:rPr>
          <w:rFonts w:hint="eastAsia" w:ascii="仿宋" w:hAnsi="仿宋" w:eastAsia="仿宋"/>
          <w:sz w:val="32"/>
          <w:szCs w:val="32"/>
        </w:rPr>
        <w:t>（3）穿着公司统一配发的制服，保持其干净整洁，提前到岗签到，佩戴胸卡上岗。</w:t>
      </w:r>
    </w:p>
    <w:p>
      <w:pPr>
        <w:ind w:firstLine="480" w:firstLineChars="150"/>
        <w:contextualSpacing/>
        <w:jc w:val="left"/>
        <w:rPr>
          <w:rFonts w:ascii="仿宋" w:hAnsi="仿宋" w:eastAsia="仿宋"/>
          <w:sz w:val="32"/>
          <w:szCs w:val="32"/>
        </w:rPr>
      </w:pPr>
      <w:r>
        <w:rPr>
          <w:rFonts w:hint="eastAsia" w:ascii="仿宋" w:hAnsi="仿宋" w:eastAsia="仿宋"/>
          <w:sz w:val="32"/>
          <w:szCs w:val="32"/>
        </w:rPr>
        <w:t>（4）对来访人，要进行有礼貌的询问，填写登记单，与被访者进行联系，联系好后来访人方可允许上楼；对询问情况的外来人员要做好登记及按规定答复等工作。</w:t>
      </w:r>
    </w:p>
    <w:p>
      <w:pPr>
        <w:ind w:firstLine="480" w:firstLineChars="150"/>
        <w:contextualSpacing/>
        <w:jc w:val="left"/>
        <w:rPr>
          <w:rFonts w:ascii="仿宋" w:hAnsi="仿宋" w:eastAsia="仿宋"/>
          <w:color w:val="000000"/>
          <w:sz w:val="32"/>
          <w:szCs w:val="32"/>
        </w:rPr>
      </w:pPr>
      <w:r>
        <w:rPr>
          <w:rFonts w:hint="eastAsia" w:ascii="仿宋" w:hAnsi="仿宋" w:eastAsia="仿宋" w:cs="宋体"/>
          <w:color w:val="000000"/>
          <w:sz w:val="32"/>
          <w:szCs w:val="32"/>
        </w:rPr>
        <w:t>（5）</w:t>
      </w:r>
      <w:r>
        <w:rPr>
          <w:rFonts w:hint="eastAsia" w:ascii="仿宋" w:hAnsi="仿宋" w:eastAsia="仿宋"/>
          <w:sz w:val="32"/>
          <w:szCs w:val="32"/>
        </w:rPr>
        <w:t>负责维护办公区域内治安秩序</w:t>
      </w:r>
      <w:r>
        <w:rPr>
          <w:rFonts w:hint="eastAsia" w:ascii="仿宋" w:hAnsi="仿宋" w:eastAsia="仿宋"/>
          <w:color w:val="000000"/>
          <w:sz w:val="32"/>
          <w:szCs w:val="32"/>
        </w:rPr>
        <w:t>，预防和发现安全隐患，履行保安人员工作职责。</w:t>
      </w:r>
    </w:p>
    <w:p>
      <w:pPr>
        <w:ind w:firstLine="480" w:firstLineChars="150"/>
        <w:contextualSpacing/>
        <w:jc w:val="left"/>
        <w:rPr>
          <w:rFonts w:ascii="仿宋" w:hAnsi="仿宋" w:eastAsia="仿宋"/>
          <w:color w:val="000000"/>
          <w:sz w:val="32"/>
          <w:szCs w:val="32"/>
        </w:rPr>
      </w:pPr>
      <w:r>
        <w:rPr>
          <w:rFonts w:hint="eastAsia" w:ascii="仿宋" w:hAnsi="仿宋" w:eastAsia="仿宋" w:cs="宋体"/>
          <w:color w:val="000000"/>
          <w:sz w:val="32"/>
          <w:szCs w:val="32"/>
        </w:rPr>
        <w:t>（6）</w:t>
      </w:r>
      <w:r>
        <w:rPr>
          <w:rFonts w:hint="eastAsia" w:ascii="仿宋" w:hAnsi="仿宋" w:eastAsia="仿宋"/>
          <w:sz w:val="32"/>
          <w:szCs w:val="32"/>
        </w:rPr>
        <w:t>处理当班突发事件</w:t>
      </w:r>
      <w:r>
        <w:rPr>
          <w:rFonts w:hint="eastAsia" w:ascii="仿宋" w:hAnsi="仿宋" w:eastAsia="仿宋"/>
          <w:color w:val="000000"/>
          <w:sz w:val="32"/>
          <w:szCs w:val="32"/>
        </w:rPr>
        <w:t>，如火灾、偷盗等险情并立即控制，迅速报警，同时报告主管部门。</w:t>
      </w:r>
    </w:p>
    <w:p>
      <w:pPr>
        <w:ind w:firstLine="480" w:firstLineChars="150"/>
        <w:contextualSpacing/>
        <w:jc w:val="left"/>
        <w:rPr>
          <w:rFonts w:ascii="仿宋" w:hAnsi="仿宋" w:eastAsia="仿宋"/>
          <w:sz w:val="32"/>
          <w:szCs w:val="32"/>
        </w:rPr>
      </w:pPr>
      <w:r>
        <w:rPr>
          <w:rFonts w:hint="eastAsia" w:ascii="仿宋" w:hAnsi="仿宋" w:eastAsia="仿宋"/>
          <w:color w:val="000000"/>
          <w:sz w:val="32"/>
          <w:szCs w:val="32"/>
        </w:rPr>
        <w:t>（7）建立</w:t>
      </w:r>
      <w:r>
        <w:rPr>
          <w:rFonts w:hint="eastAsia" w:ascii="仿宋" w:hAnsi="仿宋" w:eastAsia="仿宋"/>
          <w:sz w:val="32"/>
          <w:szCs w:val="32"/>
        </w:rPr>
        <w:t>正常的巡视制度并明确重点保卫目标，做到点、面结合。</w:t>
      </w:r>
    </w:p>
    <w:p>
      <w:pPr>
        <w:ind w:firstLine="480" w:firstLineChars="150"/>
        <w:contextualSpacing/>
        <w:jc w:val="left"/>
        <w:rPr>
          <w:rFonts w:ascii="仿宋" w:hAnsi="仿宋" w:eastAsia="仿宋"/>
          <w:color w:val="000000"/>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保安人员落实</w:t>
      </w:r>
      <w:r>
        <w:rPr>
          <w:rFonts w:ascii="仿宋" w:hAnsi="仿宋" w:eastAsia="仿宋"/>
          <w:sz w:val="32"/>
          <w:szCs w:val="32"/>
        </w:rPr>
        <w:t>24</w:t>
      </w:r>
      <w:r>
        <w:rPr>
          <w:rFonts w:hint="eastAsia" w:ascii="仿宋" w:hAnsi="仿宋" w:eastAsia="仿宋"/>
          <w:sz w:val="32"/>
          <w:szCs w:val="32"/>
        </w:rPr>
        <w:t>小时值班制度，公司对工作情况进行监督和检查。负责不定时地查岗及查夜，不定时巡视办公楼内的消防安全工</w:t>
      </w:r>
      <w:r>
        <w:rPr>
          <w:rFonts w:hint="eastAsia" w:ascii="仿宋" w:hAnsi="仿宋" w:eastAsia="仿宋"/>
          <w:color w:val="000000"/>
          <w:sz w:val="32"/>
          <w:szCs w:val="32"/>
        </w:rPr>
        <w:t>作，夜间保安在工作人员下班后进行巡岗。检查办公室的门窗是否关好，有无安全隐患，对监控室不能控制的照明，需要关闭的进行关闭，并做好巡检记录。</w:t>
      </w:r>
    </w:p>
    <w:p>
      <w:pPr>
        <w:ind w:firstLine="480" w:firstLineChars="150"/>
        <w:contextualSpacing/>
        <w:jc w:val="left"/>
        <w:rPr>
          <w:rFonts w:ascii="仿宋" w:hAnsi="仿宋" w:eastAsia="仿宋"/>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协助消</w:t>
      </w:r>
      <w:r>
        <w:rPr>
          <w:rFonts w:hint="eastAsia" w:ascii="仿宋" w:hAnsi="仿宋" w:eastAsia="仿宋"/>
          <w:sz w:val="32"/>
          <w:szCs w:val="32"/>
        </w:rPr>
        <w:t>防员完善办公区域内消防安全防范措施，检查消防安全设施、设备、器材的使用情况，保证其能在工作中达到预定的使用效果。</w:t>
      </w:r>
    </w:p>
    <w:p>
      <w:pPr>
        <w:ind w:firstLine="480" w:firstLineChars="150"/>
        <w:contextualSpacing/>
        <w:jc w:val="left"/>
        <w:rPr>
          <w:rFonts w:ascii="仿宋" w:hAnsi="仿宋" w:eastAsia="仿宋"/>
          <w:color w:val="000000"/>
          <w:sz w:val="32"/>
          <w:szCs w:val="32"/>
        </w:rPr>
      </w:pPr>
      <w:r>
        <w:rPr>
          <w:rFonts w:hint="eastAsia" w:ascii="仿宋" w:hAnsi="仿宋" w:eastAsia="仿宋"/>
          <w:sz w:val="32"/>
          <w:szCs w:val="32"/>
        </w:rPr>
        <w:t>（10</w:t>
      </w:r>
      <w:r>
        <w:rPr>
          <w:rFonts w:ascii="仿宋" w:hAnsi="仿宋" w:eastAsia="仿宋"/>
          <w:sz w:val="32"/>
          <w:szCs w:val="32"/>
        </w:rPr>
        <w:t>）</w:t>
      </w:r>
      <w:r>
        <w:rPr>
          <w:rFonts w:hint="eastAsia" w:ascii="仿宋" w:hAnsi="仿宋" w:eastAsia="仿宋"/>
          <w:sz w:val="32"/>
          <w:szCs w:val="32"/>
        </w:rPr>
        <w:t>检查办公楼区内有无妨害公共安全和社会治安秩序的行为，有无违反规</w:t>
      </w:r>
      <w:r>
        <w:rPr>
          <w:rFonts w:hint="eastAsia" w:ascii="仿宋" w:hAnsi="仿宋" w:eastAsia="仿宋"/>
          <w:color w:val="000000"/>
          <w:sz w:val="32"/>
          <w:szCs w:val="32"/>
        </w:rPr>
        <w:t>章制度的行为，并及时进行纠正，妥善处置。确保停放在管辖区域车辆安全及交通秩序井然有序。</w:t>
      </w:r>
    </w:p>
    <w:p>
      <w:pPr>
        <w:ind w:firstLine="480" w:firstLineChars="150"/>
        <w:contextualSpacing/>
        <w:jc w:val="left"/>
        <w:rPr>
          <w:rFonts w:ascii="仿宋" w:hAnsi="仿宋" w:eastAsia="仿宋"/>
          <w:sz w:val="32"/>
          <w:szCs w:val="32"/>
        </w:rPr>
      </w:pPr>
      <w:r>
        <w:rPr>
          <w:rFonts w:hint="eastAsia" w:ascii="仿宋" w:hAnsi="仿宋" w:eastAsia="仿宋"/>
          <w:color w:val="000000"/>
          <w:sz w:val="32"/>
          <w:szCs w:val="32"/>
        </w:rPr>
        <w:t>(11)</w:t>
      </w:r>
      <w:r>
        <w:rPr>
          <w:rFonts w:hint="eastAsia" w:ascii="仿宋" w:hAnsi="仿宋" w:eastAsia="仿宋"/>
          <w:sz w:val="32"/>
          <w:szCs w:val="32"/>
        </w:rPr>
        <w:t>记录好当值期间发生的一切有影响的事情</w:t>
      </w:r>
      <w:r>
        <w:rPr>
          <w:rFonts w:hint="eastAsia" w:ascii="仿宋" w:hAnsi="仿宋" w:eastAsia="仿宋"/>
          <w:color w:val="000000"/>
          <w:sz w:val="32"/>
          <w:szCs w:val="32"/>
        </w:rPr>
        <w:t>，对突发重大事件要填写突发</w:t>
      </w:r>
      <w:r>
        <w:rPr>
          <w:rFonts w:hint="eastAsia" w:ascii="仿宋" w:hAnsi="仿宋" w:eastAsia="仿宋"/>
          <w:sz w:val="32"/>
          <w:szCs w:val="32"/>
        </w:rPr>
        <w:t>事件报告。</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3、保安人员工作纪律（标准）</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（1）遵守国家的法律法规、以及办公楼和物业服务内部各项规章制度。</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（2）坚守岗位，忠于职守，严格执行岗位责任制。</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（3）坚决做到“五不准”，即不准喝酒，不准聊天，不准容留外来人员，不准擅离职守，不准迟到早退。</w:t>
      </w:r>
    </w:p>
    <w:p>
      <w:pPr>
        <w:ind w:firstLine="640" w:firstLineChars="200"/>
        <w:contextualSpacing/>
        <w:jc w:val="left"/>
        <w:rPr>
          <w:rFonts w:ascii="仿宋" w:hAnsi="仿宋" w:eastAsia="仿宋"/>
          <w:sz w:val="32"/>
          <w:szCs w:val="32"/>
        </w:rPr>
      </w:pPr>
      <w:r>
        <w:rPr>
          <w:rFonts w:hint="eastAsia" w:ascii="仿宋" w:hAnsi="仿宋" w:eastAsia="仿宋"/>
          <w:sz w:val="32"/>
          <w:szCs w:val="32"/>
        </w:rPr>
        <w:t>（4）服从管理，听从安排，廉洁奉公，敢于发现和制止各类违规事件。</w:t>
      </w:r>
    </w:p>
    <w:p>
      <w:pPr>
        <w:ind w:firstLine="640" w:firstLineChars="200"/>
        <w:contextualSpacing/>
        <w:jc w:val="left"/>
        <w:rPr>
          <w:rFonts w:ascii="仿宋" w:hAnsi="仿宋" w:eastAsia="仿宋"/>
          <w:sz w:val="32"/>
          <w:szCs w:val="32"/>
        </w:rPr>
      </w:pPr>
      <w:r>
        <w:rPr>
          <w:rFonts w:hint="eastAsia" w:ascii="仿宋" w:hAnsi="仿宋" w:eastAsia="仿宋"/>
          <w:sz w:val="32"/>
          <w:szCs w:val="32"/>
        </w:rPr>
        <w:t>（5）爱护各种器具装备，不能丢失、损坏、转借或随意携带外出。</w:t>
      </w:r>
    </w:p>
    <w:p>
      <w:pPr>
        <w:ind w:firstLine="640" w:firstLineChars="200"/>
        <w:contextualSpacing/>
        <w:jc w:val="left"/>
        <w:rPr>
          <w:rFonts w:ascii="仿宋" w:hAnsi="仿宋" w:eastAsia="仿宋"/>
          <w:sz w:val="32"/>
          <w:szCs w:val="32"/>
        </w:rPr>
      </w:pPr>
      <w:r>
        <w:rPr>
          <w:rFonts w:hint="eastAsia" w:ascii="仿宋" w:hAnsi="仿宋" w:eastAsia="仿宋"/>
          <w:sz w:val="32"/>
          <w:szCs w:val="32"/>
        </w:rPr>
        <w:t>（6）严格执行请、销假制度。保安人员请假，物业服务必须安排其他人员接替工作，保证有熟悉业务的人员带班。</w:t>
      </w:r>
    </w:p>
    <w:p>
      <w:pPr>
        <w:ind w:firstLine="640" w:firstLineChars="200"/>
        <w:contextualSpacing/>
        <w:jc w:val="left"/>
        <w:rPr>
          <w:rFonts w:ascii="仿宋" w:hAnsi="仿宋" w:eastAsia="仿宋"/>
          <w:sz w:val="32"/>
          <w:szCs w:val="32"/>
        </w:rPr>
      </w:pPr>
      <w:r>
        <w:rPr>
          <w:rFonts w:hint="eastAsia" w:ascii="仿宋" w:hAnsi="仿宋" w:eastAsia="仿宋"/>
          <w:sz w:val="32"/>
          <w:szCs w:val="32"/>
        </w:rPr>
        <w:t>4、保安人员交接班制度</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（1）接班保安人员要按规定提前10分钟上岗接班，在登记薄上记录接班时间。</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（2）交接班时，交班的保安人员要把值班中继续注意或处理的问题向接班保安交代、移交清楚。</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接班保安人员验收时发现问题，应由交班保安人员承担责任。验收完毕，交班保安人员离开岗位后所发生的问题由当班保安人员承担责任。所有事情交代清楚后，交班保安人员在离开工作岗位前在登记薄上记录下班时间并且签名。</w:t>
      </w:r>
    </w:p>
    <w:p>
      <w:pPr>
        <w:ind w:firstLine="640" w:firstLineChars="200"/>
        <w:contextualSpacing/>
        <w:jc w:val="left"/>
        <w:rPr>
          <w:rFonts w:ascii="仿宋" w:hAnsi="仿宋" w:eastAsia="仿宋"/>
          <w:sz w:val="32"/>
          <w:szCs w:val="32"/>
        </w:rPr>
      </w:pPr>
      <w:r>
        <w:rPr>
          <w:rFonts w:hint="eastAsia" w:ascii="仿宋" w:hAnsi="仿宋" w:eastAsia="仿宋"/>
          <w:sz w:val="32"/>
          <w:szCs w:val="32"/>
        </w:rPr>
        <w:t>（4）接班人未到，交班人员不得下班。如果接班人员未到，交班人员下班，这期间发生的问题两人共同负责；即使没有发生问题也要分别扣发两人的工资并通报批评。</w:t>
      </w:r>
    </w:p>
    <w:p>
      <w:pPr>
        <w:ind w:firstLine="640" w:firstLineChars="200"/>
        <w:contextualSpacing/>
        <w:jc w:val="left"/>
        <w:rPr>
          <w:rFonts w:ascii="仿宋" w:hAnsi="仿宋" w:eastAsia="仿宋"/>
          <w:sz w:val="32"/>
          <w:szCs w:val="32"/>
        </w:rPr>
      </w:pPr>
      <w:r>
        <w:rPr>
          <w:rFonts w:hint="eastAsia" w:ascii="仿宋" w:hAnsi="仿宋" w:eastAsia="仿宋"/>
          <w:sz w:val="32"/>
          <w:szCs w:val="32"/>
        </w:rPr>
        <w:t>5、日常巡查制度</w:t>
      </w:r>
    </w:p>
    <w:p>
      <w:pPr>
        <w:ind w:firstLine="640" w:firstLineChars="200"/>
        <w:contextualSpacing/>
        <w:jc w:val="left"/>
        <w:rPr>
          <w:rFonts w:ascii="仿宋" w:hAnsi="仿宋" w:eastAsia="仿宋"/>
          <w:sz w:val="32"/>
          <w:szCs w:val="32"/>
        </w:rPr>
      </w:pPr>
      <w:r>
        <w:rPr>
          <w:rFonts w:hint="eastAsia" w:ascii="仿宋" w:hAnsi="仿宋" w:eastAsia="仿宋"/>
          <w:sz w:val="32"/>
          <w:szCs w:val="32"/>
        </w:rPr>
        <w:t>（1）消防器材定期检查确认。</w:t>
      </w:r>
    </w:p>
    <w:p>
      <w:pPr>
        <w:ind w:firstLine="640" w:firstLineChars="200"/>
        <w:contextualSpacing/>
        <w:jc w:val="left"/>
        <w:rPr>
          <w:rFonts w:ascii="仿宋" w:hAnsi="仿宋" w:eastAsia="仿宋"/>
          <w:sz w:val="32"/>
          <w:szCs w:val="32"/>
        </w:rPr>
      </w:pPr>
      <w:r>
        <w:rPr>
          <w:rFonts w:hint="eastAsia" w:ascii="仿宋" w:hAnsi="仿宋" w:eastAsia="仿宋"/>
          <w:sz w:val="32"/>
          <w:szCs w:val="32"/>
        </w:rPr>
        <w:t>（2）要时常对管理区域内所有门窗进行检查，确保安全，每日下班后实行全面巡检，对未关闭的门窗予以关闭。</w:t>
      </w:r>
    </w:p>
    <w:p>
      <w:pPr>
        <w:ind w:firstLine="640" w:firstLineChars="200"/>
        <w:contextualSpacing/>
        <w:jc w:val="left"/>
        <w:rPr>
          <w:rFonts w:ascii="仿宋" w:hAnsi="仿宋" w:eastAsia="仿宋"/>
          <w:sz w:val="32"/>
          <w:szCs w:val="32"/>
        </w:rPr>
      </w:pPr>
      <w:r>
        <w:rPr>
          <w:rFonts w:hint="eastAsia" w:ascii="仿宋" w:hAnsi="仿宋" w:eastAsia="仿宋"/>
          <w:sz w:val="32"/>
          <w:szCs w:val="32"/>
        </w:rPr>
        <w:t>（3）对管理区域外围、楼宇顶端经常检查确认，有无异常现象。</w:t>
      </w:r>
    </w:p>
    <w:p>
      <w:pPr>
        <w:ind w:firstLine="640" w:firstLineChars="200"/>
        <w:contextualSpacing/>
        <w:jc w:val="left"/>
        <w:rPr>
          <w:rFonts w:ascii="仿宋" w:hAnsi="仿宋" w:eastAsia="仿宋"/>
          <w:sz w:val="32"/>
          <w:szCs w:val="32"/>
        </w:rPr>
      </w:pPr>
      <w:r>
        <w:rPr>
          <w:rFonts w:hint="eastAsia" w:ascii="仿宋" w:hAnsi="仿宋" w:eastAsia="仿宋"/>
          <w:sz w:val="32"/>
          <w:szCs w:val="32"/>
        </w:rPr>
        <w:t>（4）对管理区域内配电室、泵房、监控室等要害部位进场检查确认。</w:t>
      </w:r>
    </w:p>
    <w:p>
      <w:pPr>
        <w:ind w:firstLine="640" w:firstLineChars="200"/>
        <w:contextualSpacing/>
        <w:jc w:val="left"/>
        <w:rPr>
          <w:rFonts w:ascii="仿宋" w:hAnsi="仿宋" w:eastAsia="仿宋"/>
          <w:sz w:val="32"/>
          <w:szCs w:val="32"/>
        </w:rPr>
      </w:pPr>
      <w:r>
        <w:rPr>
          <w:rFonts w:hint="eastAsia" w:ascii="仿宋" w:hAnsi="仿宋" w:eastAsia="仿宋"/>
          <w:sz w:val="32"/>
          <w:szCs w:val="32"/>
        </w:rPr>
        <w:t>（5）按照要求对公共区域及设备进行巡回检查，发现隐患及时处理并报告。</w:t>
      </w:r>
    </w:p>
    <w:p>
      <w:pPr>
        <w:ind w:firstLine="640" w:firstLineChars="200"/>
        <w:contextualSpacing/>
        <w:jc w:val="left"/>
        <w:rPr>
          <w:rFonts w:ascii="仿宋" w:hAnsi="仿宋" w:eastAsia="仿宋"/>
          <w:sz w:val="32"/>
          <w:szCs w:val="32"/>
        </w:rPr>
      </w:pPr>
      <w:r>
        <w:rPr>
          <w:rFonts w:hint="eastAsia" w:ascii="仿宋" w:hAnsi="仿宋" w:eastAsia="仿宋"/>
          <w:sz w:val="32"/>
          <w:szCs w:val="32"/>
        </w:rPr>
        <w:t>（6）在巡查过程中，如发现个别部位有特殊情况，如漏水、渗水或冒烟等，应立即向甲方部门领导报告，安排人员参与抢修，以免遭受更大损失。</w:t>
      </w:r>
    </w:p>
    <w:p>
      <w:pPr>
        <w:ind w:firstLine="640" w:firstLineChars="200"/>
        <w:contextualSpacing/>
        <w:jc w:val="left"/>
        <w:rPr>
          <w:rFonts w:ascii="仿宋" w:hAnsi="仿宋" w:eastAsia="仿宋"/>
          <w:sz w:val="32"/>
          <w:szCs w:val="32"/>
        </w:rPr>
      </w:pPr>
      <w:r>
        <w:rPr>
          <w:rFonts w:hint="eastAsia" w:ascii="仿宋" w:hAnsi="仿宋" w:eastAsia="仿宋"/>
          <w:sz w:val="32"/>
          <w:szCs w:val="32"/>
        </w:rPr>
        <w:t>（7）对巡查中或在工作中发现的问题需及时作出处理，对处理不了的问题要及时上报。</w:t>
      </w:r>
    </w:p>
    <w:p>
      <w:pPr>
        <w:ind w:firstLine="640" w:firstLineChars="200"/>
        <w:contextualSpacing/>
        <w:jc w:val="left"/>
        <w:rPr>
          <w:rFonts w:ascii="仿宋" w:hAnsi="仿宋" w:eastAsia="仿宋"/>
          <w:sz w:val="32"/>
          <w:szCs w:val="32"/>
        </w:rPr>
      </w:pPr>
      <w:r>
        <w:rPr>
          <w:rFonts w:hint="eastAsia" w:ascii="仿宋" w:hAnsi="仿宋" w:eastAsia="仿宋"/>
          <w:sz w:val="32"/>
          <w:szCs w:val="32"/>
        </w:rPr>
        <w:t>（8）当班人员要注意对巡查结果进行跟踪处理，了解处理情况并记录结果，对两次记录以上但仍未解决之情况应上报主管领导。</w:t>
      </w:r>
    </w:p>
    <w:p>
      <w:pPr>
        <w:ind w:firstLine="640" w:firstLineChars="200"/>
        <w:contextualSpacing/>
        <w:jc w:val="left"/>
        <w:rPr>
          <w:rFonts w:ascii="仿宋" w:hAnsi="仿宋" w:eastAsia="仿宋" w:cs="Lucida Sans Unicode"/>
          <w:sz w:val="32"/>
          <w:szCs w:val="32"/>
        </w:rPr>
      </w:pPr>
      <w:r>
        <w:rPr>
          <w:rFonts w:hint="eastAsia" w:ascii="仿宋" w:hAnsi="仿宋" w:eastAsia="仿宋" w:cs="Lucida Sans Unicode"/>
          <w:sz w:val="32"/>
          <w:szCs w:val="32"/>
        </w:rPr>
        <w:t>6.保安工作考核：如发现违反制度的问题，扣款将从甲方付给乙方的服务费中扣除，具体规定如下：</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（1）</w:t>
      </w:r>
      <w:r>
        <w:rPr>
          <w:rFonts w:hint="eastAsia" w:ascii="仿宋" w:hAnsi="仿宋" w:eastAsia="仿宋"/>
          <w:color w:val="000000"/>
          <w:sz w:val="32"/>
          <w:szCs w:val="32"/>
        </w:rPr>
        <w:t>保安警容、着装、接待不规范，不符合要求，每查处一次扣</w:t>
      </w:r>
      <w:r>
        <w:rPr>
          <w:rFonts w:ascii="仿宋" w:hAnsi="仿宋" w:eastAsia="仿宋"/>
          <w:color w:val="000000"/>
          <w:sz w:val="32"/>
          <w:szCs w:val="32"/>
        </w:rPr>
        <w:t>50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（2）</w:t>
      </w:r>
      <w:r>
        <w:rPr>
          <w:rFonts w:hint="eastAsia" w:ascii="仿宋" w:hAnsi="仿宋" w:eastAsia="仿宋"/>
          <w:color w:val="000000"/>
          <w:sz w:val="32"/>
          <w:szCs w:val="32"/>
        </w:rPr>
        <w:t>不能礼貌用语，文明工作，每查处一次扣</w:t>
      </w:r>
      <w:r>
        <w:rPr>
          <w:rFonts w:ascii="仿宋" w:hAnsi="仿宋" w:eastAsia="仿宋"/>
          <w:color w:val="000000"/>
          <w:sz w:val="32"/>
          <w:szCs w:val="32"/>
        </w:rPr>
        <w:t>50</w:t>
      </w:r>
      <w:r>
        <w:rPr>
          <w:rFonts w:hint="eastAsia" w:ascii="仿宋" w:hAnsi="仿宋" w:eastAsia="仿宋"/>
          <w:color w:val="000000"/>
          <w:sz w:val="32"/>
          <w:szCs w:val="32"/>
        </w:rPr>
        <w:t>元。</w:t>
      </w:r>
      <w:r>
        <w:rPr>
          <w:rFonts w:hint="eastAsia" w:ascii="宋体" w:hAnsi="宋体" w:cs="宋体"/>
          <w:color w:val="000000"/>
          <w:sz w:val="32"/>
          <w:szCs w:val="32"/>
        </w:rPr>
        <w:t> </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（3）</w:t>
      </w:r>
      <w:r>
        <w:rPr>
          <w:rFonts w:hint="eastAsia" w:ascii="仿宋" w:hAnsi="仿宋" w:eastAsia="仿宋"/>
          <w:color w:val="000000"/>
          <w:sz w:val="32"/>
          <w:szCs w:val="32"/>
        </w:rPr>
        <w:t>未经登记放入外来人员，进入办公楼，或异常现象未向上级报告，每查处一次扣</w:t>
      </w:r>
      <w:r>
        <w:rPr>
          <w:rFonts w:ascii="仿宋" w:hAnsi="仿宋" w:eastAsia="仿宋"/>
          <w:color w:val="000000"/>
          <w:sz w:val="32"/>
          <w:szCs w:val="32"/>
        </w:rPr>
        <w:t>500</w:t>
      </w:r>
      <w:r>
        <w:rPr>
          <w:rFonts w:hint="eastAsia" w:ascii="仿宋" w:hAnsi="仿宋" w:eastAsia="仿宋"/>
          <w:color w:val="000000"/>
          <w:sz w:val="32"/>
          <w:szCs w:val="32"/>
        </w:rPr>
        <w:t>元。</w:t>
      </w:r>
      <w:r>
        <w:rPr>
          <w:rFonts w:hint="eastAsia" w:ascii="宋体" w:hAnsi="宋体" w:cs="宋体"/>
          <w:color w:val="000000"/>
          <w:sz w:val="32"/>
          <w:szCs w:val="32"/>
        </w:rPr>
        <w:t> </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（4）</w:t>
      </w:r>
      <w:r>
        <w:rPr>
          <w:rFonts w:hint="eastAsia" w:ascii="仿宋" w:hAnsi="仿宋" w:eastAsia="仿宋"/>
          <w:color w:val="000000"/>
          <w:sz w:val="32"/>
          <w:szCs w:val="32"/>
        </w:rPr>
        <w:t>物资出入办公楼大门，没有有效出门证放行，每查处一次扣</w:t>
      </w:r>
      <w:r>
        <w:rPr>
          <w:rFonts w:ascii="仿宋" w:hAnsi="仿宋" w:eastAsia="仿宋"/>
          <w:color w:val="000000"/>
          <w:sz w:val="32"/>
          <w:szCs w:val="32"/>
        </w:rPr>
        <w:t>500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（5）</w:t>
      </w:r>
      <w:r>
        <w:rPr>
          <w:rFonts w:hint="eastAsia" w:ascii="仿宋" w:hAnsi="仿宋" w:eastAsia="仿宋"/>
          <w:color w:val="000000"/>
          <w:sz w:val="32"/>
          <w:szCs w:val="32"/>
        </w:rPr>
        <w:t>交接班制度、警卫室管理办法未执行到位，每查处一次扣</w:t>
      </w:r>
      <w:r>
        <w:rPr>
          <w:rFonts w:ascii="仿宋" w:hAnsi="仿宋" w:eastAsia="仿宋"/>
          <w:color w:val="000000"/>
          <w:sz w:val="32"/>
          <w:szCs w:val="32"/>
        </w:rPr>
        <w:t>100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（6）</w:t>
      </w:r>
      <w:r>
        <w:rPr>
          <w:rFonts w:hint="eastAsia" w:ascii="仿宋" w:hAnsi="仿宋" w:eastAsia="仿宋"/>
          <w:color w:val="000000"/>
          <w:sz w:val="32"/>
          <w:szCs w:val="32"/>
        </w:rPr>
        <w:t>迟到、早退、脱岗、睡岗（白天），每查处一次扣</w:t>
      </w:r>
      <w:r>
        <w:rPr>
          <w:rFonts w:ascii="仿宋" w:hAnsi="仿宋" w:eastAsia="仿宋"/>
          <w:color w:val="000000"/>
          <w:sz w:val="32"/>
          <w:szCs w:val="32"/>
        </w:rPr>
        <w:t>100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（7）</w:t>
      </w:r>
      <w:r>
        <w:rPr>
          <w:rFonts w:hint="eastAsia" w:ascii="仿宋" w:hAnsi="仿宋" w:eastAsia="仿宋"/>
          <w:color w:val="000000"/>
          <w:sz w:val="32"/>
          <w:szCs w:val="32"/>
        </w:rPr>
        <w:t>酒后上岗或者在岗喝酒每查处一次扣</w:t>
      </w:r>
      <w:r>
        <w:rPr>
          <w:rFonts w:ascii="仿宋" w:hAnsi="仿宋" w:eastAsia="仿宋"/>
          <w:color w:val="000000"/>
          <w:sz w:val="32"/>
          <w:szCs w:val="32"/>
        </w:rPr>
        <w:t>1000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sz w:val="32"/>
          <w:szCs w:val="32"/>
        </w:rPr>
        <w:t>（8）</w:t>
      </w:r>
      <w:r>
        <w:rPr>
          <w:rFonts w:hint="eastAsia" w:ascii="仿宋" w:hAnsi="仿宋" w:eastAsia="仿宋"/>
          <w:color w:val="000000"/>
          <w:sz w:val="32"/>
          <w:szCs w:val="32"/>
        </w:rPr>
        <w:t>不按规定停放车辆，每查处一次扣</w:t>
      </w:r>
      <w:r>
        <w:rPr>
          <w:rFonts w:ascii="仿宋" w:hAnsi="仿宋" w:eastAsia="仿宋"/>
          <w:color w:val="000000"/>
          <w:sz w:val="32"/>
          <w:szCs w:val="32"/>
        </w:rPr>
        <w:t>100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（9）疏于职守，被楼内其他部门投诉的，每次扣</w:t>
      </w:r>
      <w:r>
        <w:rPr>
          <w:rFonts w:ascii="仿宋" w:hAnsi="仿宋" w:eastAsia="仿宋"/>
          <w:color w:val="000000"/>
          <w:sz w:val="32"/>
          <w:szCs w:val="32"/>
        </w:rPr>
        <w:t>300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（10）推销、上访和其他闲散人员混入楼内每次扣</w:t>
      </w:r>
      <w:r>
        <w:rPr>
          <w:rFonts w:ascii="仿宋" w:hAnsi="仿宋" w:eastAsia="仿宋"/>
          <w:color w:val="000000"/>
          <w:sz w:val="32"/>
          <w:szCs w:val="32"/>
        </w:rPr>
        <w:t>500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（11）其他临时任务配合不及时，态度不认真，或相互推诿的，每次扣</w:t>
      </w:r>
      <w:r>
        <w:rPr>
          <w:rFonts w:ascii="仿宋" w:hAnsi="仿宋" w:eastAsia="仿宋"/>
          <w:color w:val="000000"/>
          <w:sz w:val="32"/>
          <w:szCs w:val="32"/>
        </w:rPr>
        <w:t>300</w:t>
      </w:r>
      <w:r>
        <w:rPr>
          <w:rFonts w:hint="eastAsia" w:ascii="仿宋" w:hAnsi="仿宋" w:eastAsia="仿宋"/>
          <w:color w:val="000000"/>
          <w:sz w:val="32"/>
          <w:szCs w:val="32"/>
        </w:rPr>
        <w:t>元。</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（12）夜间未进行巡查，每查处一次扣</w:t>
      </w:r>
      <w:r>
        <w:rPr>
          <w:rFonts w:ascii="仿宋" w:hAnsi="仿宋" w:eastAsia="仿宋"/>
          <w:color w:val="000000"/>
          <w:sz w:val="32"/>
          <w:szCs w:val="32"/>
        </w:rPr>
        <w:t>200</w:t>
      </w:r>
      <w:r>
        <w:rPr>
          <w:rFonts w:hint="eastAsia" w:ascii="仿宋" w:hAnsi="仿宋" w:eastAsia="仿宋"/>
          <w:color w:val="000000"/>
          <w:sz w:val="32"/>
          <w:szCs w:val="32"/>
        </w:rPr>
        <w:t>元。</w:t>
      </w:r>
    </w:p>
    <w:p>
      <w:pPr>
        <w:ind w:firstLine="640" w:firstLineChars="200"/>
        <w:contextualSpacing/>
        <w:jc w:val="left"/>
        <w:rPr>
          <w:rFonts w:ascii="仿宋" w:hAnsi="仿宋" w:eastAsia="仿宋" w:cs="Lucida Sans Unicode"/>
          <w:sz w:val="32"/>
          <w:szCs w:val="32"/>
        </w:rPr>
      </w:pPr>
      <w:r>
        <w:rPr>
          <w:rFonts w:hint="eastAsia" w:ascii="仿宋" w:hAnsi="仿宋" w:eastAsia="仿宋" w:cs="Lucida Sans Unicode"/>
          <w:sz w:val="32"/>
          <w:szCs w:val="32"/>
        </w:rPr>
        <w:t>（三）食堂管理：</w:t>
      </w:r>
    </w:p>
    <w:p>
      <w:pPr>
        <w:ind w:firstLine="640" w:firstLineChars="200"/>
        <w:contextualSpacing/>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、餐饮服务范围：负责工作人员日常供餐、临时任务供餐等服务。</w:t>
      </w:r>
    </w:p>
    <w:p>
      <w:pPr>
        <w:ind w:firstLine="640" w:firstLineChars="200"/>
        <w:contextualSpacing/>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、服务要求：保证早餐人、午餐人就餐需求。</w:t>
      </w:r>
    </w:p>
    <w:p>
      <w:pPr>
        <w:ind w:firstLine="640" w:firstLineChars="200"/>
        <w:contextualSpacing/>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、人员配置及岗位：其中厨师2人，帮厨4人，面点师2人（乙方提供的服务人员须有健康证，相关岗位须有相关职业资格证书。）</w:t>
      </w:r>
    </w:p>
    <w:p>
      <w:pPr>
        <w:ind w:firstLine="640" w:firstLineChars="200"/>
        <w:contextualSpacing/>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、餐厅服务标准：</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00"/>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服务内容</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ascii="仿宋" w:hAnsi="仿宋" w:eastAsia="仿宋"/>
                <w:color w:val="000000"/>
                <w:sz w:val="32"/>
                <w:szCs w:val="32"/>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服务人员上岗要求</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仪容仪表符合工作要求，上班着工装，佩戴工号牌，短发不过耳，长发用头花盘好，不允许留长指甲、染指甲。</w:t>
            </w:r>
          </w:p>
          <w:p>
            <w:pPr>
              <w:contextualSpacing/>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文明礼貌服务，语调温和亲切，微笑迎客、敬语待客、谦逊谢客。</w:t>
            </w:r>
          </w:p>
          <w:p>
            <w:pPr>
              <w:contextualSpacing/>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严格遵守劳动纪律，不脱岗、串岗。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ascii="仿宋" w:hAnsi="仿宋" w:eastAsia="仿宋"/>
                <w:color w:val="000000"/>
                <w:sz w:val="32"/>
                <w:szCs w:val="32"/>
              </w:rPr>
              <w:t>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餐前准备</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室内通风良好、温度适宜、光线充足、桌椅摆放整齐、卫生整洁。</w:t>
            </w:r>
          </w:p>
          <w:p>
            <w:pPr>
              <w:contextualSpacing/>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餐厅桌椅摆放整齐，桌面物品摆放有序，传菜间备品准备好。</w:t>
            </w:r>
          </w:p>
          <w:p>
            <w:pPr>
              <w:contextualSpacing/>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)墙面、地面整洁干净，无污渍、水渍。</w:t>
            </w:r>
          </w:p>
          <w:p>
            <w:pPr>
              <w:contextualSpacing/>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餐具摆放整洁有序。</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室内温度适宜、光线充足，空气清新。</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餐盘、筷子、碗、餐巾纸等配备齐全，摆放有序，卫生达标。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ascii="仿宋" w:hAnsi="仿宋" w:eastAsia="仿宋"/>
                <w:color w:val="000000"/>
                <w:sz w:val="32"/>
                <w:szCs w:val="32"/>
              </w:rPr>
              <w:t>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用餐服务</w:t>
            </w:r>
          </w:p>
        </w:tc>
        <w:tc>
          <w:tcPr>
            <w:tcW w:w="61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要注意器皿边缘及餐桌台面的卫生。</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及时观察菜品是否需添加，与厨房做好沟通。</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就餐人员用完餐后，提醒就餐人员把餐盘放到送餐处。</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倒餐时使用礼貌用语，提醒就餐人员自觉排队，倒餐处保持干净整洁。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4</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餐后</w:t>
            </w:r>
          </w:p>
          <w:p>
            <w:pPr>
              <w:contextualSpacing/>
              <w:jc w:val="center"/>
              <w:rPr>
                <w:rFonts w:ascii="仿宋" w:hAnsi="仿宋" w:eastAsia="仿宋"/>
                <w:color w:val="000000"/>
                <w:sz w:val="32"/>
                <w:szCs w:val="32"/>
              </w:rPr>
            </w:pPr>
            <w:r>
              <w:rPr>
                <w:rFonts w:hint="eastAsia" w:ascii="仿宋" w:hAnsi="仿宋" w:eastAsia="仿宋"/>
                <w:color w:val="000000"/>
                <w:sz w:val="32"/>
                <w:szCs w:val="32"/>
              </w:rPr>
              <w:t>收尾工作</w:t>
            </w:r>
          </w:p>
        </w:tc>
        <w:tc>
          <w:tcPr>
            <w:tcW w:w="6186"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撤餐具，清理台面。</w:t>
            </w:r>
          </w:p>
          <w:p>
            <w:pPr>
              <w:contextualSpacing/>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清洁餐厅整体卫生，关闭电源门窗等。</w:t>
            </w:r>
          </w:p>
        </w:tc>
      </w:tr>
    </w:tbl>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5、餐厅的清洁标准：</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00"/>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项目</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餐桌餐椅</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①保持餐桌桌面光洁，无油腻、杂物；</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②餐椅无灰尘、无油污；</w:t>
            </w:r>
          </w:p>
          <w:p>
            <w:pPr>
              <w:contextualSpacing/>
              <w:jc w:val="left"/>
              <w:rPr>
                <w:rFonts w:ascii="仿宋" w:hAnsi="仿宋" w:eastAsia="仿宋"/>
                <w:color w:val="000000"/>
                <w:sz w:val="32"/>
                <w:szCs w:val="32"/>
              </w:rPr>
            </w:pPr>
            <w:r>
              <w:rPr>
                <w:rFonts w:hint="eastAsia" w:ascii="仿宋" w:hAnsi="仿宋" w:eastAsia="仿宋"/>
                <w:color w:val="000000"/>
                <w:sz w:val="32"/>
                <w:szCs w:val="32"/>
              </w:rPr>
              <w:t>③就餐时随时收拾桌上的碗盘，清理餐桌的剩饭、杂物等。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地面、水池</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①地面整洁干净，无污渍；</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②餐桌餐椅底等死角无灰尘、无遗弃食物等；</w:t>
            </w:r>
          </w:p>
          <w:p>
            <w:pPr>
              <w:contextualSpacing/>
              <w:jc w:val="left"/>
              <w:rPr>
                <w:rFonts w:ascii="仿宋" w:hAnsi="仿宋" w:eastAsia="仿宋"/>
                <w:color w:val="000000"/>
                <w:sz w:val="32"/>
                <w:szCs w:val="32"/>
              </w:rPr>
            </w:pPr>
            <w:r>
              <w:rPr>
                <w:rFonts w:hint="eastAsia" w:ascii="仿宋" w:hAnsi="仿宋" w:eastAsia="仿宋"/>
                <w:color w:val="000000"/>
                <w:sz w:val="32"/>
                <w:szCs w:val="32"/>
              </w:rPr>
              <w:t>③水池无剩饭剩菜等异物。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墙面、门窗</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①墙面无污垢，无灰网；</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②门窗保洁明亮、无尘、无污印。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4</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残食区</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①残食日产日清；</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②残食桶须每日清洁，保持干净。</w:t>
            </w:r>
          </w:p>
        </w:tc>
      </w:tr>
    </w:tbl>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6、餐厅的食品安全要求：</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00"/>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项目</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原材料</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①严把采购第一关，必须从正规渠道购买食物，确保食品无污染、无毒、无变质；</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②杜绝“三无”产品；</w:t>
            </w:r>
          </w:p>
          <w:p>
            <w:pPr>
              <w:contextualSpacing/>
              <w:jc w:val="left"/>
              <w:rPr>
                <w:rFonts w:ascii="仿宋" w:hAnsi="仿宋" w:eastAsia="仿宋"/>
                <w:color w:val="000000"/>
                <w:sz w:val="32"/>
                <w:szCs w:val="32"/>
              </w:rPr>
            </w:pPr>
            <w:r>
              <w:rPr>
                <w:rFonts w:hint="eastAsia" w:ascii="仿宋" w:hAnsi="仿宋" w:eastAsia="仿宋"/>
                <w:color w:val="000000"/>
                <w:sz w:val="32"/>
                <w:szCs w:val="32"/>
              </w:rPr>
              <w:t>③隔夜剩饭菜应及时处理，原则上不予保留。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食品质量</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①米饭：米质量好，色泽纯正，不糊，不夹生，软硬适当；</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②菜肴：色味鲜美，原料新鲜，无杂物；</w:t>
            </w:r>
          </w:p>
          <w:p>
            <w:pPr>
              <w:contextualSpacing/>
              <w:jc w:val="left"/>
              <w:rPr>
                <w:rFonts w:ascii="仿宋" w:hAnsi="仿宋" w:eastAsia="仿宋"/>
                <w:color w:val="000000"/>
                <w:sz w:val="32"/>
                <w:szCs w:val="32"/>
              </w:rPr>
            </w:pPr>
            <w:r>
              <w:rPr>
                <w:rFonts w:hint="eastAsia" w:ascii="仿宋" w:hAnsi="仿宋" w:eastAsia="仿宋"/>
                <w:color w:val="000000"/>
                <w:sz w:val="32"/>
                <w:szCs w:val="32"/>
              </w:rPr>
              <w:t>③面制品：软硬适当，色泽纯正，均匀足量。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仿宋" w:hAnsi="仿宋" w:eastAsia="仿宋"/>
                <w:color w:val="000000"/>
                <w:sz w:val="32"/>
                <w:szCs w:val="32"/>
              </w:rPr>
            </w:pPr>
            <w:r>
              <w:rPr>
                <w:rFonts w:hint="eastAsia" w:ascii="仿宋" w:hAnsi="仿宋" w:eastAsia="仿宋"/>
                <w:color w:val="000000"/>
                <w:sz w:val="32"/>
                <w:szCs w:val="32"/>
              </w:rPr>
              <w:t>操作、存储</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ascii="仿宋" w:hAnsi="仿宋" w:eastAsia="仿宋"/>
                <w:color w:val="000000"/>
                <w:sz w:val="32"/>
                <w:szCs w:val="32"/>
              </w:rPr>
            </w:pPr>
            <w:r>
              <w:rPr>
                <w:rFonts w:hint="eastAsia" w:ascii="仿宋" w:hAnsi="仿宋" w:eastAsia="仿宋"/>
                <w:color w:val="000000"/>
                <w:sz w:val="32"/>
                <w:szCs w:val="32"/>
              </w:rPr>
              <w:t>①生与熟、成品与半成品、食物与杂物、食品与天然物隔离好，防止生熟交叉感染；</w:t>
            </w:r>
          </w:p>
          <w:p>
            <w:pPr>
              <w:contextualSpacing/>
              <w:jc w:val="left"/>
              <w:rPr>
                <w:rFonts w:ascii="仿宋" w:hAnsi="仿宋" w:eastAsia="仿宋"/>
                <w:color w:val="000000"/>
                <w:sz w:val="32"/>
                <w:szCs w:val="32"/>
              </w:rPr>
            </w:pPr>
            <w:r>
              <w:rPr>
                <w:rFonts w:hint="eastAsia" w:ascii="仿宋" w:hAnsi="仿宋" w:eastAsia="仿宋"/>
                <w:color w:val="000000"/>
                <w:sz w:val="32"/>
                <w:szCs w:val="32"/>
              </w:rPr>
              <w:t>②操作时按照原料、半成品的顺序进行流程布局；</w:t>
            </w:r>
          </w:p>
          <w:p>
            <w:pPr>
              <w:contextualSpacing/>
              <w:jc w:val="left"/>
              <w:rPr>
                <w:rFonts w:ascii="仿宋" w:hAnsi="仿宋" w:eastAsia="仿宋"/>
                <w:color w:val="000000"/>
                <w:sz w:val="32"/>
                <w:szCs w:val="32"/>
              </w:rPr>
            </w:pPr>
            <w:r>
              <w:rPr>
                <w:rFonts w:hint="eastAsia" w:ascii="仿宋" w:hAnsi="仿宋" w:eastAsia="仿宋"/>
                <w:color w:val="000000"/>
                <w:sz w:val="32"/>
                <w:szCs w:val="32"/>
              </w:rPr>
              <w:t>③餐厅内严禁放置有毒物品。</w:t>
            </w:r>
          </w:p>
        </w:tc>
      </w:tr>
    </w:tbl>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(四)设备设施维护养护范围：</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1、设备设施维护养护服务内容：①供电系统的日常维修及养护；②其他维修。</w:t>
      </w:r>
    </w:p>
    <w:p>
      <w:pPr>
        <w:ind w:firstLine="640" w:firstLineChars="200"/>
        <w:contextualSpacing/>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、人员配置及岗位：电工1人，水暖工1人，乙方所提供的维护人员必须持证上岗。</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3、设备设施的维护养护标准</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（1）设备间卫生清洁，物品摆放整齐。</w:t>
      </w:r>
    </w:p>
    <w:p>
      <w:pPr>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（2）配电室</w:t>
      </w:r>
      <w:r>
        <w:rPr>
          <w:rFonts w:ascii="仿宋" w:hAnsi="仿宋" w:eastAsia="仿宋"/>
          <w:color w:val="000000"/>
          <w:sz w:val="32"/>
          <w:szCs w:val="32"/>
        </w:rPr>
        <w:t>24</w:t>
      </w:r>
      <w:r>
        <w:rPr>
          <w:rFonts w:hint="eastAsia" w:ascii="仿宋" w:hAnsi="仿宋" w:eastAsia="仿宋"/>
          <w:color w:val="000000"/>
          <w:sz w:val="32"/>
          <w:szCs w:val="32"/>
        </w:rPr>
        <w:t>小时专人值守。每天对供电设施设备进行巡检。</w:t>
      </w:r>
    </w:p>
    <w:p>
      <w:pPr>
        <w:ind w:firstLine="640" w:firstLineChars="200"/>
        <w:contextualSpacing/>
        <w:rPr>
          <w:rFonts w:ascii="仿宋" w:hAnsi="仿宋" w:eastAsia="仿宋"/>
          <w:sz w:val="32"/>
          <w:szCs w:val="32"/>
        </w:rPr>
      </w:pPr>
      <w:r>
        <w:rPr>
          <w:rFonts w:hint="eastAsia" w:ascii="仿宋" w:hAnsi="仿宋" w:eastAsia="仿宋"/>
          <w:sz w:val="32"/>
          <w:szCs w:val="32"/>
        </w:rPr>
        <w:t>4、维修工作的考核标准：</w:t>
      </w:r>
    </w:p>
    <w:p>
      <w:pPr>
        <w:ind w:firstLine="640" w:firstLineChars="200"/>
        <w:contextualSpacing/>
        <w:rPr>
          <w:rFonts w:ascii="仿宋" w:hAnsi="仿宋" w:eastAsia="仿宋"/>
          <w:sz w:val="32"/>
          <w:szCs w:val="32"/>
        </w:rPr>
      </w:pPr>
      <w:r>
        <w:rPr>
          <w:rFonts w:hint="eastAsia" w:ascii="仿宋" w:hAnsi="仿宋" w:eastAsia="仿宋"/>
          <w:sz w:val="32"/>
          <w:szCs w:val="32"/>
        </w:rPr>
        <w:t>（1）按时上下班。上班时间统一着工装、佩戴胸卡，精神饱满，举止得体。</w:t>
      </w:r>
    </w:p>
    <w:p>
      <w:pPr>
        <w:ind w:firstLine="640" w:firstLineChars="200"/>
        <w:contextualSpacing/>
        <w:rPr>
          <w:rFonts w:ascii="仿宋" w:hAnsi="仿宋" w:eastAsia="仿宋"/>
          <w:sz w:val="32"/>
          <w:szCs w:val="32"/>
        </w:rPr>
      </w:pPr>
      <w:r>
        <w:rPr>
          <w:rFonts w:hint="eastAsia" w:ascii="仿宋" w:hAnsi="仿宋" w:eastAsia="仿宋"/>
          <w:sz w:val="32"/>
          <w:szCs w:val="32"/>
        </w:rPr>
        <w:t>（2）每天接到办公楼、楼的报修单或报修电话后，根据工作情况及时安排维修，做到</w:t>
      </w:r>
      <w:r>
        <w:rPr>
          <w:rFonts w:ascii="仿宋" w:hAnsi="仿宋" w:eastAsia="仿宋"/>
          <w:sz w:val="32"/>
          <w:szCs w:val="32"/>
        </w:rPr>
        <w:t>“</w:t>
      </w:r>
      <w:r>
        <w:rPr>
          <w:rFonts w:hint="eastAsia" w:ascii="仿宋" w:hAnsi="仿宋" w:eastAsia="仿宋"/>
          <w:sz w:val="32"/>
          <w:szCs w:val="32"/>
        </w:rPr>
        <w:t>水不过天，电不过夜</w:t>
      </w:r>
      <w:r>
        <w:rPr>
          <w:rFonts w:ascii="仿宋" w:hAnsi="仿宋" w:eastAsia="仿宋"/>
          <w:sz w:val="32"/>
          <w:szCs w:val="32"/>
        </w:rPr>
        <w:t>”</w:t>
      </w:r>
      <w:r>
        <w:rPr>
          <w:rFonts w:hint="eastAsia" w:ascii="仿宋" w:hAnsi="仿宋" w:eastAsia="仿宋"/>
          <w:sz w:val="32"/>
          <w:szCs w:val="32"/>
        </w:rPr>
        <w:t>，不得以任何理由推诿、拖延。</w:t>
      </w:r>
    </w:p>
    <w:p>
      <w:pPr>
        <w:ind w:firstLine="640" w:firstLineChars="200"/>
        <w:contextualSpacing/>
        <w:rPr>
          <w:rFonts w:ascii="仿宋" w:hAnsi="仿宋" w:eastAsia="仿宋"/>
          <w:sz w:val="32"/>
          <w:szCs w:val="32"/>
        </w:rPr>
      </w:pPr>
      <w:r>
        <w:rPr>
          <w:rFonts w:hint="eastAsia" w:ascii="仿宋" w:hAnsi="仿宋" w:eastAsia="仿宋"/>
          <w:sz w:val="32"/>
          <w:szCs w:val="32"/>
        </w:rPr>
        <w:t>（3）服从安排，保质保量完成各项维修及其它临时性工作，不得以任何理由怠工、敷衍。</w:t>
      </w:r>
    </w:p>
    <w:p>
      <w:pPr>
        <w:ind w:firstLine="640" w:firstLineChars="200"/>
        <w:contextualSpacing/>
        <w:rPr>
          <w:rFonts w:ascii="仿宋" w:hAnsi="仿宋" w:eastAsia="仿宋"/>
          <w:sz w:val="32"/>
          <w:szCs w:val="32"/>
        </w:rPr>
      </w:pPr>
      <w:r>
        <w:rPr>
          <w:rFonts w:hint="eastAsia" w:ascii="仿宋" w:hAnsi="仿宋" w:eastAsia="仿宋"/>
          <w:sz w:val="32"/>
          <w:szCs w:val="32"/>
        </w:rPr>
        <w:t>（4）必须定期对用电设施进行巡视。</w:t>
      </w:r>
    </w:p>
    <w:p>
      <w:pPr>
        <w:ind w:firstLine="640" w:firstLineChars="200"/>
        <w:contextualSpacing/>
        <w:rPr>
          <w:rFonts w:ascii="仿宋" w:hAnsi="仿宋" w:eastAsia="仿宋"/>
          <w:sz w:val="32"/>
          <w:szCs w:val="32"/>
        </w:rPr>
      </w:pPr>
      <w:r>
        <w:rPr>
          <w:rFonts w:hint="eastAsia" w:ascii="仿宋" w:hAnsi="仿宋" w:eastAsia="仿宋"/>
          <w:sz w:val="32"/>
          <w:szCs w:val="32"/>
        </w:rPr>
        <w:t>（5）严格管理各类维修材料及维修工具，杜绝假公济私、浪费等现象。</w:t>
      </w:r>
    </w:p>
    <w:p>
      <w:pPr>
        <w:ind w:firstLine="640" w:firstLineChars="200"/>
        <w:contextualSpacing/>
        <w:rPr>
          <w:rFonts w:ascii="仿宋" w:hAnsi="仿宋" w:eastAsia="仿宋"/>
          <w:sz w:val="32"/>
          <w:szCs w:val="32"/>
        </w:rPr>
      </w:pPr>
      <w:r>
        <w:rPr>
          <w:rFonts w:hint="eastAsia" w:ascii="仿宋" w:hAnsi="仿宋" w:eastAsia="仿宋"/>
          <w:sz w:val="32"/>
          <w:szCs w:val="32"/>
        </w:rPr>
        <w:t>（6）自觉接受甲方工作监督，杜绝投诉。</w:t>
      </w:r>
    </w:p>
    <w:p>
      <w:pPr>
        <w:ind w:firstLine="640" w:firstLineChars="200"/>
        <w:contextualSpacing/>
        <w:rPr>
          <w:rFonts w:ascii="仿宋" w:hAnsi="仿宋" w:eastAsia="仿宋"/>
          <w:sz w:val="32"/>
          <w:szCs w:val="32"/>
        </w:rPr>
      </w:pPr>
      <w:r>
        <w:rPr>
          <w:rFonts w:hint="eastAsia" w:ascii="仿宋" w:hAnsi="仿宋" w:eastAsia="仿宋"/>
          <w:sz w:val="32"/>
          <w:szCs w:val="32"/>
        </w:rPr>
        <w:t>（7）服从甲方安排，完成甲方交给的其它工作。</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04FB"/>
    <w:rsid w:val="1A30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2022-06-13T08:04:00Z</dcterms:created>
  <dc:creator>Administrator</dc:creator>
  <cp:lastModifiedBy>Administrator</cp:lastModifiedBy>
  <dcterms:modified xsi:type="dcterms:W3CDTF">2022-06-13T08:04:51Z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AA0F11D688A14A4F9ACE5E2B61E91ACF</vt:lpwstr>
  </property>
</Properties>
</file>